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68" w:rsidRPr="008172D8" w:rsidRDefault="008172D8" w:rsidP="00D5195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72D8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Термины к </w:t>
      </w:r>
      <w:r w:rsidR="00520142">
        <w:rPr>
          <w:rFonts w:ascii="Times New Roman" w:hAnsi="Times New Roman" w:cs="Times New Roman"/>
          <w:b/>
          <w:sz w:val="24"/>
          <w:szCs w:val="24"/>
          <w:u w:val="single"/>
        </w:rPr>
        <w:t xml:space="preserve">вводной </w:t>
      </w:r>
      <w:bookmarkStart w:id="0" w:name="_GoBack"/>
      <w:bookmarkEnd w:id="0"/>
      <w:r w:rsidRPr="008172D8">
        <w:rPr>
          <w:rFonts w:ascii="Times New Roman" w:hAnsi="Times New Roman" w:cs="Times New Roman"/>
          <w:b/>
          <w:sz w:val="24"/>
          <w:szCs w:val="24"/>
          <w:u w:val="single"/>
        </w:rPr>
        <w:t>лекции «Теория и история культуры».</w:t>
      </w:r>
    </w:p>
    <w:p w:rsidR="008172D8" w:rsidRPr="008172D8" w:rsidRDefault="008172D8" w:rsidP="00D51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2D8">
        <w:rPr>
          <w:rFonts w:ascii="Times New Roman" w:hAnsi="Times New Roman" w:cs="Times New Roman"/>
          <w:b/>
          <w:sz w:val="24"/>
          <w:szCs w:val="24"/>
          <w:u w:val="single"/>
        </w:rPr>
        <w:t>Социогенез</w:t>
      </w:r>
      <w:proofErr w:type="spellEnd"/>
      <w:r w:rsidRPr="008172D8">
        <w:rPr>
          <w:rFonts w:ascii="Times New Roman" w:hAnsi="Times New Roman" w:cs="Times New Roman"/>
          <w:sz w:val="24"/>
          <w:szCs w:val="24"/>
        </w:rPr>
        <w:t xml:space="preserve"> – 1. Процесс исторического и эволюционного формирования общества. 2.Происхождение и процесс развития сознания, личности, межличностных отношений, обусловленный особенностями социализации в разных культурах.</w:t>
      </w:r>
    </w:p>
    <w:p w:rsidR="008172D8" w:rsidRPr="008172D8" w:rsidRDefault="008172D8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8">
        <w:rPr>
          <w:rFonts w:ascii="Times New Roman" w:hAnsi="Times New Roman" w:cs="Times New Roman"/>
          <w:b/>
          <w:sz w:val="24"/>
          <w:szCs w:val="24"/>
          <w:u w:val="single"/>
        </w:rPr>
        <w:t>Антропогенез</w:t>
      </w:r>
      <w:r w:rsidRPr="008172D8">
        <w:rPr>
          <w:rFonts w:ascii="Times New Roman" w:hAnsi="Times New Roman" w:cs="Times New Roman"/>
          <w:sz w:val="24"/>
          <w:szCs w:val="24"/>
        </w:rPr>
        <w:t xml:space="preserve"> - процесс историко-эволюционного формирования физического типа человека, первоначального развития его трудовой деятельности, речи, неразрывно связанный с формированием общества.</w:t>
      </w:r>
    </w:p>
    <w:p w:rsidR="008172D8" w:rsidRDefault="008172D8" w:rsidP="00D51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2D8">
        <w:rPr>
          <w:rFonts w:ascii="Times New Roman" w:hAnsi="Times New Roman" w:cs="Times New Roman"/>
          <w:b/>
          <w:sz w:val="24"/>
          <w:szCs w:val="24"/>
          <w:u w:val="single"/>
        </w:rPr>
        <w:t>Культурогенез</w:t>
      </w:r>
      <w:proofErr w:type="spellEnd"/>
      <w:r w:rsidRPr="008172D8">
        <w:rPr>
          <w:rFonts w:ascii="Times New Roman" w:hAnsi="Times New Roman" w:cs="Times New Roman"/>
          <w:sz w:val="24"/>
          <w:szCs w:val="24"/>
        </w:rPr>
        <w:t xml:space="preserve"> – 1. Процесс возникновения культуры, становления и развития её ранних форм. 2. Процесс постоянного самообновления культуры как путем трансформации уже существующих систем и форм, так и вследствие создания новых феноменов, не существовавших в культуре ранее.</w:t>
      </w:r>
    </w:p>
    <w:p w:rsidR="008172D8" w:rsidRPr="008172D8" w:rsidRDefault="008172D8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8">
        <w:rPr>
          <w:rFonts w:ascii="Times New Roman" w:hAnsi="Times New Roman" w:cs="Times New Roman"/>
          <w:b/>
          <w:sz w:val="24"/>
          <w:szCs w:val="24"/>
          <w:u w:val="single"/>
        </w:rPr>
        <w:t>Культурология</w:t>
      </w:r>
      <w:r>
        <w:rPr>
          <w:rFonts w:ascii="Times New Roman" w:hAnsi="Times New Roman" w:cs="Times New Roman"/>
          <w:sz w:val="24"/>
          <w:szCs w:val="24"/>
        </w:rPr>
        <w:t xml:space="preserve"> - о</w:t>
      </w:r>
      <w:r w:rsidRPr="008172D8">
        <w:rPr>
          <w:rFonts w:ascii="Times New Roman" w:hAnsi="Times New Roman" w:cs="Times New Roman"/>
          <w:sz w:val="24"/>
          <w:szCs w:val="24"/>
        </w:rPr>
        <w:t>бласть гуманитарного знания, охватывающая вопросы сущности и закономерностей развития и функционирования культуры.</w:t>
      </w:r>
      <w:r>
        <w:rPr>
          <w:rFonts w:ascii="Times New Roman" w:hAnsi="Times New Roman" w:cs="Times New Roman"/>
          <w:sz w:val="24"/>
          <w:szCs w:val="24"/>
        </w:rPr>
        <w:t xml:space="preserve"> Её предметом является культура и её мир как целостная система.</w:t>
      </w:r>
    </w:p>
    <w:p w:rsidR="008172D8" w:rsidRDefault="008172D8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8">
        <w:rPr>
          <w:rFonts w:ascii="Times New Roman" w:hAnsi="Times New Roman" w:cs="Times New Roman"/>
          <w:b/>
          <w:sz w:val="24"/>
          <w:szCs w:val="24"/>
          <w:u w:val="single"/>
        </w:rPr>
        <w:t>Культурный код</w:t>
      </w:r>
      <w:r w:rsidRPr="008172D8">
        <w:rPr>
          <w:rFonts w:ascii="Times New Roman" w:hAnsi="Times New Roman" w:cs="Times New Roman"/>
          <w:sz w:val="24"/>
          <w:szCs w:val="24"/>
        </w:rPr>
        <w:t xml:space="preserve"> – совокупность смыслов и образов, определяющих ту или иную культуру.</w:t>
      </w:r>
    </w:p>
    <w:p w:rsidR="008172D8" w:rsidRDefault="008172D8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8">
        <w:rPr>
          <w:rFonts w:ascii="Times New Roman" w:hAnsi="Times New Roman" w:cs="Times New Roman"/>
          <w:b/>
          <w:sz w:val="24"/>
          <w:szCs w:val="24"/>
          <w:u w:val="single"/>
        </w:rPr>
        <w:t>Артефакты</w:t>
      </w:r>
      <w:r w:rsidRPr="008172D8">
        <w:rPr>
          <w:rFonts w:ascii="Times New Roman" w:hAnsi="Times New Roman" w:cs="Times New Roman"/>
          <w:sz w:val="24"/>
          <w:szCs w:val="24"/>
        </w:rPr>
        <w:t xml:space="preserve"> – предметы, созданные культурной деятельностью человека, выражающие его духовную сущность. </w:t>
      </w:r>
      <w:proofErr w:type="spellStart"/>
      <w:r w:rsidRPr="008172D8">
        <w:rPr>
          <w:rFonts w:ascii="Times New Roman" w:hAnsi="Times New Roman" w:cs="Times New Roman"/>
          <w:b/>
          <w:sz w:val="24"/>
          <w:szCs w:val="24"/>
          <w:u w:val="single"/>
        </w:rPr>
        <w:t>Артеакты</w:t>
      </w:r>
      <w:proofErr w:type="spellEnd"/>
      <w:r w:rsidRPr="008172D8">
        <w:rPr>
          <w:rFonts w:ascii="Times New Roman" w:hAnsi="Times New Roman" w:cs="Times New Roman"/>
          <w:sz w:val="24"/>
          <w:szCs w:val="24"/>
        </w:rPr>
        <w:t xml:space="preserve"> – деятельность по их созданию</w:t>
      </w:r>
      <w:r w:rsidR="002B5B0F">
        <w:rPr>
          <w:rFonts w:ascii="Times New Roman" w:hAnsi="Times New Roman" w:cs="Times New Roman"/>
          <w:sz w:val="24"/>
          <w:szCs w:val="24"/>
        </w:rPr>
        <w:t>.</w:t>
      </w:r>
    </w:p>
    <w:p w:rsidR="002B5B0F" w:rsidRPr="008172D8" w:rsidRDefault="002B5B0F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2B5B0F">
        <w:rPr>
          <w:rFonts w:ascii="Times New Roman" w:hAnsi="Times New Roman" w:cs="Times New Roman"/>
          <w:b/>
          <w:sz w:val="24"/>
          <w:szCs w:val="24"/>
          <w:u w:val="single"/>
        </w:rPr>
        <w:t>Культура</w:t>
      </w:r>
      <w:r w:rsidRPr="002B5B0F">
        <w:rPr>
          <w:rFonts w:ascii="Times New Roman" w:hAnsi="Times New Roman" w:cs="Times New Roman"/>
          <w:sz w:val="24"/>
          <w:szCs w:val="24"/>
        </w:rPr>
        <w:t xml:space="preserve"> – это понятие, охватывающее всю творческую созидательную деятельность человека; совокупность умений, совершенств её обеспечивающих; результат этой деятельности, взятый как в своём высшем проявлении - искусство, так и включающий всё, что создано руками человека, всю «вторую природу».</w:t>
      </w:r>
    </w:p>
    <w:p w:rsidR="008172D8" w:rsidRDefault="008172D8" w:rsidP="00D51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2D8">
        <w:rPr>
          <w:rFonts w:ascii="Times New Roman" w:hAnsi="Times New Roman" w:cs="Times New Roman"/>
          <w:b/>
          <w:sz w:val="24"/>
          <w:szCs w:val="24"/>
          <w:u w:val="single"/>
        </w:rPr>
        <w:t>Инкультурация</w:t>
      </w:r>
      <w:proofErr w:type="spellEnd"/>
      <w:r w:rsidRPr="008172D8">
        <w:rPr>
          <w:rFonts w:ascii="Times New Roman" w:hAnsi="Times New Roman" w:cs="Times New Roman"/>
          <w:sz w:val="24"/>
          <w:szCs w:val="24"/>
        </w:rPr>
        <w:t xml:space="preserve"> - процесс освоения человеком – членом конкретного общества – основных черт и содержания культуры, культурных образцов и стереотипов поведения и мышления, которые характерны для определенного типа культуры и определенного исторического периода; вхождение человека в культуру.</w:t>
      </w:r>
    </w:p>
    <w:p w:rsidR="002B5B0F" w:rsidRDefault="009339BE" w:rsidP="00D51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39BE">
        <w:rPr>
          <w:rFonts w:ascii="Times New Roman" w:hAnsi="Times New Roman" w:cs="Times New Roman"/>
          <w:b/>
          <w:sz w:val="24"/>
          <w:szCs w:val="24"/>
          <w:u w:val="single"/>
        </w:rPr>
        <w:t>Социализация</w:t>
      </w:r>
      <w:r w:rsidRPr="009339BE">
        <w:rPr>
          <w:rFonts w:ascii="Times New Roman" w:hAnsi="Times New Roman" w:cs="Times New Roman"/>
          <w:sz w:val="24"/>
          <w:szCs w:val="24"/>
        </w:rPr>
        <w:t xml:space="preserve"> – процесс усвоения и активного воспроизводства индивидом социокультурного опыта - норм, образцов поведения, ролей, установок, обычаев, культурных традиций и т.д., присущих социальной группе.</w:t>
      </w:r>
      <w:proofErr w:type="gramEnd"/>
    </w:p>
    <w:p w:rsidR="009339BE" w:rsidRPr="009339BE" w:rsidRDefault="009339BE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9339BE">
        <w:rPr>
          <w:rFonts w:ascii="Times New Roman" w:hAnsi="Times New Roman" w:cs="Times New Roman"/>
          <w:b/>
          <w:sz w:val="24"/>
          <w:szCs w:val="24"/>
          <w:u w:val="single"/>
        </w:rPr>
        <w:t>Материальная культура.</w:t>
      </w:r>
      <w:r w:rsidRPr="00933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39BE">
        <w:rPr>
          <w:rFonts w:ascii="Times New Roman" w:hAnsi="Times New Roman" w:cs="Times New Roman"/>
          <w:sz w:val="24"/>
          <w:szCs w:val="24"/>
        </w:rPr>
        <w:t xml:space="preserve">Её единица – вещь (удовлетворяет конкретную потребность человека и при этом несёт некий смысл): орудия и средства труда, техника и сооружения, производство (сельскохозяйственное и промышленное), пути и средства сообщения, транспорт, предметы быта, человеческая телесность, здоровье, физическая культура и спорт, мода и т.д. </w:t>
      </w:r>
      <w:proofErr w:type="gramEnd"/>
    </w:p>
    <w:p w:rsidR="008172D8" w:rsidRDefault="009339BE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9339BE">
        <w:rPr>
          <w:rFonts w:ascii="Times New Roman" w:hAnsi="Times New Roman" w:cs="Times New Roman"/>
          <w:b/>
          <w:sz w:val="24"/>
          <w:szCs w:val="24"/>
          <w:u w:val="single"/>
        </w:rPr>
        <w:t>Духовная культура.</w:t>
      </w:r>
      <w:r w:rsidRPr="009339BE">
        <w:rPr>
          <w:rFonts w:ascii="Times New Roman" w:hAnsi="Times New Roman" w:cs="Times New Roman"/>
          <w:sz w:val="24"/>
          <w:szCs w:val="24"/>
        </w:rPr>
        <w:t xml:space="preserve"> Её единицы – смысл, идея, образ. К духовной культуре относятся наука, мораль, право, религия, искусство и литература, образование, институты культуры.</w:t>
      </w:r>
    </w:p>
    <w:p w:rsidR="006D3A0A" w:rsidRPr="006D3A0A" w:rsidRDefault="006D3A0A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6D3A0A">
        <w:rPr>
          <w:rFonts w:ascii="Times New Roman" w:hAnsi="Times New Roman" w:cs="Times New Roman"/>
          <w:b/>
          <w:sz w:val="24"/>
          <w:szCs w:val="24"/>
          <w:u w:val="single"/>
        </w:rPr>
        <w:t>Табу</w:t>
      </w:r>
      <w:r w:rsidRPr="006D3A0A">
        <w:rPr>
          <w:rFonts w:ascii="Times New Roman" w:hAnsi="Times New Roman" w:cs="Times New Roman"/>
          <w:sz w:val="24"/>
          <w:szCs w:val="24"/>
        </w:rPr>
        <w:t xml:space="preserve"> — абсолютный запрет, накладываемый на какое-либо действие, слово или предмет. Табу служит основой многих более поздних социальных и религиозных норм. Появляется </w:t>
      </w:r>
      <w:r w:rsidRPr="006D3A0A">
        <w:rPr>
          <w:rFonts w:ascii="Times New Roman" w:hAnsi="Times New Roman" w:cs="Times New Roman"/>
          <w:sz w:val="24"/>
          <w:szCs w:val="24"/>
        </w:rPr>
        <w:lastRenderedPageBreak/>
        <w:t xml:space="preserve">в первобытном обществе. В современном обществе табу накладывается на кровосмешение, каннибализм, осквернение могил или оскорбление чувства патриотизма, оскорбление чувств верующих. Это самый сильный из </w:t>
      </w:r>
      <w:proofErr w:type="gramStart"/>
      <w:r w:rsidRPr="006D3A0A">
        <w:rPr>
          <w:rFonts w:ascii="Times New Roman" w:hAnsi="Times New Roman" w:cs="Times New Roman"/>
          <w:sz w:val="24"/>
          <w:szCs w:val="24"/>
        </w:rPr>
        <w:t>существующих</w:t>
      </w:r>
      <w:proofErr w:type="gramEnd"/>
      <w:r w:rsidRPr="006D3A0A">
        <w:rPr>
          <w:rFonts w:ascii="Times New Roman" w:hAnsi="Times New Roman" w:cs="Times New Roman"/>
          <w:sz w:val="24"/>
          <w:szCs w:val="24"/>
        </w:rPr>
        <w:t xml:space="preserve"> в человеческом обществе вид социального запрета, нарушение которого карается особенно страшно.</w:t>
      </w:r>
    </w:p>
    <w:p w:rsidR="006D3A0A" w:rsidRPr="006D3A0A" w:rsidRDefault="006D3A0A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6D3A0A">
        <w:rPr>
          <w:rFonts w:ascii="Times New Roman" w:hAnsi="Times New Roman" w:cs="Times New Roman"/>
          <w:b/>
          <w:sz w:val="24"/>
          <w:szCs w:val="24"/>
          <w:u w:val="single"/>
        </w:rPr>
        <w:t>Обычай</w:t>
      </w:r>
      <w:r w:rsidRPr="006D3A0A">
        <w:rPr>
          <w:rFonts w:ascii="Times New Roman" w:hAnsi="Times New Roman" w:cs="Times New Roman"/>
          <w:sz w:val="24"/>
          <w:szCs w:val="24"/>
        </w:rPr>
        <w:t xml:space="preserve"> — привычный, мало подвергаемые осознанию целостный образец поведения. Это установившийся порядок, который основан на привычке и относится к коллективным формам действия. </w:t>
      </w:r>
    </w:p>
    <w:p w:rsidR="006D3A0A" w:rsidRPr="006D3A0A" w:rsidRDefault="006D3A0A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6D3A0A">
        <w:rPr>
          <w:rFonts w:ascii="Times New Roman" w:hAnsi="Times New Roman" w:cs="Times New Roman"/>
          <w:b/>
          <w:sz w:val="24"/>
          <w:szCs w:val="24"/>
          <w:u w:val="single"/>
        </w:rPr>
        <w:t>Традиция</w:t>
      </w:r>
      <w:r w:rsidRPr="006D3A0A">
        <w:rPr>
          <w:rFonts w:ascii="Times New Roman" w:hAnsi="Times New Roman" w:cs="Times New Roman"/>
          <w:sz w:val="24"/>
          <w:szCs w:val="24"/>
        </w:rPr>
        <w:t xml:space="preserve"> — набор представлений, обычаев, навыков и привычек практической деятельности, передаваемых из поколения в поколение. </w:t>
      </w:r>
    </w:p>
    <w:p w:rsidR="006D3A0A" w:rsidRPr="008172D8" w:rsidRDefault="006D3A0A" w:rsidP="00D5195D">
      <w:pPr>
        <w:jc w:val="both"/>
        <w:rPr>
          <w:rFonts w:ascii="Times New Roman" w:hAnsi="Times New Roman" w:cs="Times New Roman"/>
          <w:sz w:val="24"/>
          <w:szCs w:val="24"/>
        </w:rPr>
      </w:pPr>
      <w:r w:rsidRPr="006D3A0A">
        <w:rPr>
          <w:rFonts w:ascii="Times New Roman" w:hAnsi="Times New Roman" w:cs="Times New Roman"/>
          <w:b/>
          <w:sz w:val="24"/>
          <w:szCs w:val="24"/>
          <w:u w:val="single"/>
        </w:rPr>
        <w:t>Нравы</w:t>
      </w:r>
      <w:r w:rsidRPr="006D3A0A">
        <w:rPr>
          <w:rFonts w:ascii="Times New Roman" w:hAnsi="Times New Roman" w:cs="Times New Roman"/>
          <w:sz w:val="24"/>
          <w:szCs w:val="24"/>
        </w:rPr>
        <w:t xml:space="preserve"> — особо оберегаемые, высоко чтимые обществом массовые образцы действий. Нравы отражают моральные ценности общества.</w:t>
      </w:r>
    </w:p>
    <w:sectPr w:rsidR="006D3A0A" w:rsidRPr="0081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A0"/>
    <w:rsid w:val="002B5B0F"/>
    <w:rsid w:val="00520142"/>
    <w:rsid w:val="006D3A0A"/>
    <w:rsid w:val="008172D8"/>
    <w:rsid w:val="009339BE"/>
    <w:rsid w:val="00D414A0"/>
    <w:rsid w:val="00D5195D"/>
    <w:rsid w:val="00DA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7</cp:revision>
  <dcterms:created xsi:type="dcterms:W3CDTF">2016-09-18T16:24:00Z</dcterms:created>
  <dcterms:modified xsi:type="dcterms:W3CDTF">2016-09-18T16:35:00Z</dcterms:modified>
</cp:coreProperties>
</file>