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940" w:rsidRPr="00715457" w:rsidRDefault="00B44940" w:rsidP="00B066AB">
      <w:pPr>
        <w:pStyle w:val="a4"/>
        <w:numPr>
          <w:ilvl w:val="0"/>
          <w:numId w:val="2"/>
        </w:numPr>
        <w:spacing w:after="0" w:line="240" w:lineRule="auto"/>
        <w:rPr>
          <w:sz w:val="16"/>
          <w:szCs w:val="16"/>
        </w:rPr>
      </w:pPr>
      <w:r w:rsidRPr="00715457">
        <w:rPr>
          <w:sz w:val="16"/>
          <w:szCs w:val="16"/>
        </w:rPr>
        <w:t>Электромагнитная волна и движение заряда</w:t>
      </w:r>
    </w:p>
    <w:p w:rsidR="00B066AB" w:rsidRPr="00715457" w:rsidRDefault="00B066AB" w:rsidP="00B066AB">
      <w:pPr>
        <w:spacing w:after="0" w:line="240" w:lineRule="auto"/>
        <w:rPr>
          <w:rFonts w:cstheme="minorHAnsi"/>
          <w:sz w:val="16"/>
          <w:szCs w:val="16"/>
        </w:rPr>
      </w:pPr>
      <w:r w:rsidRPr="00715457">
        <w:rPr>
          <w:rFonts w:cstheme="minorHAnsi"/>
          <w:bCs/>
          <w:color w:val="303030"/>
          <w:sz w:val="16"/>
          <w:szCs w:val="16"/>
          <w:shd w:val="clear" w:color="auto" w:fill="FFFFFF"/>
        </w:rPr>
        <w:t xml:space="preserve">Электромагнитная волна - процесс распространения электромагнитного поля в пространстве. Электромагнитная волна представляет собой процесс последовательного, взаимосвязанного изменения векторов напряжённости электрического и магнитного полей, направленных перпендикулярно лучу распространения волны, при котором изменение электрического поля вызывает изменения магнитного поля, которые, в свою очередь, вызывают изменения электрического поля. </w:t>
      </w:r>
      <w:r w:rsidRPr="00715457">
        <w:rPr>
          <w:rFonts w:cs="Arial"/>
          <w:color w:val="303030"/>
          <w:sz w:val="16"/>
          <w:szCs w:val="16"/>
          <w:shd w:val="clear" w:color="auto" w:fill="FFFFFF"/>
        </w:rPr>
        <w:t>Электромагнитные волны возникают всегда, когда в пространстве есть изменяющееся электрическое поле. Такое изменяющееся электрическое поле вызвано, чаще всего, перемещением заряженных частиц, и как частный случай такого перемещения, переменным электрическим током.</w:t>
      </w:r>
    </w:p>
    <w:p w:rsidR="00B44940" w:rsidRPr="00715457" w:rsidRDefault="00B44940" w:rsidP="00B066AB">
      <w:pPr>
        <w:pStyle w:val="a4"/>
        <w:numPr>
          <w:ilvl w:val="0"/>
          <w:numId w:val="2"/>
        </w:numPr>
        <w:spacing w:after="0" w:line="240" w:lineRule="auto"/>
        <w:rPr>
          <w:sz w:val="16"/>
          <w:szCs w:val="16"/>
        </w:rPr>
      </w:pPr>
      <w:r w:rsidRPr="00715457">
        <w:rPr>
          <w:sz w:val="16"/>
          <w:szCs w:val="16"/>
        </w:rPr>
        <w:t>Параметры плоской гармонической  волны. Комплексное представление</w:t>
      </w:r>
    </w:p>
    <w:p w:rsidR="00840135" w:rsidRPr="00715457" w:rsidRDefault="00840135" w:rsidP="00840135">
      <w:pPr>
        <w:spacing w:after="0" w:line="240" w:lineRule="auto"/>
        <w:rPr>
          <w:sz w:val="16"/>
          <w:szCs w:val="16"/>
        </w:rPr>
      </w:pPr>
      <w:r w:rsidRPr="00715457">
        <w:rPr>
          <w:bCs/>
          <w:sz w:val="16"/>
          <w:szCs w:val="16"/>
        </w:rPr>
        <w:t>Гармоническая волна</w:t>
      </w:r>
      <w:r w:rsidRPr="00715457">
        <w:rPr>
          <w:sz w:val="16"/>
          <w:szCs w:val="16"/>
        </w:rPr>
        <w:t xml:space="preserve"> — волна, при которой каждая точка колеблющейся среды или поле в каждой точке пространства совершает </w:t>
      </w:r>
      <w:r w:rsidRPr="00BE77EB">
        <w:rPr>
          <w:sz w:val="16"/>
          <w:szCs w:val="16"/>
        </w:rPr>
        <w:t>гармонические колебания</w:t>
      </w:r>
      <w:r w:rsidRPr="00715457">
        <w:rPr>
          <w:sz w:val="16"/>
          <w:szCs w:val="16"/>
        </w:rPr>
        <w:t xml:space="preserve">. </w:t>
      </w:r>
      <w:r w:rsidRPr="00715457">
        <w:rPr>
          <w:bCs/>
          <w:sz w:val="16"/>
          <w:szCs w:val="16"/>
        </w:rPr>
        <w:t>Плоская волна</w:t>
      </w:r>
      <w:r w:rsidRPr="00715457">
        <w:rPr>
          <w:sz w:val="16"/>
          <w:szCs w:val="16"/>
        </w:rPr>
        <w:t xml:space="preserve"> — </w:t>
      </w:r>
      <w:r w:rsidRPr="00BE77EB">
        <w:rPr>
          <w:sz w:val="16"/>
          <w:szCs w:val="16"/>
        </w:rPr>
        <w:t>волна</w:t>
      </w:r>
      <w:r w:rsidRPr="00715457">
        <w:rPr>
          <w:sz w:val="16"/>
          <w:szCs w:val="16"/>
        </w:rPr>
        <w:t xml:space="preserve">, </w:t>
      </w:r>
      <w:r w:rsidRPr="00BE77EB">
        <w:rPr>
          <w:sz w:val="16"/>
          <w:szCs w:val="16"/>
        </w:rPr>
        <w:t>фронт</w:t>
      </w:r>
      <w:r w:rsidRPr="00715457">
        <w:rPr>
          <w:sz w:val="16"/>
          <w:szCs w:val="16"/>
        </w:rPr>
        <w:t xml:space="preserve"> которой имеет форму плоскости.</w:t>
      </w:r>
    </w:p>
    <w:p w:rsidR="00840135" w:rsidRPr="00715457" w:rsidRDefault="00840135" w:rsidP="00840135">
      <w:pPr>
        <w:spacing w:after="0" w:line="240" w:lineRule="auto"/>
        <w:rPr>
          <w:noProof/>
          <w:sz w:val="16"/>
          <w:szCs w:val="16"/>
          <w:lang w:eastAsia="ru-RU"/>
        </w:rPr>
      </w:pPr>
      <w:r w:rsidRPr="00715457">
        <w:rPr>
          <w:noProof/>
          <w:sz w:val="16"/>
          <w:szCs w:val="16"/>
          <w:lang w:eastAsia="ru-RU"/>
        </w:rPr>
        <w:t xml:space="preserve"> </w:t>
      </w:r>
      <w:r w:rsidRPr="00715457">
        <w:rPr>
          <w:noProof/>
          <w:sz w:val="16"/>
          <w:szCs w:val="16"/>
          <w:lang w:eastAsia="ru-RU"/>
        </w:rPr>
        <w:drawing>
          <wp:inline distT="0" distB="0" distL="0" distR="0" wp14:anchorId="172B5149" wp14:editId="73DA156A">
            <wp:extent cx="1265170" cy="42319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265170" cy="423193"/>
                    </a:xfrm>
                    <a:prstGeom prst="rect">
                      <a:avLst/>
                    </a:prstGeom>
                  </pic:spPr>
                </pic:pic>
              </a:graphicData>
            </a:graphic>
          </wp:inline>
        </w:drawing>
      </w:r>
      <w:r w:rsidRPr="00715457">
        <w:rPr>
          <w:noProof/>
          <w:sz w:val="16"/>
          <w:szCs w:val="16"/>
          <w:lang w:eastAsia="ru-RU"/>
        </w:rPr>
        <w:t xml:space="preserve"> </w:t>
      </w:r>
      <w:r w:rsidRPr="00715457">
        <w:rPr>
          <w:noProof/>
          <w:sz w:val="16"/>
          <w:szCs w:val="16"/>
          <w:lang w:eastAsia="ru-RU"/>
        </w:rPr>
        <w:drawing>
          <wp:inline distT="0" distB="0" distL="0" distR="0" wp14:anchorId="107470AE" wp14:editId="5E138FB6">
            <wp:extent cx="5561970" cy="433408"/>
            <wp:effectExtent l="0" t="0" r="63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00896" cy="436441"/>
                    </a:xfrm>
                    <a:prstGeom prst="rect">
                      <a:avLst/>
                    </a:prstGeom>
                  </pic:spPr>
                </pic:pic>
              </a:graphicData>
            </a:graphic>
          </wp:inline>
        </w:drawing>
      </w:r>
    </w:p>
    <w:p w:rsidR="00840135" w:rsidRPr="00715457" w:rsidRDefault="00840135" w:rsidP="00840135">
      <w:pPr>
        <w:spacing w:after="0" w:line="240" w:lineRule="auto"/>
        <w:rPr>
          <w:sz w:val="16"/>
          <w:szCs w:val="16"/>
        </w:rPr>
      </w:pPr>
      <w:r w:rsidRPr="00715457">
        <w:rPr>
          <w:sz w:val="16"/>
          <w:szCs w:val="16"/>
        </w:rPr>
        <w:t xml:space="preserve">Легко видеть, что если выбрать ось координат вдоль волнового вектора, плоская многомерная волна сводится </w:t>
      </w:r>
      <w:proofErr w:type="gramStart"/>
      <w:r w:rsidRPr="00715457">
        <w:rPr>
          <w:sz w:val="16"/>
          <w:szCs w:val="16"/>
        </w:rPr>
        <w:t>к</w:t>
      </w:r>
      <w:proofErr w:type="gramEnd"/>
      <w:r w:rsidRPr="00715457">
        <w:rPr>
          <w:sz w:val="16"/>
          <w:szCs w:val="16"/>
        </w:rPr>
        <w:t xml:space="preserve"> одномерной (</w:t>
      </w:r>
      <w:r w:rsidRPr="00715457">
        <w:rPr>
          <w:i/>
          <w:iCs/>
          <w:sz w:val="16"/>
          <w:szCs w:val="16"/>
        </w:rPr>
        <w:t>u</w:t>
      </w:r>
      <w:r w:rsidRPr="00715457">
        <w:rPr>
          <w:sz w:val="16"/>
          <w:szCs w:val="16"/>
        </w:rPr>
        <w:t xml:space="preserve"> вообще перестает зависеть от остальных координат, а от первой — зависит как одномерная гармоническая волна).</w:t>
      </w:r>
    </w:p>
    <w:p w:rsidR="00840135" w:rsidRPr="00715457" w:rsidRDefault="00840135" w:rsidP="00840135">
      <w:pPr>
        <w:spacing w:after="0" w:line="240" w:lineRule="auto"/>
        <w:rPr>
          <w:noProof/>
          <w:sz w:val="16"/>
          <w:szCs w:val="16"/>
          <w:lang w:val="en-US" w:eastAsia="ru-RU"/>
        </w:rPr>
      </w:pPr>
      <w:r w:rsidRPr="00715457">
        <w:rPr>
          <w:noProof/>
          <w:lang w:eastAsia="ru-RU"/>
        </w:rPr>
        <w:drawing>
          <wp:inline distT="0" distB="0" distL="0" distR="0" wp14:anchorId="2F7D246A" wp14:editId="6EEAD48A">
            <wp:extent cx="3589586" cy="57202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8779" cy="575080"/>
                    </a:xfrm>
                    <a:prstGeom prst="rect">
                      <a:avLst/>
                    </a:prstGeom>
                  </pic:spPr>
                </pic:pic>
              </a:graphicData>
            </a:graphic>
          </wp:inline>
        </w:drawing>
      </w:r>
    </w:p>
    <w:p w:rsidR="00B44940" w:rsidRPr="00715457" w:rsidRDefault="00B44940" w:rsidP="00B066AB">
      <w:pPr>
        <w:pStyle w:val="a4"/>
        <w:numPr>
          <w:ilvl w:val="0"/>
          <w:numId w:val="2"/>
        </w:numPr>
        <w:spacing w:after="0" w:line="240" w:lineRule="auto"/>
        <w:rPr>
          <w:sz w:val="16"/>
          <w:szCs w:val="16"/>
        </w:rPr>
      </w:pPr>
      <w:r w:rsidRPr="00715457">
        <w:rPr>
          <w:sz w:val="16"/>
          <w:szCs w:val="16"/>
        </w:rPr>
        <w:t xml:space="preserve">Вектор </w:t>
      </w:r>
      <w:proofErr w:type="spellStart"/>
      <w:r w:rsidRPr="00715457">
        <w:rPr>
          <w:sz w:val="16"/>
          <w:szCs w:val="16"/>
        </w:rPr>
        <w:t>Пойнтинга</w:t>
      </w:r>
      <w:proofErr w:type="spellEnd"/>
      <w:r w:rsidRPr="00715457">
        <w:rPr>
          <w:sz w:val="16"/>
          <w:szCs w:val="16"/>
        </w:rPr>
        <w:t>. Интенсивность света</w:t>
      </w:r>
    </w:p>
    <w:p w:rsidR="00196AD1" w:rsidRPr="00715457" w:rsidRDefault="00196AD1" w:rsidP="00196AD1">
      <w:pPr>
        <w:spacing w:after="0" w:line="240" w:lineRule="auto"/>
        <w:rPr>
          <w:sz w:val="16"/>
          <w:szCs w:val="16"/>
        </w:rPr>
      </w:pPr>
      <w:r w:rsidRPr="00715457">
        <w:rPr>
          <w:bCs/>
          <w:sz w:val="16"/>
          <w:szCs w:val="16"/>
        </w:rPr>
        <w:t xml:space="preserve">Вектор </w:t>
      </w:r>
      <w:hyperlink r:id="rId10" w:tooltip="Пойнтинг, Джон Генри" w:history="1">
        <w:proofErr w:type="spellStart"/>
        <w:r w:rsidRPr="00715457">
          <w:rPr>
            <w:rStyle w:val="a5"/>
            <w:bCs/>
            <w:sz w:val="16"/>
            <w:szCs w:val="16"/>
          </w:rPr>
          <w:t>Пойнтинга</w:t>
        </w:r>
        <w:proofErr w:type="spellEnd"/>
      </w:hyperlink>
      <w:r w:rsidRPr="00715457">
        <w:rPr>
          <w:sz w:val="16"/>
          <w:szCs w:val="16"/>
        </w:rPr>
        <w:t xml:space="preserve"> (также </w:t>
      </w:r>
      <w:r w:rsidRPr="00715457">
        <w:rPr>
          <w:i/>
          <w:iCs/>
          <w:sz w:val="16"/>
          <w:szCs w:val="16"/>
        </w:rPr>
        <w:t xml:space="preserve">вектор </w:t>
      </w:r>
      <w:hyperlink r:id="rId11" w:tooltip="Умов, Николай Алексеевич" w:history="1">
        <w:proofErr w:type="spellStart"/>
        <w:r w:rsidRPr="00715457">
          <w:rPr>
            <w:rStyle w:val="a5"/>
            <w:i/>
            <w:iCs/>
            <w:sz w:val="16"/>
            <w:szCs w:val="16"/>
          </w:rPr>
          <w:t>Умова</w:t>
        </w:r>
        <w:proofErr w:type="spellEnd"/>
      </w:hyperlink>
      <w:r w:rsidRPr="00715457">
        <w:rPr>
          <w:i/>
          <w:iCs/>
          <w:sz w:val="16"/>
          <w:szCs w:val="16"/>
        </w:rPr>
        <w:t xml:space="preserve"> — </w:t>
      </w:r>
      <w:proofErr w:type="spellStart"/>
      <w:r w:rsidRPr="00715457">
        <w:rPr>
          <w:i/>
          <w:iCs/>
          <w:sz w:val="16"/>
          <w:szCs w:val="16"/>
        </w:rPr>
        <w:t>Пойнтинга</w:t>
      </w:r>
      <w:proofErr w:type="spellEnd"/>
      <w:r w:rsidRPr="00715457">
        <w:rPr>
          <w:sz w:val="16"/>
          <w:szCs w:val="16"/>
        </w:rPr>
        <w:t xml:space="preserve">) — вектор </w:t>
      </w:r>
      <w:r w:rsidRPr="00BE77EB">
        <w:rPr>
          <w:sz w:val="16"/>
          <w:szCs w:val="16"/>
        </w:rPr>
        <w:t>плотности потока энергии</w:t>
      </w:r>
      <w:r w:rsidRPr="00715457">
        <w:rPr>
          <w:sz w:val="16"/>
          <w:szCs w:val="16"/>
        </w:rPr>
        <w:t xml:space="preserve"> </w:t>
      </w:r>
      <w:r w:rsidRPr="00BE77EB">
        <w:rPr>
          <w:sz w:val="16"/>
          <w:szCs w:val="16"/>
        </w:rPr>
        <w:t>электромагнитного поля</w:t>
      </w:r>
      <w:r w:rsidRPr="00715457">
        <w:rPr>
          <w:sz w:val="16"/>
          <w:szCs w:val="16"/>
        </w:rPr>
        <w:t xml:space="preserve">, компоненты которого входят в состав компонент </w:t>
      </w:r>
      <w:r w:rsidRPr="00BE77EB">
        <w:rPr>
          <w:sz w:val="16"/>
          <w:szCs w:val="16"/>
        </w:rPr>
        <w:t>тензора энергии-импульса электромагнитного поля</w:t>
      </w:r>
      <w:r w:rsidRPr="00715457">
        <w:rPr>
          <w:sz w:val="16"/>
          <w:szCs w:val="16"/>
        </w:rPr>
        <w:t xml:space="preserve">. Вектор </w:t>
      </w:r>
      <w:proofErr w:type="spellStart"/>
      <w:r w:rsidRPr="00715457">
        <w:rPr>
          <w:sz w:val="16"/>
          <w:szCs w:val="16"/>
        </w:rPr>
        <w:t>Пойнтинга</w:t>
      </w:r>
      <w:proofErr w:type="spellEnd"/>
      <w:r w:rsidRPr="00715457">
        <w:rPr>
          <w:sz w:val="16"/>
          <w:szCs w:val="16"/>
        </w:rPr>
        <w:t xml:space="preserve"> </w:t>
      </w:r>
      <w:r w:rsidRPr="00715457">
        <w:rPr>
          <w:bCs/>
          <w:sz w:val="16"/>
          <w:szCs w:val="16"/>
        </w:rPr>
        <w:t>S</w:t>
      </w:r>
      <w:r w:rsidRPr="00715457">
        <w:rPr>
          <w:sz w:val="16"/>
          <w:szCs w:val="16"/>
        </w:rPr>
        <w:t xml:space="preserve"> можно определить через </w:t>
      </w:r>
      <w:r w:rsidRPr="00BE77EB">
        <w:rPr>
          <w:sz w:val="16"/>
          <w:szCs w:val="16"/>
        </w:rPr>
        <w:t>векторное произведение</w:t>
      </w:r>
      <w:r w:rsidRPr="00715457">
        <w:rPr>
          <w:sz w:val="16"/>
          <w:szCs w:val="16"/>
        </w:rPr>
        <w:t xml:space="preserve"> двух векторов:</w:t>
      </w:r>
      <w:r w:rsidRPr="00715457">
        <w:rPr>
          <w:noProof/>
          <w:sz w:val="16"/>
          <w:szCs w:val="16"/>
          <w:lang w:eastAsia="ru-RU"/>
        </w:rPr>
        <w:t xml:space="preserve"> </w:t>
      </w:r>
      <w:r w:rsidRPr="00715457">
        <w:rPr>
          <w:sz w:val="16"/>
          <w:szCs w:val="16"/>
        </w:rPr>
        <w:t xml:space="preserve">где </w:t>
      </w:r>
      <w:r w:rsidRPr="00715457">
        <w:rPr>
          <w:bCs/>
          <w:sz w:val="16"/>
          <w:szCs w:val="16"/>
        </w:rPr>
        <w:t>E</w:t>
      </w:r>
      <w:r w:rsidRPr="00715457">
        <w:rPr>
          <w:sz w:val="16"/>
          <w:szCs w:val="16"/>
        </w:rPr>
        <w:t xml:space="preserve"> и </w:t>
      </w:r>
      <w:r w:rsidRPr="00715457">
        <w:rPr>
          <w:bCs/>
          <w:sz w:val="16"/>
          <w:szCs w:val="16"/>
        </w:rPr>
        <w:t>H</w:t>
      </w:r>
      <w:r w:rsidRPr="00715457">
        <w:rPr>
          <w:sz w:val="16"/>
          <w:szCs w:val="16"/>
        </w:rPr>
        <w:t xml:space="preserve"> — векторы напряжённости </w:t>
      </w:r>
      <w:r w:rsidRPr="00BE77EB">
        <w:rPr>
          <w:sz w:val="16"/>
          <w:szCs w:val="16"/>
        </w:rPr>
        <w:t>электрического</w:t>
      </w:r>
      <w:r w:rsidRPr="00715457">
        <w:rPr>
          <w:sz w:val="16"/>
          <w:szCs w:val="16"/>
        </w:rPr>
        <w:t xml:space="preserve"> и </w:t>
      </w:r>
      <w:r w:rsidRPr="00BE77EB">
        <w:rPr>
          <w:sz w:val="16"/>
          <w:szCs w:val="16"/>
        </w:rPr>
        <w:t>магнитного</w:t>
      </w:r>
      <w:r w:rsidRPr="00715457">
        <w:rPr>
          <w:sz w:val="16"/>
          <w:szCs w:val="16"/>
        </w:rPr>
        <w:t xml:space="preserve"> полей соответственно. </w:t>
      </w:r>
    </w:p>
    <w:p w:rsidR="00196AD1" w:rsidRPr="00715457" w:rsidRDefault="00196AD1" w:rsidP="00196AD1">
      <w:pPr>
        <w:spacing w:after="0" w:line="240" w:lineRule="auto"/>
        <w:rPr>
          <w:sz w:val="16"/>
          <w:szCs w:val="16"/>
          <w:lang w:val="en-US"/>
        </w:rPr>
      </w:pPr>
      <w:r w:rsidRPr="00715457">
        <w:rPr>
          <w:noProof/>
          <w:sz w:val="16"/>
          <w:szCs w:val="16"/>
          <w:lang w:eastAsia="ru-RU"/>
        </w:rPr>
        <w:drawing>
          <wp:inline distT="0" distB="0" distL="0" distR="0" wp14:anchorId="1FA9DA3E" wp14:editId="522644FA">
            <wp:extent cx="1891621" cy="323073"/>
            <wp:effectExtent l="0" t="0" r="0"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96629" cy="323928"/>
                    </a:xfrm>
                    <a:prstGeom prst="rect">
                      <a:avLst/>
                    </a:prstGeom>
                  </pic:spPr>
                </pic:pic>
              </a:graphicData>
            </a:graphic>
          </wp:inline>
        </w:drawing>
      </w:r>
    </w:p>
    <w:p w:rsidR="00B44940" w:rsidRPr="00B066AB" w:rsidRDefault="00B44940" w:rsidP="00B066AB">
      <w:pPr>
        <w:pStyle w:val="a4"/>
        <w:numPr>
          <w:ilvl w:val="0"/>
          <w:numId w:val="2"/>
        </w:numPr>
        <w:spacing w:after="0" w:line="240" w:lineRule="auto"/>
        <w:rPr>
          <w:sz w:val="16"/>
          <w:szCs w:val="16"/>
        </w:rPr>
      </w:pPr>
      <w:r w:rsidRPr="00B066AB">
        <w:rPr>
          <w:sz w:val="16"/>
          <w:szCs w:val="16"/>
        </w:rPr>
        <w:t>Дипольное излучение атома водород</w:t>
      </w:r>
      <w:proofErr w:type="gramStart"/>
      <w:r w:rsidRPr="00B066AB">
        <w:rPr>
          <w:sz w:val="16"/>
          <w:szCs w:val="16"/>
        </w:rPr>
        <w:t>а(</w:t>
      </w:r>
      <w:proofErr w:type="gramEnd"/>
      <w:r w:rsidRPr="00B066AB">
        <w:rPr>
          <w:sz w:val="16"/>
          <w:szCs w:val="16"/>
        </w:rPr>
        <w:t>модель Кельвина)</w:t>
      </w:r>
    </w:p>
    <w:p w:rsidR="00B44940" w:rsidRPr="00715457" w:rsidRDefault="00B44940" w:rsidP="00B066AB">
      <w:pPr>
        <w:pStyle w:val="a4"/>
        <w:numPr>
          <w:ilvl w:val="0"/>
          <w:numId w:val="2"/>
        </w:numPr>
        <w:spacing w:after="0" w:line="240" w:lineRule="auto"/>
        <w:rPr>
          <w:sz w:val="16"/>
          <w:szCs w:val="16"/>
        </w:rPr>
      </w:pPr>
      <w:r w:rsidRPr="00B066AB">
        <w:rPr>
          <w:sz w:val="16"/>
          <w:szCs w:val="16"/>
        </w:rPr>
        <w:t>Интерференция свет</w:t>
      </w:r>
      <w:proofErr w:type="gramStart"/>
      <w:r w:rsidRPr="00B066AB">
        <w:rPr>
          <w:sz w:val="16"/>
          <w:szCs w:val="16"/>
        </w:rPr>
        <w:t>а(</w:t>
      </w:r>
      <w:proofErr w:type="gramEnd"/>
      <w:r w:rsidRPr="00B066AB">
        <w:rPr>
          <w:sz w:val="16"/>
          <w:szCs w:val="16"/>
        </w:rPr>
        <w:t xml:space="preserve">Разность хода лучей, порядок интерференции, видимость </w:t>
      </w:r>
      <w:r w:rsidR="007935AC">
        <w:t>интерференционной картины</w:t>
      </w:r>
      <w:r w:rsidRPr="00B066AB">
        <w:rPr>
          <w:sz w:val="16"/>
          <w:szCs w:val="16"/>
        </w:rPr>
        <w:t>)</w:t>
      </w:r>
    </w:p>
    <w:p w:rsidR="00715457" w:rsidRPr="006C155A" w:rsidRDefault="00E816D1" w:rsidP="00715457">
      <w:pPr>
        <w:spacing w:after="0" w:line="240" w:lineRule="auto"/>
        <w:rPr>
          <w:sz w:val="16"/>
          <w:szCs w:val="16"/>
        </w:rPr>
      </w:pPr>
      <w:r w:rsidRPr="00C52222">
        <w:rPr>
          <w:i/>
          <w:iCs/>
          <w:sz w:val="16"/>
          <w:szCs w:val="16"/>
        </w:rPr>
        <w:t xml:space="preserve">Интерференцией </w:t>
      </w:r>
      <w:r w:rsidRPr="00C52222">
        <w:rPr>
          <w:sz w:val="16"/>
          <w:szCs w:val="16"/>
        </w:rPr>
        <w:t>света называется пространственное пере</w:t>
      </w:r>
      <w:r w:rsidRPr="00C52222">
        <w:rPr>
          <w:sz w:val="16"/>
          <w:szCs w:val="16"/>
        </w:rPr>
        <w:softHyphen/>
        <w:t xml:space="preserve">распределение энергии светового излучения при наложении двух или нескольких световых волн, в результате чего в одних местах возникают максимумы (светлые пятна), а в других </w:t>
      </w:r>
      <w:r w:rsidRPr="00C52222">
        <w:rPr>
          <w:sz w:val="16"/>
          <w:szCs w:val="16"/>
        </w:rPr>
        <w:sym w:font="Symbol" w:char="F02D"/>
      </w:r>
      <w:r w:rsidRPr="00C52222">
        <w:rPr>
          <w:sz w:val="16"/>
          <w:szCs w:val="16"/>
        </w:rPr>
        <w:t>минимумы (темные пятна) интенсивности света.</w:t>
      </w:r>
    </w:p>
    <w:p w:rsidR="00C52222" w:rsidRPr="006C155A" w:rsidRDefault="00C52222" w:rsidP="00715457">
      <w:pPr>
        <w:spacing w:after="0" w:line="240" w:lineRule="auto"/>
        <w:rPr>
          <w:sz w:val="16"/>
          <w:szCs w:val="16"/>
        </w:rPr>
      </w:pPr>
      <w:r w:rsidRPr="00C52222">
        <w:rPr>
          <w:sz w:val="16"/>
          <w:szCs w:val="16"/>
        </w:rPr>
        <w:t xml:space="preserve">Амплитуда результирующего колебания зависит от величины, называемой </w:t>
      </w:r>
      <w:r w:rsidRPr="00C52222">
        <w:rPr>
          <w:b/>
          <w:bCs/>
          <w:sz w:val="16"/>
          <w:szCs w:val="16"/>
        </w:rPr>
        <w:t>разностью хода</w:t>
      </w:r>
      <w:r w:rsidRPr="00C52222">
        <w:rPr>
          <w:sz w:val="16"/>
          <w:szCs w:val="16"/>
        </w:rPr>
        <w:t xml:space="preserve"> волн.</w:t>
      </w:r>
    </w:p>
    <w:p w:rsidR="00C52222" w:rsidRPr="00C52222" w:rsidRDefault="00C52222" w:rsidP="00715457">
      <w:pPr>
        <w:spacing w:after="0" w:line="240" w:lineRule="auto"/>
        <w:rPr>
          <w:sz w:val="16"/>
          <w:szCs w:val="16"/>
          <w:lang w:val="en-US"/>
        </w:rPr>
      </w:pPr>
      <w:r w:rsidRPr="00C52222">
        <w:rPr>
          <w:noProof/>
          <w:sz w:val="16"/>
          <w:szCs w:val="16"/>
          <w:lang w:eastAsia="ru-RU"/>
        </w:rPr>
        <w:drawing>
          <wp:inline distT="0" distB="0" distL="0" distR="0" wp14:anchorId="0821F842" wp14:editId="1A3D9ED2">
            <wp:extent cx="2111129" cy="636104"/>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16615" cy="637757"/>
                    </a:xfrm>
                    <a:prstGeom prst="rect">
                      <a:avLst/>
                    </a:prstGeom>
                  </pic:spPr>
                </pic:pic>
              </a:graphicData>
            </a:graphic>
          </wp:inline>
        </w:drawing>
      </w:r>
    </w:p>
    <w:p w:rsidR="00C52222" w:rsidRPr="006C155A" w:rsidRDefault="00C52222" w:rsidP="00715457">
      <w:pPr>
        <w:spacing w:after="0" w:line="240" w:lineRule="auto"/>
        <w:rPr>
          <w:sz w:val="16"/>
          <w:szCs w:val="16"/>
        </w:rPr>
      </w:pPr>
      <w:r w:rsidRPr="00C52222">
        <w:rPr>
          <w:sz w:val="16"/>
          <w:szCs w:val="16"/>
        </w:rPr>
        <w:t>Если разность хода равна целому числу волн, то волны приходят в точку синфазно. Складываясь, волны усиливают друг друга и дают колебание с удвоенной амплитудой.</w:t>
      </w:r>
    </w:p>
    <w:p w:rsidR="00C52222" w:rsidRPr="00C52222" w:rsidRDefault="00C52222" w:rsidP="00715457">
      <w:pPr>
        <w:spacing w:after="0" w:line="240" w:lineRule="auto"/>
        <w:rPr>
          <w:sz w:val="16"/>
          <w:szCs w:val="16"/>
          <w:lang w:val="en-US"/>
        </w:rPr>
      </w:pPr>
      <w:r w:rsidRPr="00C52222">
        <w:rPr>
          <w:noProof/>
          <w:sz w:val="16"/>
          <w:szCs w:val="16"/>
          <w:lang w:eastAsia="ru-RU"/>
        </w:rPr>
        <w:drawing>
          <wp:inline distT="0" distB="0" distL="0" distR="0" wp14:anchorId="4902A386" wp14:editId="05481F3B">
            <wp:extent cx="3132814" cy="5803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45535" cy="582707"/>
                    </a:xfrm>
                    <a:prstGeom prst="rect">
                      <a:avLst/>
                    </a:prstGeom>
                  </pic:spPr>
                </pic:pic>
              </a:graphicData>
            </a:graphic>
          </wp:inline>
        </w:drawing>
      </w:r>
    </w:p>
    <w:p w:rsidR="00C52222" w:rsidRPr="006C155A" w:rsidRDefault="00C52222" w:rsidP="00715457">
      <w:pPr>
        <w:spacing w:after="0" w:line="240" w:lineRule="auto"/>
        <w:rPr>
          <w:sz w:val="16"/>
          <w:szCs w:val="16"/>
        </w:rPr>
      </w:pPr>
      <w:r w:rsidRPr="00C52222">
        <w:rPr>
          <w:sz w:val="16"/>
          <w:szCs w:val="16"/>
        </w:rPr>
        <w:t>Если разность хода равна нечетному числу полуволн, то волны приходят в точку А в противофазе. В этом случае они гасят друг друга, амплитуда результирующего колебания равна нулю.</w:t>
      </w:r>
    </w:p>
    <w:p w:rsidR="00C52222" w:rsidRPr="00C52222" w:rsidRDefault="00C52222" w:rsidP="00715457">
      <w:pPr>
        <w:spacing w:after="0" w:line="240" w:lineRule="auto"/>
        <w:rPr>
          <w:sz w:val="16"/>
          <w:szCs w:val="16"/>
          <w:lang w:val="en-US"/>
        </w:rPr>
      </w:pPr>
      <w:r w:rsidRPr="00C52222">
        <w:rPr>
          <w:noProof/>
          <w:sz w:val="16"/>
          <w:szCs w:val="16"/>
          <w:lang w:eastAsia="ru-RU"/>
        </w:rPr>
        <w:drawing>
          <wp:inline distT="0" distB="0" distL="0" distR="0" wp14:anchorId="3AE2BBDA" wp14:editId="274D747C">
            <wp:extent cx="3379304" cy="628147"/>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94836" cy="631034"/>
                    </a:xfrm>
                    <a:prstGeom prst="rect">
                      <a:avLst/>
                    </a:prstGeom>
                  </pic:spPr>
                </pic:pic>
              </a:graphicData>
            </a:graphic>
          </wp:inline>
        </w:drawing>
      </w:r>
    </w:p>
    <w:p w:rsidR="00C52222" w:rsidRPr="006C155A" w:rsidRDefault="00C52222" w:rsidP="0031558D">
      <w:pPr>
        <w:spacing w:after="0" w:line="240" w:lineRule="auto"/>
        <w:rPr>
          <w:sz w:val="16"/>
          <w:szCs w:val="16"/>
        </w:rPr>
      </w:pPr>
      <w:r w:rsidRPr="0031558D">
        <w:rPr>
          <w:sz w:val="16"/>
          <w:szCs w:val="16"/>
        </w:rPr>
        <w:t>В других точках пространства наблюдается частичное усиление или ослабление результирующей волны.</w:t>
      </w:r>
    </w:p>
    <w:p w:rsidR="007935AC" w:rsidRPr="0031558D" w:rsidRDefault="007935AC" w:rsidP="0031558D">
      <w:pPr>
        <w:spacing w:after="0" w:line="240" w:lineRule="auto"/>
        <w:rPr>
          <w:sz w:val="16"/>
          <w:szCs w:val="16"/>
        </w:rPr>
      </w:pPr>
      <w:r w:rsidRPr="0031558D">
        <w:rPr>
          <w:sz w:val="16"/>
          <w:szCs w:val="16"/>
        </w:rPr>
        <w:t>ИК- чередование тёмных и светлых пятен в виде полос, колец и т.д. на плоскости или экране.</w:t>
      </w:r>
    </w:p>
    <w:p w:rsidR="007935AC" w:rsidRPr="0031558D" w:rsidRDefault="007935AC" w:rsidP="0031558D">
      <w:pPr>
        <w:spacing w:after="0" w:line="240" w:lineRule="auto"/>
        <w:rPr>
          <w:sz w:val="16"/>
          <w:szCs w:val="16"/>
          <w:lang w:val="en-US"/>
        </w:rPr>
      </w:pPr>
      <w:r w:rsidRPr="0031558D">
        <w:rPr>
          <w:noProof/>
          <w:sz w:val="16"/>
          <w:szCs w:val="16"/>
          <w:lang w:eastAsia="ru-RU"/>
        </w:rPr>
        <w:drawing>
          <wp:inline distT="0" distB="0" distL="0" distR="0" wp14:anchorId="24AC9C3F" wp14:editId="0CF2F262">
            <wp:extent cx="3951798" cy="924092"/>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75482" cy="929630"/>
                    </a:xfrm>
                    <a:prstGeom prst="rect">
                      <a:avLst/>
                    </a:prstGeom>
                  </pic:spPr>
                </pic:pic>
              </a:graphicData>
            </a:graphic>
          </wp:inline>
        </w:drawing>
      </w:r>
      <w:r w:rsidRPr="0031558D">
        <w:rPr>
          <w:sz w:val="16"/>
          <w:szCs w:val="16"/>
          <w:lang w:val="en-US"/>
        </w:rPr>
        <w:tab/>
      </w:r>
      <w:r w:rsidRPr="0031558D">
        <w:rPr>
          <w:noProof/>
          <w:sz w:val="16"/>
          <w:szCs w:val="16"/>
          <w:lang w:eastAsia="ru-RU"/>
        </w:rPr>
        <w:drawing>
          <wp:inline distT="0" distB="0" distL="0" distR="0" wp14:anchorId="5F4956BE" wp14:editId="1B919942">
            <wp:extent cx="2751151" cy="927072"/>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49714" cy="926588"/>
                    </a:xfrm>
                    <a:prstGeom prst="rect">
                      <a:avLst/>
                    </a:prstGeom>
                  </pic:spPr>
                </pic:pic>
              </a:graphicData>
            </a:graphic>
          </wp:inline>
        </w:drawing>
      </w:r>
    </w:p>
    <w:p w:rsidR="0031558D" w:rsidRPr="006C155A" w:rsidRDefault="0031558D" w:rsidP="0031558D">
      <w:pPr>
        <w:spacing w:after="0" w:line="240" w:lineRule="auto"/>
        <w:rPr>
          <w:sz w:val="16"/>
          <w:szCs w:val="16"/>
        </w:rPr>
      </w:pPr>
      <w:r w:rsidRPr="0031558D">
        <w:rPr>
          <w:sz w:val="16"/>
          <w:szCs w:val="16"/>
        </w:rPr>
        <w:t xml:space="preserve">Номер интерференционной полосы (от нулевой полосы) — это </w:t>
      </w:r>
      <w:proofErr w:type="spellStart"/>
      <w:r w:rsidRPr="0031558D">
        <w:rPr>
          <w:i/>
          <w:iCs/>
          <w:sz w:val="16"/>
          <w:szCs w:val="16"/>
        </w:rPr>
        <w:t>порядокинтерференции</w:t>
      </w:r>
      <w:proofErr w:type="spellEnd"/>
      <w:r w:rsidRPr="0031558D">
        <w:rPr>
          <w:sz w:val="16"/>
          <w:szCs w:val="16"/>
        </w:rPr>
        <w:t>. Для полосы с номером m разность хода интерферирующих волн равна m</w:t>
      </w:r>
    </w:p>
    <w:p w:rsidR="0031558D" w:rsidRPr="0031558D" w:rsidRDefault="0031558D" w:rsidP="0031558D">
      <w:pPr>
        <w:pStyle w:val="a8"/>
        <w:spacing w:before="0" w:beforeAutospacing="0" w:after="0" w:afterAutospacing="0"/>
        <w:rPr>
          <w:rFonts w:asciiTheme="minorHAnsi" w:hAnsiTheme="minorHAnsi"/>
          <w:sz w:val="16"/>
          <w:szCs w:val="16"/>
        </w:rPr>
      </w:pPr>
      <w:r w:rsidRPr="0031558D">
        <w:rPr>
          <w:rFonts w:asciiTheme="minorHAnsi" w:hAnsiTheme="minorHAnsi"/>
          <w:sz w:val="16"/>
          <w:szCs w:val="16"/>
        </w:rPr>
        <w:t>ли шумит частота света, то шумят и длина волны, и число длин волн, которое укладывается на оптической разности хода для фиксированной точки экрана, и порядок интерференции m.</w:t>
      </w:r>
    </w:p>
    <w:p w:rsidR="0031558D" w:rsidRPr="0031558D" w:rsidRDefault="0031558D" w:rsidP="0031558D">
      <w:pPr>
        <w:pStyle w:val="a8"/>
        <w:spacing w:before="0" w:beforeAutospacing="0" w:after="0" w:afterAutospacing="0"/>
        <w:rPr>
          <w:rFonts w:asciiTheme="minorHAnsi" w:hAnsiTheme="minorHAnsi"/>
          <w:sz w:val="16"/>
          <w:szCs w:val="16"/>
        </w:rPr>
      </w:pPr>
      <w:r w:rsidRPr="0031558D">
        <w:rPr>
          <w:rFonts w:asciiTheme="minorHAnsi" w:hAnsiTheme="minorHAnsi"/>
          <w:sz w:val="16"/>
          <w:szCs w:val="16"/>
        </w:rPr>
        <w:t>Если порядок интерференции шумит на единицу (</w:t>
      </w:r>
      <w:r w:rsidRPr="0031558D">
        <w:rPr>
          <w:rFonts w:asciiTheme="minorHAnsi" w:hAnsiTheme="minorHAnsi"/>
          <w:sz w:val="16"/>
          <w:szCs w:val="16"/>
        </w:rPr>
        <w:sym w:font="Symbol" w:char="F064"/>
      </w:r>
      <w:r w:rsidRPr="0031558D">
        <w:rPr>
          <w:rFonts w:asciiTheme="minorHAnsi" w:hAnsiTheme="minorHAnsi"/>
          <w:sz w:val="16"/>
          <w:szCs w:val="16"/>
        </w:rPr>
        <w:t xml:space="preserve">m = 1), то на единицу шумит и номер интерференционной полосы для выбранной точки экрана. Этому соответствует шумовое перемещение интерференционной картины на расстояние, равное ширине полосы. При таком перемещении интерференционная картина полностью "смазывается". </w:t>
      </w:r>
    </w:p>
    <w:p w:rsidR="0031558D" w:rsidRPr="0031558D" w:rsidRDefault="0031558D" w:rsidP="00715457">
      <w:pPr>
        <w:spacing w:after="0" w:line="240" w:lineRule="auto"/>
        <w:rPr>
          <w:sz w:val="16"/>
          <w:szCs w:val="16"/>
          <w:lang w:val="en-US"/>
        </w:rPr>
      </w:pPr>
    </w:p>
    <w:p w:rsidR="00B44940" w:rsidRPr="0031558D" w:rsidRDefault="00B44940" w:rsidP="00B066AB">
      <w:pPr>
        <w:pStyle w:val="a4"/>
        <w:numPr>
          <w:ilvl w:val="0"/>
          <w:numId w:val="2"/>
        </w:numPr>
        <w:spacing w:after="0" w:line="240" w:lineRule="auto"/>
        <w:rPr>
          <w:sz w:val="16"/>
          <w:szCs w:val="16"/>
        </w:rPr>
      </w:pPr>
      <w:r w:rsidRPr="00B066AB">
        <w:rPr>
          <w:sz w:val="16"/>
          <w:szCs w:val="16"/>
        </w:rPr>
        <w:t>Полосы равного наклона. Временная конкретность</w:t>
      </w:r>
    </w:p>
    <w:p w:rsidR="0031558D" w:rsidRPr="006C155A" w:rsidRDefault="0031558D" w:rsidP="0031558D">
      <w:pPr>
        <w:spacing w:after="0" w:line="240" w:lineRule="auto"/>
        <w:rPr>
          <w:sz w:val="16"/>
          <w:szCs w:val="16"/>
        </w:rPr>
      </w:pPr>
      <w:r w:rsidRPr="0031558D">
        <w:rPr>
          <w:sz w:val="16"/>
          <w:szCs w:val="16"/>
        </w:rPr>
        <w:t>Интерференционные полосы или кольца, возникающие из-</w:t>
      </w:r>
      <w:proofErr w:type="spellStart"/>
      <w:r w:rsidRPr="0031558D">
        <w:rPr>
          <w:sz w:val="16"/>
          <w:szCs w:val="16"/>
        </w:rPr>
        <w:t>заналичия</w:t>
      </w:r>
      <w:proofErr w:type="spellEnd"/>
      <w:r w:rsidRPr="0031558D">
        <w:rPr>
          <w:sz w:val="16"/>
          <w:szCs w:val="16"/>
        </w:rPr>
        <w:t xml:space="preserve"> разности хода между отдельными парами вторичных лучей, из которых каждая пара происходит от различных точек источника света, называются полосами равного наклона. Интерференцию можно наблюдать как в отраженном, так и в проходящем свете.</w:t>
      </w:r>
    </w:p>
    <w:p w:rsidR="0031558D" w:rsidRPr="0031558D" w:rsidRDefault="0031558D" w:rsidP="0031558D">
      <w:pPr>
        <w:spacing w:after="0" w:line="240" w:lineRule="auto"/>
        <w:outlineLvl w:val="1"/>
        <w:rPr>
          <w:rFonts w:eastAsia="Times New Roman" w:cs="Times New Roman"/>
          <w:b/>
          <w:bCs/>
          <w:sz w:val="16"/>
          <w:szCs w:val="16"/>
          <w:lang w:eastAsia="ru-RU"/>
        </w:rPr>
      </w:pPr>
      <w:r w:rsidRPr="0031558D">
        <w:rPr>
          <w:rFonts w:eastAsia="Times New Roman" w:cs="Times New Roman"/>
          <w:b/>
          <w:bCs/>
          <w:sz w:val="16"/>
          <w:szCs w:val="16"/>
          <w:lang w:eastAsia="ru-RU"/>
        </w:rPr>
        <w:t>Свойства полос равного наклона</w:t>
      </w:r>
    </w:p>
    <w:p w:rsidR="0031558D" w:rsidRPr="0031558D" w:rsidRDefault="0031558D" w:rsidP="0031558D">
      <w:pPr>
        <w:spacing w:after="0" w:line="240" w:lineRule="auto"/>
        <w:rPr>
          <w:rFonts w:eastAsia="Times New Roman" w:cs="Times New Roman"/>
          <w:sz w:val="16"/>
          <w:szCs w:val="16"/>
          <w:lang w:eastAsia="ru-RU"/>
        </w:rPr>
      </w:pPr>
      <w:r w:rsidRPr="0031558D">
        <w:rPr>
          <w:rFonts w:eastAsia="Times New Roman" w:cs="Times New Roman"/>
          <w:sz w:val="16"/>
          <w:szCs w:val="16"/>
          <w:lang w:eastAsia="ru-RU"/>
        </w:rPr>
        <w:t>1.Различные точки интерференционной полосы равного наклона образованы лучами, идущими от различных точек источника света. Интерференционная картина в целом образована лучами, исходящими из множества точек источника.</w:t>
      </w:r>
    </w:p>
    <w:p w:rsidR="0031558D" w:rsidRPr="0031558D" w:rsidRDefault="0031558D" w:rsidP="0031558D">
      <w:pPr>
        <w:spacing w:after="0" w:line="240" w:lineRule="auto"/>
        <w:rPr>
          <w:rFonts w:eastAsia="Times New Roman" w:cs="Times New Roman"/>
          <w:sz w:val="16"/>
          <w:szCs w:val="16"/>
          <w:lang w:eastAsia="ru-RU"/>
        </w:rPr>
      </w:pPr>
      <w:r w:rsidRPr="0031558D">
        <w:rPr>
          <w:rFonts w:eastAsia="Times New Roman" w:cs="Times New Roman"/>
          <w:sz w:val="16"/>
          <w:szCs w:val="16"/>
          <w:lang w:eastAsia="ru-RU"/>
        </w:rPr>
        <w:t xml:space="preserve">2.Полосы равного наклона локализованы в идеальном случае в бесконечности и наблюдаются с </w:t>
      </w:r>
      <w:proofErr w:type="gramStart"/>
      <w:r w:rsidRPr="0031558D">
        <w:rPr>
          <w:rFonts w:eastAsia="Times New Roman" w:cs="Times New Roman"/>
          <w:sz w:val="16"/>
          <w:szCs w:val="16"/>
          <w:lang w:eastAsia="ru-RU"/>
        </w:rPr>
        <w:t>помощью</w:t>
      </w:r>
      <w:proofErr w:type="gramEnd"/>
      <w:r w:rsidRPr="0031558D">
        <w:rPr>
          <w:rFonts w:eastAsia="Times New Roman" w:cs="Times New Roman"/>
          <w:sz w:val="16"/>
          <w:szCs w:val="16"/>
          <w:lang w:eastAsia="ru-RU"/>
        </w:rPr>
        <w:t xml:space="preserve"> какой либо оптической системы в ее фокальной плоскости.</w:t>
      </w:r>
    </w:p>
    <w:p w:rsidR="0031558D" w:rsidRPr="0031558D" w:rsidRDefault="0031558D" w:rsidP="0031558D">
      <w:pPr>
        <w:spacing w:after="0" w:line="240" w:lineRule="auto"/>
        <w:rPr>
          <w:rFonts w:eastAsia="Times New Roman" w:cs="Times New Roman"/>
          <w:sz w:val="16"/>
          <w:szCs w:val="16"/>
          <w:lang w:eastAsia="ru-RU"/>
        </w:rPr>
      </w:pPr>
      <w:r w:rsidRPr="0031558D">
        <w:rPr>
          <w:rFonts w:eastAsia="Times New Roman" w:cs="Times New Roman"/>
          <w:sz w:val="16"/>
          <w:szCs w:val="16"/>
          <w:lang w:eastAsia="ru-RU"/>
        </w:rPr>
        <w:t>3.Ширина полос равного наклона в общем случае зависит от угла падения и положения наблюдательного прибора.</w:t>
      </w:r>
    </w:p>
    <w:p w:rsidR="0031558D" w:rsidRDefault="0031558D" w:rsidP="0031558D">
      <w:pPr>
        <w:spacing w:after="0" w:line="240" w:lineRule="auto"/>
        <w:rPr>
          <w:sz w:val="16"/>
          <w:szCs w:val="16"/>
        </w:rPr>
      </w:pPr>
    </w:p>
    <w:p w:rsidR="00326664" w:rsidRDefault="00326664" w:rsidP="0031558D">
      <w:pPr>
        <w:spacing w:after="0" w:line="240" w:lineRule="auto"/>
        <w:rPr>
          <w:sz w:val="16"/>
          <w:szCs w:val="16"/>
        </w:rPr>
      </w:pPr>
    </w:p>
    <w:p w:rsidR="00326664" w:rsidRDefault="00326664" w:rsidP="0031558D">
      <w:pPr>
        <w:spacing w:after="0" w:line="240" w:lineRule="auto"/>
        <w:rPr>
          <w:sz w:val="16"/>
          <w:szCs w:val="16"/>
        </w:rPr>
      </w:pPr>
    </w:p>
    <w:p w:rsidR="00326664" w:rsidRDefault="00326664" w:rsidP="0031558D">
      <w:pPr>
        <w:spacing w:after="0" w:line="240" w:lineRule="auto"/>
        <w:rPr>
          <w:sz w:val="16"/>
          <w:szCs w:val="16"/>
        </w:rPr>
      </w:pPr>
    </w:p>
    <w:p w:rsidR="00326664" w:rsidRDefault="00326664" w:rsidP="0031558D">
      <w:pPr>
        <w:spacing w:after="0" w:line="240" w:lineRule="auto"/>
        <w:rPr>
          <w:sz w:val="16"/>
          <w:szCs w:val="16"/>
        </w:rPr>
      </w:pPr>
    </w:p>
    <w:p w:rsidR="00326664" w:rsidRPr="0031558D" w:rsidRDefault="00326664" w:rsidP="0031558D">
      <w:pPr>
        <w:spacing w:after="0" w:line="240" w:lineRule="auto"/>
        <w:rPr>
          <w:sz w:val="16"/>
          <w:szCs w:val="16"/>
        </w:rPr>
      </w:pPr>
    </w:p>
    <w:p w:rsidR="00B44940" w:rsidRDefault="00B44940" w:rsidP="00B066AB">
      <w:pPr>
        <w:pStyle w:val="a4"/>
        <w:numPr>
          <w:ilvl w:val="0"/>
          <w:numId w:val="2"/>
        </w:numPr>
        <w:spacing w:after="0" w:line="240" w:lineRule="auto"/>
        <w:rPr>
          <w:sz w:val="16"/>
          <w:szCs w:val="16"/>
        </w:rPr>
      </w:pPr>
      <w:r w:rsidRPr="00B066AB">
        <w:rPr>
          <w:sz w:val="16"/>
          <w:szCs w:val="16"/>
        </w:rPr>
        <w:lastRenderedPageBreak/>
        <w:t>Схема Юнга. Пространственная конкретность</w:t>
      </w:r>
    </w:p>
    <w:p w:rsidR="00326664" w:rsidRPr="00326664" w:rsidRDefault="00326664" w:rsidP="00326664">
      <w:pPr>
        <w:spacing w:after="0" w:line="240" w:lineRule="auto"/>
        <w:rPr>
          <w:sz w:val="16"/>
          <w:szCs w:val="16"/>
        </w:rPr>
      </w:pPr>
      <w:r w:rsidRPr="00326664">
        <w:rPr>
          <w:sz w:val="16"/>
          <w:szCs w:val="16"/>
        </w:rPr>
        <w:t xml:space="preserve">Первым интерференционным опытом, получившим объяснение на основе волновой теории света, явился </w:t>
      </w:r>
      <w:bookmarkStart w:id="0" w:name="4"/>
      <w:bookmarkEnd w:id="0"/>
      <w:r w:rsidRPr="00326664">
        <w:rPr>
          <w:rStyle w:val="term"/>
          <w:sz w:val="16"/>
          <w:szCs w:val="16"/>
        </w:rPr>
        <w:t>опыт Юнга</w:t>
      </w:r>
      <w:r w:rsidRPr="00326664">
        <w:rPr>
          <w:sz w:val="16"/>
          <w:szCs w:val="16"/>
        </w:rPr>
        <w:t xml:space="preserve"> (1802 г.). В опыте </w:t>
      </w:r>
      <w:r w:rsidRPr="00BE77EB">
        <w:rPr>
          <w:sz w:val="16"/>
          <w:szCs w:val="16"/>
        </w:rPr>
        <w:t>Юнга</w:t>
      </w:r>
      <w:r w:rsidRPr="00326664">
        <w:rPr>
          <w:sz w:val="16"/>
          <w:szCs w:val="16"/>
        </w:rPr>
        <w:t xml:space="preserve"> свет от источника, в качестве которого служила узкая щель </w:t>
      </w:r>
      <w:r w:rsidRPr="00326664">
        <w:rPr>
          <w:rStyle w:val="m"/>
          <w:sz w:val="16"/>
          <w:szCs w:val="16"/>
        </w:rPr>
        <w:t>S</w:t>
      </w:r>
      <w:r w:rsidRPr="00326664">
        <w:rPr>
          <w:sz w:val="16"/>
          <w:szCs w:val="16"/>
        </w:rPr>
        <w:t xml:space="preserve">, падал на экран с двумя близко расположенными щелями </w:t>
      </w:r>
      <w:r w:rsidRPr="00326664">
        <w:rPr>
          <w:rStyle w:val="m"/>
          <w:sz w:val="16"/>
          <w:szCs w:val="16"/>
        </w:rPr>
        <w:t>S</w:t>
      </w:r>
      <w:r w:rsidRPr="00326664">
        <w:rPr>
          <w:sz w:val="16"/>
          <w:szCs w:val="16"/>
          <w:vertAlign w:val="subscript"/>
        </w:rPr>
        <w:t>1</w:t>
      </w:r>
      <w:r w:rsidRPr="00326664">
        <w:rPr>
          <w:sz w:val="16"/>
          <w:szCs w:val="16"/>
        </w:rPr>
        <w:t xml:space="preserve"> и </w:t>
      </w:r>
      <w:r w:rsidRPr="00326664">
        <w:rPr>
          <w:rStyle w:val="m"/>
          <w:sz w:val="16"/>
          <w:szCs w:val="16"/>
        </w:rPr>
        <w:t>S</w:t>
      </w:r>
      <w:r w:rsidRPr="00326664">
        <w:rPr>
          <w:sz w:val="16"/>
          <w:szCs w:val="16"/>
          <w:vertAlign w:val="subscript"/>
        </w:rPr>
        <w:t>2</w:t>
      </w:r>
      <w:r w:rsidRPr="00326664">
        <w:rPr>
          <w:sz w:val="16"/>
          <w:szCs w:val="16"/>
        </w:rPr>
        <w:t xml:space="preserve"> (рис. 3.7.3). Проходя через каждую из щелей, световой пучок уширялся вследствие </w:t>
      </w:r>
      <w:r w:rsidRPr="00BE77EB">
        <w:rPr>
          <w:sz w:val="16"/>
          <w:szCs w:val="16"/>
        </w:rPr>
        <w:t>дифракции</w:t>
      </w:r>
      <w:r w:rsidRPr="00326664">
        <w:rPr>
          <w:sz w:val="16"/>
          <w:szCs w:val="16"/>
        </w:rPr>
        <w:t>, поэтому на белом экране</w:t>
      </w:r>
      <w:proofErr w:type="gramStart"/>
      <w:r w:rsidRPr="00326664">
        <w:rPr>
          <w:sz w:val="16"/>
          <w:szCs w:val="16"/>
        </w:rPr>
        <w:t xml:space="preserve"> Э</w:t>
      </w:r>
      <w:proofErr w:type="gramEnd"/>
      <w:r w:rsidRPr="00326664">
        <w:rPr>
          <w:sz w:val="16"/>
          <w:szCs w:val="16"/>
        </w:rPr>
        <w:t xml:space="preserve"> световые пучки, прошедшие через щели </w:t>
      </w:r>
      <w:r w:rsidRPr="00326664">
        <w:rPr>
          <w:rStyle w:val="m"/>
          <w:sz w:val="16"/>
          <w:szCs w:val="16"/>
        </w:rPr>
        <w:t>S</w:t>
      </w:r>
      <w:r w:rsidRPr="00326664">
        <w:rPr>
          <w:sz w:val="16"/>
          <w:szCs w:val="16"/>
          <w:vertAlign w:val="subscript"/>
        </w:rPr>
        <w:t>1</w:t>
      </w:r>
      <w:r w:rsidRPr="00326664">
        <w:rPr>
          <w:sz w:val="16"/>
          <w:szCs w:val="16"/>
        </w:rPr>
        <w:t xml:space="preserve"> и </w:t>
      </w:r>
      <w:r w:rsidRPr="00326664">
        <w:rPr>
          <w:rStyle w:val="m"/>
          <w:sz w:val="16"/>
          <w:szCs w:val="16"/>
        </w:rPr>
        <w:t>S</w:t>
      </w:r>
      <w:r w:rsidRPr="00326664">
        <w:rPr>
          <w:sz w:val="16"/>
          <w:szCs w:val="16"/>
          <w:vertAlign w:val="subscript"/>
        </w:rPr>
        <w:t>2</w:t>
      </w:r>
      <w:r w:rsidRPr="00326664">
        <w:rPr>
          <w:sz w:val="16"/>
          <w:szCs w:val="16"/>
        </w:rPr>
        <w:t>, перекрывались. В области перекрытия световых пучков наблюдалась интерференционная картина в виде чередующихся светлых и темных полос.</w:t>
      </w:r>
    </w:p>
    <w:p w:rsidR="00326664" w:rsidRPr="00326664" w:rsidRDefault="00326664" w:rsidP="00326664">
      <w:pPr>
        <w:spacing w:after="0" w:line="240" w:lineRule="auto"/>
        <w:rPr>
          <w:rFonts w:cs="Arial"/>
          <w:sz w:val="16"/>
          <w:szCs w:val="16"/>
        </w:rPr>
      </w:pPr>
      <w:r w:rsidRPr="00326664">
        <w:rPr>
          <w:rFonts w:cs="Arial"/>
          <w:noProof/>
          <w:sz w:val="16"/>
          <w:szCs w:val="16"/>
          <w:lang w:eastAsia="ru-RU"/>
        </w:rPr>
        <w:drawing>
          <wp:inline distT="0" distB="0" distL="0" distR="0" wp14:anchorId="6088BF9C" wp14:editId="792B9B7C">
            <wp:extent cx="1508913" cy="1086929"/>
            <wp:effectExtent l="0" t="0" r="0" b="0"/>
            <wp:docPr id="19" name="Рисунок 19" descr="C:\Users\SmirnovRA\Pictures\3-7-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mirnovRA\Pictures\3-7-3.g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10589" cy="1088137"/>
                    </a:xfrm>
                    <a:prstGeom prst="rect">
                      <a:avLst/>
                    </a:prstGeom>
                    <a:noFill/>
                    <a:ln>
                      <a:noFill/>
                    </a:ln>
                  </pic:spPr>
                </pic:pic>
              </a:graphicData>
            </a:graphic>
          </wp:inline>
        </w:drawing>
      </w:r>
    </w:p>
    <w:p w:rsidR="00326664" w:rsidRPr="00326664" w:rsidRDefault="00326664" w:rsidP="00326664">
      <w:pPr>
        <w:spacing w:after="0" w:line="240" w:lineRule="auto"/>
        <w:rPr>
          <w:rFonts w:cs="Arial"/>
          <w:sz w:val="16"/>
          <w:szCs w:val="16"/>
        </w:rPr>
      </w:pPr>
      <w:r w:rsidRPr="00326664">
        <w:rPr>
          <w:sz w:val="16"/>
          <w:szCs w:val="16"/>
        </w:rPr>
        <w:t xml:space="preserve">Юнг был первым, кто понял, что нельзя наблюдать интерференцию при сложении волн от двух независимых источников. Поэтому в его опыте щели </w:t>
      </w:r>
      <w:r w:rsidRPr="00326664">
        <w:rPr>
          <w:rStyle w:val="m"/>
          <w:sz w:val="16"/>
          <w:szCs w:val="16"/>
        </w:rPr>
        <w:t>S</w:t>
      </w:r>
      <w:r w:rsidRPr="00326664">
        <w:rPr>
          <w:sz w:val="16"/>
          <w:szCs w:val="16"/>
          <w:vertAlign w:val="subscript"/>
        </w:rPr>
        <w:t>1</w:t>
      </w:r>
      <w:r w:rsidRPr="00326664">
        <w:rPr>
          <w:sz w:val="16"/>
          <w:szCs w:val="16"/>
        </w:rPr>
        <w:t xml:space="preserve"> и </w:t>
      </w:r>
      <w:r w:rsidRPr="00326664">
        <w:rPr>
          <w:rStyle w:val="m"/>
          <w:sz w:val="16"/>
          <w:szCs w:val="16"/>
        </w:rPr>
        <w:t>S</w:t>
      </w:r>
      <w:r w:rsidRPr="00326664">
        <w:rPr>
          <w:sz w:val="16"/>
          <w:szCs w:val="16"/>
          <w:vertAlign w:val="subscript"/>
        </w:rPr>
        <w:t>2</w:t>
      </w:r>
      <w:r w:rsidRPr="00326664">
        <w:rPr>
          <w:sz w:val="16"/>
          <w:szCs w:val="16"/>
        </w:rPr>
        <w:t xml:space="preserve">, которые в соответствии с принципом Гюйгенса можно рассматривать как источники вторичных волн, освещались светом одного источника </w:t>
      </w:r>
      <w:r w:rsidRPr="00326664">
        <w:rPr>
          <w:rStyle w:val="m"/>
          <w:sz w:val="16"/>
          <w:szCs w:val="16"/>
        </w:rPr>
        <w:t>S</w:t>
      </w:r>
      <w:r w:rsidRPr="00326664">
        <w:rPr>
          <w:sz w:val="16"/>
          <w:szCs w:val="16"/>
        </w:rPr>
        <w:t xml:space="preserve">. При симметричном расположении щелей вторичные волны, испускаемые источниками </w:t>
      </w:r>
      <w:r w:rsidRPr="00326664">
        <w:rPr>
          <w:rStyle w:val="m"/>
          <w:sz w:val="16"/>
          <w:szCs w:val="16"/>
        </w:rPr>
        <w:t>S</w:t>
      </w:r>
      <w:r w:rsidRPr="00326664">
        <w:rPr>
          <w:sz w:val="16"/>
          <w:szCs w:val="16"/>
          <w:vertAlign w:val="subscript"/>
        </w:rPr>
        <w:t>1</w:t>
      </w:r>
      <w:r w:rsidRPr="00326664">
        <w:rPr>
          <w:sz w:val="16"/>
          <w:szCs w:val="16"/>
        </w:rPr>
        <w:t xml:space="preserve"> и </w:t>
      </w:r>
      <w:r w:rsidRPr="00326664">
        <w:rPr>
          <w:rStyle w:val="m"/>
          <w:sz w:val="16"/>
          <w:szCs w:val="16"/>
        </w:rPr>
        <w:t>S</w:t>
      </w:r>
      <w:r w:rsidRPr="00326664">
        <w:rPr>
          <w:sz w:val="16"/>
          <w:szCs w:val="16"/>
          <w:vertAlign w:val="subscript"/>
        </w:rPr>
        <w:t>2</w:t>
      </w:r>
      <w:r w:rsidRPr="00326664">
        <w:rPr>
          <w:sz w:val="16"/>
          <w:szCs w:val="16"/>
        </w:rPr>
        <w:t xml:space="preserve">, находятся в фазе, но эти волны проходят до точки наблюдения </w:t>
      </w:r>
      <w:r w:rsidRPr="00326664">
        <w:rPr>
          <w:rStyle w:val="m"/>
          <w:sz w:val="16"/>
          <w:szCs w:val="16"/>
        </w:rPr>
        <w:t>P</w:t>
      </w:r>
      <w:r w:rsidRPr="00326664">
        <w:rPr>
          <w:sz w:val="16"/>
          <w:szCs w:val="16"/>
        </w:rPr>
        <w:t xml:space="preserve"> разные расстояния </w:t>
      </w:r>
      <w:r w:rsidRPr="00326664">
        <w:rPr>
          <w:rStyle w:val="m"/>
          <w:sz w:val="16"/>
          <w:szCs w:val="16"/>
        </w:rPr>
        <w:t>r</w:t>
      </w:r>
      <w:r w:rsidRPr="00326664">
        <w:rPr>
          <w:sz w:val="16"/>
          <w:szCs w:val="16"/>
          <w:vertAlign w:val="subscript"/>
        </w:rPr>
        <w:t>1</w:t>
      </w:r>
      <w:r w:rsidRPr="00326664">
        <w:rPr>
          <w:sz w:val="16"/>
          <w:szCs w:val="16"/>
        </w:rPr>
        <w:t xml:space="preserve"> и </w:t>
      </w:r>
      <w:r w:rsidRPr="00326664">
        <w:rPr>
          <w:rStyle w:val="m"/>
          <w:sz w:val="16"/>
          <w:szCs w:val="16"/>
        </w:rPr>
        <w:t>r</w:t>
      </w:r>
      <w:r w:rsidRPr="00326664">
        <w:rPr>
          <w:sz w:val="16"/>
          <w:szCs w:val="16"/>
          <w:vertAlign w:val="subscript"/>
        </w:rPr>
        <w:t>2</w:t>
      </w:r>
      <w:r w:rsidRPr="00326664">
        <w:rPr>
          <w:sz w:val="16"/>
          <w:szCs w:val="16"/>
        </w:rPr>
        <w:t xml:space="preserve">. Следовательно, фазы колебаний, создаваемых волнами от источников </w:t>
      </w:r>
      <w:r w:rsidRPr="00326664">
        <w:rPr>
          <w:rStyle w:val="m"/>
          <w:sz w:val="16"/>
          <w:szCs w:val="16"/>
        </w:rPr>
        <w:t>S</w:t>
      </w:r>
      <w:r w:rsidRPr="00326664">
        <w:rPr>
          <w:sz w:val="16"/>
          <w:szCs w:val="16"/>
          <w:vertAlign w:val="subscript"/>
        </w:rPr>
        <w:t>1</w:t>
      </w:r>
      <w:r w:rsidRPr="00326664">
        <w:rPr>
          <w:sz w:val="16"/>
          <w:szCs w:val="16"/>
        </w:rPr>
        <w:t xml:space="preserve"> и </w:t>
      </w:r>
      <w:r w:rsidRPr="00326664">
        <w:rPr>
          <w:rStyle w:val="m"/>
          <w:sz w:val="16"/>
          <w:szCs w:val="16"/>
        </w:rPr>
        <w:t>S</w:t>
      </w:r>
      <w:r w:rsidRPr="00326664">
        <w:rPr>
          <w:sz w:val="16"/>
          <w:szCs w:val="16"/>
          <w:vertAlign w:val="subscript"/>
        </w:rPr>
        <w:t>2</w:t>
      </w:r>
      <w:r w:rsidRPr="00326664">
        <w:rPr>
          <w:sz w:val="16"/>
          <w:szCs w:val="16"/>
        </w:rPr>
        <w:t xml:space="preserve"> в точке </w:t>
      </w:r>
      <w:r w:rsidRPr="00326664">
        <w:rPr>
          <w:rStyle w:val="m"/>
          <w:sz w:val="16"/>
          <w:szCs w:val="16"/>
        </w:rPr>
        <w:t>P</w:t>
      </w:r>
      <w:r w:rsidRPr="00326664">
        <w:rPr>
          <w:sz w:val="16"/>
          <w:szCs w:val="16"/>
        </w:rPr>
        <w:t xml:space="preserve">, вообще говоря, различны. Таким образом, задача об интерференции волн сводится к задаче о сложении колебаний одной и той же частоты, но с разными фазами. Утверждение о том, что волны от источников </w:t>
      </w:r>
      <w:r w:rsidRPr="00326664">
        <w:rPr>
          <w:rStyle w:val="m"/>
          <w:sz w:val="16"/>
          <w:szCs w:val="16"/>
        </w:rPr>
        <w:t>S</w:t>
      </w:r>
      <w:r w:rsidRPr="00326664">
        <w:rPr>
          <w:sz w:val="16"/>
          <w:szCs w:val="16"/>
          <w:vertAlign w:val="subscript"/>
        </w:rPr>
        <w:t>1</w:t>
      </w:r>
      <w:r w:rsidRPr="00326664">
        <w:rPr>
          <w:sz w:val="16"/>
          <w:szCs w:val="16"/>
        </w:rPr>
        <w:t xml:space="preserve"> и </w:t>
      </w:r>
      <w:r w:rsidRPr="00326664">
        <w:rPr>
          <w:rStyle w:val="m"/>
          <w:sz w:val="16"/>
          <w:szCs w:val="16"/>
        </w:rPr>
        <w:t>S</w:t>
      </w:r>
      <w:r w:rsidRPr="00326664">
        <w:rPr>
          <w:sz w:val="16"/>
          <w:szCs w:val="16"/>
          <w:vertAlign w:val="subscript"/>
        </w:rPr>
        <w:t>2</w:t>
      </w:r>
      <w:r w:rsidRPr="00326664">
        <w:rPr>
          <w:sz w:val="16"/>
          <w:szCs w:val="16"/>
        </w:rPr>
        <w:t xml:space="preserve"> распространяются независимо друг от друга, а в точке наблюдения они просто складываются, является опытным фактом и носит название </w:t>
      </w:r>
      <w:bookmarkStart w:id="1" w:name="5"/>
      <w:bookmarkEnd w:id="1"/>
      <w:r w:rsidRPr="00326664">
        <w:rPr>
          <w:rStyle w:val="term"/>
          <w:sz w:val="16"/>
          <w:szCs w:val="16"/>
        </w:rPr>
        <w:t>принципа суперпозиции</w:t>
      </w:r>
      <w:r w:rsidRPr="00326664">
        <w:rPr>
          <w:sz w:val="16"/>
          <w:szCs w:val="16"/>
        </w:rPr>
        <w:t>.</w:t>
      </w:r>
    </w:p>
    <w:p w:rsidR="00326664" w:rsidRPr="00326664" w:rsidRDefault="00326664" w:rsidP="00326664">
      <w:pPr>
        <w:spacing w:after="0" w:line="240" w:lineRule="auto"/>
        <w:rPr>
          <w:sz w:val="16"/>
          <w:szCs w:val="16"/>
        </w:rPr>
      </w:pPr>
    </w:p>
    <w:p w:rsidR="00B44940" w:rsidRDefault="00B44940" w:rsidP="00B066AB">
      <w:pPr>
        <w:pStyle w:val="a4"/>
        <w:numPr>
          <w:ilvl w:val="0"/>
          <w:numId w:val="2"/>
        </w:numPr>
        <w:spacing w:after="0" w:line="240" w:lineRule="auto"/>
        <w:rPr>
          <w:sz w:val="16"/>
          <w:szCs w:val="16"/>
        </w:rPr>
      </w:pPr>
      <w:r w:rsidRPr="00B066AB">
        <w:rPr>
          <w:sz w:val="16"/>
          <w:szCs w:val="16"/>
        </w:rPr>
        <w:t>Дифракция света. Принцип Гюйгенса-Френеля</w:t>
      </w:r>
    </w:p>
    <w:p w:rsidR="006C155A" w:rsidRPr="009C4AFA" w:rsidRDefault="006C155A" w:rsidP="009C4AFA">
      <w:pPr>
        <w:pStyle w:val="a8"/>
        <w:spacing w:before="0" w:beforeAutospacing="0" w:after="0" w:afterAutospacing="0"/>
        <w:rPr>
          <w:rFonts w:asciiTheme="minorHAnsi" w:hAnsiTheme="minorHAnsi" w:cstheme="minorHAnsi"/>
          <w:sz w:val="16"/>
          <w:szCs w:val="16"/>
        </w:rPr>
      </w:pPr>
      <w:bookmarkStart w:id="2" w:name="1"/>
      <w:bookmarkEnd w:id="2"/>
      <w:r w:rsidRPr="009C4AFA">
        <w:rPr>
          <w:rStyle w:val="term"/>
          <w:rFonts w:asciiTheme="minorHAnsi" w:hAnsiTheme="minorHAnsi" w:cstheme="minorHAnsi"/>
          <w:bCs/>
          <w:i/>
          <w:iCs/>
          <w:sz w:val="16"/>
          <w:szCs w:val="16"/>
        </w:rPr>
        <w:t>Дифракцией света</w:t>
      </w:r>
      <w:r w:rsidRPr="009C4AFA">
        <w:rPr>
          <w:rFonts w:asciiTheme="minorHAnsi" w:hAnsiTheme="minorHAnsi" w:cstheme="minorHAnsi"/>
          <w:sz w:val="16"/>
          <w:szCs w:val="16"/>
        </w:rPr>
        <w:t> называется явление отклонения света от прямолинейного направления распространения при прохождении вблизи препятствий. Как показывает опыт, свет при определенных условиях может заходить в область геометрической тени. Если на пути параллельного светового пучка расположено круглое препятствие (круглый диск, шарик или круглое отверстие в непрозрачном экране), то на экране, расположенном на достаточно большом расстоянии от препятствия, появляется </w:t>
      </w:r>
      <w:bookmarkStart w:id="3" w:name="2"/>
      <w:bookmarkEnd w:id="3"/>
      <w:r w:rsidRPr="009C4AFA">
        <w:rPr>
          <w:rStyle w:val="term"/>
          <w:rFonts w:asciiTheme="minorHAnsi" w:hAnsiTheme="minorHAnsi" w:cstheme="minorHAnsi"/>
          <w:bCs/>
          <w:i/>
          <w:iCs/>
          <w:sz w:val="16"/>
          <w:szCs w:val="16"/>
        </w:rPr>
        <w:t>дифракционная картина</w:t>
      </w:r>
      <w:r w:rsidRPr="009C4AFA">
        <w:rPr>
          <w:rFonts w:asciiTheme="minorHAnsi" w:hAnsiTheme="minorHAnsi" w:cstheme="minorHAnsi"/>
          <w:sz w:val="16"/>
          <w:szCs w:val="16"/>
        </w:rPr>
        <w:t> – система чередующихся светлых и темных колец. Если препятствие имеет линейный характер (щель, нить, край экрана), то на экране возникает система параллельных дифракционных полос.</w:t>
      </w:r>
    </w:p>
    <w:p w:rsidR="009C4AFA" w:rsidRPr="009C4AFA" w:rsidRDefault="009C4AFA" w:rsidP="009C4AFA">
      <w:pPr>
        <w:pStyle w:val="a8"/>
        <w:spacing w:before="0" w:beforeAutospacing="0" w:after="0" w:afterAutospacing="0"/>
        <w:rPr>
          <w:rFonts w:asciiTheme="minorHAnsi" w:hAnsiTheme="minorHAnsi" w:cstheme="minorHAnsi"/>
          <w:sz w:val="16"/>
          <w:szCs w:val="16"/>
          <w:shd w:val="clear" w:color="auto" w:fill="FFFFFF"/>
        </w:rPr>
      </w:pPr>
      <w:r w:rsidRPr="009C4AFA">
        <w:rPr>
          <w:rFonts w:asciiTheme="minorHAnsi" w:hAnsiTheme="minorHAnsi" w:cstheme="minorHAnsi"/>
          <w:bCs/>
          <w:sz w:val="16"/>
          <w:szCs w:val="16"/>
          <w:shd w:val="clear" w:color="auto" w:fill="FFFFFF"/>
        </w:rPr>
        <w:t>Согласно принципу Гюйгенса-Френеля</w:t>
      </w:r>
      <w:r w:rsidRPr="009C4AFA">
        <w:rPr>
          <w:rFonts w:asciiTheme="minorHAnsi" w:hAnsiTheme="minorHAnsi" w:cstheme="minorHAnsi"/>
          <w:sz w:val="16"/>
          <w:szCs w:val="16"/>
          <w:shd w:val="clear" w:color="auto" w:fill="FFFFFF"/>
        </w:rPr>
        <w:t> световая волна, возбуждаемая каким-либо источником </w:t>
      </w:r>
      <w:r w:rsidRPr="009C4AFA">
        <w:rPr>
          <w:rFonts w:asciiTheme="minorHAnsi" w:hAnsiTheme="minorHAnsi" w:cstheme="minorHAnsi"/>
          <w:bCs/>
          <w:sz w:val="16"/>
          <w:szCs w:val="16"/>
          <w:shd w:val="clear" w:color="auto" w:fill="FFFFFF"/>
        </w:rPr>
        <w:t>S</w:t>
      </w:r>
      <w:r w:rsidRPr="009C4AFA">
        <w:rPr>
          <w:rFonts w:asciiTheme="minorHAnsi" w:hAnsiTheme="minorHAnsi" w:cstheme="minorHAnsi"/>
          <w:sz w:val="16"/>
          <w:szCs w:val="16"/>
          <w:shd w:val="clear" w:color="auto" w:fill="FFFFFF"/>
        </w:rPr>
        <w:t> может быть представлена как результат суперпозиции когерентных вторичных волн. Каждый элемент волновой поверхности </w:t>
      </w:r>
      <w:r w:rsidRPr="009C4AFA">
        <w:rPr>
          <w:rFonts w:asciiTheme="minorHAnsi" w:hAnsiTheme="minorHAnsi" w:cstheme="minorHAnsi"/>
          <w:bCs/>
          <w:sz w:val="16"/>
          <w:szCs w:val="16"/>
          <w:shd w:val="clear" w:color="auto" w:fill="FFFFFF"/>
        </w:rPr>
        <w:t>S</w:t>
      </w:r>
      <w:r w:rsidRPr="009C4AFA">
        <w:rPr>
          <w:rFonts w:asciiTheme="minorHAnsi" w:hAnsiTheme="minorHAnsi" w:cstheme="minorHAnsi"/>
          <w:sz w:val="16"/>
          <w:szCs w:val="16"/>
          <w:shd w:val="clear" w:color="auto" w:fill="FFFFFF"/>
        </w:rPr>
        <w:t> (рис.) служит источником вторичной сферической волны, амплитуда которой пропорциональна величине элемента </w:t>
      </w:r>
      <w:proofErr w:type="spellStart"/>
      <w:r w:rsidRPr="009C4AFA">
        <w:rPr>
          <w:rFonts w:asciiTheme="minorHAnsi" w:hAnsiTheme="minorHAnsi" w:cstheme="minorHAnsi"/>
          <w:bCs/>
          <w:sz w:val="16"/>
          <w:szCs w:val="16"/>
          <w:shd w:val="clear" w:color="auto" w:fill="FFFFFF"/>
        </w:rPr>
        <w:t>dS</w:t>
      </w:r>
      <w:proofErr w:type="spellEnd"/>
      <w:r w:rsidRPr="009C4AFA">
        <w:rPr>
          <w:rFonts w:asciiTheme="minorHAnsi" w:hAnsiTheme="minorHAnsi" w:cstheme="minorHAnsi"/>
          <w:sz w:val="16"/>
          <w:szCs w:val="16"/>
          <w:shd w:val="clear" w:color="auto" w:fill="FFFFFF"/>
        </w:rPr>
        <w:t>.</w:t>
      </w:r>
    </w:p>
    <w:p w:rsidR="009C4AFA" w:rsidRPr="009C4AFA" w:rsidRDefault="009C4AFA" w:rsidP="009C4AFA">
      <w:pPr>
        <w:pStyle w:val="a8"/>
        <w:spacing w:before="0" w:beforeAutospacing="0" w:after="0" w:afterAutospacing="0"/>
        <w:rPr>
          <w:rFonts w:asciiTheme="minorHAnsi" w:hAnsiTheme="minorHAnsi" w:cstheme="minorHAnsi"/>
          <w:sz w:val="16"/>
          <w:szCs w:val="16"/>
        </w:rPr>
      </w:pPr>
      <w:r w:rsidRPr="009C4AFA">
        <w:rPr>
          <w:rFonts w:asciiTheme="minorHAnsi" w:hAnsiTheme="minorHAnsi" w:cstheme="minorHAnsi"/>
          <w:noProof/>
          <w:sz w:val="16"/>
          <w:szCs w:val="16"/>
        </w:rPr>
        <w:drawing>
          <wp:inline distT="0" distB="0" distL="0" distR="0" wp14:anchorId="5138CD69" wp14:editId="0B2D0805">
            <wp:extent cx="872115" cy="953127"/>
            <wp:effectExtent l="0" t="0" r="4445" b="0"/>
            <wp:docPr id="2" name="Рисунок 2" descr="http://www.fizportal.ru/k/6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zportal.ru/k/644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87289" cy="969711"/>
                    </a:xfrm>
                    <a:prstGeom prst="rect">
                      <a:avLst/>
                    </a:prstGeom>
                    <a:noFill/>
                    <a:ln>
                      <a:noFill/>
                    </a:ln>
                  </pic:spPr>
                </pic:pic>
              </a:graphicData>
            </a:graphic>
          </wp:inline>
        </w:drawing>
      </w:r>
    </w:p>
    <w:p w:rsidR="009C4AFA" w:rsidRPr="009C4AFA" w:rsidRDefault="009C4AFA" w:rsidP="009C4AFA">
      <w:pPr>
        <w:pStyle w:val="a8"/>
        <w:spacing w:before="0" w:beforeAutospacing="0" w:after="0" w:afterAutospacing="0"/>
        <w:rPr>
          <w:rFonts w:asciiTheme="minorHAnsi" w:hAnsiTheme="minorHAnsi" w:cstheme="minorHAnsi"/>
          <w:sz w:val="16"/>
          <w:szCs w:val="16"/>
          <w:shd w:val="clear" w:color="auto" w:fill="FFFFFF"/>
        </w:rPr>
      </w:pPr>
      <w:r w:rsidRPr="009C4AFA">
        <w:rPr>
          <w:rFonts w:asciiTheme="minorHAnsi" w:hAnsiTheme="minorHAnsi" w:cstheme="minorHAnsi"/>
          <w:sz w:val="16"/>
          <w:szCs w:val="16"/>
          <w:shd w:val="clear" w:color="auto" w:fill="FFFFFF"/>
        </w:rPr>
        <w:t>Амплитуда этой вторичной волны убывает с расстоянием </w:t>
      </w:r>
      <w:r w:rsidRPr="009C4AFA">
        <w:rPr>
          <w:rFonts w:asciiTheme="minorHAnsi" w:hAnsiTheme="minorHAnsi" w:cstheme="minorHAnsi"/>
          <w:bCs/>
          <w:sz w:val="16"/>
          <w:szCs w:val="16"/>
          <w:shd w:val="clear" w:color="auto" w:fill="FFFFFF"/>
        </w:rPr>
        <w:t>r</w:t>
      </w:r>
      <w:r w:rsidRPr="009C4AFA">
        <w:rPr>
          <w:rFonts w:asciiTheme="minorHAnsi" w:hAnsiTheme="minorHAnsi" w:cstheme="minorHAnsi"/>
          <w:sz w:val="16"/>
          <w:szCs w:val="16"/>
          <w:shd w:val="clear" w:color="auto" w:fill="FFFFFF"/>
        </w:rPr>
        <w:t> от источника вторичной волны до точки наблюдения по закону </w:t>
      </w:r>
      <w:r w:rsidRPr="009C4AFA">
        <w:rPr>
          <w:rFonts w:asciiTheme="minorHAnsi" w:hAnsiTheme="minorHAnsi" w:cstheme="minorHAnsi"/>
          <w:bCs/>
          <w:sz w:val="16"/>
          <w:szCs w:val="16"/>
          <w:shd w:val="clear" w:color="auto" w:fill="FFFFFF"/>
        </w:rPr>
        <w:t>1/r</w:t>
      </w:r>
      <w:r w:rsidRPr="009C4AFA">
        <w:rPr>
          <w:rFonts w:asciiTheme="minorHAnsi" w:hAnsiTheme="minorHAnsi" w:cstheme="minorHAnsi"/>
          <w:sz w:val="16"/>
          <w:szCs w:val="16"/>
          <w:shd w:val="clear" w:color="auto" w:fill="FFFFFF"/>
        </w:rPr>
        <w:t>. Следовательно, от каждого участка </w:t>
      </w:r>
      <w:proofErr w:type="spellStart"/>
      <w:r w:rsidRPr="009C4AFA">
        <w:rPr>
          <w:rFonts w:asciiTheme="minorHAnsi" w:hAnsiTheme="minorHAnsi" w:cstheme="minorHAnsi"/>
          <w:bCs/>
          <w:sz w:val="16"/>
          <w:szCs w:val="16"/>
          <w:shd w:val="clear" w:color="auto" w:fill="FFFFFF"/>
        </w:rPr>
        <w:t>dS</w:t>
      </w:r>
      <w:proofErr w:type="spellEnd"/>
      <w:r w:rsidRPr="009C4AFA">
        <w:rPr>
          <w:rFonts w:asciiTheme="minorHAnsi" w:hAnsiTheme="minorHAnsi" w:cstheme="minorHAnsi"/>
          <w:sz w:val="16"/>
          <w:szCs w:val="16"/>
          <w:shd w:val="clear" w:color="auto" w:fill="FFFFFF"/>
        </w:rPr>
        <w:t> волновой поверхности в точку наблюдения </w:t>
      </w:r>
      <w:proofErr w:type="gramStart"/>
      <w:r w:rsidRPr="009C4AFA">
        <w:rPr>
          <w:rFonts w:asciiTheme="minorHAnsi" w:hAnsiTheme="minorHAnsi" w:cstheme="minorHAnsi"/>
          <w:bCs/>
          <w:sz w:val="16"/>
          <w:szCs w:val="16"/>
          <w:shd w:val="clear" w:color="auto" w:fill="FFFFFF"/>
        </w:rPr>
        <w:t>Р</w:t>
      </w:r>
      <w:proofErr w:type="gramEnd"/>
      <w:r w:rsidRPr="009C4AFA">
        <w:rPr>
          <w:rFonts w:asciiTheme="minorHAnsi" w:hAnsiTheme="minorHAnsi" w:cstheme="minorHAnsi"/>
          <w:sz w:val="16"/>
          <w:szCs w:val="16"/>
          <w:shd w:val="clear" w:color="auto" w:fill="FFFFFF"/>
        </w:rPr>
        <w:t> приходит элементарное колебание:</w:t>
      </w:r>
    </w:p>
    <w:p w:rsidR="009C4AFA" w:rsidRPr="009C4AFA" w:rsidRDefault="009C4AFA" w:rsidP="009C4AFA">
      <w:pPr>
        <w:pStyle w:val="a8"/>
        <w:spacing w:before="0" w:beforeAutospacing="0" w:after="0" w:afterAutospacing="0"/>
        <w:rPr>
          <w:rFonts w:asciiTheme="minorHAnsi" w:hAnsiTheme="minorHAnsi" w:cstheme="minorHAnsi"/>
          <w:sz w:val="16"/>
          <w:szCs w:val="16"/>
          <w:shd w:val="clear" w:color="auto" w:fill="FFFFFF"/>
        </w:rPr>
      </w:pPr>
      <w:r w:rsidRPr="009C4AFA">
        <w:rPr>
          <w:rFonts w:asciiTheme="minorHAnsi" w:hAnsiTheme="minorHAnsi" w:cstheme="minorHAnsi"/>
          <w:sz w:val="16"/>
          <w:szCs w:val="16"/>
        </w:rPr>
        <w:t xml:space="preserve"> </w:t>
      </w:r>
      <w:r w:rsidRPr="009C4AFA">
        <w:rPr>
          <w:rFonts w:asciiTheme="minorHAnsi" w:hAnsiTheme="minorHAnsi" w:cstheme="minorHAnsi"/>
          <w:noProof/>
          <w:sz w:val="16"/>
          <w:szCs w:val="16"/>
        </w:rPr>
        <w:drawing>
          <wp:inline distT="0" distB="0" distL="0" distR="0">
            <wp:extent cx="1401939" cy="232564"/>
            <wp:effectExtent l="0" t="0" r="8255" b="0"/>
            <wp:docPr id="11" name="Рисунок 11" descr="http://www.fizportal.ru/k/64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izportal.ru/k/644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51813" cy="240837"/>
                    </a:xfrm>
                    <a:prstGeom prst="rect">
                      <a:avLst/>
                    </a:prstGeom>
                    <a:noFill/>
                    <a:ln>
                      <a:noFill/>
                    </a:ln>
                  </pic:spPr>
                </pic:pic>
              </a:graphicData>
            </a:graphic>
          </wp:inline>
        </w:drawing>
      </w:r>
      <w:r w:rsidRPr="009C4AFA">
        <w:rPr>
          <w:rFonts w:asciiTheme="minorHAnsi" w:hAnsiTheme="minorHAnsi" w:cstheme="minorHAnsi"/>
          <w:sz w:val="16"/>
          <w:szCs w:val="16"/>
          <w:shd w:val="clear" w:color="auto" w:fill="FFFFFF"/>
        </w:rPr>
        <w:t xml:space="preserve"> где (</w:t>
      </w:r>
      <w:proofErr w:type="spellStart"/>
      <w:r w:rsidRPr="009C4AFA">
        <w:rPr>
          <w:rFonts w:asciiTheme="minorHAnsi" w:hAnsiTheme="minorHAnsi" w:cstheme="minorHAnsi"/>
          <w:bCs/>
          <w:sz w:val="16"/>
          <w:szCs w:val="16"/>
          <w:shd w:val="clear" w:color="auto" w:fill="FFFFFF"/>
        </w:rPr>
        <w:t>ωt</w:t>
      </w:r>
      <w:proofErr w:type="spellEnd"/>
      <w:r w:rsidRPr="009C4AFA">
        <w:rPr>
          <w:rFonts w:asciiTheme="minorHAnsi" w:hAnsiTheme="minorHAnsi" w:cstheme="minorHAnsi"/>
          <w:bCs/>
          <w:sz w:val="16"/>
          <w:szCs w:val="16"/>
          <w:shd w:val="clear" w:color="auto" w:fill="FFFFFF"/>
        </w:rPr>
        <w:t xml:space="preserve"> + α</w:t>
      </w:r>
      <w:r w:rsidRPr="009C4AFA">
        <w:rPr>
          <w:rFonts w:asciiTheme="minorHAnsi" w:hAnsiTheme="minorHAnsi" w:cstheme="minorHAnsi"/>
          <w:bCs/>
          <w:sz w:val="16"/>
          <w:szCs w:val="16"/>
          <w:shd w:val="clear" w:color="auto" w:fill="FFFFFF"/>
          <w:vertAlign w:val="subscript"/>
        </w:rPr>
        <w:t>0</w:t>
      </w:r>
      <w:r w:rsidRPr="009C4AFA">
        <w:rPr>
          <w:rFonts w:asciiTheme="minorHAnsi" w:hAnsiTheme="minorHAnsi" w:cstheme="minorHAnsi"/>
          <w:sz w:val="16"/>
          <w:szCs w:val="16"/>
          <w:shd w:val="clear" w:color="auto" w:fill="FFFFFF"/>
        </w:rPr>
        <w:t>) − фаза колебания в месте расположения волновой поверхности </w:t>
      </w:r>
      <w:r w:rsidRPr="009C4AFA">
        <w:rPr>
          <w:rFonts w:asciiTheme="minorHAnsi" w:hAnsiTheme="minorHAnsi" w:cstheme="minorHAnsi"/>
          <w:bCs/>
          <w:sz w:val="16"/>
          <w:szCs w:val="16"/>
          <w:shd w:val="clear" w:color="auto" w:fill="FFFFFF"/>
        </w:rPr>
        <w:t>S</w:t>
      </w:r>
      <w:r w:rsidRPr="009C4AFA">
        <w:rPr>
          <w:rFonts w:asciiTheme="minorHAnsi" w:hAnsiTheme="minorHAnsi" w:cstheme="minorHAnsi"/>
          <w:sz w:val="16"/>
          <w:szCs w:val="16"/>
          <w:shd w:val="clear" w:color="auto" w:fill="FFFFFF"/>
        </w:rPr>
        <w:t>, </w:t>
      </w:r>
      <w:r w:rsidRPr="009C4AFA">
        <w:rPr>
          <w:rFonts w:asciiTheme="minorHAnsi" w:hAnsiTheme="minorHAnsi" w:cstheme="minorHAnsi"/>
          <w:bCs/>
          <w:sz w:val="16"/>
          <w:szCs w:val="16"/>
          <w:shd w:val="clear" w:color="auto" w:fill="FFFFFF"/>
        </w:rPr>
        <w:t>k</w:t>
      </w:r>
      <w:r w:rsidRPr="009C4AFA">
        <w:rPr>
          <w:rFonts w:asciiTheme="minorHAnsi" w:hAnsiTheme="minorHAnsi" w:cstheme="minorHAnsi"/>
          <w:sz w:val="16"/>
          <w:szCs w:val="16"/>
          <w:shd w:val="clear" w:color="auto" w:fill="FFFFFF"/>
        </w:rPr>
        <w:t> − волновое число, </w:t>
      </w:r>
      <w:r w:rsidRPr="009C4AFA">
        <w:rPr>
          <w:rFonts w:asciiTheme="minorHAnsi" w:hAnsiTheme="minorHAnsi" w:cstheme="minorHAnsi"/>
          <w:bCs/>
          <w:sz w:val="16"/>
          <w:szCs w:val="16"/>
          <w:shd w:val="clear" w:color="auto" w:fill="FFFFFF"/>
        </w:rPr>
        <w:t>r</w:t>
      </w:r>
      <w:r w:rsidRPr="009C4AFA">
        <w:rPr>
          <w:rFonts w:asciiTheme="minorHAnsi" w:hAnsiTheme="minorHAnsi" w:cstheme="minorHAnsi"/>
          <w:sz w:val="16"/>
          <w:szCs w:val="16"/>
          <w:shd w:val="clear" w:color="auto" w:fill="FFFFFF"/>
        </w:rPr>
        <w:t> − расстояние от элемента поверхности </w:t>
      </w:r>
      <w:proofErr w:type="spellStart"/>
      <w:r w:rsidRPr="009C4AFA">
        <w:rPr>
          <w:rFonts w:asciiTheme="minorHAnsi" w:hAnsiTheme="minorHAnsi" w:cstheme="minorHAnsi"/>
          <w:bCs/>
          <w:sz w:val="16"/>
          <w:szCs w:val="16"/>
          <w:shd w:val="clear" w:color="auto" w:fill="FFFFFF"/>
        </w:rPr>
        <w:t>dS</w:t>
      </w:r>
      <w:proofErr w:type="spellEnd"/>
      <w:r w:rsidRPr="009C4AFA">
        <w:rPr>
          <w:rFonts w:asciiTheme="minorHAnsi" w:hAnsiTheme="minorHAnsi" w:cstheme="minorHAnsi"/>
          <w:sz w:val="16"/>
          <w:szCs w:val="16"/>
          <w:shd w:val="clear" w:color="auto" w:fill="FFFFFF"/>
        </w:rPr>
        <w:t> до точки </w:t>
      </w:r>
      <w:r w:rsidRPr="009C4AFA">
        <w:rPr>
          <w:rFonts w:asciiTheme="minorHAnsi" w:hAnsiTheme="minorHAnsi" w:cstheme="minorHAnsi"/>
          <w:bCs/>
          <w:sz w:val="16"/>
          <w:szCs w:val="16"/>
          <w:shd w:val="clear" w:color="auto" w:fill="FFFFFF"/>
        </w:rPr>
        <w:t>P</w:t>
      </w:r>
      <w:r w:rsidRPr="009C4AFA">
        <w:rPr>
          <w:rFonts w:asciiTheme="minorHAnsi" w:hAnsiTheme="minorHAnsi" w:cstheme="minorHAnsi"/>
          <w:sz w:val="16"/>
          <w:szCs w:val="16"/>
          <w:shd w:val="clear" w:color="auto" w:fill="FFFFFF"/>
        </w:rPr>
        <w:t>, в которую приходит колебание. Множитель </w:t>
      </w:r>
      <w:r w:rsidRPr="009C4AFA">
        <w:rPr>
          <w:rFonts w:asciiTheme="minorHAnsi" w:hAnsiTheme="minorHAnsi" w:cstheme="minorHAnsi"/>
          <w:bCs/>
          <w:sz w:val="16"/>
          <w:szCs w:val="16"/>
          <w:shd w:val="clear" w:color="auto" w:fill="FFFFFF"/>
        </w:rPr>
        <w:t>а</w:t>
      </w:r>
      <w:r w:rsidRPr="009C4AFA">
        <w:rPr>
          <w:rFonts w:asciiTheme="minorHAnsi" w:hAnsiTheme="minorHAnsi" w:cstheme="minorHAnsi"/>
          <w:bCs/>
          <w:sz w:val="16"/>
          <w:szCs w:val="16"/>
          <w:shd w:val="clear" w:color="auto" w:fill="FFFFFF"/>
          <w:vertAlign w:val="subscript"/>
        </w:rPr>
        <w:t>0</w:t>
      </w:r>
      <w:r w:rsidRPr="009C4AFA">
        <w:rPr>
          <w:rFonts w:asciiTheme="minorHAnsi" w:hAnsiTheme="minorHAnsi" w:cstheme="minorHAnsi"/>
          <w:sz w:val="16"/>
          <w:szCs w:val="16"/>
          <w:shd w:val="clear" w:color="auto" w:fill="FFFFFF"/>
        </w:rPr>
        <w:t>определяется амплитудой светового колебания в месте наложения элемента </w:t>
      </w:r>
      <w:proofErr w:type="spellStart"/>
      <w:r w:rsidRPr="009C4AFA">
        <w:rPr>
          <w:rFonts w:asciiTheme="minorHAnsi" w:hAnsiTheme="minorHAnsi" w:cstheme="minorHAnsi"/>
          <w:bCs/>
          <w:sz w:val="16"/>
          <w:szCs w:val="16"/>
          <w:shd w:val="clear" w:color="auto" w:fill="FFFFFF"/>
        </w:rPr>
        <w:t>dS</w:t>
      </w:r>
      <w:proofErr w:type="spellEnd"/>
      <w:r w:rsidRPr="009C4AFA">
        <w:rPr>
          <w:rFonts w:asciiTheme="minorHAnsi" w:hAnsiTheme="minorHAnsi" w:cstheme="minorHAnsi"/>
          <w:sz w:val="16"/>
          <w:szCs w:val="16"/>
          <w:shd w:val="clear" w:color="auto" w:fill="FFFFFF"/>
        </w:rPr>
        <w:t>. Коэффициент </w:t>
      </w:r>
      <w:r w:rsidRPr="009C4AFA">
        <w:rPr>
          <w:rFonts w:asciiTheme="minorHAnsi" w:hAnsiTheme="minorHAnsi" w:cstheme="minorHAnsi"/>
          <w:bCs/>
          <w:sz w:val="16"/>
          <w:szCs w:val="16"/>
          <w:shd w:val="clear" w:color="auto" w:fill="FFFFFF"/>
        </w:rPr>
        <w:t>K</w:t>
      </w:r>
      <w:r w:rsidRPr="009C4AFA">
        <w:rPr>
          <w:rFonts w:asciiTheme="minorHAnsi" w:hAnsiTheme="minorHAnsi" w:cstheme="minorHAnsi"/>
          <w:sz w:val="16"/>
          <w:szCs w:val="16"/>
          <w:shd w:val="clear" w:color="auto" w:fill="FFFFFF"/>
        </w:rPr>
        <w:t> зависит от угла </w:t>
      </w:r>
      <w:r w:rsidRPr="009C4AFA">
        <w:rPr>
          <w:rFonts w:asciiTheme="minorHAnsi" w:hAnsiTheme="minorHAnsi" w:cstheme="minorHAnsi"/>
          <w:bCs/>
          <w:sz w:val="16"/>
          <w:szCs w:val="16"/>
          <w:shd w:val="clear" w:color="auto" w:fill="FFFFFF"/>
        </w:rPr>
        <w:t>φ</w:t>
      </w:r>
      <w:r w:rsidRPr="009C4AFA">
        <w:rPr>
          <w:rFonts w:asciiTheme="minorHAnsi" w:hAnsiTheme="minorHAnsi" w:cstheme="minorHAnsi"/>
          <w:sz w:val="16"/>
          <w:szCs w:val="16"/>
          <w:shd w:val="clear" w:color="auto" w:fill="FFFFFF"/>
        </w:rPr>
        <w:t> между нормалью к площадке </w:t>
      </w:r>
      <w:proofErr w:type="spellStart"/>
      <w:r w:rsidRPr="009C4AFA">
        <w:rPr>
          <w:rFonts w:asciiTheme="minorHAnsi" w:hAnsiTheme="minorHAnsi" w:cstheme="minorHAnsi"/>
          <w:bCs/>
          <w:sz w:val="16"/>
          <w:szCs w:val="16"/>
          <w:shd w:val="clear" w:color="auto" w:fill="FFFFFF"/>
        </w:rPr>
        <w:t>dS</w:t>
      </w:r>
      <w:proofErr w:type="spellEnd"/>
      <w:r w:rsidRPr="009C4AFA">
        <w:rPr>
          <w:rFonts w:asciiTheme="minorHAnsi" w:hAnsiTheme="minorHAnsi" w:cstheme="minorHAnsi"/>
          <w:sz w:val="16"/>
          <w:szCs w:val="16"/>
          <w:shd w:val="clear" w:color="auto" w:fill="FFFFFF"/>
        </w:rPr>
        <w:t> и направлением на точку </w:t>
      </w:r>
      <w:r w:rsidRPr="009C4AFA">
        <w:rPr>
          <w:rFonts w:asciiTheme="minorHAnsi" w:hAnsiTheme="minorHAnsi" w:cstheme="minorHAnsi"/>
          <w:bCs/>
          <w:sz w:val="16"/>
          <w:szCs w:val="16"/>
          <w:shd w:val="clear" w:color="auto" w:fill="FFFFFF"/>
        </w:rPr>
        <w:t>Р</w:t>
      </w:r>
      <w:r w:rsidRPr="009C4AFA">
        <w:rPr>
          <w:rFonts w:asciiTheme="minorHAnsi" w:hAnsiTheme="minorHAnsi" w:cstheme="minorHAnsi"/>
          <w:sz w:val="16"/>
          <w:szCs w:val="16"/>
          <w:shd w:val="clear" w:color="auto" w:fill="FFFFFF"/>
        </w:rPr>
        <w:t>. При </w:t>
      </w:r>
      <w:r w:rsidRPr="009C4AFA">
        <w:rPr>
          <w:rFonts w:asciiTheme="minorHAnsi" w:hAnsiTheme="minorHAnsi" w:cstheme="minorHAnsi"/>
          <w:bCs/>
          <w:sz w:val="16"/>
          <w:szCs w:val="16"/>
          <w:shd w:val="clear" w:color="auto" w:fill="FFFFFF"/>
        </w:rPr>
        <w:t>φ = 0</w:t>
      </w:r>
      <w:r w:rsidRPr="009C4AFA">
        <w:rPr>
          <w:rFonts w:asciiTheme="minorHAnsi" w:hAnsiTheme="minorHAnsi" w:cstheme="minorHAnsi"/>
          <w:sz w:val="16"/>
          <w:szCs w:val="16"/>
          <w:shd w:val="clear" w:color="auto" w:fill="FFFFFF"/>
        </w:rPr>
        <w:t> этот коэффициент максимален, а при </w:t>
      </w:r>
      <w:r w:rsidRPr="009C4AFA">
        <w:rPr>
          <w:rFonts w:asciiTheme="minorHAnsi" w:hAnsiTheme="minorHAnsi" w:cstheme="minorHAnsi"/>
          <w:bCs/>
          <w:sz w:val="16"/>
          <w:szCs w:val="16"/>
          <w:shd w:val="clear" w:color="auto" w:fill="FFFFFF"/>
        </w:rPr>
        <w:t>φ/2</w:t>
      </w:r>
      <w:r w:rsidRPr="009C4AFA">
        <w:rPr>
          <w:rFonts w:asciiTheme="minorHAnsi" w:hAnsiTheme="minorHAnsi" w:cstheme="minorHAnsi"/>
          <w:sz w:val="16"/>
          <w:szCs w:val="16"/>
          <w:shd w:val="clear" w:color="auto" w:fill="FFFFFF"/>
        </w:rPr>
        <w:t> он равен нулю.</w:t>
      </w:r>
      <w:r w:rsidRPr="009C4AFA">
        <w:rPr>
          <w:rFonts w:asciiTheme="minorHAnsi" w:hAnsiTheme="minorHAnsi" w:cstheme="minorHAnsi"/>
          <w:sz w:val="16"/>
          <w:szCs w:val="16"/>
        </w:rPr>
        <w:br/>
      </w:r>
      <w:r w:rsidRPr="009C4AFA">
        <w:rPr>
          <w:rFonts w:asciiTheme="minorHAnsi" w:hAnsiTheme="minorHAnsi" w:cstheme="minorHAnsi"/>
          <w:sz w:val="16"/>
          <w:szCs w:val="16"/>
          <w:shd w:val="clear" w:color="auto" w:fill="FFFFFF"/>
        </w:rPr>
        <w:t> </w:t>
      </w:r>
      <w:r w:rsidRPr="009C4AFA">
        <w:rPr>
          <w:rFonts w:asciiTheme="minorHAnsi" w:hAnsiTheme="minorHAnsi" w:cstheme="minorHAnsi"/>
          <w:sz w:val="16"/>
          <w:szCs w:val="16"/>
          <w:shd w:val="clear" w:color="auto" w:fill="FFFFFF"/>
        </w:rPr>
        <w:t>Результирующее колебание в точке </w:t>
      </w:r>
      <w:r w:rsidRPr="009C4AFA">
        <w:rPr>
          <w:rFonts w:asciiTheme="minorHAnsi" w:hAnsiTheme="minorHAnsi" w:cstheme="minorHAnsi"/>
          <w:bCs/>
          <w:sz w:val="16"/>
          <w:szCs w:val="16"/>
          <w:shd w:val="clear" w:color="auto" w:fill="FFFFFF"/>
        </w:rPr>
        <w:t>Р</w:t>
      </w:r>
      <w:r w:rsidRPr="009C4AFA">
        <w:rPr>
          <w:rFonts w:asciiTheme="minorHAnsi" w:hAnsiTheme="minorHAnsi" w:cstheme="minorHAnsi"/>
          <w:sz w:val="16"/>
          <w:szCs w:val="16"/>
          <w:shd w:val="clear" w:color="auto" w:fill="FFFFFF"/>
        </w:rPr>
        <w:t> представляет собой суперпозицию колебаний (1), взятых для всей поверхности </w:t>
      </w:r>
      <w:r w:rsidRPr="009C4AFA">
        <w:rPr>
          <w:rFonts w:asciiTheme="minorHAnsi" w:hAnsiTheme="minorHAnsi" w:cstheme="minorHAnsi"/>
          <w:bCs/>
          <w:sz w:val="16"/>
          <w:szCs w:val="16"/>
          <w:shd w:val="clear" w:color="auto" w:fill="FFFFFF"/>
        </w:rPr>
        <w:t>S</w:t>
      </w:r>
      <w:r w:rsidRPr="009C4AFA">
        <w:rPr>
          <w:rFonts w:asciiTheme="minorHAnsi" w:hAnsiTheme="minorHAnsi" w:cstheme="minorHAnsi"/>
          <w:sz w:val="16"/>
          <w:szCs w:val="16"/>
          <w:shd w:val="clear" w:color="auto" w:fill="FFFFFF"/>
        </w:rPr>
        <w:t>:</w:t>
      </w:r>
    </w:p>
    <w:p w:rsidR="009C4AFA" w:rsidRPr="009C4AFA" w:rsidRDefault="009C4AFA" w:rsidP="009C4AFA">
      <w:pPr>
        <w:pStyle w:val="a8"/>
        <w:spacing w:before="0" w:beforeAutospacing="0" w:after="0" w:afterAutospacing="0"/>
        <w:rPr>
          <w:rFonts w:asciiTheme="minorHAnsi" w:hAnsiTheme="minorHAnsi" w:cstheme="minorHAnsi"/>
          <w:sz w:val="16"/>
          <w:szCs w:val="16"/>
        </w:rPr>
      </w:pPr>
      <w:r w:rsidRPr="009C4AFA">
        <w:rPr>
          <w:rFonts w:asciiTheme="minorHAnsi" w:hAnsiTheme="minorHAnsi" w:cstheme="minorHAnsi"/>
          <w:noProof/>
          <w:sz w:val="16"/>
          <w:szCs w:val="16"/>
        </w:rPr>
        <w:drawing>
          <wp:inline distT="0" distB="0" distL="0" distR="0">
            <wp:extent cx="1405190" cy="243135"/>
            <wp:effectExtent l="0" t="0" r="5080" b="5080"/>
            <wp:docPr id="12" name="Рисунок 12" descr="http://www.fizportal.ru/k/64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izportal.ru/k/644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63675" cy="253255"/>
                    </a:xfrm>
                    <a:prstGeom prst="rect">
                      <a:avLst/>
                    </a:prstGeom>
                    <a:noFill/>
                    <a:ln>
                      <a:noFill/>
                    </a:ln>
                  </pic:spPr>
                </pic:pic>
              </a:graphicData>
            </a:graphic>
          </wp:inline>
        </w:drawing>
      </w:r>
      <w:r w:rsidRPr="009C4AFA">
        <w:rPr>
          <w:rFonts w:asciiTheme="minorHAnsi" w:hAnsiTheme="minorHAnsi" w:cstheme="minorHAnsi"/>
          <w:sz w:val="16"/>
          <w:szCs w:val="16"/>
          <w:shd w:val="clear" w:color="auto" w:fill="FFFFFF"/>
        </w:rPr>
        <w:t>Эта формула является аналитическим выражением принципа Гюйгенса-Френеля.</w:t>
      </w:r>
    </w:p>
    <w:p w:rsidR="006C155A" w:rsidRPr="006C155A" w:rsidRDefault="006C155A" w:rsidP="006C155A">
      <w:pPr>
        <w:spacing w:after="0" w:line="240" w:lineRule="auto"/>
        <w:rPr>
          <w:sz w:val="16"/>
          <w:szCs w:val="16"/>
        </w:rPr>
      </w:pPr>
    </w:p>
    <w:p w:rsidR="00B44940" w:rsidRDefault="009C4AFA" w:rsidP="009C4AFA">
      <w:pPr>
        <w:pStyle w:val="a4"/>
        <w:numPr>
          <w:ilvl w:val="0"/>
          <w:numId w:val="2"/>
        </w:numPr>
        <w:spacing w:after="0" w:line="240" w:lineRule="auto"/>
        <w:rPr>
          <w:sz w:val="16"/>
          <w:szCs w:val="16"/>
        </w:rPr>
      </w:pPr>
      <w:r w:rsidRPr="009C4AFA">
        <w:rPr>
          <w:sz w:val="16"/>
          <w:szCs w:val="16"/>
        </w:rPr>
        <w:t xml:space="preserve">Дифракция Фраунгофера на </w:t>
      </w:r>
      <w:r w:rsidR="005630CB">
        <w:rPr>
          <w:sz w:val="16"/>
          <w:szCs w:val="16"/>
        </w:rPr>
        <w:t>щел</w:t>
      </w:r>
      <w:r w:rsidRPr="009C4AFA">
        <w:rPr>
          <w:sz w:val="16"/>
          <w:szCs w:val="16"/>
        </w:rPr>
        <w:t>и</w:t>
      </w:r>
      <w:r w:rsidR="00B44940" w:rsidRPr="00B066AB">
        <w:rPr>
          <w:sz w:val="16"/>
          <w:szCs w:val="16"/>
        </w:rPr>
        <w:t>. Дифракционная решетка. Разрешающая способность</w:t>
      </w:r>
    </w:p>
    <w:p w:rsidR="00D93011" w:rsidRPr="005630CB" w:rsidRDefault="00D93011" w:rsidP="005630CB">
      <w:pPr>
        <w:spacing w:after="0" w:line="240" w:lineRule="auto"/>
        <w:rPr>
          <w:color w:val="000000"/>
          <w:sz w:val="16"/>
          <w:szCs w:val="16"/>
        </w:rPr>
      </w:pPr>
      <w:r w:rsidRPr="005630CB">
        <w:rPr>
          <w:color w:val="000000"/>
          <w:sz w:val="16"/>
          <w:szCs w:val="16"/>
        </w:rPr>
        <w:t>Дифракция Фраунгофера (или дифракция плоских световых волн, или дифракция в параллельных лучах) наблюдается в том случае, когда источник света и точка наблюдения бесконечно удалены от препятствия, вызвавшего дифракцию.</w:t>
      </w:r>
    </w:p>
    <w:p w:rsidR="00D93011" w:rsidRPr="00D93011" w:rsidRDefault="00D93011" w:rsidP="005630CB">
      <w:pPr>
        <w:spacing w:after="0" w:line="240" w:lineRule="auto"/>
        <w:rPr>
          <w:rFonts w:eastAsia="Times New Roman" w:cs="Times New Roman"/>
          <w:color w:val="000000"/>
          <w:sz w:val="16"/>
          <w:szCs w:val="16"/>
          <w:lang w:eastAsia="ru-RU"/>
        </w:rPr>
      </w:pPr>
      <w:r w:rsidRPr="00D93011">
        <w:rPr>
          <w:rFonts w:eastAsia="Times New Roman" w:cs="Times New Roman"/>
          <w:color w:val="000000"/>
          <w:sz w:val="16"/>
          <w:szCs w:val="16"/>
          <w:lang w:eastAsia="ru-RU"/>
        </w:rPr>
        <w:t>Для наблюдения дифракции Фраунгофера необходимо точечный источник поместить в фокусе собирающей линзы, а дифракционную картину можно исследовать в фокальной плоскости второй собирающей линзы, установленной за препятствием.</w:t>
      </w:r>
    </w:p>
    <w:p w:rsidR="00D93011" w:rsidRPr="005630CB" w:rsidRDefault="00D93011" w:rsidP="005630CB">
      <w:pPr>
        <w:spacing w:after="0" w:line="240" w:lineRule="auto"/>
        <w:rPr>
          <w:rFonts w:eastAsia="Times New Roman" w:cs="Times New Roman"/>
          <w:color w:val="000000"/>
          <w:sz w:val="16"/>
          <w:szCs w:val="16"/>
          <w:lang w:eastAsia="ru-RU"/>
        </w:rPr>
      </w:pPr>
      <w:r w:rsidRPr="00D93011">
        <w:rPr>
          <w:rFonts w:eastAsia="Times New Roman" w:cs="Times New Roman"/>
          <w:color w:val="000000"/>
          <w:sz w:val="16"/>
          <w:szCs w:val="16"/>
          <w:lang w:eastAsia="ru-RU"/>
        </w:rPr>
        <w:t>Пусть монохроматическая волна падает нормально плоскости бесконечно длинной узкой щели (</w:t>
      </w:r>
      <w:r w:rsidRPr="005630CB">
        <w:rPr>
          <w:rFonts w:eastAsia="Times New Roman" w:cs="Times New Roman"/>
          <w:noProof/>
          <w:color w:val="000000"/>
          <w:sz w:val="16"/>
          <w:szCs w:val="16"/>
          <w:lang w:eastAsia="ru-RU"/>
        </w:rPr>
        <w:drawing>
          <wp:inline distT="0" distB="0" distL="0" distR="0">
            <wp:extent cx="380365" cy="179705"/>
            <wp:effectExtent l="0" t="0" r="635" b="0"/>
            <wp:docPr id="15" name="Рисунок 15" descr="http://www.bog5.in.ua/lection/wave_optics_lect/image_wave/clip_image003_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bog5.in.ua/lection/wave_optics_lect/image_wave/clip_image003_000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365" cy="179705"/>
                    </a:xfrm>
                    <a:prstGeom prst="rect">
                      <a:avLst/>
                    </a:prstGeom>
                    <a:noFill/>
                    <a:ln>
                      <a:noFill/>
                    </a:ln>
                  </pic:spPr>
                </pic:pic>
              </a:graphicData>
            </a:graphic>
          </wp:inline>
        </w:drawing>
      </w:r>
      <w:r w:rsidRPr="00D93011">
        <w:rPr>
          <w:rFonts w:eastAsia="Times New Roman" w:cs="Times New Roman"/>
          <w:color w:val="000000"/>
          <w:sz w:val="16"/>
          <w:szCs w:val="16"/>
          <w:lang w:eastAsia="ru-RU"/>
        </w:rPr>
        <w:t>),</w:t>
      </w:r>
      <w:r w:rsidRPr="005630CB">
        <w:rPr>
          <w:rFonts w:eastAsia="Times New Roman" w:cs="Times New Roman"/>
          <w:noProof/>
          <w:color w:val="000000"/>
          <w:sz w:val="16"/>
          <w:szCs w:val="16"/>
          <w:lang w:eastAsia="ru-RU"/>
        </w:rPr>
        <w:drawing>
          <wp:inline distT="0" distB="0" distL="0" distR="0">
            <wp:extent cx="116205" cy="163830"/>
            <wp:effectExtent l="0" t="0" r="0" b="7620"/>
            <wp:docPr id="14" name="Рисунок 14" descr="http://www.bog5.in.ua/lection/wave_optics_lect/image_wave/clip_image005_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bog5.in.ua/lection/wave_optics_lect/image_wave/clip_image005_000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6205" cy="163830"/>
                    </a:xfrm>
                    <a:prstGeom prst="rect">
                      <a:avLst/>
                    </a:prstGeom>
                    <a:noFill/>
                    <a:ln>
                      <a:noFill/>
                    </a:ln>
                  </pic:spPr>
                </pic:pic>
              </a:graphicData>
            </a:graphic>
          </wp:inline>
        </w:drawing>
      </w:r>
      <w:r w:rsidRPr="00D93011">
        <w:rPr>
          <w:rFonts w:eastAsia="Times New Roman" w:cs="Times New Roman"/>
          <w:color w:val="000000"/>
          <w:sz w:val="16"/>
          <w:szCs w:val="16"/>
          <w:lang w:eastAsia="ru-RU"/>
        </w:rPr>
        <w:t>- длина, </w:t>
      </w:r>
      <w:r w:rsidRPr="005630CB">
        <w:rPr>
          <w:rFonts w:eastAsia="Times New Roman" w:cs="Times New Roman"/>
          <w:i/>
          <w:iCs/>
          <w:color w:val="000000"/>
          <w:sz w:val="16"/>
          <w:szCs w:val="16"/>
          <w:lang w:eastAsia="ru-RU"/>
        </w:rPr>
        <w:t>b</w:t>
      </w:r>
      <w:r w:rsidRPr="00D93011">
        <w:rPr>
          <w:rFonts w:eastAsia="Times New Roman" w:cs="Times New Roman"/>
          <w:color w:val="000000"/>
          <w:sz w:val="16"/>
          <w:szCs w:val="16"/>
          <w:lang w:eastAsia="ru-RU"/>
        </w:rPr>
        <w:t> - ширина. Разность хода между лучами 1 и 2 в направ</w:t>
      </w:r>
      <w:r w:rsidRPr="00D93011">
        <w:rPr>
          <w:rFonts w:eastAsia="Times New Roman" w:cs="Times New Roman"/>
          <w:color w:val="000000"/>
          <w:sz w:val="16"/>
          <w:szCs w:val="16"/>
          <w:lang w:eastAsia="ru-RU"/>
        </w:rPr>
        <w:softHyphen/>
        <w:t>лении φ</w:t>
      </w:r>
      <w:r w:rsidRPr="005630CB">
        <w:rPr>
          <w:rFonts w:eastAsia="Times New Roman" w:cs="Times New Roman"/>
          <w:color w:val="000000"/>
          <w:sz w:val="16"/>
          <w:szCs w:val="16"/>
          <w:lang w:eastAsia="ru-RU"/>
        </w:rPr>
        <w:t xml:space="preserve"> </w:t>
      </w:r>
      <w:r w:rsidRPr="005630CB">
        <w:rPr>
          <w:noProof/>
          <w:sz w:val="16"/>
          <w:szCs w:val="16"/>
          <w:lang w:eastAsia="ru-RU"/>
        </w:rPr>
        <w:drawing>
          <wp:inline distT="0" distB="0" distL="0" distR="0">
            <wp:extent cx="904562" cy="169137"/>
            <wp:effectExtent l="0" t="0" r="0" b="2540"/>
            <wp:docPr id="16" name="Рисунок 16" descr="http://www.bog5.in.ua/lection/wave_optics_lect/image_wave/clip_image007_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bog5.in.ua/lection/wave_optics_lect/image_wave/clip_image007_000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26230" cy="173188"/>
                    </a:xfrm>
                    <a:prstGeom prst="rect">
                      <a:avLst/>
                    </a:prstGeom>
                    <a:noFill/>
                    <a:ln>
                      <a:noFill/>
                    </a:ln>
                  </pic:spPr>
                </pic:pic>
              </a:graphicData>
            </a:graphic>
          </wp:inline>
        </w:drawing>
      </w:r>
    </w:p>
    <w:p w:rsidR="00D93011" w:rsidRPr="005630CB" w:rsidRDefault="00D93011" w:rsidP="005630CB">
      <w:pPr>
        <w:spacing w:after="0" w:line="240" w:lineRule="auto"/>
        <w:rPr>
          <w:rFonts w:eastAsia="Times New Roman" w:cs="Times New Roman"/>
          <w:color w:val="000000"/>
          <w:sz w:val="16"/>
          <w:szCs w:val="16"/>
          <w:lang w:eastAsia="ru-RU"/>
        </w:rPr>
      </w:pPr>
      <w:r w:rsidRPr="005630CB">
        <w:rPr>
          <w:rFonts w:eastAsia="Times New Roman" w:cs="Times New Roman"/>
          <w:color w:val="000000"/>
          <w:sz w:val="16"/>
          <w:szCs w:val="16"/>
          <w:lang w:eastAsia="ru-RU"/>
        </w:rPr>
        <w:t>Дифракционная решетка представляет собой совокупность большого числа </w:t>
      </w:r>
      <w:r w:rsidRPr="005630CB">
        <w:rPr>
          <w:rFonts w:eastAsia="Times New Roman" w:cs="Times New Roman"/>
          <w:i/>
          <w:iCs/>
          <w:color w:val="000000"/>
          <w:sz w:val="16"/>
          <w:szCs w:val="16"/>
          <w:lang w:eastAsia="ru-RU"/>
        </w:rPr>
        <w:t>N</w:t>
      </w:r>
      <w:r w:rsidRPr="005630CB">
        <w:rPr>
          <w:rFonts w:eastAsia="Times New Roman" w:cs="Times New Roman"/>
          <w:color w:val="000000"/>
          <w:sz w:val="16"/>
          <w:szCs w:val="16"/>
          <w:lang w:eastAsia="ru-RU"/>
        </w:rPr>
        <w:t> одинаковых по ширине и параллельных друг другу щелей, разделенных непрозрачными промежутками, также одинаковыми по ширине</w:t>
      </w:r>
      <w:r w:rsidRPr="005630CB">
        <w:rPr>
          <w:sz w:val="16"/>
          <w:szCs w:val="16"/>
        </w:rPr>
        <w:t xml:space="preserve"> </w:t>
      </w:r>
      <w:r w:rsidRPr="005630CB">
        <w:rPr>
          <w:noProof/>
          <w:sz w:val="16"/>
          <w:szCs w:val="16"/>
          <w:lang w:eastAsia="ru-RU"/>
        </w:rPr>
        <w:drawing>
          <wp:inline distT="0" distB="0" distL="0" distR="0">
            <wp:extent cx="232564" cy="187023"/>
            <wp:effectExtent l="0" t="0" r="0" b="3810"/>
            <wp:docPr id="13" name="Рисунок 13" descr="http://www.bog5.in.ua/lection/wave_optics_lect/image_wave/clip_image020_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og5.in.ua/lection/wave_optics_lect/image_wave/clip_image020_000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068" cy="193058"/>
                    </a:xfrm>
                    <a:prstGeom prst="rect">
                      <a:avLst/>
                    </a:prstGeom>
                    <a:noFill/>
                    <a:ln>
                      <a:noFill/>
                    </a:ln>
                  </pic:spPr>
                </pic:pic>
              </a:graphicData>
            </a:graphic>
          </wp:inline>
        </w:drawing>
      </w:r>
      <w:r w:rsidRPr="005630CB">
        <w:rPr>
          <w:rFonts w:eastAsia="Times New Roman" w:cs="Times New Roman"/>
          <w:color w:val="000000"/>
          <w:sz w:val="16"/>
          <w:szCs w:val="16"/>
          <w:lang w:eastAsia="ru-RU"/>
        </w:rPr>
        <w:t>                              </w:t>
      </w:r>
    </w:p>
    <w:p w:rsidR="00D93011" w:rsidRPr="005630CB" w:rsidRDefault="00D93011" w:rsidP="005630CB">
      <w:pPr>
        <w:spacing w:after="0" w:line="240" w:lineRule="auto"/>
        <w:rPr>
          <w:rFonts w:eastAsia="Times New Roman" w:cs="Times New Roman"/>
          <w:color w:val="000000"/>
          <w:sz w:val="16"/>
          <w:szCs w:val="16"/>
          <w:lang w:eastAsia="ru-RU"/>
        </w:rPr>
      </w:pPr>
      <w:r w:rsidRPr="005630CB">
        <w:rPr>
          <w:rFonts w:eastAsia="Times New Roman" w:cs="Times New Roman"/>
          <w:i/>
          <w:iCs/>
          <w:color w:val="000000"/>
          <w:sz w:val="16"/>
          <w:szCs w:val="16"/>
          <w:lang w:eastAsia="ru-RU"/>
        </w:rPr>
        <w:t>b</w:t>
      </w:r>
      <w:r w:rsidRPr="005630CB">
        <w:rPr>
          <w:rFonts w:eastAsia="Times New Roman" w:cs="Times New Roman"/>
          <w:color w:val="000000"/>
          <w:sz w:val="16"/>
          <w:szCs w:val="16"/>
          <w:lang w:eastAsia="ru-RU"/>
        </w:rPr>
        <w:t> -ширина щели;</w:t>
      </w:r>
    </w:p>
    <w:p w:rsidR="00D93011" w:rsidRPr="005630CB" w:rsidRDefault="00D93011" w:rsidP="005630CB">
      <w:pPr>
        <w:spacing w:after="0" w:line="240" w:lineRule="auto"/>
        <w:rPr>
          <w:rFonts w:eastAsia="Times New Roman" w:cs="Times New Roman"/>
          <w:color w:val="000000"/>
          <w:sz w:val="16"/>
          <w:szCs w:val="16"/>
          <w:lang w:eastAsia="ru-RU"/>
        </w:rPr>
      </w:pPr>
      <w:r w:rsidRPr="005630CB">
        <w:rPr>
          <w:rFonts w:eastAsia="Times New Roman" w:cs="Times New Roman"/>
          <w:i/>
          <w:iCs/>
          <w:color w:val="000000"/>
          <w:sz w:val="16"/>
          <w:szCs w:val="16"/>
          <w:lang w:eastAsia="ru-RU"/>
        </w:rPr>
        <w:t>а</w:t>
      </w:r>
      <w:r w:rsidRPr="005630CB">
        <w:rPr>
          <w:rFonts w:eastAsia="Times New Roman" w:cs="Times New Roman"/>
          <w:color w:val="000000"/>
          <w:sz w:val="16"/>
          <w:szCs w:val="16"/>
          <w:lang w:eastAsia="ru-RU"/>
        </w:rPr>
        <w:t> - ширина непрозрачного участка;</w:t>
      </w:r>
    </w:p>
    <w:p w:rsidR="00D93011" w:rsidRPr="005630CB" w:rsidRDefault="00D93011" w:rsidP="005630CB">
      <w:pPr>
        <w:spacing w:after="0" w:line="240" w:lineRule="auto"/>
        <w:rPr>
          <w:rFonts w:eastAsia="Times New Roman" w:cs="Times New Roman"/>
          <w:color w:val="000000"/>
          <w:sz w:val="16"/>
          <w:szCs w:val="16"/>
          <w:lang w:eastAsia="ru-RU"/>
        </w:rPr>
      </w:pPr>
      <w:r w:rsidRPr="005630CB">
        <w:rPr>
          <w:rFonts w:eastAsia="Times New Roman" w:cs="Times New Roman"/>
          <w:i/>
          <w:iCs/>
          <w:color w:val="000000"/>
          <w:sz w:val="16"/>
          <w:szCs w:val="16"/>
          <w:lang w:eastAsia="ru-RU"/>
        </w:rPr>
        <w:t>d = a + b</w:t>
      </w:r>
      <w:r w:rsidRPr="005630CB">
        <w:rPr>
          <w:rFonts w:eastAsia="Times New Roman" w:cs="Times New Roman"/>
          <w:color w:val="000000"/>
          <w:sz w:val="16"/>
          <w:szCs w:val="16"/>
          <w:lang w:eastAsia="ru-RU"/>
        </w:rPr>
        <w:t> -период или постоянная решетки.</w:t>
      </w:r>
    </w:p>
    <w:p w:rsidR="00D93011" w:rsidRPr="00D93011" w:rsidRDefault="00D93011" w:rsidP="00D93011">
      <w:pPr>
        <w:spacing w:after="0" w:line="240" w:lineRule="auto"/>
        <w:rPr>
          <w:sz w:val="16"/>
          <w:szCs w:val="16"/>
        </w:rPr>
      </w:pPr>
    </w:p>
    <w:p w:rsidR="00B44940" w:rsidRPr="00B066AB" w:rsidRDefault="00B44940" w:rsidP="00B066AB">
      <w:pPr>
        <w:pStyle w:val="a4"/>
        <w:numPr>
          <w:ilvl w:val="0"/>
          <w:numId w:val="2"/>
        </w:numPr>
        <w:spacing w:after="0" w:line="240" w:lineRule="auto"/>
        <w:rPr>
          <w:sz w:val="16"/>
          <w:szCs w:val="16"/>
        </w:rPr>
      </w:pPr>
      <w:r w:rsidRPr="00B066AB">
        <w:rPr>
          <w:sz w:val="16"/>
          <w:szCs w:val="16"/>
        </w:rPr>
        <w:t>Зоны Френеля Зонная пластинка</w:t>
      </w:r>
      <w:r w:rsidR="00EB64A6">
        <w:rPr>
          <w:sz w:val="16"/>
          <w:szCs w:val="16"/>
        </w:rPr>
        <w:t xml:space="preserve"> Френеля</w:t>
      </w:r>
    </w:p>
    <w:p w:rsidR="00B44940" w:rsidRDefault="00B44940" w:rsidP="00B066AB">
      <w:pPr>
        <w:pStyle w:val="a4"/>
        <w:numPr>
          <w:ilvl w:val="0"/>
          <w:numId w:val="2"/>
        </w:numPr>
        <w:spacing w:after="0" w:line="240" w:lineRule="auto"/>
        <w:rPr>
          <w:sz w:val="16"/>
          <w:szCs w:val="16"/>
        </w:rPr>
      </w:pPr>
      <w:r w:rsidRPr="00B066AB">
        <w:rPr>
          <w:sz w:val="16"/>
          <w:szCs w:val="16"/>
        </w:rPr>
        <w:t>Пол</w:t>
      </w:r>
      <w:r w:rsidR="005775E1">
        <w:rPr>
          <w:sz w:val="16"/>
          <w:szCs w:val="16"/>
        </w:rPr>
        <w:t xml:space="preserve">яризаторы. Закон </w:t>
      </w:r>
      <w:proofErr w:type="spellStart"/>
      <w:r w:rsidR="005775E1">
        <w:rPr>
          <w:sz w:val="16"/>
          <w:szCs w:val="16"/>
        </w:rPr>
        <w:t>Малюса</w:t>
      </w:r>
      <w:proofErr w:type="spellEnd"/>
      <w:r w:rsidR="005775E1">
        <w:rPr>
          <w:sz w:val="16"/>
          <w:szCs w:val="16"/>
        </w:rPr>
        <w:t>. Степень</w:t>
      </w:r>
      <w:r w:rsidRPr="00B066AB">
        <w:rPr>
          <w:sz w:val="16"/>
          <w:szCs w:val="16"/>
        </w:rPr>
        <w:t xml:space="preserve"> поляризации.</w:t>
      </w:r>
    </w:p>
    <w:p w:rsidR="00740C1F" w:rsidRPr="00EF05A8" w:rsidRDefault="00740C1F" w:rsidP="00EF05A8">
      <w:pPr>
        <w:spacing w:after="0" w:line="240" w:lineRule="auto"/>
        <w:rPr>
          <w:sz w:val="16"/>
          <w:szCs w:val="16"/>
        </w:rPr>
      </w:pPr>
      <w:proofErr w:type="spellStart"/>
      <w:proofErr w:type="gramStart"/>
      <w:r w:rsidRPr="00EF05A8">
        <w:rPr>
          <w:b/>
          <w:bCs/>
          <w:sz w:val="16"/>
          <w:szCs w:val="16"/>
        </w:rPr>
        <w:t>Поляриза́тор</w:t>
      </w:r>
      <w:proofErr w:type="spellEnd"/>
      <w:proofErr w:type="gramEnd"/>
      <w:r w:rsidRPr="00EF05A8">
        <w:rPr>
          <w:sz w:val="16"/>
          <w:szCs w:val="16"/>
        </w:rPr>
        <w:t xml:space="preserve"> — устройство, предназначенное для получения полностью или частично </w:t>
      </w:r>
      <w:r w:rsidRPr="00BE77EB">
        <w:rPr>
          <w:sz w:val="16"/>
          <w:szCs w:val="16"/>
        </w:rPr>
        <w:t>поляризованного оптического излучения</w:t>
      </w:r>
      <w:r w:rsidRPr="00EF05A8">
        <w:rPr>
          <w:sz w:val="16"/>
          <w:szCs w:val="16"/>
        </w:rPr>
        <w:t xml:space="preserve"> из излучения с произвольным состоянием поляризации</w:t>
      </w:r>
      <w:hyperlink r:id="rId26" w:anchor="cite_note-1" w:history="1">
        <w:r w:rsidRPr="00EF05A8">
          <w:rPr>
            <w:rStyle w:val="a5"/>
            <w:sz w:val="16"/>
            <w:szCs w:val="16"/>
            <w:vertAlign w:val="superscript"/>
          </w:rPr>
          <w:t>[1]</w:t>
        </w:r>
      </w:hyperlink>
      <w:r w:rsidRPr="00EF05A8">
        <w:rPr>
          <w:sz w:val="16"/>
          <w:szCs w:val="16"/>
        </w:rPr>
        <w:t xml:space="preserve">. В соответствии с типом поляризации, получаемой с помощью поляризаторов, они делятся на линейные и круговые. Линейные поляризаторы позволяют получать </w:t>
      </w:r>
      <w:proofErr w:type="spellStart"/>
      <w:r w:rsidRPr="00EF05A8">
        <w:rPr>
          <w:sz w:val="16"/>
          <w:szCs w:val="16"/>
        </w:rPr>
        <w:t>плоскополяризованный</w:t>
      </w:r>
      <w:proofErr w:type="spellEnd"/>
      <w:r w:rsidRPr="00EF05A8">
        <w:rPr>
          <w:sz w:val="16"/>
          <w:szCs w:val="16"/>
        </w:rPr>
        <w:t xml:space="preserve"> свет, круговые — свет, поляризованный по кругу.</w:t>
      </w:r>
    </w:p>
    <w:p w:rsidR="00740C1F" w:rsidRPr="00EF05A8" w:rsidRDefault="00740C1F" w:rsidP="00EF05A8">
      <w:pPr>
        <w:spacing w:after="0" w:line="240" w:lineRule="auto"/>
        <w:rPr>
          <w:sz w:val="16"/>
          <w:szCs w:val="16"/>
        </w:rPr>
      </w:pPr>
      <w:r w:rsidRPr="00EF05A8">
        <w:rPr>
          <w:sz w:val="16"/>
          <w:szCs w:val="16"/>
        </w:rPr>
        <w:t xml:space="preserve">Поляризаторы используются при изучении распределений </w:t>
      </w:r>
      <w:r w:rsidRPr="00BE77EB">
        <w:rPr>
          <w:sz w:val="16"/>
          <w:szCs w:val="16"/>
        </w:rPr>
        <w:t>меха</w:t>
      </w:r>
      <w:r w:rsidRPr="00BE77EB">
        <w:rPr>
          <w:sz w:val="16"/>
          <w:szCs w:val="16"/>
        </w:rPr>
        <w:t>н</w:t>
      </w:r>
      <w:r w:rsidRPr="00BE77EB">
        <w:rPr>
          <w:sz w:val="16"/>
          <w:szCs w:val="16"/>
        </w:rPr>
        <w:t>ических напряжений</w:t>
      </w:r>
      <w:r w:rsidRPr="00EF05A8">
        <w:rPr>
          <w:sz w:val="16"/>
          <w:szCs w:val="16"/>
        </w:rPr>
        <w:t xml:space="preserve"> в прозрачных объектах с помощью поляризованного света, при изучении структуры органических веществ, в </w:t>
      </w:r>
      <w:hyperlink r:id="rId27" w:tooltip="Сахариметрия" w:history="1">
        <w:proofErr w:type="spellStart"/>
        <w:r w:rsidRPr="00EF05A8">
          <w:rPr>
            <w:rStyle w:val="a5"/>
            <w:sz w:val="16"/>
            <w:szCs w:val="16"/>
          </w:rPr>
          <w:t>сахариметрии</w:t>
        </w:r>
        <w:proofErr w:type="spellEnd"/>
      </w:hyperlink>
      <w:r w:rsidRPr="00EF05A8">
        <w:rPr>
          <w:sz w:val="16"/>
          <w:szCs w:val="16"/>
        </w:rPr>
        <w:t xml:space="preserve"> и в особенности в </w:t>
      </w:r>
      <w:r w:rsidRPr="00BE77EB">
        <w:rPr>
          <w:sz w:val="16"/>
          <w:szCs w:val="16"/>
        </w:rPr>
        <w:t>кристаллооптике</w:t>
      </w:r>
      <w:r w:rsidRPr="00EF05A8">
        <w:rPr>
          <w:sz w:val="16"/>
          <w:szCs w:val="16"/>
        </w:rPr>
        <w:t xml:space="preserve">. Широко применяются в фотографических поляризационных </w:t>
      </w:r>
      <w:r w:rsidRPr="00BE77EB">
        <w:rPr>
          <w:sz w:val="16"/>
          <w:szCs w:val="16"/>
        </w:rPr>
        <w:t>светофильтрах</w:t>
      </w:r>
      <w:r w:rsidRPr="00EF05A8">
        <w:rPr>
          <w:sz w:val="16"/>
          <w:szCs w:val="16"/>
        </w:rPr>
        <w:t>.</w:t>
      </w:r>
    </w:p>
    <w:p w:rsidR="00740C1F" w:rsidRPr="00EF05A8" w:rsidRDefault="00740C1F" w:rsidP="00EF05A8">
      <w:pPr>
        <w:spacing w:after="0" w:line="240" w:lineRule="auto"/>
        <w:rPr>
          <w:sz w:val="16"/>
          <w:szCs w:val="16"/>
        </w:rPr>
      </w:pPr>
      <w:r w:rsidRPr="00EF05A8">
        <w:rPr>
          <w:b/>
          <w:bCs/>
          <w:sz w:val="16"/>
          <w:szCs w:val="16"/>
        </w:rPr>
        <w:t xml:space="preserve">Закон </w:t>
      </w:r>
      <w:proofErr w:type="spellStart"/>
      <w:r w:rsidRPr="00EF05A8">
        <w:rPr>
          <w:b/>
          <w:bCs/>
          <w:sz w:val="16"/>
          <w:szCs w:val="16"/>
        </w:rPr>
        <w:t>Малюса</w:t>
      </w:r>
      <w:proofErr w:type="spellEnd"/>
      <w:r w:rsidRPr="00EF05A8">
        <w:rPr>
          <w:sz w:val="16"/>
          <w:szCs w:val="16"/>
        </w:rPr>
        <w:t xml:space="preserve"> — физический закон, выражающий зависимость интенсивности линейно-поляризованного </w:t>
      </w:r>
      <w:r w:rsidRPr="00BE77EB">
        <w:rPr>
          <w:sz w:val="16"/>
          <w:szCs w:val="16"/>
        </w:rPr>
        <w:t>света</w:t>
      </w:r>
      <w:r w:rsidRPr="00EF05A8">
        <w:rPr>
          <w:sz w:val="16"/>
          <w:szCs w:val="16"/>
        </w:rPr>
        <w:t xml:space="preserve"> после его прохождения через поляризатор от угла </w:t>
      </w:r>
      <w:r w:rsidRPr="00EF05A8">
        <w:rPr>
          <w:rStyle w:val="mwe-math-mathml-inline"/>
          <w:vanish/>
          <w:sz w:val="16"/>
          <w:szCs w:val="16"/>
        </w:rPr>
        <w:t xml:space="preserve">φ {\displaystyle \varphi } </w:t>
      </w:r>
      <w:r w:rsidRPr="00EF05A8">
        <w:rPr>
          <w:sz w:val="16"/>
          <w:szCs w:val="16"/>
        </w:rPr>
        <w:t xml:space="preserve">между плоскостями </w:t>
      </w:r>
      <w:r w:rsidRPr="00BE77EB">
        <w:rPr>
          <w:sz w:val="16"/>
          <w:szCs w:val="16"/>
        </w:rPr>
        <w:t>поляризации</w:t>
      </w:r>
      <w:r w:rsidRPr="00EF05A8">
        <w:rPr>
          <w:sz w:val="16"/>
          <w:szCs w:val="16"/>
        </w:rPr>
        <w:t xml:space="preserve"> падающего света и поляризатора. Говорит о том, что интенсивность </w:t>
      </w:r>
      <w:proofErr w:type="spellStart"/>
      <w:r w:rsidRPr="00EF05A8">
        <w:rPr>
          <w:sz w:val="16"/>
          <w:szCs w:val="16"/>
        </w:rPr>
        <w:t>плоскополяризованного</w:t>
      </w:r>
      <w:proofErr w:type="spellEnd"/>
      <w:r w:rsidRPr="00EF05A8">
        <w:rPr>
          <w:sz w:val="16"/>
          <w:szCs w:val="16"/>
        </w:rPr>
        <w:t xml:space="preserve"> света в результате прохождения </w:t>
      </w:r>
      <w:proofErr w:type="spellStart"/>
      <w:r w:rsidRPr="00EF05A8">
        <w:rPr>
          <w:sz w:val="16"/>
          <w:szCs w:val="16"/>
        </w:rPr>
        <w:t>плоскополяризующего</w:t>
      </w:r>
      <w:proofErr w:type="spellEnd"/>
      <w:r w:rsidRPr="00EF05A8">
        <w:rPr>
          <w:sz w:val="16"/>
          <w:szCs w:val="16"/>
        </w:rPr>
        <w:t xml:space="preserve"> фильтра падает пропорционально квадрату косинуса угла между плоскостями поляризации входящего света и фильтра</w:t>
      </w:r>
      <w:proofErr w:type="gramStart"/>
      <w:r w:rsidRPr="00EF05A8">
        <w:rPr>
          <w:sz w:val="16"/>
          <w:szCs w:val="16"/>
        </w:rPr>
        <w:t>.</w:t>
      </w:r>
      <w:proofErr w:type="gramEnd"/>
      <w:r w:rsidRPr="00EF05A8">
        <w:rPr>
          <w:sz w:val="16"/>
          <w:szCs w:val="16"/>
        </w:rPr>
        <w:t xml:space="preserve"> </w:t>
      </w:r>
      <w:r w:rsidR="005775E1" w:rsidRPr="00EF05A8">
        <w:rPr>
          <w:noProof/>
          <w:sz w:val="16"/>
          <w:szCs w:val="16"/>
          <w:lang w:eastAsia="ru-RU"/>
        </w:rPr>
        <w:drawing>
          <wp:inline distT="0" distB="0" distL="0" distR="0" wp14:anchorId="78B00060" wp14:editId="130B5E5C">
            <wp:extent cx="619544" cy="1397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44339" cy="145291"/>
                    </a:xfrm>
                    <a:prstGeom prst="rect">
                      <a:avLst/>
                    </a:prstGeom>
                  </pic:spPr>
                </pic:pic>
              </a:graphicData>
            </a:graphic>
          </wp:inline>
        </w:drawing>
      </w:r>
      <w:r w:rsidR="005775E1" w:rsidRPr="00EF05A8">
        <w:rPr>
          <w:sz w:val="16"/>
          <w:szCs w:val="16"/>
        </w:rPr>
        <w:t xml:space="preserve"> </w:t>
      </w:r>
      <w:proofErr w:type="gramStart"/>
      <w:r w:rsidR="005775E1" w:rsidRPr="00EF05A8">
        <w:rPr>
          <w:sz w:val="16"/>
          <w:szCs w:val="16"/>
        </w:rPr>
        <w:t>г</w:t>
      </w:r>
      <w:proofErr w:type="gramEnd"/>
      <w:r w:rsidR="005775E1" w:rsidRPr="00EF05A8">
        <w:rPr>
          <w:sz w:val="16"/>
          <w:szCs w:val="16"/>
        </w:rPr>
        <w:t xml:space="preserve">де </w:t>
      </w:r>
      <w:r w:rsidR="005775E1" w:rsidRPr="00EF05A8">
        <w:rPr>
          <w:rStyle w:val="mwe-math-mathml-inline"/>
          <w:vanish/>
          <w:sz w:val="16"/>
          <w:szCs w:val="16"/>
        </w:rPr>
        <w:t>I 0 {\displaystyle I_{0}}</w:t>
      </w:r>
      <w:r w:rsidR="005775E1" w:rsidRPr="00EF05A8">
        <w:rPr>
          <w:noProof/>
          <w:sz w:val="16"/>
          <w:szCs w:val="16"/>
          <w:lang w:eastAsia="ru-RU"/>
        </w:rPr>
        <w:t xml:space="preserve"> </w:t>
      </w:r>
      <w:r w:rsidR="005775E1" w:rsidRPr="00EF05A8">
        <w:rPr>
          <w:noProof/>
          <w:sz w:val="16"/>
          <w:szCs w:val="16"/>
          <w:lang w:eastAsia="ru-RU"/>
        </w:rPr>
        <w:drawing>
          <wp:inline distT="0" distB="0" distL="0" distR="0" wp14:anchorId="362FB016" wp14:editId="5E830C77">
            <wp:extent cx="139700" cy="119743"/>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41953" cy="121674"/>
                    </a:xfrm>
                    <a:prstGeom prst="rect">
                      <a:avLst/>
                    </a:prstGeom>
                  </pic:spPr>
                </pic:pic>
              </a:graphicData>
            </a:graphic>
          </wp:inline>
        </w:drawing>
      </w:r>
      <w:r w:rsidR="005775E1" w:rsidRPr="00EF05A8">
        <w:rPr>
          <w:sz w:val="16"/>
          <w:szCs w:val="16"/>
        </w:rPr>
        <w:t xml:space="preserve"> — интенсивность падающего на поляризатор света, </w:t>
      </w:r>
      <w:r w:rsidR="005775E1" w:rsidRPr="00EF05A8">
        <w:rPr>
          <w:rStyle w:val="mwe-math-mathml-inline"/>
          <w:vanish/>
          <w:sz w:val="16"/>
          <w:szCs w:val="16"/>
        </w:rPr>
        <w:t xml:space="preserve">I {\displaystyle I} </w:t>
      </w:r>
      <w:r w:rsidR="005775E1" w:rsidRPr="00EF05A8">
        <w:rPr>
          <w:noProof/>
          <w:sz w:val="16"/>
          <w:szCs w:val="16"/>
          <w:lang w:eastAsia="ru-RU"/>
        </w:rPr>
        <w:drawing>
          <wp:inline distT="0" distB="0" distL="0" distR="0" wp14:anchorId="64820E37" wp14:editId="6C683DC7">
            <wp:extent cx="95250" cy="12326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97155" cy="125730"/>
                    </a:xfrm>
                    <a:prstGeom prst="rect">
                      <a:avLst/>
                    </a:prstGeom>
                  </pic:spPr>
                </pic:pic>
              </a:graphicData>
            </a:graphic>
          </wp:inline>
        </w:drawing>
      </w:r>
      <w:r w:rsidR="005775E1" w:rsidRPr="00EF05A8">
        <w:rPr>
          <w:sz w:val="16"/>
          <w:szCs w:val="16"/>
        </w:rPr>
        <w:t> — интенсивность света, выходящего из поляризатора.</w:t>
      </w:r>
    </w:p>
    <w:p w:rsidR="005775E1" w:rsidRPr="00EF05A8" w:rsidRDefault="005775E1" w:rsidP="00EF05A8">
      <w:pPr>
        <w:spacing w:after="0" w:line="240" w:lineRule="auto"/>
        <w:rPr>
          <w:sz w:val="16"/>
          <w:szCs w:val="16"/>
        </w:rPr>
      </w:pPr>
      <w:proofErr w:type="gramStart"/>
      <w:r w:rsidRPr="00EF05A8">
        <w:rPr>
          <w:sz w:val="16"/>
          <w:szCs w:val="16"/>
        </w:rPr>
        <w:t xml:space="preserve">Если пропустить частично поляризованный свет через поляризатор, то при вращении поляризатора вокруг направления луча интенсивность прошедшего света будет изменяться в пределах от максимального </w:t>
      </w:r>
      <w:proofErr w:type="spellStart"/>
      <w:r w:rsidRPr="00EF05A8">
        <w:rPr>
          <w:i/>
          <w:iCs/>
          <w:sz w:val="16"/>
          <w:szCs w:val="16"/>
        </w:rPr>
        <w:t>I</w:t>
      </w:r>
      <w:r w:rsidRPr="00EF05A8">
        <w:rPr>
          <w:sz w:val="16"/>
          <w:szCs w:val="16"/>
          <w:vertAlign w:val="subscript"/>
        </w:rPr>
        <w:t>max</w:t>
      </w:r>
      <w:proofErr w:type="spellEnd"/>
      <w:r w:rsidRPr="00EF05A8">
        <w:rPr>
          <w:sz w:val="16"/>
          <w:szCs w:val="16"/>
        </w:rPr>
        <w:t xml:space="preserve"> до минимального </w:t>
      </w:r>
      <w:proofErr w:type="spellStart"/>
      <w:r w:rsidRPr="00EF05A8">
        <w:rPr>
          <w:i/>
          <w:iCs/>
          <w:sz w:val="16"/>
          <w:szCs w:val="16"/>
        </w:rPr>
        <w:t>I</w:t>
      </w:r>
      <w:r w:rsidRPr="00EF05A8">
        <w:rPr>
          <w:sz w:val="16"/>
          <w:szCs w:val="16"/>
          <w:vertAlign w:val="subscript"/>
        </w:rPr>
        <w:t>min</w:t>
      </w:r>
      <w:proofErr w:type="spellEnd"/>
      <w:r w:rsidRPr="00EF05A8">
        <w:rPr>
          <w:sz w:val="16"/>
          <w:szCs w:val="16"/>
        </w:rPr>
        <w:t xml:space="preserve"> значений.</w:t>
      </w:r>
      <w:proofErr w:type="gramEnd"/>
      <w:r w:rsidRPr="00EF05A8">
        <w:rPr>
          <w:sz w:val="16"/>
          <w:szCs w:val="16"/>
        </w:rPr>
        <w:t xml:space="preserve"> Изменение интенсивности от одного из этих значений к другому будет совершаться при повороте поляризатора на угол, равный p/2, т.е. за один полный оборот два раза будет достигаться максимальное и два раза минимальное значение интенсивности. Величина </w:t>
      </w:r>
      <w:r w:rsidR="00EF05A8" w:rsidRPr="00EF05A8">
        <w:rPr>
          <w:i/>
          <w:iCs/>
          <w:sz w:val="16"/>
          <w:szCs w:val="16"/>
        </w:rPr>
        <w:t>P</w:t>
      </w:r>
      <w:r w:rsidR="00EF05A8" w:rsidRPr="00EF05A8">
        <w:rPr>
          <w:sz w:val="16"/>
          <w:szCs w:val="16"/>
        </w:rPr>
        <w:t xml:space="preserve"> = (</w:t>
      </w:r>
      <w:proofErr w:type="spellStart"/>
      <w:r w:rsidR="00EF05A8" w:rsidRPr="00EF05A8">
        <w:rPr>
          <w:i/>
          <w:iCs/>
          <w:sz w:val="16"/>
          <w:szCs w:val="16"/>
        </w:rPr>
        <w:t>I</w:t>
      </w:r>
      <w:r w:rsidR="00EF05A8" w:rsidRPr="00EF05A8">
        <w:rPr>
          <w:i/>
          <w:iCs/>
          <w:sz w:val="16"/>
          <w:szCs w:val="16"/>
          <w:vertAlign w:val="subscript"/>
        </w:rPr>
        <w:t>max</w:t>
      </w:r>
      <w:proofErr w:type="spellEnd"/>
      <w:r w:rsidR="00EF05A8" w:rsidRPr="00EF05A8">
        <w:rPr>
          <w:i/>
          <w:iCs/>
          <w:sz w:val="16"/>
          <w:szCs w:val="16"/>
        </w:rPr>
        <w:t xml:space="preserve"> – </w:t>
      </w:r>
      <w:proofErr w:type="spellStart"/>
      <w:r w:rsidR="00EF05A8" w:rsidRPr="00EF05A8">
        <w:rPr>
          <w:i/>
          <w:iCs/>
          <w:sz w:val="16"/>
          <w:szCs w:val="16"/>
        </w:rPr>
        <w:t>I</w:t>
      </w:r>
      <w:r w:rsidR="00EF05A8" w:rsidRPr="00EF05A8">
        <w:rPr>
          <w:i/>
          <w:iCs/>
          <w:sz w:val="16"/>
          <w:szCs w:val="16"/>
          <w:vertAlign w:val="subscript"/>
        </w:rPr>
        <w:t>min</w:t>
      </w:r>
      <w:proofErr w:type="spellEnd"/>
      <w:r w:rsidR="00EF05A8" w:rsidRPr="00EF05A8">
        <w:rPr>
          <w:sz w:val="16"/>
          <w:szCs w:val="16"/>
        </w:rPr>
        <w:t>)/</w:t>
      </w:r>
      <w:proofErr w:type="gramStart"/>
      <w:r w:rsidR="00EF05A8" w:rsidRPr="00EF05A8">
        <w:rPr>
          <w:sz w:val="16"/>
          <w:szCs w:val="16"/>
        </w:rPr>
        <w:t xml:space="preserve">( </w:t>
      </w:r>
      <w:proofErr w:type="spellStart"/>
      <w:proofErr w:type="gramEnd"/>
      <w:r w:rsidR="00EF05A8" w:rsidRPr="00EF05A8">
        <w:rPr>
          <w:i/>
          <w:iCs/>
          <w:sz w:val="16"/>
          <w:szCs w:val="16"/>
        </w:rPr>
        <w:t>I</w:t>
      </w:r>
      <w:r w:rsidR="00EF05A8" w:rsidRPr="00EF05A8">
        <w:rPr>
          <w:i/>
          <w:iCs/>
          <w:sz w:val="16"/>
          <w:szCs w:val="16"/>
          <w:vertAlign w:val="subscript"/>
        </w:rPr>
        <w:t>max</w:t>
      </w:r>
      <w:proofErr w:type="spellEnd"/>
      <w:r w:rsidR="00EF05A8" w:rsidRPr="00EF05A8">
        <w:rPr>
          <w:i/>
          <w:iCs/>
          <w:sz w:val="16"/>
          <w:szCs w:val="16"/>
        </w:rPr>
        <w:t xml:space="preserve"> + </w:t>
      </w:r>
      <w:proofErr w:type="spellStart"/>
      <w:r w:rsidR="00EF05A8" w:rsidRPr="00EF05A8">
        <w:rPr>
          <w:i/>
          <w:iCs/>
          <w:sz w:val="16"/>
          <w:szCs w:val="16"/>
        </w:rPr>
        <w:t>I</w:t>
      </w:r>
      <w:r w:rsidR="00EF05A8" w:rsidRPr="00EF05A8">
        <w:rPr>
          <w:i/>
          <w:iCs/>
          <w:sz w:val="16"/>
          <w:szCs w:val="16"/>
          <w:vertAlign w:val="subscript"/>
        </w:rPr>
        <w:t>min</w:t>
      </w:r>
      <w:proofErr w:type="spellEnd"/>
      <w:r w:rsidR="00EF05A8" w:rsidRPr="00EF05A8">
        <w:rPr>
          <w:sz w:val="16"/>
          <w:szCs w:val="16"/>
        </w:rPr>
        <w:t xml:space="preserve">)  </w:t>
      </w:r>
      <w:r w:rsidRPr="00EF05A8">
        <w:rPr>
          <w:sz w:val="16"/>
          <w:szCs w:val="16"/>
        </w:rPr>
        <w:t xml:space="preserve">называется </w:t>
      </w:r>
      <w:r w:rsidRPr="00EF05A8">
        <w:rPr>
          <w:rStyle w:val="aa"/>
          <w:i/>
          <w:iCs/>
          <w:sz w:val="16"/>
          <w:szCs w:val="16"/>
        </w:rPr>
        <w:t>степенью поляризации света.</w:t>
      </w:r>
      <w:r w:rsidRPr="00EF05A8">
        <w:rPr>
          <w:sz w:val="16"/>
          <w:szCs w:val="16"/>
        </w:rPr>
        <w:t xml:space="preserve"> Для плоско поляризованного света </w:t>
      </w:r>
      <w:proofErr w:type="spellStart"/>
      <w:r w:rsidRPr="00EF05A8">
        <w:rPr>
          <w:i/>
          <w:iCs/>
          <w:sz w:val="16"/>
          <w:szCs w:val="16"/>
        </w:rPr>
        <w:t>I</w:t>
      </w:r>
      <w:r w:rsidRPr="00EF05A8">
        <w:rPr>
          <w:sz w:val="16"/>
          <w:szCs w:val="16"/>
          <w:vertAlign w:val="subscript"/>
        </w:rPr>
        <w:t>min</w:t>
      </w:r>
      <w:proofErr w:type="spellEnd"/>
      <w:r w:rsidRPr="00EF05A8">
        <w:rPr>
          <w:sz w:val="16"/>
          <w:szCs w:val="16"/>
        </w:rPr>
        <w:t xml:space="preserve"> = 0 и </w:t>
      </w:r>
      <w:proofErr w:type="gramStart"/>
      <w:r w:rsidRPr="00EF05A8">
        <w:rPr>
          <w:i/>
          <w:iCs/>
          <w:sz w:val="16"/>
          <w:szCs w:val="16"/>
        </w:rPr>
        <w:t>Р</w:t>
      </w:r>
      <w:proofErr w:type="gramEnd"/>
      <w:r w:rsidRPr="00EF05A8">
        <w:rPr>
          <w:i/>
          <w:iCs/>
          <w:sz w:val="16"/>
          <w:szCs w:val="16"/>
        </w:rPr>
        <w:t xml:space="preserve"> </w:t>
      </w:r>
      <w:r w:rsidRPr="00EF05A8">
        <w:rPr>
          <w:sz w:val="16"/>
          <w:szCs w:val="16"/>
        </w:rPr>
        <w:t xml:space="preserve">= 1; для естественного света </w:t>
      </w:r>
      <w:proofErr w:type="spellStart"/>
      <w:r w:rsidRPr="00EF05A8">
        <w:rPr>
          <w:i/>
          <w:iCs/>
          <w:sz w:val="16"/>
          <w:szCs w:val="16"/>
        </w:rPr>
        <w:t>I</w:t>
      </w:r>
      <w:r w:rsidRPr="00EF05A8">
        <w:rPr>
          <w:i/>
          <w:iCs/>
          <w:sz w:val="16"/>
          <w:szCs w:val="16"/>
          <w:vertAlign w:val="subscript"/>
        </w:rPr>
        <w:t>max</w:t>
      </w:r>
      <w:proofErr w:type="spellEnd"/>
      <w:r w:rsidRPr="00EF05A8">
        <w:rPr>
          <w:i/>
          <w:iCs/>
          <w:sz w:val="16"/>
          <w:szCs w:val="16"/>
        </w:rPr>
        <w:t xml:space="preserve"> = </w:t>
      </w:r>
      <w:proofErr w:type="spellStart"/>
      <w:r w:rsidRPr="00EF05A8">
        <w:rPr>
          <w:i/>
          <w:iCs/>
          <w:sz w:val="16"/>
          <w:szCs w:val="16"/>
        </w:rPr>
        <w:t>I</w:t>
      </w:r>
      <w:r w:rsidRPr="00EF05A8">
        <w:rPr>
          <w:i/>
          <w:iCs/>
          <w:sz w:val="16"/>
          <w:szCs w:val="16"/>
          <w:vertAlign w:val="subscript"/>
        </w:rPr>
        <w:t>min</w:t>
      </w:r>
      <w:proofErr w:type="spellEnd"/>
      <w:r w:rsidRPr="00EF05A8">
        <w:rPr>
          <w:sz w:val="16"/>
          <w:szCs w:val="16"/>
        </w:rPr>
        <w:t xml:space="preserve"> и </w:t>
      </w:r>
      <w:r w:rsidRPr="00EF05A8">
        <w:rPr>
          <w:i/>
          <w:iCs/>
          <w:sz w:val="16"/>
          <w:szCs w:val="16"/>
        </w:rPr>
        <w:t>Р</w:t>
      </w:r>
      <w:r w:rsidRPr="00EF05A8">
        <w:rPr>
          <w:sz w:val="16"/>
          <w:szCs w:val="16"/>
        </w:rPr>
        <w:t xml:space="preserve"> = 0. Т.е. любой естественный луч света не поляризован. К эллиптически поляризованному свету понятие степени поляризации не применимо (у такого света колебания вектора напряженности электрического поля </w:t>
      </w:r>
      <w:r w:rsidRPr="00EF05A8">
        <w:rPr>
          <w:noProof/>
          <w:sz w:val="16"/>
          <w:szCs w:val="16"/>
          <w:lang w:eastAsia="ru-RU"/>
        </w:rPr>
        <w:drawing>
          <wp:inline distT="0" distB="0" distL="0" distR="0" wp14:anchorId="7616E769" wp14:editId="67B8AB8A">
            <wp:extent cx="190500" cy="158750"/>
            <wp:effectExtent l="0" t="0" r="0" b="0"/>
            <wp:docPr id="27" name="Рисунок 27" descr="http://poznayka.org/baza1/815758263718.files/image9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oznayka.org/baza1/815758263718.files/image972.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58750"/>
                    </a:xfrm>
                    <a:prstGeom prst="rect">
                      <a:avLst/>
                    </a:prstGeom>
                    <a:noFill/>
                    <a:ln>
                      <a:noFill/>
                    </a:ln>
                  </pic:spPr>
                </pic:pic>
              </a:graphicData>
            </a:graphic>
          </wp:inline>
        </w:drawing>
      </w:r>
      <w:r w:rsidRPr="00EF05A8">
        <w:rPr>
          <w:sz w:val="16"/>
          <w:szCs w:val="16"/>
        </w:rPr>
        <w:t>полностью упорядочены).</w:t>
      </w:r>
    </w:p>
    <w:p w:rsidR="00740C1F" w:rsidRDefault="00740C1F" w:rsidP="00740C1F">
      <w:pPr>
        <w:spacing w:after="0" w:line="240" w:lineRule="auto"/>
      </w:pPr>
    </w:p>
    <w:p w:rsidR="00B44940" w:rsidRDefault="00B44940" w:rsidP="00B066AB">
      <w:pPr>
        <w:pStyle w:val="a4"/>
        <w:numPr>
          <w:ilvl w:val="0"/>
          <w:numId w:val="2"/>
        </w:numPr>
        <w:spacing w:after="0" w:line="240" w:lineRule="auto"/>
        <w:rPr>
          <w:sz w:val="16"/>
          <w:szCs w:val="16"/>
        </w:rPr>
      </w:pPr>
      <w:r w:rsidRPr="00B066AB">
        <w:rPr>
          <w:sz w:val="16"/>
          <w:szCs w:val="16"/>
        </w:rPr>
        <w:lastRenderedPageBreak/>
        <w:t>Естественное вращение направление плоскости поляризации</w:t>
      </w:r>
    </w:p>
    <w:p w:rsidR="00EF05A8" w:rsidRPr="00EF05A8" w:rsidRDefault="00EF05A8" w:rsidP="00EF05A8">
      <w:pPr>
        <w:spacing w:after="0" w:line="240" w:lineRule="auto"/>
        <w:rPr>
          <w:sz w:val="16"/>
          <w:szCs w:val="16"/>
        </w:rPr>
      </w:pPr>
      <w:r w:rsidRPr="00F76EF4">
        <w:rPr>
          <w:rFonts w:cs="Arial"/>
          <w:sz w:val="16"/>
          <w:szCs w:val="16"/>
        </w:rPr>
        <w:t xml:space="preserve">В эффекте Фарадея плоскость поляризации света поворачивается в магнитном поле. Среда может поворачивать плоскость поляризации и без магнитного поля. В картонную коробку насыплем стальные пружины, закрученные в одну и ту же сторону. Если через коробку пропустить радиочастотное излучение, то линейная поляризация электромагнитного поля поворачивается при прохождении через коробку. Угол поворота пропорционален длине коробки. </w:t>
      </w:r>
      <w:r>
        <w:rPr>
          <w:rFonts w:cs="Arial"/>
          <w:sz w:val="16"/>
          <w:szCs w:val="16"/>
        </w:rPr>
        <w:t xml:space="preserve"> </w:t>
      </w:r>
      <w:r w:rsidRPr="00F76EF4">
        <w:rPr>
          <w:rFonts w:cs="Arial"/>
          <w:sz w:val="16"/>
          <w:szCs w:val="16"/>
        </w:rPr>
        <w:t xml:space="preserve">Аналогично в оптическом диапазоне. Если молекула закручена, как пружина или спираль, то среда из таких молекул поворачивает поляризацию света. </w:t>
      </w:r>
      <w:r>
        <w:rPr>
          <w:rFonts w:cs="Arial"/>
          <w:sz w:val="16"/>
          <w:szCs w:val="16"/>
        </w:rPr>
        <w:t xml:space="preserve"> </w:t>
      </w:r>
      <w:r w:rsidRPr="00F76EF4">
        <w:rPr>
          <w:rFonts w:cs="Arial"/>
          <w:sz w:val="16"/>
          <w:szCs w:val="16"/>
        </w:rPr>
        <w:t xml:space="preserve">Это и есть естественное вращение плоскости поляризации — вращение без магнитного поля. </w:t>
      </w:r>
      <w:r>
        <w:rPr>
          <w:rFonts w:cs="Arial"/>
          <w:sz w:val="16"/>
          <w:szCs w:val="16"/>
        </w:rPr>
        <w:t xml:space="preserve"> </w:t>
      </w:r>
      <w:r w:rsidRPr="00F76EF4">
        <w:rPr>
          <w:rFonts w:cs="Arial"/>
          <w:sz w:val="16"/>
          <w:szCs w:val="16"/>
        </w:rPr>
        <w:t xml:space="preserve">Пример спиральных молекул — молекула сахара. Все молекулы природного сахара закручены в одну сторону. Раствор такого сахара в воде поворачивает плоскость поляризации. Другой пример — вращение плоскости поляризации при распространении света вдоль оптической оси кристаллического кварца. </w:t>
      </w:r>
      <w:r>
        <w:rPr>
          <w:rFonts w:cs="Arial"/>
          <w:sz w:val="16"/>
          <w:szCs w:val="16"/>
        </w:rPr>
        <w:t xml:space="preserve"> </w:t>
      </w:r>
      <w:r w:rsidRPr="00F76EF4">
        <w:rPr>
          <w:rFonts w:cs="Arial"/>
          <w:sz w:val="16"/>
          <w:szCs w:val="16"/>
        </w:rPr>
        <w:t>Заметим, что плавленый кварц не вращает плоскость поляризации света.</w:t>
      </w:r>
    </w:p>
    <w:p w:rsidR="00B44940" w:rsidRDefault="00B44940" w:rsidP="00B066AB">
      <w:pPr>
        <w:pStyle w:val="a4"/>
        <w:numPr>
          <w:ilvl w:val="0"/>
          <w:numId w:val="2"/>
        </w:numPr>
        <w:spacing w:after="0" w:line="240" w:lineRule="auto"/>
        <w:rPr>
          <w:sz w:val="16"/>
          <w:szCs w:val="16"/>
        </w:rPr>
      </w:pPr>
      <w:r w:rsidRPr="00B066AB">
        <w:rPr>
          <w:sz w:val="16"/>
          <w:szCs w:val="16"/>
        </w:rPr>
        <w:t>Фазовая и групповая скорости света</w:t>
      </w:r>
    </w:p>
    <w:p w:rsidR="00C7663D" w:rsidRPr="00C50163" w:rsidRDefault="00C7663D" w:rsidP="00C50163">
      <w:pPr>
        <w:spacing w:after="0" w:line="240" w:lineRule="auto"/>
        <w:jc w:val="both"/>
        <w:rPr>
          <w:rFonts w:eastAsia="Times New Roman" w:cs="Times New Roman"/>
          <w:sz w:val="16"/>
          <w:szCs w:val="16"/>
          <w:lang w:eastAsia="ru-RU"/>
        </w:rPr>
      </w:pPr>
      <w:r w:rsidRPr="00C50163">
        <w:rPr>
          <w:rFonts w:eastAsia="Times New Roman" w:cs="Times New Roman"/>
          <w:sz w:val="16"/>
          <w:szCs w:val="16"/>
          <w:lang w:eastAsia="ru-RU"/>
        </w:rPr>
        <w:t xml:space="preserve">Под фазовой скоростью понимают скорость распространения фазы идеально монохроматической волны, т.е. синусоидальной волны, безграничной в пространстве и во времени. Любая другая волна не является </w:t>
      </w:r>
      <w:proofErr w:type="spellStart"/>
      <w:r w:rsidRPr="00C50163">
        <w:rPr>
          <w:rFonts w:eastAsia="Times New Roman" w:cs="Times New Roman"/>
          <w:sz w:val="16"/>
          <w:szCs w:val="16"/>
          <w:lang w:eastAsia="ru-RU"/>
        </w:rPr>
        <w:t>монохроматичною</w:t>
      </w:r>
      <w:proofErr w:type="spellEnd"/>
      <w:r w:rsidRPr="00C50163">
        <w:rPr>
          <w:rFonts w:eastAsia="Times New Roman" w:cs="Times New Roman"/>
          <w:sz w:val="16"/>
          <w:szCs w:val="16"/>
          <w:lang w:eastAsia="ru-RU"/>
        </w:rPr>
        <w:t xml:space="preserve">. Идеально монохроматическую волну осуществить нельзя. На самом деле мы всегда имеем дело с более или менее сложным импульсом, что </w:t>
      </w:r>
      <w:proofErr w:type="gramStart"/>
      <w:r w:rsidRPr="00C50163">
        <w:rPr>
          <w:rFonts w:eastAsia="Times New Roman" w:cs="Times New Roman"/>
          <w:sz w:val="16"/>
          <w:szCs w:val="16"/>
          <w:lang w:eastAsia="ru-RU"/>
        </w:rPr>
        <w:t>ограничен</w:t>
      </w:r>
      <w:proofErr w:type="gramEnd"/>
      <w:r w:rsidRPr="00C50163">
        <w:rPr>
          <w:rFonts w:eastAsia="Times New Roman" w:cs="Times New Roman"/>
          <w:sz w:val="16"/>
          <w:szCs w:val="16"/>
          <w:lang w:eastAsia="ru-RU"/>
        </w:rPr>
        <w:t xml:space="preserve"> в пространстве и времени. Наблюдая такой импульс, можно отыскать свойственную ему точку, перемещение которой будет распространение импульса. Такой точкой может быть точка максимальной напряженности электрического или магнитного полей, составляющих электромагнитный импульс. Наблюдения за выбранной точкой позволяет сделать вывод о распространение импульса только тогда, когда форма импульса при этом сохраняется или меняется очень медленно. Любой импульс можно представить как сумму большого количества близких по частоте монохроматических волн. Если все эти монохроматические волны распространяются с одинаковой фазовой скоростью (в среде нет дисперсии), то с такой же скоростью перемещается и сам импульс как целое, сохраняя свою форму неизменной. Однако для всех сред, кроме вакуума, характерна дисперсия, и, следовательно, монохроматические волны разной длины распространяются в них с разными фазовыми скоростями. Это приводит к деформации импульса, и вопрос о скорости распространения импульса усложняется. Когда дисперсия незначительная, импульс деформируется медленно, и можно наблюдать за местом максимального смещения. Однако при этом скорость перемещения импульса отличаться от фазовых скоростей составляющих его монохроматических волн. По предложению Дж. Рэлея скорость перемещения импульса (групп волн) называют групповой скоростью. Групповая скорость является скоростью перемещения амплитуды, </w:t>
      </w:r>
      <w:proofErr w:type="gramStart"/>
      <w:r w:rsidRPr="00C50163">
        <w:rPr>
          <w:rFonts w:eastAsia="Times New Roman" w:cs="Times New Roman"/>
          <w:sz w:val="16"/>
          <w:szCs w:val="16"/>
          <w:lang w:eastAsia="ru-RU"/>
        </w:rPr>
        <w:t>а</w:t>
      </w:r>
      <w:proofErr w:type="gramEnd"/>
      <w:r w:rsidRPr="00C50163">
        <w:rPr>
          <w:rFonts w:eastAsia="Times New Roman" w:cs="Times New Roman"/>
          <w:sz w:val="16"/>
          <w:szCs w:val="16"/>
          <w:lang w:eastAsia="ru-RU"/>
        </w:rPr>
        <w:t xml:space="preserve"> следовательно, и энергии, которую переносит подвижной импульс.</w:t>
      </w:r>
    </w:p>
    <w:p w:rsidR="00C7663D" w:rsidRPr="00C50163" w:rsidRDefault="00C7663D" w:rsidP="00C50163">
      <w:pPr>
        <w:spacing w:after="0" w:line="240" w:lineRule="auto"/>
        <w:jc w:val="both"/>
        <w:rPr>
          <w:rFonts w:eastAsia="Times New Roman" w:cs="Times New Roman"/>
          <w:sz w:val="16"/>
          <w:szCs w:val="16"/>
          <w:lang w:eastAsia="ru-RU"/>
        </w:rPr>
      </w:pPr>
      <w:r w:rsidRPr="00C50163">
        <w:rPr>
          <w:rFonts w:eastAsia="Times New Roman" w:cs="Times New Roman"/>
          <w:sz w:val="16"/>
          <w:szCs w:val="16"/>
          <w:lang w:eastAsia="ru-RU"/>
        </w:rPr>
        <w:t>Между групповой скоростью и фазовой скоростью υ, которая определяется отношением λ/Т</w:t>
      </w:r>
      <w:proofErr w:type="gramStart"/>
      <w:r w:rsidRPr="00C50163">
        <w:rPr>
          <w:rFonts w:eastAsia="Times New Roman" w:cs="Times New Roman"/>
          <w:sz w:val="16"/>
          <w:szCs w:val="16"/>
          <w:lang w:eastAsia="ru-RU"/>
        </w:rPr>
        <w:t xml:space="preserve"> (λ - </w:t>
      </w:r>
      <w:proofErr w:type="gramEnd"/>
      <w:r w:rsidRPr="00C50163">
        <w:rPr>
          <w:rFonts w:eastAsia="Times New Roman" w:cs="Times New Roman"/>
          <w:sz w:val="16"/>
          <w:szCs w:val="16"/>
          <w:lang w:eastAsia="ru-RU"/>
        </w:rPr>
        <w:t>длина волны, Т - период колебаний), существует связь:</w:t>
      </w:r>
    </w:p>
    <w:p w:rsidR="00C50163" w:rsidRPr="00C50163" w:rsidRDefault="00C50163" w:rsidP="00C50163">
      <w:pPr>
        <w:spacing w:after="0" w:line="240" w:lineRule="auto"/>
        <w:jc w:val="both"/>
        <w:rPr>
          <w:rFonts w:eastAsia="Times New Roman" w:cs="Times New Roman"/>
          <w:sz w:val="16"/>
          <w:szCs w:val="16"/>
          <w:lang w:eastAsia="ru-RU"/>
        </w:rPr>
      </w:pPr>
      <w:r w:rsidRPr="00C50163">
        <w:rPr>
          <w:noProof/>
          <w:sz w:val="16"/>
          <w:szCs w:val="16"/>
          <w:lang w:eastAsia="ru-RU"/>
        </w:rPr>
        <w:drawing>
          <wp:inline distT="0" distB="0" distL="0" distR="0" wp14:anchorId="576495E6" wp14:editId="48D77F35">
            <wp:extent cx="666750" cy="244475"/>
            <wp:effectExtent l="0" t="0" r="0" b="3175"/>
            <wp:docPr id="28" name="Рисунок 28" descr="http://na-uroke.in.ua/image9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na-uroke.in.ua/image900-2.jpg"/>
                    <pic:cNvPicPr>
                      <a:picLocks noChangeAspect="1" noChangeArrowheads="1"/>
                    </pic:cNvPicPr>
                  </pic:nvPicPr>
                  <pic:blipFill rotWithShape="1">
                    <a:blip r:embed="rId32">
                      <a:extLst>
                        <a:ext uri="{28A0092B-C50C-407E-A947-70E740481C1C}">
                          <a14:useLocalDpi xmlns:a14="http://schemas.microsoft.com/office/drawing/2010/main" val="0"/>
                        </a:ext>
                      </a:extLst>
                    </a:blip>
                    <a:srcRect r="72788" b="15385"/>
                    <a:stretch/>
                  </pic:blipFill>
                  <pic:spPr bwMode="auto">
                    <a:xfrm>
                      <a:off x="0" y="0"/>
                      <a:ext cx="669681" cy="245550"/>
                    </a:xfrm>
                    <a:prstGeom prst="rect">
                      <a:avLst/>
                    </a:prstGeom>
                    <a:noFill/>
                    <a:ln>
                      <a:noFill/>
                    </a:ln>
                    <a:extLst>
                      <a:ext uri="{53640926-AAD7-44D8-BBD7-CCE9431645EC}">
                        <a14:shadowObscured xmlns:a14="http://schemas.microsoft.com/office/drawing/2010/main"/>
                      </a:ext>
                    </a:extLst>
                  </pic:spPr>
                </pic:pic>
              </a:graphicData>
            </a:graphic>
          </wp:inline>
        </w:drawing>
      </w:r>
      <w:r w:rsidRPr="00C50163">
        <w:rPr>
          <w:sz w:val="16"/>
          <w:szCs w:val="16"/>
        </w:rPr>
        <w:t xml:space="preserve"> Соотношение называют формулой Рэлея</w:t>
      </w:r>
    </w:p>
    <w:p w:rsidR="00C7663D" w:rsidRPr="00C7663D" w:rsidRDefault="00C7663D" w:rsidP="00C7663D">
      <w:pPr>
        <w:spacing w:after="0" w:line="240" w:lineRule="auto"/>
        <w:rPr>
          <w:sz w:val="16"/>
          <w:szCs w:val="16"/>
        </w:rPr>
      </w:pPr>
    </w:p>
    <w:p w:rsidR="00B44940" w:rsidRPr="00B066AB" w:rsidRDefault="00B44940" w:rsidP="00B066AB">
      <w:pPr>
        <w:pStyle w:val="a4"/>
        <w:numPr>
          <w:ilvl w:val="0"/>
          <w:numId w:val="2"/>
        </w:numPr>
        <w:spacing w:after="0" w:line="240" w:lineRule="auto"/>
        <w:rPr>
          <w:sz w:val="16"/>
          <w:szCs w:val="16"/>
        </w:rPr>
      </w:pPr>
      <w:r w:rsidRPr="00B066AB">
        <w:rPr>
          <w:sz w:val="16"/>
          <w:szCs w:val="16"/>
        </w:rPr>
        <w:t xml:space="preserve">Поляризация света на границе двух диэлектриков. Формулы </w:t>
      </w:r>
      <w:proofErr w:type="spellStart"/>
      <w:r w:rsidRPr="00B066AB">
        <w:rPr>
          <w:sz w:val="16"/>
          <w:szCs w:val="16"/>
        </w:rPr>
        <w:t>Френ</w:t>
      </w:r>
      <w:proofErr w:type="spellEnd"/>
      <w:r w:rsidRPr="00B066AB">
        <w:rPr>
          <w:sz w:val="16"/>
          <w:szCs w:val="16"/>
        </w:rPr>
        <w:t xml:space="preserve"> Закон </w:t>
      </w:r>
      <w:proofErr w:type="spellStart"/>
      <w:r w:rsidRPr="00B066AB">
        <w:rPr>
          <w:sz w:val="16"/>
          <w:szCs w:val="16"/>
        </w:rPr>
        <w:t>брюстера</w:t>
      </w:r>
      <w:proofErr w:type="spellEnd"/>
    </w:p>
    <w:p w:rsidR="00B44940" w:rsidRPr="00B066AB" w:rsidRDefault="00B44940" w:rsidP="00B066AB">
      <w:pPr>
        <w:pStyle w:val="a4"/>
        <w:numPr>
          <w:ilvl w:val="0"/>
          <w:numId w:val="2"/>
        </w:numPr>
        <w:spacing w:after="0" w:line="240" w:lineRule="auto"/>
        <w:rPr>
          <w:sz w:val="16"/>
          <w:szCs w:val="16"/>
        </w:rPr>
      </w:pPr>
      <w:r w:rsidRPr="00B066AB">
        <w:rPr>
          <w:sz w:val="16"/>
          <w:szCs w:val="16"/>
        </w:rPr>
        <w:t>Коэффициент отражения от границы двух диэлектриков</w:t>
      </w:r>
    </w:p>
    <w:p w:rsidR="00B44940" w:rsidRPr="00B066AB" w:rsidRDefault="00B066AB" w:rsidP="00B066AB">
      <w:pPr>
        <w:pStyle w:val="a4"/>
        <w:numPr>
          <w:ilvl w:val="0"/>
          <w:numId w:val="2"/>
        </w:numPr>
        <w:spacing w:after="0" w:line="240" w:lineRule="auto"/>
        <w:rPr>
          <w:sz w:val="16"/>
          <w:szCs w:val="16"/>
        </w:rPr>
      </w:pPr>
      <w:r w:rsidRPr="00B066AB">
        <w:rPr>
          <w:sz w:val="16"/>
          <w:szCs w:val="16"/>
        </w:rPr>
        <w:t>Поляризация света при двойном лучепреломлении. Призма Николя.</w:t>
      </w:r>
    </w:p>
    <w:p w:rsidR="00B066AB" w:rsidRPr="00B066AB" w:rsidRDefault="00B066AB" w:rsidP="00B066AB">
      <w:pPr>
        <w:pStyle w:val="a4"/>
        <w:numPr>
          <w:ilvl w:val="0"/>
          <w:numId w:val="2"/>
        </w:numPr>
        <w:spacing w:after="0" w:line="240" w:lineRule="auto"/>
        <w:rPr>
          <w:sz w:val="16"/>
          <w:szCs w:val="16"/>
        </w:rPr>
      </w:pPr>
      <w:r w:rsidRPr="00B066AB">
        <w:rPr>
          <w:sz w:val="16"/>
          <w:szCs w:val="16"/>
        </w:rPr>
        <w:t>Интерференция поляризованных луче</w:t>
      </w:r>
      <w:proofErr w:type="gramStart"/>
      <w:r w:rsidRPr="00B066AB">
        <w:rPr>
          <w:sz w:val="16"/>
          <w:szCs w:val="16"/>
        </w:rPr>
        <w:t>й(</w:t>
      </w:r>
      <w:proofErr w:type="gramEnd"/>
      <w:r w:rsidRPr="00B066AB">
        <w:rPr>
          <w:sz w:val="16"/>
          <w:szCs w:val="16"/>
        </w:rPr>
        <w:t>пластина ¼ и ½ Лямбды)</w:t>
      </w:r>
    </w:p>
    <w:p w:rsidR="00B066AB" w:rsidRPr="00B066AB" w:rsidRDefault="00C50163" w:rsidP="00C50163">
      <w:pPr>
        <w:pStyle w:val="a4"/>
        <w:numPr>
          <w:ilvl w:val="0"/>
          <w:numId w:val="2"/>
        </w:numPr>
        <w:spacing w:after="0" w:line="240" w:lineRule="auto"/>
        <w:rPr>
          <w:sz w:val="16"/>
          <w:szCs w:val="16"/>
        </w:rPr>
      </w:pPr>
      <w:r w:rsidRPr="00C50163">
        <w:rPr>
          <w:sz w:val="16"/>
          <w:szCs w:val="16"/>
        </w:rPr>
        <w:t>Законы Кирхгоффа для равновесного излучения</w:t>
      </w:r>
      <w:r w:rsidR="00B066AB" w:rsidRPr="00B066AB">
        <w:rPr>
          <w:sz w:val="16"/>
          <w:szCs w:val="16"/>
        </w:rPr>
        <w:t xml:space="preserve">. Излучение </w:t>
      </w:r>
      <w:r w:rsidRPr="00C50163">
        <w:rPr>
          <w:sz w:val="16"/>
          <w:szCs w:val="16"/>
        </w:rPr>
        <w:t>абсолютно черное тело</w:t>
      </w:r>
    </w:p>
    <w:p w:rsidR="00B066AB" w:rsidRDefault="00B066AB" w:rsidP="00C50163">
      <w:pPr>
        <w:pStyle w:val="a4"/>
        <w:numPr>
          <w:ilvl w:val="0"/>
          <w:numId w:val="2"/>
        </w:numPr>
        <w:spacing w:after="0" w:line="240" w:lineRule="auto"/>
        <w:rPr>
          <w:sz w:val="16"/>
          <w:szCs w:val="16"/>
        </w:rPr>
      </w:pPr>
      <w:r w:rsidRPr="00B066AB">
        <w:rPr>
          <w:sz w:val="16"/>
          <w:szCs w:val="16"/>
        </w:rPr>
        <w:t>Формула Планка для из</w:t>
      </w:r>
      <w:r w:rsidR="00C50163">
        <w:rPr>
          <w:sz w:val="16"/>
          <w:szCs w:val="16"/>
        </w:rPr>
        <w:t>л</w:t>
      </w:r>
      <w:r w:rsidRPr="00B066AB">
        <w:rPr>
          <w:sz w:val="16"/>
          <w:szCs w:val="16"/>
        </w:rPr>
        <w:t xml:space="preserve">учения </w:t>
      </w:r>
      <w:r w:rsidR="00C50163" w:rsidRPr="00C50163">
        <w:rPr>
          <w:sz w:val="16"/>
          <w:szCs w:val="16"/>
        </w:rPr>
        <w:t>абсолютно черное тело</w:t>
      </w:r>
    </w:p>
    <w:p w:rsidR="00C50163" w:rsidRPr="00C50163" w:rsidRDefault="00C50163" w:rsidP="00C50163">
      <w:pPr>
        <w:spacing w:after="0" w:line="240" w:lineRule="auto"/>
        <w:rPr>
          <w:sz w:val="16"/>
          <w:szCs w:val="16"/>
        </w:rPr>
      </w:pPr>
      <w:r w:rsidRPr="00C50163">
        <w:rPr>
          <w:sz w:val="16"/>
          <w:szCs w:val="16"/>
        </w:rPr>
        <w:t>Выражение для спектральной плотности энергетической светимости абсолютно черного тела было получено впервые</w:t>
      </w:r>
      <w:r w:rsidRPr="00C50163">
        <w:rPr>
          <w:sz w:val="16"/>
          <w:szCs w:val="16"/>
          <w:vertAlign w:val="superscript"/>
        </w:rPr>
        <w:t xml:space="preserve"> </w:t>
      </w:r>
      <w:r w:rsidRPr="00C50163">
        <w:rPr>
          <w:sz w:val="16"/>
          <w:szCs w:val="16"/>
        </w:rPr>
        <w:t>немецким физиком М. Планком. Согласно квантовой гипотезе Планка испускание энергии электромагнитных волн атомами вещества может происходить только отдельными "порциями" - квантами. При этом энергия кванта света пропорциональна его частоте:</w:t>
      </w:r>
      <w:r w:rsidRPr="00C50163">
        <w:t xml:space="preserve"> </w:t>
      </w:r>
      <w:r>
        <w:rPr>
          <w:noProof/>
          <w:lang w:eastAsia="ru-RU"/>
        </w:rPr>
        <w:drawing>
          <wp:inline distT="0" distB="0" distL="0" distR="0" wp14:anchorId="3BE68F90" wp14:editId="171E5C82">
            <wp:extent cx="552450" cy="207169"/>
            <wp:effectExtent l="0" t="0" r="0" b="254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59832" cy="209937"/>
                    </a:xfrm>
                    <a:prstGeom prst="rect">
                      <a:avLst/>
                    </a:prstGeom>
                  </pic:spPr>
                </pic:pic>
              </a:graphicData>
            </a:graphic>
          </wp:inline>
        </w:drawing>
      </w:r>
    </w:p>
    <w:p w:rsidR="00F5358F" w:rsidRDefault="00F5358F" w:rsidP="00BD2F23">
      <w:pPr>
        <w:pStyle w:val="a4"/>
        <w:numPr>
          <w:ilvl w:val="0"/>
          <w:numId w:val="2"/>
        </w:numPr>
        <w:spacing w:after="0" w:line="240" w:lineRule="auto"/>
        <w:rPr>
          <w:sz w:val="16"/>
          <w:szCs w:val="16"/>
        </w:rPr>
      </w:pPr>
      <w:r w:rsidRPr="00F5358F">
        <w:rPr>
          <w:bCs/>
          <w:sz w:val="16"/>
          <w:szCs w:val="16"/>
        </w:rPr>
        <w:t>закон Стефана-Больцмана</w:t>
      </w:r>
      <w:r w:rsidR="00B066AB" w:rsidRPr="00B066AB">
        <w:rPr>
          <w:sz w:val="16"/>
          <w:szCs w:val="16"/>
        </w:rPr>
        <w:t xml:space="preserve">, смещение вина, </w:t>
      </w:r>
      <w:r w:rsidR="00BD2F23" w:rsidRPr="00BD2F23">
        <w:rPr>
          <w:sz w:val="16"/>
          <w:szCs w:val="16"/>
        </w:rPr>
        <w:t xml:space="preserve">Рэлея-Джинса </w:t>
      </w:r>
      <w:proofErr w:type="gramStart"/>
      <w:r w:rsidR="00BD2F23" w:rsidRPr="00BD2F23">
        <w:rPr>
          <w:sz w:val="16"/>
          <w:szCs w:val="16"/>
        </w:rPr>
        <w:t>для</w:t>
      </w:r>
      <w:proofErr w:type="gramEnd"/>
      <w:r w:rsidR="00BD2F23" w:rsidRPr="00BD2F23">
        <w:rPr>
          <w:sz w:val="16"/>
          <w:szCs w:val="16"/>
        </w:rPr>
        <w:t xml:space="preserve"> абсолютно черное тело</w:t>
      </w:r>
    </w:p>
    <w:p w:rsidR="00F5358F" w:rsidRPr="0020341D" w:rsidRDefault="00F5358F" w:rsidP="0020341D">
      <w:pPr>
        <w:spacing w:after="0" w:line="240" w:lineRule="auto"/>
        <w:rPr>
          <w:noProof/>
          <w:sz w:val="16"/>
          <w:szCs w:val="16"/>
          <w:lang w:eastAsia="ru-RU"/>
        </w:rPr>
      </w:pPr>
      <w:r w:rsidRPr="0020341D">
        <w:rPr>
          <w:sz w:val="16"/>
          <w:szCs w:val="16"/>
        </w:rPr>
        <w:t>Больцман из термодинамических представлений получили</w:t>
      </w:r>
      <w:r w:rsidRPr="0020341D">
        <w:rPr>
          <w:sz w:val="16"/>
          <w:szCs w:val="16"/>
          <w:vertAlign w:val="superscript"/>
        </w:rPr>
        <w:t xml:space="preserve"> </w:t>
      </w:r>
      <w:r w:rsidRPr="0020341D">
        <w:rPr>
          <w:sz w:val="16"/>
          <w:szCs w:val="16"/>
        </w:rPr>
        <w:t>зависимость энергетической светимости абсолютно черного тела от температуры:</w:t>
      </w:r>
      <w:r w:rsidRPr="0020341D">
        <w:rPr>
          <w:noProof/>
          <w:sz w:val="16"/>
          <w:szCs w:val="16"/>
          <w:lang w:eastAsia="ru-RU"/>
        </w:rPr>
        <w:t xml:space="preserve"> </w:t>
      </w:r>
      <w:r w:rsidRPr="0020341D">
        <w:rPr>
          <w:noProof/>
          <w:sz w:val="16"/>
          <w:szCs w:val="16"/>
          <w:lang w:eastAsia="ru-RU"/>
        </w:rPr>
        <w:drawing>
          <wp:inline distT="0" distB="0" distL="0" distR="0" wp14:anchorId="67A6F7A5" wp14:editId="0B7763FD">
            <wp:extent cx="379562" cy="155891"/>
            <wp:effectExtent l="0" t="0" r="190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78542" cy="155472"/>
                    </a:xfrm>
                    <a:prstGeom prst="rect">
                      <a:avLst/>
                    </a:prstGeom>
                  </pic:spPr>
                </pic:pic>
              </a:graphicData>
            </a:graphic>
          </wp:inline>
        </w:drawing>
      </w:r>
    </w:p>
    <w:p w:rsidR="00F5358F" w:rsidRPr="0020341D" w:rsidRDefault="00F5358F" w:rsidP="0020341D">
      <w:pPr>
        <w:spacing w:after="0" w:line="240" w:lineRule="auto"/>
        <w:rPr>
          <w:sz w:val="16"/>
          <w:szCs w:val="16"/>
        </w:rPr>
      </w:pPr>
      <w:r w:rsidRPr="0020341D">
        <w:rPr>
          <w:sz w:val="16"/>
          <w:szCs w:val="16"/>
        </w:rPr>
        <w:t xml:space="preserve">где постоянная </w:t>
      </w:r>
      <w:r w:rsidRPr="0020341D">
        <w:rPr>
          <w:i/>
          <w:iCs/>
          <w:sz w:val="16"/>
          <w:szCs w:val="16"/>
        </w:rPr>
        <w:t>σ</w:t>
      </w:r>
      <w:r w:rsidRPr="0020341D">
        <w:rPr>
          <w:sz w:val="16"/>
          <w:szCs w:val="16"/>
        </w:rPr>
        <w:t>=5.67 10</w:t>
      </w:r>
      <w:r w:rsidRPr="0020341D">
        <w:rPr>
          <w:sz w:val="16"/>
          <w:szCs w:val="16"/>
          <w:vertAlign w:val="superscript"/>
        </w:rPr>
        <w:t>-8</w:t>
      </w:r>
      <w:r w:rsidRPr="0020341D">
        <w:rPr>
          <w:sz w:val="16"/>
          <w:szCs w:val="16"/>
        </w:rPr>
        <w:t xml:space="preserve"> Вт/(м</w:t>
      </w:r>
      <w:proofErr w:type="gramStart"/>
      <w:r w:rsidRPr="0020341D">
        <w:rPr>
          <w:sz w:val="16"/>
          <w:szCs w:val="16"/>
          <w:vertAlign w:val="superscript"/>
        </w:rPr>
        <w:t>2</w:t>
      </w:r>
      <w:proofErr w:type="gramEnd"/>
      <w:r w:rsidRPr="0020341D">
        <w:rPr>
          <w:sz w:val="16"/>
          <w:szCs w:val="16"/>
        </w:rPr>
        <w:t xml:space="preserve"> К</w:t>
      </w:r>
      <w:r w:rsidRPr="0020341D">
        <w:rPr>
          <w:sz w:val="16"/>
          <w:szCs w:val="16"/>
          <w:vertAlign w:val="superscript"/>
        </w:rPr>
        <w:t>4</w:t>
      </w:r>
      <w:r w:rsidRPr="0020341D">
        <w:rPr>
          <w:sz w:val="16"/>
          <w:szCs w:val="16"/>
        </w:rPr>
        <w:t>) - постоянная Стефана-Больцмана.</w:t>
      </w:r>
    </w:p>
    <w:p w:rsidR="00BD2F23" w:rsidRPr="0020341D" w:rsidRDefault="00BD2F23" w:rsidP="0020341D">
      <w:pPr>
        <w:pStyle w:val="a8"/>
        <w:spacing w:before="0" w:beforeAutospacing="0" w:after="0" w:afterAutospacing="0"/>
        <w:rPr>
          <w:rFonts w:asciiTheme="minorHAnsi" w:hAnsiTheme="minorHAnsi"/>
          <w:sz w:val="16"/>
          <w:szCs w:val="16"/>
        </w:rPr>
      </w:pPr>
      <w:r w:rsidRPr="0020341D">
        <w:rPr>
          <w:rFonts w:asciiTheme="minorHAnsi" w:hAnsiTheme="minorHAnsi"/>
          <w:sz w:val="16"/>
          <w:szCs w:val="16"/>
        </w:rPr>
        <w:t xml:space="preserve">Немецкий физик </w:t>
      </w:r>
      <w:proofErr w:type="spellStart"/>
      <w:r w:rsidRPr="0020341D">
        <w:rPr>
          <w:rFonts w:asciiTheme="minorHAnsi" w:hAnsiTheme="minorHAnsi"/>
          <w:sz w:val="16"/>
          <w:szCs w:val="16"/>
        </w:rPr>
        <w:t>В.Вин</w:t>
      </w:r>
      <w:proofErr w:type="spellEnd"/>
      <w:r w:rsidRPr="0020341D">
        <w:rPr>
          <w:rFonts w:asciiTheme="minorHAnsi" w:hAnsiTheme="minorHAnsi"/>
          <w:sz w:val="16"/>
          <w:szCs w:val="16"/>
        </w:rPr>
        <w:t xml:space="preserve">, опираясь на законы </w:t>
      </w:r>
      <w:proofErr w:type="spellStart"/>
      <w:r w:rsidRPr="0020341D">
        <w:rPr>
          <w:rFonts w:asciiTheme="minorHAnsi" w:hAnsiTheme="minorHAnsi"/>
          <w:sz w:val="16"/>
          <w:szCs w:val="16"/>
        </w:rPr>
        <w:t>терм</w:t>
      </w:r>
      <w:proofErr w:type="gramStart"/>
      <w:r w:rsidRPr="0020341D">
        <w:rPr>
          <w:rFonts w:asciiTheme="minorHAnsi" w:hAnsiTheme="minorHAnsi"/>
          <w:sz w:val="16"/>
          <w:szCs w:val="16"/>
        </w:rPr>
        <w:t>о</w:t>
      </w:r>
      <w:proofErr w:type="spellEnd"/>
      <w:r w:rsidRPr="0020341D">
        <w:rPr>
          <w:rFonts w:asciiTheme="minorHAnsi" w:hAnsiTheme="minorHAnsi"/>
          <w:sz w:val="16"/>
          <w:szCs w:val="16"/>
        </w:rPr>
        <w:t>-</w:t>
      </w:r>
      <w:proofErr w:type="gramEnd"/>
      <w:r w:rsidRPr="0020341D">
        <w:rPr>
          <w:rFonts w:asciiTheme="minorHAnsi" w:hAnsiTheme="minorHAnsi"/>
          <w:sz w:val="16"/>
          <w:szCs w:val="16"/>
        </w:rPr>
        <w:t xml:space="preserve"> и </w:t>
      </w:r>
      <w:proofErr w:type="spellStart"/>
      <w:r w:rsidRPr="0020341D">
        <w:rPr>
          <w:rFonts w:asciiTheme="minorHAnsi" w:hAnsiTheme="minorHAnsi"/>
          <w:sz w:val="16"/>
          <w:szCs w:val="16"/>
        </w:rPr>
        <w:t>электродина-мики</w:t>
      </w:r>
      <w:proofErr w:type="spellEnd"/>
      <w:r w:rsidRPr="0020341D">
        <w:rPr>
          <w:rFonts w:asciiTheme="minorHAnsi" w:hAnsiTheme="minorHAnsi"/>
          <w:sz w:val="16"/>
          <w:szCs w:val="16"/>
        </w:rPr>
        <w:t xml:space="preserve">, установил зависимость длины волны </w:t>
      </w:r>
      <w:proofErr w:type="spellStart"/>
      <w:r w:rsidRPr="0020341D">
        <w:rPr>
          <w:rStyle w:val="aa"/>
          <w:rFonts w:asciiTheme="minorHAnsi" w:hAnsiTheme="minorHAnsi"/>
          <w:sz w:val="16"/>
          <w:szCs w:val="16"/>
        </w:rPr>
        <w:t>lmax</w:t>
      </w:r>
      <w:proofErr w:type="spellEnd"/>
      <w:r w:rsidRPr="0020341D">
        <w:rPr>
          <w:rStyle w:val="aa"/>
          <w:rFonts w:asciiTheme="minorHAnsi" w:hAnsiTheme="minorHAnsi"/>
          <w:sz w:val="16"/>
          <w:szCs w:val="16"/>
        </w:rPr>
        <w:t>,</w:t>
      </w:r>
      <w:r w:rsidRPr="0020341D">
        <w:rPr>
          <w:rFonts w:asciiTheme="minorHAnsi" w:hAnsiTheme="minorHAnsi"/>
          <w:sz w:val="16"/>
          <w:szCs w:val="16"/>
        </w:rPr>
        <w:t xml:space="preserve"> соответствующей максимуму функции </w:t>
      </w:r>
      <w:proofErr w:type="spellStart"/>
      <w:r w:rsidRPr="0020341D">
        <w:rPr>
          <w:rStyle w:val="aa"/>
          <w:rFonts w:asciiTheme="minorHAnsi" w:hAnsiTheme="minorHAnsi"/>
          <w:sz w:val="16"/>
          <w:szCs w:val="16"/>
        </w:rPr>
        <w:t>r</w:t>
      </w:r>
      <w:r w:rsidRPr="0020341D">
        <w:rPr>
          <w:rStyle w:val="aa"/>
          <w:rFonts w:asciiTheme="minorHAnsi" w:hAnsiTheme="minorHAnsi"/>
          <w:sz w:val="16"/>
          <w:szCs w:val="16"/>
          <w:vertAlign w:val="subscript"/>
        </w:rPr>
        <w:t>l,т</w:t>
      </w:r>
      <w:proofErr w:type="spellEnd"/>
      <w:r w:rsidRPr="0020341D">
        <w:rPr>
          <w:rFonts w:asciiTheme="minorHAnsi" w:hAnsiTheme="minorHAnsi"/>
          <w:sz w:val="16"/>
          <w:szCs w:val="16"/>
        </w:rPr>
        <w:t xml:space="preserve"> от температуры </w:t>
      </w:r>
      <w:r w:rsidRPr="0020341D">
        <w:rPr>
          <w:rStyle w:val="aa"/>
          <w:rFonts w:asciiTheme="minorHAnsi" w:hAnsiTheme="minorHAnsi"/>
          <w:sz w:val="16"/>
          <w:szCs w:val="16"/>
        </w:rPr>
        <w:t>Т</w:t>
      </w:r>
      <w:r w:rsidRPr="0020341D">
        <w:rPr>
          <w:rFonts w:asciiTheme="minorHAnsi" w:hAnsiTheme="minorHAnsi"/>
          <w:sz w:val="16"/>
          <w:szCs w:val="16"/>
        </w:rPr>
        <w:t xml:space="preserve">. Согласно </w:t>
      </w:r>
      <w:r w:rsidRPr="0020341D">
        <w:rPr>
          <w:rStyle w:val="aa"/>
          <w:rFonts w:asciiTheme="minorHAnsi" w:hAnsiTheme="minorHAnsi"/>
          <w:sz w:val="16"/>
          <w:szCs w:val="16"/>
        </w:rPr>
        <w:t>закону смещения Вина,</w:t>
      </w:r>
    </w:p>
    <w:p w:rsidR="00BD2F23" w:rsidRPr="0020341D" w:rsidRDefault="00BD2F23" w:rsidP="0020341D">
      <w:pPr>
        <w:pStyle w:val="a8"/>
        <w:spacing w:before="0" w:beforeAutospacing="0" w:after="0" w:afterAutospacing="0"/>
        <w:rPr>
          <w:rFonts w:asciiTheme="minorHAnsi" w:hAnsiTheme="minorHAnsi"/>
          <w:sz w:val="16"/>
          <w:szCs w:val="16"/>
        </w:rPr>
      </w:pPr>
      <w:r w:rsidRPr="0020341D">
        <w:rPr>
          <w:rFonts w:asciiTheme="minorHAnsi" w:hAnsiTheme="minorHAnsi"/>
          <w:noProof/>
          <w:sz w:val="16"/>
          <w:szCs w:val="16"/>
          <w:vertAlign w:val="subscript"/>
        </w:rPr>
        <w:drawing>
          <wp:inline distT="0" distB="0" distL="0" distR="0" wp14:anchorId="7E439BBA" wp14:editId="02BA1EF8">
            <wp:extent cx="526211" cy="317071"/>
            <wp:effectExtent l="0" t="0" r="7620" b="6985"/>
            <wp:docPr id="29" name="Рисунок 29" descr="http://ok-t.ru/helpiksorg/baza3/31470886739.files/image04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ok-t.ru/helpiksorg/baza3/31470886739.files/image040.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533" cy="317265"/>
                    </a:xfrm>
                    <a:prstGeom prst="rect">
                      <a:avLst/>
                    </a:prstGeom>
                    <a:noFill/>
                    <a:ln>
                      <a:noFill/>
                    </a:ln>
                  </pic:spPr>
                </pic:pic>
              </a:graphicData>
            </a:graphic>
          </wp:inline>
        </w:drawing>
      </w:r>
      <w:proofErr w:type="spellStart"/>
      <w:proofErr w:type="gramStart"/>
      <w:r w:rsidRPr="0020341D">
        <w:rPr>
          <w:rFonts w:asciiTheme="minorHAnsi" w:hAnsiTheme="minorHAnsi"/>
          <w:sz w:val="16"/>
          <w:szCs w:val="16"/>
        </w:rPr>
        <w:t>т.e</w:t>
      </w:r>
      <w:proofErr w:type="spellEnd"/>
      <w:r w:rsidRPr="0020341D">
        <w:rPr>
          <w:rFonts w:asciiTheme="minorHAnsi" w:hAnsiTheme="minorHAnsi"/>
          <w:sz w:val="16"/>
          <w:szCs w:val="16"/>
        </w:rPr>
        <w:t xml:space="preserve">. длина волны </w:t>
      </w:r>
      <w:proofErr w:type="spellStart"/>
      <w:r w:rsidRPr="0020341D">
        <w:rPr>
          <w:rStyle w:val="aa"/>
          <w:rFonts w:asciiTheme="minorHAnsi" w:hAnsiTheme="minorHAnsi"/>
          <w:sz w:val="16"/>
          <w:szCs w:val="16"/>
        </w:rPr>
        <w:t>l</w:t>
      </w:r>
      <w:r w:rsidRPr="0020341D">
        <w:rPr>
          <w:rFonts w:asciiTheme="minorHAnsi" w:hAnsiTheme="minorHAnsi"/>
          <w:sz w:val="16"/>
          <w:szCs w:val="16"/>
        </w:rPr>
        <w:t>max</w:t>
      </w:r>
      <w:proofErr w:type="spellEnd"/>
      <w:r w:rsidRPr="0020341D">
        <w:rPr>
          <w:rFonts w:asciiTheme="minorHAnsi" w:hAnsiTheme="minorHAnsi"/>
          <w:sz w:val="16"/>
          <w:szCs w:val="16"/>
        </w:rPr>
        <w:t xml:space="preserve">, соответствующая максимальному значению спектральной плотности энергетической светимости </w:t>
      </w:r>
      <w:proofErr w:type="spellStart"/>
      <w:r w:rsidRPr="0020341D">
        <w:rPr>
          <w:rStyle w:val="aa"/>
          <w:rFonts w:asciiTheme="minorHAnsi" w:hAnsiTheme="minorHAnsi"/>
          <w:sz w:val="16"/>
          <w:szCs w:val="16"/>
        </w:rPr>
        <w:t>r</w:t>
      </w:r>
      <w:r w:rsidRPr="0020341D">
        <w:rPr>
          <w:rStyle w:val="aa"/>
          <w:rFonts w:asciiTheme="minorHAnsi" w:hAnsiTheme="minorHAnsi"/>
          <w:sz w:val="16"/>
          <w:szCs w:val="16"/>
          <w:vertAlign w:val="subscript"/>
        </w:rPr>
        <w:t>l,т</w:t>
      </w:r>
      <w:proofErr w:type="spellEnd"/>
      <w:r w:rsidRPr="0020341D">
        <w:rPr>
          <w:rFonts w:asciiTheme="minorHAnsi" w:hAnsiTheme="minorHAnsi"/>
          <w:sz w:val="16"/>
          <w:szCs w:val="16"/>
        </w:rPr>
        <w:t xml:space="preserve"> черного тела, обратно </w:t>
      </w:r>
      <w:proofErr w:type="spellStart"/>
      <w:r w:rsidRPr="0020341D">
        <w:rPr>
          <w:rFonts w:asciiTheme="minorHAnsi" w:hAnsiTheme="minorHAnsi"/>
          <w:sz w:val="16"/>
          <w:szCs w:val="16"/>
        </w:rPr>
        <w:t>пропорциона</w:t>
      </w:r>
      <w:proofErr w:type="spellEnd"/>
      <w:r w:rsidRPr="0020341D">
        <w:rPr>
          <w:rFonts w:asciiTheme="minorHAnsi" w:hAnsiTheme="minorHAnsi"/>
          <w:sz w:val="16"/>
          <w:szCs w:val="16"/>
        </w:rPr>
        <w:t xml:space="preserve">-льна его термодинамической темпера-туре; </w:t>
      </w:r>
      <w:r w:rsidRPr="0020341D">
        <w:rPr>
          <w:rStyle w:val="aa"/>
          <w:rFonts w:asciiTheme="minorHAnsi" w:hAnsiTheme="minorHAnsi"/>
          <w:sz w:val="16"/>
          <w:szCs w:val="16"/>
        </w:rPr>
        <w:t>b</w:t>
      </w:r>
      <w:r w:rsidRPr="0020341D">
        <w:rPr>
          <w:rFonts w:asciiTheme="minorHAnsi" w:hAnsiTheme="minorHAnsi"/>
          <w:sz w:val="16"/>
          <w:szCs w:val="16"/>
        </w:rPr>
        <w:t xml:space="preserve"> - постоянная Вина: ее экспериментальное значение равно 2,9×10</w:t>
      </w:r>
      <w:r w:rsidRPr="0020341D">
        <w:rPr>
          <w:rFonts w:asciiTheme="minorHAnsi" w:hAnsiTheme="minorHAnsi"/>
          <w:sz w:val="16"/>
          <w:szCs w:val="16"/>
          <w:vertAlign w:val="subscript"/>
        </w:rPr>
        <w:t xml:space="preserve"> </w:t>
      </w:r>
      <w:r w:rsidRPr="0020341D">
        <w:rPr>
          <w:rFonts w:asciiTheme="minorHAnsi" w:hAnsiTheme="minorHAnsi"/>
          <w:noProof/>
          <w:sz w:val="16"/>
          <w:szCs w:val="16"/>
          <w:vertAlign w:val="subscript"/>
        </w:rPr>
        <w:drawing>
          <wp:inline distT="0" distB="0" distL="0" distR="0" wp14:anchorId="3942AEE4" wp14:editId="4E3C2D68">
            <wp:extent cx="189865" cy="189865"/>
            <wp:effectExtent l="0" t="0" r="635" b="0"/>
            <wp:docPr id="31" name="Рисунок 31" descr="http://ok-t.ru/helpiksorg/baza3/31470886739.files/image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ok-t.ru/helpiksorg/baza3/31470886739.files/image042.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proofErr w:type="spellStart"/>
      <w:r w:rsidRPr="0020341D">
        <w:rPr>
          <w:rFonts w:asciiTheme="minorHAnsi" w:hAnsiTheme="minorHAnsi"/>
          <w:sz w:val="16"/>
          <w:szCs w:val="16"/>
        </w:rPr>
        <w:t>м×к</w:t>
      </w:r>
      <w:proofErr w:type="spellEnd"/>
      <w:r w:rsidRPr="0020341D">
        <w:rPr>
          <w:rFonts w:asciiTheme="minorHAnsi" w:hAnsiTheme="minorHAnsi"/>
          <w:sz w:val="16"/>
          <w:szCs w:val="16"/>
        </w:rPr>
        <w:t xml:space="preserve">. Выражение (5.3.2) потому называют законом смещения Вина, что оно показывает смещение положения максимума функции </w:t>
      </w:r>
      <w:proofErr w:type="spellStart"/>
      <w:r w:rsidRPr="0020341D">
        <w:rPr>
          <w:rStyle w:val="aa"/>
          <w:rFonts w:asciiTheme="minorHAnsi" w:hAnsiTheme="minorHAnsi"/>
          <w:sz w:val="16"/>
          <w:szCs w:val="16"/>
        </w:rPr>
        <w:t>r</w:t>
      </w:r>
      <w:r w:rsidRPr="0020341D">
        <w:rPr>
          <w:rStyle w:val="aa"/>
          <w:rFonts w:asciiTheme="minorHAnsi" w:hAnsiTheme="minorHAnsi"/>
          <w:sz w:val="16"/>
          <w:szCs w:val="16"/>
          <w:vertAlign w:val="subscript"/>
        </w:rPr>
        <w:t>l,т</w:t>
      </w:r>
      <w:proofErr w:type="spellEnd"/>
      <w:r w:rsidRPr="0020341D">
        <w:rPr>
          <w:rFonts w:asciiTheme="minorHAnsi" w:hAnsiTheme="minorHAnsi"/>
          <w:sz w:val="16"/>
          <w:szCs w:val="16"/>
        </w:rPr>
        <w:t xml:space="preserve"> по мере возрастания температуры в области коротких длин волн.</w:t>
      </w:r>
      <w:proofErr w:type="gramEnd"/>
      <w:r w:rsidRPr="0020341D">
        <w:rPr>
          <w:rFonts w:asciiTheme="minorHAnsi" w:hAnsiTheme="minorHAnsi"/>
          <w:sz w:val="16"/>
          <w:szCs w:val="16"/>
        </w:rPr>
        <w:t xml:space="preserve"> Этот закон объясняет, почему при понижении температуры нагретых тел в их спектре все сильнее преобладает длинноволновое излучение. Несмотря на то, что законы Стефана-Больцмана и Вина играют в теории теплового излучения важную роль, они являются частными законами, т.к. не дают общей картины распределения энергии по частотам при различных температурах.</w:t>
      </w:r>
    </w:p>
    <w:p w:rsidR="00BD2F23" w:rsidRPr="0020341D" w:rsidRDefault="00BD2F23" w:rsidP="0020341D">
      <w:pPr>
        <w:pStyle w:val="a8"/>
        <w:spacing w:before="0" w:beforeAutospacing="0" w:after="0" w:afterAutospacing="0"/>
        <w:rPr>
          <w:sz w:val="16"/>
          <w:szCs w:val="16"/>
        </w:rPr>
      </w:pPr>
      <w:r w:rsidRPr="0020341D">
        <w:rPr>
          <w:rFonts w:asciiTheme="minorHAnsi" w:hAnsiTheme="minorHAnsi"/>
          <w:b/>
          <w:bCs/>
          <w:sz w:val="16"/>
          <w:szCs w:val="16"/>
        </w:rPr>
        <w:t>Закон Рэлея — Джинса</w:t>
      </w:r>
      <w:r w:rsidRPr="0020341D">
        <w:rPr>
          <w:rFonts w:asciiTheme="minorHAnsi" w:hAnsiTheme="minorHAnsi"/>
          <w:sz w:val="16"/>
          <w:szCs w:val="16"/>
        </w:rPr>
        <w:t xml:space="preserve"> — закон излучения для </w:t>
      </w:r>
      <w:r w:rsidRPr="00BE77EB">
        <w:rPr>
          <w:rFonts w:asciiTheme="minorHAnsi" w:hAnsiTheme="minorHAnsi"/>
          <w:sz w:val="16"/>
          <w:szCs w:val="16"/>
        </w:rPr>
        <w:t>спектральной плотности</w:t>
      </w:r>
      <w:r w:rsidRPr="0020341D">
        <w:rPr>
          <w:rFonts w:asciiTheme="minorHAnsi" w:hAnsiTheme="minorHAnsi"/>
          <w:sz w:val="16"/>
          <w:szCs w:val="16"/>
        </w:rPr>
        <w:t xml:space="preserve"> </w:t>
      </w:r>
      <w:r w:rsidRPr="00BE77EB">
        <w:rPr>
          <w:rFonts w:asciiTheme="minorHAnsi" w:hAnsiTheme="minorHAnsi"/>
          <w:sz w:val="16"/>
          <w:szCs w:val="16"/>
        </w:rPr>
        <w:t>мощности излучения</w:t>
      </w:r>
      <w:r w:rsidRPr="0020341D">
        <w:rPr>
          <w:rFonts w:asciiTheme="minorHAnsi" w:hAnsiTheme="minorHAnsi"/>
          <w:sz w:val="16"/>
          <w:szCs w:val="16"/>
        </w:rPr>
        <w:t xml:space="preserve"> (спектральной плотности энергетической светимости) </w:t>
      </w:r>
      <w:r w:rsidRPr="0020341D">
        <w:rPr>
          <w:rStyle w:val="mwe-math-mathml-inline"/>
          <w:rFonts w:asciiTheme="minorHAnsi" w:hAnsiTheme="minorHAnsi"/>
          <w:vanish/>
          <w:sz w:val="16"/>
          <w:szCs w:val="16"/>
        </w:rPr>
        <w:t xml:space="preserve">u ( ω , T ) {\displaystyle u(\omega ,T)} </w:t>
      </w:r>
      <w:r w:rsidRPr="0020341D">
        <w:rPr>
          <w:rFonts w:asciiTheme="minorHAnsi" w:hAnsiTheme="minorHAnsi"/>
          <w:noProof/>
          <w:sz w:val="16"/>
          <w:szCs w:val="16"/>
        </w:rPr>
        <w:drawing>
          <wp:inline distT="0" distB="0" distL="0" distR="0" wp14:anchorId="75A6D1AF" wp14:editId="1BC71DCA">
            <wp:extent cx="523875" cy="228600"/>
            <wp:effectExtent l="0" t="0" r="952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23875" cy="228600"/>
                    </a:xfrm>
                    <a:prstGeom prst="rect">
                      <a:avLst/>
                    </a:prstGeom>
                  </pic:spPr>
                </pic:pic>
              </a:graphicData>
            </a:graphic>
          </wp:inline>
        </w:drawing>
      </w:r>
      <w:r w:rsidRPr="0020341D">
        <w:rPr>
          <w:rFonts w:asciiTheme="minorHAnsi" w:hAnsiTheme="minorHAnsi"/>
          <w:sz w:val="16"/>
          <w:szCs w:val="16"/>
        </w:rPr>
        <w:t xml:space="preserve"> </w:t>
      </w:r>
      <w:r w:rsidRPr="0020341D">
        <w:rPr>
          <w:rFonts w:asciiTheme="minorHAnsi" w:hAnsiTheme="minorHAnsi"/>
          <w:sz w:val="16"/>
          <w:szCs w:val="16"/>
        </w:rPr>
        <w:t xml:space="preserve">и для </w:t>
      </w:r>
      <w:proofErr w:type="spellStart"/>
      <w:r w:rsidRPr="00BE77EB">
        <w:rPr>
          <w:rFonts w:asciiTheme="minorHAnsi" w:hAnsiTheme="minorHAnsi"/>
          <w:sz w:val="16"/>
          <w:szCs w:val="16"/>
        </w:rPr>
        <w:t>испускательной</w:t>
      </w:r>
      <w:proofErr w:type="spellEnd"/>
      <w:r w:rsidRPr="00BE77EB">
        <w:rPr>
          <w:rFonts w:asciiTheme="minorHAnsi" w:hAnsiTheme="minorHAnsi"/>
          <w:sz w:val="16"/>
          <w:szCs w:val="16"/>
        </w:rPr>
        <w:t xml:space="preserve"> способности</w:t>
      </w:r>
      <w:r w:rsidRPr="0020341D">
        <w:rPr>
          <w:rFonts w:asciiTheme="minorHAnsi" w:hAnsiTheme="minorHAnsi"/>
          <w:sz w:val="16"/>
          <w:szCs w:val="16"/>
        </w:rPr>
        <w:t xml:space="preserve"> </w:t>
      </w:r>
      <w:r w:rsidRPr="0020341D">
        <w:rPr>
          <w:rStyle w:val="mwe-math-mathml-inline"/>
          <w:rFonts w:asciiTheme="minorHAnsi" w:hAnsiTheme="minorHAnsi"/>
          <w:vanish/>
          <w:sz w:val="16"/>
          <w:szCs w:val="16"/>
        </w:rPr>
        <w:t xml:space="preserve">f ( ω , T ) {\displaystyle f(\omega ,T)} </w:t>
      </w:r>
      <w:r w:rsidRPr="0020341D">
        <w:rPr>
          <w:rFonts w:asciiTheme="minorHAnsi" w:hAnsiTheme="minorHAnsi"/>
          <w:noProof/>
          <w:sz w:val="16"/>
          <w:szCs w:val="16"/>
        </w:rPr>
        <w:drawing>
          <wp:inline distT="0" distB="0" distL="0" distR="0" wp14:anchorId="40CE818F" wp14:editId="4D4D271C">
            <wp:extent cx="476250" cy="20002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76250" cy="200025"/>
                    </a:xfrm>
                    <a:prstGeom prst="rect">
                      <a:avLst/>
                    </a:prstGeom>
                  </pic:spPr>
                </pic:pic>
              </a:graphicData>
            </a:graphic>
          </wp:inline>
        </w:drawing>
      </w:r>
      <w:r w:rsidRPr="0020341D">
        <w:rPr>
          <w:rFonts w:asciiTheme="minorHAnsi" w:hAnsiTheme="minorHAnsi"/>
          <w:sz w:val="16"/>
          <w:szCs w:val="16"/>
        </w:rPr>
        <w:t xml:space="preserve">  </w:t>
      </w:r>
      <w:r w:rsidRPr="00BE77EB">
        <w:rPr>
          <w:rFonts w:asciiTheme="minorHAnsi" w:hAnsiTheme="minorHAnsi"/>
          <w:sz w:val="16"/>
          <w:szCs w:val="16"/>
        </w:rPr>
        <w:t>абсолютно чёрного тела</w:t>
      </w:r>
      <w:r w:rsidRPr="0020341D">
        <w:rPr>
          <w:rFonts w:asciiTheme="minorHAnsi" w:hAnsiTheme="minorHAnsi"/>
          <w:sz w:val="16"/>
          <w:szCs w:val="16"/>
        </w:rPr>
        <w:t xml:space="preserve">, который получили </w:t>
      </w:r>
      <w:r w:rsidRPr="00BE77EB">
        <w:rPr>
          <w:rFonts w:asciiTheme="minorHAnsi" w:hAnsiTheme="minorHAnsi"/>
          <w:sz w:val="16"/>
          <w:szCs w:val="16"/>
        </w:rPr>
        <w:t>Рэлей</w:t>
      </w:r>
      <w:r w:rsidRPr="0020341D">
        <w:rPr>
          <w:rFonts w:asciiTheme="minorHAnsi" w:hAnsiTheme="minorHAnsi"/>
          <w:sz w:val="16"/>
          <w:szCs w:val="16"/>
        </w:rPr>
        <w:t xml:space="preserve"> и </w:t>
      </w:r>
      <w:r w:rsidRPr="00BE77EB">
        <w:rPr>
          <w:rFonts w:asciiTheme="minorHAnsi" w:hAnsiTheme="minorHAnsi"/>
          <w:sz w:val="16"/>
          <w:szCs w:val="16"/>
        </w:rPr>
        <w:t>Джинс</w:t>
      </w:r>
      <w:r w:rsidRPr="0020341D">
        <w:rPr>
          <w:rFonts w:asciiTheme="minorHAnsi" w:hAnsiTheme="minorHAnsi"/>
          <w:sz w:val="16"/>
          <w:szCs w:val="16"/>
        </w:rPr>
        <w:t xml:space="preserve"> в рамках классической статистики (теорема о равнораспределении энергии по степеням свободы и представление об электромагнитном поле как о бесконечномерной динамической системе).</w:t>
      </w:r>
      <w:r w:rsidRPr="0020341D">
        <w:rPr>
          <w:rFonts w:asciiTheme="minorHAnsi" w:hAnsiTheme="minorHAnsi"/>
          <w:noProof/>
          <w:sz w:val="16"/>
          <w:szCs w:val="16"/>
        </w:rPr>
        <w:t xml:space="preserve"> </w:t>
      </w:r>
      <w:r w:rsidRPr="0020341D">
        <w:rPr>
          <w:rFonts w:asciiTheme="minorHAnsi" w:hAnsiTheme="minorHAnsi"/>
          <w:noProof/>
          <w:sz w:val="16"/>
          <w:szCs w:val="16"/>
        </w:rPr>
        <w:drawing>
          <wp:inline distT="0" distB="0" distL="0" distR="0" wp14:anchorId="23E2470C" wp14:editId="3ACC6416">
            <wp:extent cx="862641" cy="301924"/>
            <wp:effectExtent l="0" t="0" r="0" b="317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864306" cy="302507"/>
                    </a:xfrm>
                    <a:prstGeom prst="rect">
                      <a:avLst/>
                    </a:prstGeom>
                  </pic:spPr>
                </pic:pic>
              </a:graphicData>
            </a:graphic>
          </wp:inline>
        </w:drawing>
      </w:r>
      <w:r w:rsidRPr="0020341D">
        <w:rPr>
          <w:rFonts w:asciiTheme="minorHAnsi" w:hAnsiTheme="minorHAnsi"/>
          <w:sz w:val="16"/>
          <w:szCs w:val="16"/>
        </w:rPr>
        <w:t xml:space="preserve"> </w:t>
      </w:r>
      <w:r w:rsidRPr="0020341D">
        <w:rPr>
          <w:rFonts w:asciiTheme="minorHAnsi" w:hAnsiTheme="minorHAnsi"/>
          <w:sz w:val="16"/>
          <w:szCs w:val="16"/>
        </w:rPr>
        <w:t xml:space="preserve">Зная связь </w:t>
      </w:r>
      <w:proofErr w:type="spellStart"/>
      <w:r w:rsidRPr="0020341D">
        <w:rPr>
          <w:rFonts w:asciiTheme="minorHAnsi" w:hAnsiTheme="minorHAnsi"/>
          <w:sz w:val="16"/>
          <w:szCs w:val="16"/>
        </w:rPr>
        <w:t>испускательной</w:t>
      </w:r>
      <w:proofErr w:type="spellEnd"/>
      <w:r w:rsidRPr="0020341D">
        <w:rPr>
          <w:rFonts w:asciiTheme="minorHAnsi" w:hAnsiTheme="minorHAnsi"/>
          <w:sz w:val="16"/>
          <w:szCs w:val="16"/>
        </w:rPr>
        <w:t xml:space="preserve"> способности абсолютно чёрного тела</w:t>
      </w:r>
      <w:r w:rsidRPr="0020341D">
        <w:rPr>
          <w:rFonts w:asciiTheme="minorHAnsi" w:hAnsiTheme="minorHAnsi"/>
          <w:sz w:val="16"/>
          <w:szCs w:val="16"/>
        </w:rPr>
        <w:t xml:space="preserve"> </w:t>
      </w:r>
      <w:r w:rsidRPr="0020341D">
        <w:rPr>
          <w:rFonts w:asciiTheme="minorHAnsi" w:hAnsiTheme="minorHAnsi"/>
          <w:noProof/>
          <w:sz w:val="16"/>
          <w:szCs w:val="16"/>
        </w:rPr>
        <w:drawing>
          <wp:inline distT="0" distB="0" distL="0" distR="0" wp14:anchorId="4E2879D5" wp14:editId="01D6B20E">
            <wp:extent cx="351631" cy="147685"/>
            <wp:effectExtent l="0" t="0" r="0" b="508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54497" cy="148889"/>
                    </a:xfrm>
                    <a:prstGeom prst="rect">
                      <a:avLst/>
                    </a:prstGeom>
                  </pic:spPr>
                </pic:pic>
              </a:graphicData>
            </a:graphic>
          </wp:inline>
        </w:drawing>
      </w:r>
      <w:r w:rsidRPr="0020341D">
        <w:rPr>
          <w:rFonts w:asciiTheme="minorHAnsi" w:hAnsiTheme="minorHAnsi"/>
          <w:sz w:val="16"/>
          <w:szCs w:val="16"/>
        </w:rPr>
        <w:t>с равновесной плотностью энергии теплового излучения</w:t>
      </w:r>
      <w:r w:rsidRPr="0020341D">
        <w:rPr>
          <w:rFonts w:asciiTheme="minorHAnsi" w:hAnsiTheme="minorHAnsi"/>
          <w:noProof/>
          <w:sz w:val="16"/>
          <w:szCs w:val="16"/>
        </w:rPr>
        <w:drawing>
          <wp:inline distT="0" distB="0" distL="0" distR="0" wp14:anchorId="2479761D" wp14:editId="62B504C3">
            <wp:extent cx="793630" cy="227585"/>
            <wp:effectExtent l="0" t="0" r="6985" b="127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794783" cy="227916"/>
                    </a:xfrm>
                    <a:prstGeom prst="rect">
                      <a:avLst/>
                    </a:prstGeom>
                  </pic:spPr>
                </pic:pic>
              </a:graphicData>
            </a:graphic>
          </wp:inline>
        </w:drawing>
      </w:r>
      <w:proofErr w:type="gramStart"/>
      <w:r w:rsidRPr="0020341D">
        <w:rPr>
          <w:rFonts w:asciiTheme="minorHAnsi" w:hAnsiTheme="minorHAnsi"/>
          <w:sz w:val="16"/>
          <w:szCs w:val="16"/>
        </w:rPr>
        <w:t>для</w:t>
      </w:r>
      <w:proofErr w:type="gramEnd"/>
      <w:r w:rsidRPr="0020341D">
        <w:rPr>
          <w:rFonts w:asciiTheme="minorHAnsi" w:hAnsiTheme="minorHAnsi"/>
          <w:sz w:val="16"/>
          <w:szCs w:val="16"/>
        </w:rPr>
        <w:t xml:space="preserve"> </w:t>
      </w:r>
      <w:r w:rsidRPr="0020341D">
        <w:rPr>
          <w:rFonts w:asciiTheme="minorHAnsi" w:hAnsiTheme="minorHAnsi"/>
          <w:noProof/>
          <w:sz w:val="16"/>
          <w:szCs w:val="16"/>
        </w:rPr>
        <w:drawing>
          <wp:inline distT="0" distB="0" distL="0" distR="0" wp14:anchorId="55848F98" wp14:editId="5985A37E">
            <wp:extent cx="317125" cy="133193"/>
            <wp:effectExtent l="0" t="0" r="6985" b="63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19710" cy="134279"/>
                    </a:xfrm>
                    <a:prstGeom prst="rect">
                      <a:avLst/>
                    </a:prstGeom>
                  </pic:spPr>
                </pic:pic>
              </a:graphicData>
            </a:graphic>
          </wp:inline>
        </w:drawing>
      </w:r>
      <w:r w:rsidRPr="0020341D">
        <w:rPr>
          <w:rFonts w:asciiTheme="minorHAnsi" w:hAnsiTheme="minorHAnsi"/>
          <w:sz w:val="16"/>
          <w:szCs w:val="16"/>
        </w:rPr>
        <w:t xml:space="preserve">  </w:t>
      </w:r>
      <w:r w:rsidRPr="0020341D">
        <w:rPr>
          <w:rFonts w:asciiTheme="minorHAnsi" w:hAnsiTheme="minorHAnsi"/>
          <w:sz w:val="16"/>
          <w:szCs w:val="16"/>
        </w:rPr>
        <w:t>находим:</w:t>
      </w:r>
      <w:r w:rsidRPr="0020341D">
        <w:rPr>
          <w:noProof/>
          <w:sz w:val="16"/>
          <w:szCs w:val="16"/>
        </w:rPr>
        <w:t xml:space="preserve"> </w:t>
      </w:r>
      <w:r w:rsidRPr="0020341D">
        <w:rPr>
          <w:noProof/>
          <w:sz w:val="16"/>
          <w:szCs w:val="16"/>
        </w:rPr>
        <w:drawing>
          <wp:inline distT="0" distB="0" distL="0" distR="0" wp14:anchorId="76DDFA7A" wp14:editId="3CDF1521">
            <wp:extent cx="806298" cy="257795"/>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811775" cy="259546"/>
                    </a:xfrm>
                    <a:prstGeom prst="rect">
                      <a:avLst/>
                    </a:prstGeom>
                  </pic:spPr>
                </pic:pic>
              </a:graphicData>
            </a:graphic>
          </wp:inline>
        </w:drawing>
      </w:r>
    </w:p>
    <w:p w:rsidR="00B066AB" w:rsidRPr="0020341D" w:rsidRDefault="00B066AB" w:rsidP="0020341D">
      <w:pPr>
        <w:pStyle w:val="a4"/>
        <w:numPr>
          <w:ilvl w:val="0"/>
          <w:numId w:val="2"/>
        </w:numPr>
        <w:spacing w:after="0" w:line="240" w:lineRule="auto"/>
        <w:ind w:left="0"/>
        <w:rPr>
          <w:sz w:val="16"/>
          <w:szCs w:val="16"/>
        </w:rPr>
      </w:pPr>
      <w:r w:rsidRPr="0020341D">
        <w:rPr>
          <w:sz w:val="16"/>
          <w:szCs w:val="16"/>
        </w:rPr>
        <w:t>Волновая функция де-Бройля для электрона</w:t>
      </w:r>
    </w:p>
    <w:p w:rsidR="00BD2F23" w:rsidRPr="0020341D" w:rsidRDefault="00BD2F23" w:rsidP="0020341D">
      <w:pPr>
        <w:spacing w:after="0" w:line="240" w:lineRule="auto"/>
        <w:rPr>
          <w:sz w:val="16"/>
          <w:szCs w:val="16"/>
        </w:rPr>
      </w:pPr>
      <w:proofErr w:type="spellStart"/>
      <w:proofErr w:type="gramStart"/>
      <w:r w:rsidRPr="0020341D">
        <w:rPr>
          <w:b/>
          <w:bCs/>
          <w:sz w:val="16"/>
          <w:szCs w:val="16"/>
        </w:rPr>
        <w:t>Во́лны</w:t>
      </w:r>
      <w:proofErr w:type="spellEnd"/>
      <w:proofErr w:type="gramEnd"/>
      <w:r w:rsidRPr="0020341D">
        <w:rPr>
          <w:b/>
          <w:bCs/>
          <w:sz w:val="16"/>
          <w:szCs w:val="16"/>
        </w:rPr>
        <w:t xml:space="preserve"> де </w:t>
      </w:r>
      <w:proofErr w:type="spellStart"/>
      <w:r w:rsidRPr="0020341D">
        <w:rPr>
          <w:b/>
          <w:bCs/>
          <w:sz w:val="16"/>
          <w:szCs w:val="16"/>
        </w:rPr>
        <w:t>Бро́йля</w:t>
      </w:r>
      <w:proofErr w:type="spellEnd"/>
      <w:r w:rsidRPr="0020341D">
        <w:rPr>
          <w:sz w:val="16"/>
          <w:szCs w:val="16"/>
        </w:rPr>
        <w:t xml:space="preserve"> — </w:t>
      </w:r>
      <w:r w:rsidRPr="00BE77EB">
        <w:rPr>
          <w:sz w:val="16"/>
          <w:szCs w:val="16"/>
        </w:rPr>
        <w:t>волны</w:t>
      </w:r>
      <w:r w:rsidRPr="0020341D">
        <w:rPr>
          <w:sz w:val="16"/>
          <w:szCs w:val="16"/>
        </w:rPr>
        <w:t xml:space="preserve"> </w:t>
      </w:r>
      <w:r w:rsidRPr="00BE77EB">
        <w:rPr>
          <w:sz w:val="16"/>
          <w:szCs w:val="16"/>
        </w:rPr>
        <w:t>вероятности</w:t>
      </w:r>
      <w:r w:rsidRPr="0020341D">
        <w:rPr>
          <w:sz w:val="16"/>
          <w:szCs w:val="16"/>
        </w:rPr>
        <w:t xml:space="preserve"> (или волны </w:t>
      </w:r>
      <w:r w:rsidRPr="00BE77EB">
        <w:rPr>
          <w:sz w:val="16"/>
          <w:szCs w:val="16"/>
        </w:rPr>
        <w:t>амплитуды вероятности</w:t>
      </w:r>
      <w:hyperlink r:id="rId42" w:anchor="cite_note-_67d1df28e10e1b23-1" w:history="1">
        <w:r w:rsidRPr="0020341D">
          <w:rPr>
            <w:rStyle w:val="a5"/>
            <w:sz w:val="16"/>
            <w:szCs w:val="16"/>
            <w:vertAlign w:val="superscript"/>
          </w:rPr>
          <w:t>[1]</w:t>
        </w:r>
      </w:hyperlink>
      <w:r w:rsidRPr="0020341D">
        <w:rPr>
          <w:sz w:val="16"/>
          <w:szCs w:val="16"/>
        </w:rPr>
        <w:t xml:space="preserve">), определяющие </w:t>
      </w:r>
      <w:r w:rsidRPr="00BE77EB">
        <w:rPr>
          <w:sz w:val="16"/>
          <w:szCs w:val="16"/>
        </w:rPr>
        <w:t>плотность вероятности</w:t>
      </w:r>
      <w:r w:rsidRPr="0020341D">
        <w:rPr>
          <w:sz w:val="16"/>
          <w:szCs w:val="16"/>
        </w:rPr>
        <w:t xml:space="preserve"> обнаружения </w:t>
      </w:r>
      <w:r w:rsidRPr="00BE77EB">
        <w:rPr>
          <w:sz w:val="16"/>
          <w:szCs w:val="16"/>
        </w:rPr>
        <w:t>объекта</w:t>
      </w:r>
      <w:r w:rsidRPr="0020341D">
        <w:rPr>
          <w:sz w:val="16"/>
          <w:szCs w:val="16"/>
        </w:rPr>
        <w:t xml:space="preserve"> в заданной точке </w:t>
      </w:r>
      <w:r w:rsidRPr="00BE77EB">
        <w:rPr>
          <w:sz w:val="16"/>
          <w:szCs w:val="16"/>
        </w:rPr>
        <w:t>конфигурационного пространства</w:t>
      </w:r>
      <w:r w:rsidRPr="0020341D">
        <w:rPr>
          <w:sz w:val="16"/>
          <w:szCs w:val="16"/>
        </w:rPr>
        <w:t xml:space="preserve">. В соответствии с принятой терминологией говорят, что волны де Бройля связаны с любыми </w:t>
      </w:r>
      <w:r w:rsidRPr="00BE77EB">
        <w:rPr>
          <w:sz w:val="16"/>
          <w:szCs w:val="16"/>
        </w:rPr>
        <w:t>частицами</w:t>
      </w:r>
      <w:r w:rsidRPr="0020341D">
        <w:rPr>
          <w:sz w:val="16"/>
          <w:szCs w:val="16"/>
        </w:rPr>
        <w:t xml:space="preserve"> и отражают их </w:t>
      </w:r>
      <w:r w:rsidRPr="00BE77EB">
        <w:rPr>
          <w:sz w:val="16"/>
          <w:szCs w:val="16"/>
        </w:rPr>
        <w:t>волновую природу</w:t>
      </w:r>
      <w:r w:rsidRPr="0020341D">
        <w:rPr>
          <w:sz w:val="16"/>
          <w:szCs w:val="16"/>
        </w:rPr>
        <w:t>.</w:t>
      </w:r>
    </w:p>
    <w:p w:rsidR="00BD2F23" w:rsidRPr="0020341D" w:rsidRDefault="00BD2F23" w:rsidP="0020341D">
      <w:pPr>
        <w:spacing w:after="0" w:line="240" w:lineRule="auto"/>
        <w:rPr>
          <w:sz w:val="16"/>
          <w:szCs w:val="16"/>
        </w:rPr>
      </w:pPr>
      <w:r w:rsidRPr="0020341D">
        <w:rPr>
          <w:sz w:val="16"/>
          <w:szCs w:val="16"/>
        </w:rPr>
        <w:t>Формула де Бройля устанавливает зависимость длины волны</w:t>
      </w:r>
      <w:r w:rsidRPr="0020341D">
        <w:rPr>
          <w:noProof/>
          <w:sz w:val="16"/>
          <w:szCs w:val="16"/>
          <w:lang w:eastAsia="ru-RU"/>
        </w:rPr>
        <w:t xml:space="preserve"> </w:t>
      </w:r>
      <w:r w:rsidRPr="0020341D">
        <w:rPr>
          <w:noProof/>
          <w:sz w:val="16"/>
          <w:szCs w:val="16"/>
          <w:lang w:eastAsia="ru-RU"/>
        </w:rPr>
        <w:drawing>
          <wp:inline distT="0" distB="0" distL="0" distR="0" wp14:anchorId="553A61BD" wp14:editId="3BC465D4">
            <wp:extent cx="120769" cy="139838"/>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22237" cy="141537"/>
                    </a:xfrm>
                    <a:prstGeom prst="rect">
                      <a:avLst/>
                    </a:prstGeom>
                  </pic:spPr>
                </pic:pic>
              </a:graphicData>
            </a:graphic>
          </wp:inline>
        </w:drawing>
      </w:r>
      <w:r w:rsidRPr="0020341D">
        <w:rPr>
          <w:sz w:val="16"/>
          <w:szCs w:val="16"/>
        </w:rPr>
        <w:t xml:space="preserve"> </w:t>
      </w:r>
      <w:r w:rsidRPr="0020341D">
        <w:rPr>
          <w:sz w:val="16"/>
          <w:szCs w:val="16"/>
        </w:rPr>
        <w:t>связанной с движущейся частицей вещества, от импульса</w:t>
      </w:r>
      <w:r w:rsidRPr="0020341D">
        <w:rPr>
          <w:noProof/>
          <w:sz w:val="16"/>
          <w:szCs w:val="16"/>
          <w:lang w:eastAsia="ru-RU"/>
        </w:rPr>
        <w:t xml:space="preserve"> </w:t>
      </w:r>
      <w:r w:rsidRPr="0020341D">
        <w:rPr>
          <w:noProof/>
          <w:sz w:val="16"/>
          <w:szCs w:val="16"/>
          <w:lang w:eastAsia="ru-RU"/>
        </w:rPr>
        <w:drawing>
          <wp:inline distT="0" distB="0" distL="0" distR="0" wp14:anchorId="78834B81" wp14:editId="5FF49DBB">
            <wp:extent cx="148086" cy="126931"/>
            <wp:effectExtent l="0" t="0" r="4445" b="698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49294" cy="127966"/>
                    </a:xfrm>
                    <a:prstGeom prst="rect">
                      <a:avLst/>
                    </a:prstGeom>
                  </pic:spPr>
                </pic:pic>
              </a:graphicData>
            </a:graphic>
          </wp:inline>
        </w:drawing>
      </w:r>
      <w:r w:rsidRPr="0020341D">
        <w:rPr>
          <w:sz w:val="16"/>
          <w:szCs w:val="16"/>
        </w:rPr>
        <w:t xml:space="preserve"> </w:t>
      </w:r>
      <w:r w:rsidRPr="0020341D">
        <w:rPr>
          <w:sz w:val="16"/>
          <w:szCs w:val="16"/>
        </w:rPr>
        <w:t>частицы, а энергии</w:t>
      </w:r>
      <w:r w:rsidRPr="0020341D">
        <w:rPr>
          <w:noProof/>
          <w:sz w:val="16"/>
          <w:szCs w:val="16"/>
          <w:lang w:eastAsia="ru-RU"/>
        </w:rPr>
        <w:t xml:space="preserve"> </w:t>
      </w:r>
      <w:r w:rsidRPr="0020341D">
        <w:rPr>
          <w:noProof/>
          <w:sz w:val="16"/>
          <w:szCs w:val="16"/>
          <w:lang w:eastAsia="ru-RU"/>
        </w:rPr>
        <w:drawing>
          <wp:inline distT="0" distB="0" distL="0" distR="0" wp14:anchorId="4653F12A" wp14:editId="1D57B71F">
            <wp:extent cx="172528" cy="172528"/>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71450" cy="171450"/>
                    </a:xfrm>
                    <a:prstGeom prst="rect">
                      <a:avLst/>
                    </a:prstGeom>
                  </pic:spPr>
                </pic:pic>
              </a:graphicData>
            </a:graphic>
          </wp:inline>
        </w:drawing>
      </w:r>
      <w:r w:rsidRPr="0020341D">
        <w:rPr>
          <w:sz w:val="16"/>
          <w:szCs w:val="16"/>
        </w:rPr>
        <w:t xml:space="preserve"> </w:t>
      </w:r>
      <w:r w:rsidRPr="0020341D">
        <w:rPr>
          <w:sz w:val="16"/>
          <w:szCs w:val="16"/>
        </w:rPr>
        <w:t>от частоты</w:t>
      </w:r>
      <w:r w:rsidRPr="0020341D">
        <w:rPr>
          <w:noProof/>
          <w:sz w:val="16"/>
          <w:szCs w:val="16"/>
          <w:lang w:eastAsia="ru-RU"/>
        </w:rPr>
        <w:t xml:space="preserve"> </w:t>
      </w:r>
      <w:r w:rsidRPr="0020341D">
        <w:rPr>
          <w:noProof/>
          <w:sz w:val="16"/>
          <w:szCs w:val="16"/>
          <w:lang w:eastAsia="ru-RU"/>
        </w:rPr>
        <w:drawing>
          <wp:inline distT="0" distB="0" distL="0" distR="0" wp14:anchorId="4918D217" wp14:editId="58408E2D">
            <wp:extent cx="130060" cy="169078"/>
            <wp:effectExtent l="0" t="0" r="3810" b="254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30553" cy="169719"/>
                    </a:xfrm>
                    <a:prstGeom prst="rect">
                      <a:avLst/>
                    </a:prstGeom>
                  </pic:spPr>
                </pic:pic>
              </a:graphicData>
            </a:graphic>
          </wp:inline>
        </w:drawing>
      </w:r>
      <w:r w:rsidRPr="0020341D">
        <w:rPr>
          <w:sz w:val="16"/>
          <w:szCs w:val="16"/>
        </w:rPr>
        <w:t xml:space="preserve"> </w:t>
      </w:r>
      <w:r w:rsidRPr="0020341D">
        <w:rPr>
          <w:sz w:val="16"/>
          <w:szCs w:val="16"/>
        </w:rPr>
        <w:t xml:space="preserve">в виде </w:t>
      </w:r>
      <w:proofErr w:type="spellStart"/>
      <w:r w:rsidRPr="0020341D">
        <w:rPr>
          <w:sz w:val="16"/>
          <w:szCs w:val="16"/>
        </w:rPr>
        <w:t>релятивистски</w:t>
      </w:r>
      <w:proofErr w:type="spellEnd"/>
      <w:r w:rsidRPr="0020341D">
        <w:rPr>
          <w:sz w:val="16"/>
          <w:szCs w:val="16"/>
        </w:rPr>
        <w:t xml:space="preserve"> инвариантных соотношений:</w:t>
      </w:r>
    </w:p>
    <w:p w:rsidR="0020341D" w:rsidRDefault="00BD2F23" w:rsidP="0020341D">
      <w:pPr>
        <w:spacing w:after="0" w:line="240" w:lineRule="auto"/>
        <w:rPr>
          <w:noProof/>
          <w:lang w:eastAsia="ru-RU"/>
        </w:rPr>
      </w:pPr>
      <w:r w:rsidRPr="0020341D">
        <w:rPr>
          <w:noProof/>
          <w:sz w:val="16"/>
          <w:szCs w:val="16"/>
          <w:lang w:eastAsia="ru-RU"/>
        </w:rPr>
        <w:t xml:space="preserve"> </w:t>
      </w:r>
      <w:r w:rsidRPr="0020341D">
        <w:rPr>
          <w:noProof/>
          <w:sz w:val="16"/>
          <w:szCs w:val="16"/>
          <w:lang w:eastAsia="ru-RU"/>
        </w:rPr>
        <w:drawing>
          <wp:inline distT="0" distB="0" distL="0" distR="0" wp14:anchorId="3F9B3BAD" wp14:editId="414D21D5">
            <wp:extent cx="414068" cy="393619"/>
            <wp:effectExtent l="0" t="0" r="5080" b="698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14168" cy="393714"/>
                    </a:xfrm>
                    <a:prstGeom prst="rect">
                      <a:avLst/>
                    </a:prstGeom>
                  </pic:spPr>
                </pic:pic>
              </a:graphicData>
            </a:graphic>
          </wp:inline>
        </w:drawing>
      </w:r>
      <w:r w:rsidRPr="0020341D">
        <w:rPr>
          <w:sz w:val="16"/>
          <w:szCs w:val="16"/>
        </w:rPr>
        <w:t xml:space="preserve"> </w:t>
      </w:r>
      <w:r w:rsidRPr="0020341D">
        <w:rPr>
          <w:sz w:val="16"/>
          <w:szCs w:val="16"/>
        </w:rPr>
        <w:t xml:space="preserve">где </w:t>
      </w:r>
      <w:r w:rsidRPr="0020341D">
        <w:rPr>
          <w:rStyle w:val="mwe-math-mathml-inline"/>
          <w:vanish/>
          <w:sz w:val="16"/>
          <w:szCs w:val="16"/>
        </w:rPr>
        <w:t xml:space="preserve">h {\displaystyle h} </w:t>
      </w:r>
      <w:r w:rsidR="0020341D" w:rsidRPr="0020341D">
        <w:rPr>
          <w:noProof/>
          <w:sz w:val="16"/>
          <w:szCs w:val="16"/>
          <w:lang w:eastAsia="ru-RU"/>
        </w:rPr>
        <w:drawing>
          <wp:inline distT="0" distB="0" distL="0" distR="0" wp14:anchorId="4717B4E1" wp14:editId="73830708">
            <wp:extent cx="133350" cy="2667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33350" cy="266700"/>
                    </a:xfrm>
                    <a:prstGeom prst="rect">
                      <a:avLst/>
                    </a:prstGeom>
                  </pic:spPr>
                </pic:pic>
              </a:graphicData>
            </a:graphic>
          </wp:inline>
        </w:drawing>
      </w:r>
      <w:r w:rsidRPr="0020341D">
        <w:rPr>
          <w:sz w:val="16"/>
          <w:szCs w:val="16"/>
        </w:rPr>
        <w:t xml:space="preserve">— </w:t>
      </w:r>
      <w:r w:rsidRPr="00BE77EB">
        <w:rPr>
          <w:sz w:val="16"/>
          <w:szCs w:val="16"/>
        </w:rPr>
        <w:t>постоянная Планка</w:t>
      </w:r>
      <w:r w:rsidRPr="0020341D">
        <w:rPr>
          <w:sz w:val="16"/>
          <w:szCs w:val="16"/>
        </w:rPr>
        <w:t>.</w:t>
      </w:r>
      <w:r w:rsidR="0020341D" w:rsidRPr="0020341D">
        <w:rPr>
          <w:sz w:val="16"/>
          <w:szCs w:val="16"/>
        </w:rPr>
        <w:t xml:space="preserve"> </w:t>
      </w:r>
      <w:r w:rsidR="0020341D" w:rsidRPr="0020341D">
        <w:rPr>
          <w:sz w:val="16"/>
          <w:szCs w:val="16"/>
        </w:rPr>
        <w:t>Другой вид формул де Бройля:</w:t>
      </w:r>
      <w:r w:rsidR="0020341D" w:rsidRPr="0020341D">
        <w:rPr>
          <w:sz w:val="16"/>
          <w:szCs w:val="16"/>
        </w:rPr>
        <w:t xml:space="preserve"> </w:t>
      </w:r>
      <w:r w:rsidR="0020341D" w:rsidRPr="0020341D">
        <w:rPr>
          <w:noProof/>
          <w:sz w:val="16"/>
          <w:szCs w:val="16"/>
          <w:lang w:eastAsia="ru-RU"/>
        </w:rPr>
        <w:drawing>
          <wp:inline distT="0" distB="0" distL="0" distR="0" wp14:anchorId="04B1C24F" wp14:editId="327802AD">
            <wp:extent cx="741871" cy="393646"/>
            <wp:effectExtent l="0" t="0" r="1270" b="698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743302" cy="394405"/>
                    </a:xfrm>
                    <a:prstGeom prst="rect">
                      <a:avLst/>
                    </a:prstGeom>
                  </pic:spPr>
                </pic:pic>
              </a:graphicData>
            </a:graphic>
          </wp:inline>
        </w:drawing>
      </w:r>
      <w:r w:rsidR="0020341D" w:rsidRPr="0020341D">
        <w:rPr>
          <w:sz w:val="16"/>
          <w:szCs w:val="16"/>
        </w:rPr>
        <w:t xml:space="preserve"> где </w:t>
      </w:r>
      <w:r w:rsidR="0020341D" w:rsidRPr="0020341D">
        <w:rPr>
          <w:noProof/>
          <w:sz w:val="16"/>
          <w:szCs w:val="16"/>
          <w:lang w:eastAsia="ru-RU"/>
        </w:rPr>
        <w:drawing>
          <wp:inline distT="0" distB="0" distL="0" distR="0" wp14:anchorId="410B869B" wp14:editId="7237C764">
            <wp:extent cx="603849" cy="362310"/>
            <wp:effectExtent l="0" t="0" r="635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607218" cy="364331"/>
                    </a:xfrm>
                    <a:prstGeom prst="rect">
                      <a:avLst/>
                    </a:prstGeom>
                  </pic:spPr>
                </pic:pic>
              </a:graphicData>
            </a:graphic>
          </wp:inline>
        </w:drawing>
      </w:r>
      <w:r w:rsidR="0020341D" w:rsidRPr="0020341D">
        <w:rPr>
          <w:sz w:val="16"/>
          <w:szCs w:val="16"/>
        </w:rPr>
        <w:t xml:space="preserve"> </w:t>
      </w:r>
      <w:r w:rsidR="0020341D" w:rsidRPr="0020341D">
        <w:rPr>
          <w:sz w:val="16"/>
          <w:szCs w:val="16"/>
        </w:rPr>
        <w:t>волновой вектор, модуль которого</w:t>
      </w:r>
      <w:r w:rsidR="0020341D" w:rsidRPr="0020341D">
        <w:rPr>
          <w:noProof/>
          <w:sz w:val="16"/>
          <w:szCs w:val="16"/>
          <w:lang w:eastAsia="ru-RU"/>
        </w:rPr>
        <w:t xml:space="preserve"> </w:t>
      </w:r>
      <w:r w:rsidR="0020341D" w:rsidRPr="0020341D">
        <w:rPr>
          <w:noProof/>
          <w:sz w:val="16"/>
          <w:szCs w:val="16"/>
          <w:lang w:eastAsia="ru-RU"/>
        </w:rPr>
        <w:drawing>
          <wp:inline distT="0" distB="0" distL="0" distR="0" wp14:anchorId="60E9346C" wp14:editId="6D8CFF0E">
            <wp:extent cx="353683" cy="278660"/>
            <wp:effectExtent l="0" t="0" r="8890" b="762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56268" cy="280697"/>
                    </a:xfrm>
                    <a:prstGeom prst="rect">
                      <a:avLst/>
                    </a:prstGeom>
                  </pic:spPr>
                </pic:pic>
              </a:graphicData>
            </a:graphic>
          </wp:inline>
        </w:drawing>
      </w:r>
      <w:r w:rsidR="0020341D" w:rsidRPr="0020341D">
        <w:rPr>
          <w:sz w:val="16"/>
          <w:szCs w:val="16"/>
        </w:rPr>
        <w:t xml:space="preserve"> в</w:t>
      </w:r>
      <w:r w:rsidR="0020341D" w:rsidRPr="0020341D">
        <w:rPr>
          <w:sz w:val="16"/>
          <w:szCs w:val="16"/>
        </w:rPr>
        <w:t>олновое число — есть число длин волн, укладывающихся на</w:t>
      </w:r>
      <w:r w:rsidR="0020341D" w:rsidRPr="0020341D">
        <w:rPr>
          <w:sz w:val="16"/>
          <w:szCs w:val="16"/>
        </w:rPr>
        <w:t xml:space="preserve"> </w:t>
      </w:r>
      <w:r w:rsidR="0020341D" w:rsidRPr="0020341D">
        <w:rPr>
          <w:noProof/>
          <w:sz w:val="16"/>
          <w:szCs w:val="16"/>
          <w:lang w:eastAsia="ru-RU"/>
        </w:rPr>
        <w:drawing>
          <wp:inline distT="0" distB="0" distL="0" distR="0" wp14:anchorId="5521A489" wp14:editId="06B1FD8E">
            <wp:extent cx="163902" cy="163902"/>
            <wp:effectExtent l="0" t="0" r="7620" b="762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161585" cy="161585"/>
                    </a:xfrm>
                    <a:prstGeom prst="rect">
                      <a:avLst/>
                    </a:prstGeom>
                  </pic:spPr>
                </pic:pic>
              </a:graphicData>
            </a:graphic>
          </wp:inline>
        </w:drawing>
      </w:r>
      <w:r w:rsidR="0020341D" w:rsidRPr="0020341D">
        <w:rPr>
          <w:sz w:val="16"/>
          <w:szCs w:val="16"/>
        </w:rPr>
        <w:t xml:space="preserve"> </w:t>
      </w:r>
      <w:r w:rsidR="0020341D" w:rsidRPr="0020341D">
        <w:rPr>
          <w:sz w:val="16"/>
          <w:szCs w:val="16"/>
        </w:rPr>
        <w:t>единицах длины</w:t>
      </w:r>
      <w:r w:rsidR="0020341D" w:rsidRPr="0020341D">
        <w:rPr>
          <w:noProof/>
          <w:sz w:val="16"/>
          <w:szCs w:val="16"/>
          <w:lang w:eastAsia="ru-RU"/>
        </w:rPr>
        <w:t xml:space="preserve"> </w:t>
      </w:r>
      <w:r w:rsidR="0020341D" w:rsidRPr="0020341D">
        <w:rPr>
          <w:noProof/>
          <w:sz w:val="16"/>
          <w:szCs w:val="16"/>
          <w:lang w:eastAsia="ru-RU"/>
        </w:rPr>
        <w:drawing>
          <wp:inline distT="0" distB="0" distL="0" distR="0" wp14:anchorId="7558E5A2" wp14:editId="6E6E68C4">
            <wp:extent cx="560717" cy="165340"/>
            <wp:effectExtent l="0" t="0" r="0" b="635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61532" cy="165580"/>
                    </a:xfrm>
                    <a:prstGeom prst="rect">
                      <a:avLst/>
                    </a:prstGeom>
                  </pic:spPr>
                </pic:pic>
              </a:graphicData>
            </a:graphic>
          </wp:inline>
        </w:drawing>
      </w:r>
      <w:r w:rsidR="0020341D" w:rsidRPr="0020341D">
        <w:rPr>
          <w:sz w:val="16"/>
          <w:szCs w:val="16"/>
        </w:rPr>
        <w:t xml:space="preserve"> </w:t>
      </w:r>
      <w:r w:rsidR="0020341D" w:rsidRPr="0020341D">
        <w:rPr>
          <w:sz w:val="16"/>
          <w:szCs w:val="16"/>
        </w:rPr>
        <w:t>— циклическая частота</w:t>
      </w:r>
      <w:r w:rsidR="0020341D" w:rsidRPr="0020341D">
        <w:rPr>
          <w:noProof/>
          <w:sz w:val="16"/>
          <w:szCs w:val="16"/>
          <w:lang w:eastAsia="ru-RU"/>
        </w:rPr>
        <w:t xml:space="preserve"> </w:t>
      </w:r>
      <w:r w:rsidR="0020341D" w:rsidRPr="0020341D">
        <w:rPr>
          <w:noProof/>
          <w:sz w:val="16"/>
          <w:szCs w:val="16"/>
          <w:lang w:eastAsia="ru-RU"/>
        </w:rPr>
        <w:drawing>
          <wp:inline distT="0" distB="0" distL="0" distR="0" wp14:anchorId="1CB61D38" wp14:editId="118BA41F">
            <wp:extent cx="109893" cy="133029"/>
            <wp:effectExtent l="0" t="0" r="4445"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109784" cy="132897"/>
                    </a:xfrm>
                    <a:prstGeom prst="rect">
                      <a:avLst/>
                    </a:prstGeom>
                  </pic:spPr>
                </pic:pic>
              </a:graphicData>
            </a:graphic>
          </wp:inline>
        </w:drawing>
      </w:r>
      <w:r w:rsidR="0020341D" w:rsidRPr="0020341D">
        <w:rPr>
          <w:noProof/>
          <w:sz w:val="16"/>
          <w:szCs w:val="16"/>
          <w:lang w:eastAsia="ru-RU"/>
        </w:rPr>
        <w:t xml:space="preserve"> </w:t>
      </w:r>
      <w:r w:rsidR="0020341D" w:rsidRPr="0020341D">
        <w:rPr>
          <w:sz w:val="16"/>
          <w:szCs w:val="16"/>
        </w:rPr>
        <w:t>единичный вектор в направлении распространения волны,</w:t>
      </w:r>
      <w:r w:rsidR="0020341D" w:rsidRPr="0020341D">
        <w:rPr>
          <w:noProof/>
          <w:sz w:val="16"/>
          <w:szCs w:val="16"/>
          <w:lang w:eastAsia="ru-RU"/>
        </w:rPr>
        <w:t xml:space="preserve"> </w:t>
      </w:r>
      <w:r w:rsidR="0020341D">
        <w:rPr>
          <w:noProof/>
          <w:lang w:eastAsia="ru-RU"/>
        </w:rPr>
        <w:drawing>
          <wp:inline distT="0" distB="0" distL="0" distR="0" wp14:anchorId="6F8B39E4" wp14:editId="4B38D3D1">
            <wp:extent cx="1368963" cy="276046"/>
            <wp:effectExtent l="0" t="0" r="317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1371602" cy="276578"/>
                    </a:xfrm>
                    <a:prstGeom prst="rect">
                      <a:avLst/>
                    </a:prstGeom>
                  </pic:spPr>
                </pic:pic>
              </a:graphicData>
            </a:graphic>
          </wp:inline>
        </w:drawing>
      </w:r>
    </w:p>
    <w:p w:rsidR="0020341D" w:rsidRPr="0020341D" w:rsidRDefault="0020341D" w:rsidP="00BD2F23">
      <w:pPr>
        <w:spacing w:after="0" w:line="240" w:lineRule="auto"/>
        <w:rPr>
          <w:noProof/>
          <w:lang w:eastAsia="ru-RU"/>
        </w:rPr>
      </w:pPr>
    </w:p>
    <w:p w:rsidR="00B066AB" w:rsidRPr="00B066AB" w:rsidRDefault="00B066AB" w:rsidP="00B066AB">
      <w:pPr>
        <w:pStyle w:val="a4"/>
        <w:numPr>
          <w:ilvl w:val="0"/>
          <w:numId w:val="2"/>
        </w:numPr>
        <w:spacing w:after="0" w:line="240" w:lineRule="auto"/>
        <w:rPr>
          <w:sz w:val="16"/>
          <w:szCs w:val="16"/>
        </w:rPr>
      </w:pPr>
      <w:r w:rsidRPr="00B066AB">
        <w:rPr>
          <w:sz w:val="16"/>
          <w:szCs w:val="16"/>
        </w:rPr>
        <w:t xml:space="preserve">Волновая функция Шредингера. </w:t>
      </w:r>
      <w:proofErr w:type="spellStart"/>
      <w:r w:rsidRPr="00B066AB">
        <w:rPr>
          <w:sz w:val="16"/>
          <w:szCs w:val="16"/>
        </w:rPr>
        <w:t>Нерелятивнное</w:t>
      </w:r>
      <w:proofErr w:type="spellEnd"/>
      <w:r w:rsidRPr="00B066AB">
        <w:rPr>
          <w:sz w:val="16"/>
          <w:szCs w:val="16"/>
        </w:rPr>
        <w:t xml:space="preserve"> уравнение Шредингера.</w:t>
      </w:r>
    </w:p>
    <w:p w:rsidR="00B066AB" w:rsidRPr="00B066AB" w:rsidRDefault="00B066AB" w:rsidP="00B066AB">
      <w:pPr>
        <w:pStyle w:val="a4"/>
        <w:numPr>
          <w:ilvl w:val="0"/>
          <w:numId w:val="2"/>
        </w:numPr>
        <w:spacing w:after="0" w:line="240" w:lineRule="auto"/>
        <w:rPr>
          <w:sz w:val="16"/>
          <w:szCs w:val="16"/>
        </w:rPr>
      </w:pPr>
      <w:r w:rsidRPr="00B066AB">
        <w:rPr>
          <w:sz w:val="16"/>
          <w:szCs w:val="16"/>
        </w:rPr>
        <w:t>Стационарные уровни электрона в потенциальной яме с высокими стенками</w:t>
      </w:r>
    </w:p>
    <w:p w:rsidR="00B066AB" w:rsidRDefault="00B066AB" w:rsidP="00B066AB">
      <w:pPr>
        <w:pStyle w:val="a4"/>
        <w:numPr>
          <w:ilvl w:val="0"/>
          <w:numId w:val="2"/>
        </w:numPr>
        <w:spacing w:after="0" w:line="240" w:lineRule="auto"/>
        <w:rPr>
          <w:sz w:val="16"/>
          <w:szCs w:val="16"/>
        </w:rPr>
      </w:pPr>
      <w:proofErr w:type="spellStart"/>
      <w:r w:rsidRPr="00B066AB">
        <w:rPr>
          <w:sz w:val="16"/>
          <w:szCs w:val="16"/>
        </w:rPr>
        <w:t>Атов</w:t>
      </w:r>
      <w:proofErr w:type="spellEnd"/>
      <w:r w:rsidRPr="00B066AB">
        <w:rPr>
          <w:sz w:val="16"/>
          <w:szCs w:val="16"/>
        </w:rPr>
        <w:t xml:space="preserve"> водорода, описание состояние электрона с помощью квантовых чисел</w:t>
      </w:r>
    </w:p>
    <w:p w:rsidR="00BE77EB" w:rsidRDefault="00BE77EB" w:rsidP="00BE77EB">
      <w:pPr>
        <w:spacing w:after="0" w:line="240" w:lineRule="auto"/>
        <w:rPr>
          <w:sz w:val="16"/>
          <w:szCs w:val="16"/>
        </w:rPr>
      </w:pPr>
    </w:p>
    <w:p w:rsidR="00BE77EB" w:rsidRPr="00BE77EB" w:rsidRDefault="00BE77EB" w:rsidP="00BE77EB">
      <w:pPr>
        <w:spacing w:after="0" w:line="240" w:lineRule="auto"/>
        <w:rPr>
          <w:sz w:val="16"/>
          <w:szCs w:val="16"/>
        </w:rPr>
      </w:pPr>
    </w:p>
    <w:p w:rsidR="00B066AB" w:rsidRDefault="00B066AB" w:rsidP="00B066AB">
      <w:pPr>
        <w:pStyle w:val="a4"/>
        <w:numPr>
          <w:ilvl w:val="0"/>
          <w:numId w:val="2"/>
        </w:numPr>
        <w:spacing w:after="0" w:line="240" w:lineRule="auto"/>
        <w:rPr>
          <w:sz w:val="16"/>
          <w:szCs w:val="16"/>
        </w:rPr>
      </w:pPr>
      <w:r w:rsidRPr="00B066AB">
        <w:rPr>
          <w:sz w:val="16"/>
          <w:szCs w:val="16"/>
        </w:rPr>
        <w:lastRenderedPageBreak/>
        <w:t>Зонная теория твердых тел</w:t>
      </w:r>
    </w:p>
    <w:p w:rsidR="00740C1F" w:rsidRPr="00740C1F" w:rsidRDefault="00740C1F" w:rsidP="00740C1F">
      <w:pPr>
        <w:pStyle w:val="a8"/>
        <w:spacing w:before="0" w:beforeAutospacing="0" w:after="0" w:afterAutospacing="0"/>
        <w:rPr>
          <w:rFonts w:asciiTheme="minorHAnsi" w:hAnsiTheme="minorHAnsi"/>
          <w:sz w:val="16"/>
          <w:szCs w:val="16"/>
        </w:rPr>
      </w:pPr>
      <w:r w:rsidRPr="00740C1F">
        <w:rPr>
          <w:rFonts w:asciiTheme="minorHAnsi" w:hAnsiTheme="minorHAnsi"/>
          <w:sz w:val="16"/>
          <w:szCs w:val="16"/>
        </w:rPr>
        <w:t>Зонная теория твёрдого тела – это теория валентных электронов, движущихся в периодическом потенциальном поле кристаллической решётки; она является основой современных представлений о механизмах различных физических явлений, происходящих в твёрдом теле при воздействии на него электромагнитного поля.</w:t>
      </w:r>
    </w:p>
    <w:p w:rsidR="00740C1F" w:rsidRPr="00740C1F" w:rsidRDefault="00740C1F" w:rsidP="00740C1F">
      <w:pPr>
        <w:pStyle w:val="a8"/>
        <w:spacing w:before="0" w:beforeAutospacing="0" w:after="0" w:afterAutospacing="0"/>
        <w:rPr>
          <w:rFonts w:asciiTheme="minorHAnsi" w:hAnsiTheme="minorHAnsi"/>
          <w:sz w:val="16"/>
          <w:szCs w:val="16"/>
        </w:rPr>
      </w:pPr>
      <w:r w:rsidRPr="00740C1F">
        <w:rPr>
          <w:rFonts w:asciiTheme="minorHAnsi" w:hAnsiTheme="minorHAnsi"/>
          <w:b/>
          <w:bCs/>
          <w:sz w:val="16"/>
          <w:szCs w:val="16"/>
        </w:rPr>
        <w:t>Зонная теория твёрдого тела</w:t>
      </w:r>
      <w:r w:rsidRPr="00740C1F">
        <w:rPr>
          <w:rFonts w:asciiTheme="minorHAnsi" w:hAnsiTheme="minorHAnsi"/>
          <w:sz w:val="16"/>
          <w:szCs w:val="16"/>
        </w:rPr>
        <w:t> — </w:t>
      </w:r>
      <w:proofErr w:type="spellStart"/>
      <w:r w:rsidRPr="00740C1F">
        <w:rPr>
          <w:rFonts w:asciiTheme="minorHAnsi" w:hAnsiTheme="minorHAnsi"/>
          <w:sz w:val="16"/>
          <w:szCs w:val="16"/>
        </w:rPr>
        <w:t>квантовомеханическая</w:t>
      </w:r>
      <w:proofErr w:type="spellEnd"/>
      <w:r w:rsidRPr="00740C1F">
        <w:rPr>
          <w:rFonts w:asciiTheme="minorHAnsi" w:hAnsiTheme="minorHAnsi"/>
          <w:sz w:val="16"/>
          <w:szCs w:val="16"/>
        </w:rPr>
        <w:t> теория движения электронов в твёрдом теле.</w:t>
      </w:r>
    </w:p>
    <w:p w:rsidR="00740C1F" w:rsidRPr="00740C1F" w:rsidRDefault="00740C1F" w:rsidP="00740C1F">
      <w:pPr>
        <w:pStyle w:val="a8"/>
        <w:spacing w:before="0" w:beforeAutospacing="0" w:after="0" w:afterAutospacing="0"/>
        <w:rPr>
          <w:rFonts w:asciiTheme="minorHAnsi" w:hAnsiTheme="minorHAnsi"/>
          <w:sz w:val="16"/>
          <w:szCs w:val="16"/>
        </w:rPr>
      </w:pPr>
      <w:r w:rsidRPr="00740C1F">
        <w:rPr>
          <w:rFonts w:asciiTheme="minorHAnsi" w:hAnsiTheme="minorHAnsi"/>
          <w:sz w:val="16"/>
          <w:szCs w:val="16"/>
        </w:rPr>
        <w:t>В соответствии с квантовой механикой свободные электроны могут иметь любую энергию — их </w:t>
      </w:r>
      <w:proofErr w:type="gramStart"/>
      <w:r w:rsidRPr="00740C1F">
        <w:rPr>
          <w:rFonts w:asciiTheme="minorHAnsi" w:hAnsiTheme="minorHAnsi"/>
          <w:sz w:val="16"/>
          <w:szCs w:val="16"/>
        </w:rPr>
        <w:t>энергетический</w:t>
      </w:r>
      <w:proofErr w:type="gramEnd"/>
      <w:r w:rsidRPr="00740C1F">
        <w:rPr>
          <w:rFonts w:asciiTheme="minorHAnsi" w:hAnsiTheme="minorHAnsi"/>
          <w:sz w:val="16"/>
          <w:szCs w:val="16"/>
        </w:rPr>
        <w:t xml:space="preserve"> </w:t>
      </w:r>
      <w:proofErr w:type="spellStart"/>
      <w:r w:rsidRPr="00740C1F">
        <w:rPr>
          <w:rFonts w:asciiTheme="minorHAnsi" w:hAnsiTheme="minorHAnsi"/>
          <w:sz w:val="16"/>
          <w:szCs w:val="16"/>
        </w:rPr>
        <w:t>спектрнепрерывен</w:t>
      </w:r>
      <w:proofErr w:type="spellEnd"/>
      <w:r w:rsidRPr="00740C1F">
        <w:rPr>
          <w:rFonts w:asciiTheme="minorHAnsi" w:hAnsiTheme="minorHAnsi"/>
          <w:sz w:val="16"/>
          <w:szCs w:val="16"/>
        </w:rPr>
        <w:t>. Электроны, принадлежащие изолированным атомам, имеют определённые дискретные значения энергии. В твёрдом теле энергетический спектр электронов существенно иной, он состоит из отдельных разрешённых энергетических зон, разделённых зонами запрещённых энергий.</w:t>
      </w:r>
    </w:p>
    <w:p w:rsidR="00740C1F" w:rsidRPr="00740C1F" w:rsidRDefault="00740C1F" w:rsidP="00740C1F">
      <w:pPr>
        <w:pStyle w:val="a8"/>
        <w:spacing w:before="0" w:beforeAutospacing="0" w:after="0" w:afterAutospacing="0"/>
        <w:rPr>
          <w:rFonts w:asciiTheme="minorHAnsi" w:hAnsiTheme="minorHAnsi"/>
          <w:sz w:val="16"/>
          <w:szCs w:val="16"/>
        </w:rPr>
      </w:pPr>
      <w:r w:rsidRPr="00740C1F">
        <w:rPr>
          <w:rFonts w:asciiTheme="minorHAnsi" w:hAnsiTheme="minorHAnsi"/>
          <w:sz w:val="16"/>
          <w:szCs w:val="16"/>
        </w:rPr>
        <w:t>Согласно </w:t>
      </w:r>
      <w:r w:rsidRPr="00740C1F">
        <w:rPr>
          <w:rFonts w:asciiTheme="minorHAnsi" w:hAnsiTheme="minorHAnsi"/>
          <w:sz w:val="16"/>
          <w:szCs w:val="16"/>
          <w:u w:val="single"/>
        </w:rPr>
        <w:t>постулатам Бора</w:t>
      </w:r>
      <w:r w:rsidRPr="00740C1F">
        <w:rPr>
          <w:rFonts w:asciiTheme="minorHAnsi" w:hAnsiTheme="minorHAnsi"/>
          <w:sz w:val="16"/>
          <w:szCs w:val="16"/>
        </w:rPr>
        <w:t xml:space="preserve">, в изолированном атоме энергия электрона может принимать строго дискретные значения (также говорят, что электрон находится на одной из </w:t>
      </w:r>
      <w:proofErr w:type="spellStart"/>
      <w:r w:rsidRPr="00740C1F">
        <w:rPr>
          <w:rFonts w:asciiTheme="minorHAnsi" w:hAnsiTheme="minorHAnsi"/>
          <w:sz w:val="16"/>
          <w:szCs w:val="16"/>
        </w:rPr>
        <w:t>орбиталей</w:t>
      </w:r>
      <w:proofErr w:type="spellEnd"/>
      <w:r w:rsidRPr="00740C1F">
        <w:rPr>
          <w:rFonts w:asciiTheme="minorHAnsi" w:hAnsiTheme="minorHAnsi"/>
          <w:sz w:val="16"/>
          <w:szCs w:val="16"/>
        </w:rPr>
        <w:t>).</w:t>
      </w:r>
    </w:p>
    <w:p w:rsidR="00740C1F" w:rsidRPr="00740C1F" w:rsidRDefault="00740C1F" w:rsidP="00740C1F">
      <w:pPr>
        <w:pStyle w:val="a8"/>
        <w:spacing w:before="0" w:beforeAutospacing="0" w:after="0" w:afterAutospacing="0"/>
        <w:rPr>
          <w:rFonts w:asciiTheme="minorHAnsi" w:hAnsiTheme="minorHAnsi"/>
          <w:sz w:val="16"/>
          <w:szCs w:val="16"/>
        </w:rPr>
      </w:pPr>
      <w:r w:rsidRPr="00740C1F">
        <w:rPr>
          <w:rFonts w:asciiTheme="minorHAnsi" w:hAnsiTheme="minorHAnsi"/>
          <w:sz w:val="16"/>
          <w:szCs w:val="16"/>
        </w:rPr>
        <w:t>В случае нескольких атомов, объединенных химической связью (например, в</w:t>
      </w:r>
      <w:r w:rsidRPr="00740C1F">
        <w:rPr>
          <w:rFonts w:asciiTheme="minorHAnsi" w:hAnsiTheme="minorHAnsi"/>
          <w:b/>
          <w:bCs/>
          <w:sz w:val="16"/>
          <w:szCs w:val="16"/>
        </w:rPr>
        <w:t> молекуле</w:t>
      </w:r>
      <w:r w:rsidRPr="00740C1F">
        <w:rPr>
          <w:rFonts w:asciiTheme="minorHAnsi" w:hAnsiTheme="minorHAnsi"/>
          <w:sz w:val="16"/>
          <w:szCs w:val="16"/>
        </w:rPr>
        <w:t xml:space="preserve">), </w:t>
      </w:r>
      <w:proofErr w:type="gramStart"/>
      <w:r w:rsidRPr="00740C1F">
        <w:rPr>
          <w:rFonts w:asciiTheme="minorHAnsi" w:hAnsiTheme="minorHAnsi"/>
          <w:sz w:val="16"/>
          <w:szCs w:val="16"/>
        </w:rPr>
        <w:t>электронные</w:t>
      </w:r>
      <w:proofErr w:type="gramEnd"/>
      <w:r w:rsidRPr="00740C1F">
        <w:rPr>
          <w:rFonts w:asciiTheme="minorHAnsi" w:hAnsiTheme="minorHAnsi"/>
          <w:sz w:val="16"/>
          <w:szCs w:val="16"/>
        </w:rPr>
        <w:t xml:space="preserve"> </w:t>
      </w:r>
      <w:proofErr w:type="spellStart"/>
      <w:r w:rsidRPr="00740C1F">
        <w:rPr>
          <w:rFonts w:asciiTheme="minorHAnsi" w:hAnsiTheme="minorHAnsi"/>
          <w:sz w:val="16"/>
          <w:szCs w:val="16"/>
        </w:rPr>
        <w:t>орбитали</w:t>
      </w:r>
      <w:proofErr w:type="spellEnd"/>
      <w:r w:rsidRPr="00740C1F">
        <w:rPr>
          <w:rFonts w:asciiTheme="minorHAnsi" w:hAnsiTheme="minorHAnsi"/>
          <w:sz w:val="16"/>
          <w:szCs w:val="16"/>
        </w:rPr>
        <w:t xml:space="preserve"> расщепляются в количестве, пропорциональном числу атомов, образуя так называемые молекулярные </w:t>
      </w:r>
      <w:proofErr w:type="spellStart"/>
      <w:r w:rsidRPr="00740C1F">
        <w:rPr>
          <w:rFonts w:asciiTheme="minorHAnsi" w:hAnsiTheme="minorHAnsi"/>
          <w:sz w:val="16"/>
          <w:szCs w:val="16"/>
        </w:rPr>
        <w:t>орбитали</w:t>
      </w:r>
      <w:proofErr w:type="spellEnd"/>
      <w:r w:rsidRPr="00740C1F">
        <w:rPr>
          <w:rFonts w:asciiTheme="minorHAnsi" w:hAnsiTheme="minorHAnsi"/>
          <w:sz w:val="16"/>
          <w:szCs w:val="16"/>
        </w:rPr>
        <w:t xml:space="preserve">. </w:t>
      </w:r>
      <w:proofErr w:type="gramStart"/>
      <w:r w:rsidRPr="00740C1F">
        <w:rPr>
          <w:rFonts w:asciiTheme="minorHAnsi" w:hAnsiTheme="minorHAnsi"/>
          <w:sz w:val="16"/>
          <w:szCs w:val="16"/>
        </w:rPr>
        <w:t>При дальнейшем увеличении системы до макроскопического</w:t>
      </w:r>
      <w:r w:rsidRPr="00740C1F">
        <w:rPr>
          <w:rFonts w:asciiTheme="minorHAnsi" w:hAnsiTheme="minorHAnsi"/>
          <w:b/>
          <w:bCs/>
          <w:sz w:val="16"/>
          <w:szCs w:val="16"/>
        </w:rPr>
        <w:t> кристалла </w:t>
      </w:r>
      <w:r w:rsidRPr="00740C1F">
        <w:rPr>
          <w:rFonts w:asciiTheme="minorHAnsi" w:hAnsiTheme="minorHAnsi"/>
          <w:sz w:val="16"/>
          <w:szCs w:val="16"/>
        </w:rPr>
        <w:t>(число атомов более 10</w:t>
      </w:r>
      <w:r w:rsidRPr="00740C1F">
        <w:rPr>
          <w:rFonts w:asciiTheme="minorHAnsi" w:hAnsiTheme="minorHAnsi"/>
          <w:sz w:val="16"/>
          <w:szCs w:val="16"/>
          <w:vertAlign w:val="superscript"/>
        </w:rPr>
        <w:t>20</w:t>
      </w:r>
      <w:r w:rsidRPr="00740C1F">
        <w:rPr>
          <w:rFonts w:asciiTheme="minorHAnsi" w:hAnsiTheme="minorHAnsi"/>
          <w:sz w:val="16"/>
          <w:szCs w:val="16"/>
        </w:rPr>
        <w:t xml:space="preserve">), количество </w:t>
      </w:r>
      <w:proofErr w:type="spellStart"/>
      <w:r w:rsidRPr="00740C1F">
        <w:rPr>
          <w:rFonts w:asciiTheme="minorHAnsi" w:hAnsiTheme="minorHAnsi"/>
          <w:sz w:val="16"/>
          <w:szCs w:val="16"/>
        </w:rPr>
        <w:t>орбиталей</w:t>
      </w:r>
      <w:proofErr w:type="spellEnd"/>
      <w:r w:rsidRPr="00740C1F">
        <w:rPr>
          <w:rFonts w:asciiTheme="minorHAnsi" w:hAnsiTheme="minorHAnsi"/>
          <w:sz w:val="16"/>
          <w:szCs w:val="16"/>
        </w:rPr>
        <w:t xml:space="preserve"> становится очень большим, а разница энергий электронов, находящихся на соседних </w:t>
      </w:r>
      <w:proofErr w:type="spellStart"/>
      <w:r w:rsidRPr="00740C1F">
        <w:rPr>
          <w:rFonts w:asciiTheme="minorHAnsi" w:hAnsiTheme="minorHAnsi"/>
          <w:sz w:val="16"/>
          <w:szCs w:val="16"/>
        </w:rPr>
        <w:t>орбиталях</w:t>
      </w:r>
      <w:proofErr w:type="spellEnd"/>
      <w:r w:rsidRPr="00740C1F">
        <w:rPr>
          <w:rFonts w:asciiTheme="minorHAnsi" w:hAnsiTheme="minorHAnsi"/>
          <w:sz w:val="16"/>
          <w:szCs w:val="16"/>
        </w:rPr>
        <w:t>, соответственно очень маленькой, энергетические уровни расщепляются до практически непрерывных дискретных наборов — энергетических зон.</w:t>
      </w:r>
      <w:proofErr w:type="gramEnd"/>
      <w:r w:rsidRPr="00740C1F">
        <w:rPr>
          <w:rFonts w:asciiTheme="minorHAnsi" w:hAnsiTheme="minorHAnsi"/>
          <w:sz w:val="16"/>
          <w:szCs w:val="16"/>
        </w:rPr>
        <w:t xml:space="preserve"> Наивысшая из разрешённых энергетических зон в</w:t>
      </w:r>
      <w:r w:rsidRPr="00740C1F">
        <w:rPr>
          <w:rFonts w:asciiTheme="minorHAnsi" w:hAnsiTheme="minorHAnsi"/>
          <w:b/>
          <w:bCs/>
          <w:sz w:val="16"/>
          <w:szCs w:val="16"/>
        </w:rPr>
        <w:t> полупроводниках </w:t>
      </w:r>
      <w:r w:rsidRPr="00740C1F">
        <w:rPr>
          <w:rFonts w:asciiTheme="minorHAnsi" w:hAnsiTheme="minorHAnsi"/>
          <w:sz w:val="16"/>
          <w:szCs w:val="16"/>
        </w:rPr>
        <w:t>и</w:t>
      </w:r>
      <w:r w:rsidRPr="00740C1F">
        <w:rPr>
          <w:rFonts w:asciiTheme="minorHAnsi" w:hAnsiTheme="minorHAnsi"/>
          <w:b/>
          <w:bCs/>
          <w:sz w:val="16"/>
          <w:szCs w:val="16"/>
        </w:rPr>
        <w:t> диэлектриках</w:t>
      </w:r>
      <w:r w:rsidRPr="00740C1F">
        <w:rPr>
          <w:rFonts w:asciiTheme="minorHAnsi" w:hAnsiTheme="minorHAnsi"/>
          <w:sz w:val="16"/>
          <w:szCs w:val="16"/>
        </w:rPr>
        <w:t>, в которой при</w:t>
      </w:r>
      <w:r w:rsidRPr="00740C1F">
        <w:rPr>
          <w:rFonts w:asciiTheme="minorHAnsi" w:hAnsiTheme="minorHAnsi"/>
          <w:b/>
          <w:bCs/>
          <w:sz w:val="16"/>
          <w:szCs w:val="16"/>
        </w:rPr>
        <w:t> температуре 0</w:t>
      </w:r>
      <w:proofErr w:type="gramStart"/>
      <w:r w:rsidRPr="00740C1F">
        <w:rPr>
          <w:rFonts w:asciiTheme="minorHAnsi" w:hAnsiTheme="minorHAnsi"/>
          <w:b/>
          <w:bCs/>
          <w:sz w:val="16"/>
          <w:szCs w:val="16"/>
        </w:rPr>
        <w:t xml:space="preserve"> К</w:t>
      </w:r>
      <w:proofErr w:type="gramEnd"/>
      <w:r w:rsidRPr="00740C1F">
        <w:rPr>
          <w:rFonts w:asciiTheme="minorHAnsi" w:hAnsiTheme="minorHAnsi"/>
          <w:b/>
          <w:bCs/>
          <w:sz w:val="16"/>
          <w:szCs w:val="16"/>
        </w:rPr>
        <w:t> </w:t>
      </w:r>
      <w:r w:rsidRPr="00740C1F">
        <w:rPr>
          <w:rFonts w:asciiTheme="minorHAnsi" w:hAnsiTheme="minorHAnsi"/>
          <w:sz w:val="16"/>
          <w:szCs w:val="16"/>
        </w:rPr>
        <w:t>все энергетические состояния заняты электронами, называется</w:t>
      </w:r>
      <w:r w:rsidRPr="00740C1F">
        <w:rPr>
          <w:rFonts w:asciiTheme="minorHAnsi" w:hAnsiTheme="minorHAnsi"/>
          <w:b/>
          <w:bCs/>
          <w:sz w:val="16"/>
          <w:szCs w:val="16"/>
        </w:rPr>
        <w:t> валентной зоной</w:t>
      </w:r>
      <w:r w:rsidRPr="00740C1F">
        <w:rPr>
          <w:rFonts w:asciiTheme="minorHAnsi" w:hAnsiTheme="minorHAnsi"/>
          <w:sz w:val="16"/>
          <w:szCs w:val="16"/>
        </w:rPr>
        <w:t>, следующая за ней —</w:t>
      </w:r>
      <w:r w:rsidRPr="00740C1F">
        <w:rPr>
          <w:rFonts w:asciiTheme="minorHAnsi" w:hAnsiTheme="minorHAnsi"/>
          <w:b/>
          <w:bCs/>
          <w:sz w:val="16"/>
          <w:szCs w:val="16"/>
        </w:rPr>
        <w:t> зоной проводимости</w:t>
      </w:r>
      <w:r w:rsidRPr="00740C1F">
        <w:rPr>
          <w:rFonts w:asciiTheme="minorHAnsi" w:hAnsiTheme="minorHAnsi"/>
          <w:sz w:val="16"/>
          <w:szCs w:val="16"/>
        </w:rPr>
        <w:t>. В</w:t>
      </w:r>
      <w:r w:rsidRPr="00740C1F">
        <w:rPr>
          <w:rFonts w:asciiTheme="minorHAnsi" w:hAnsiTheme="minorHAnsi"/>
          <w:b/>
          <w:bCs/>
          <w:sz w:val="16"/>
          <w:szCs w:val="16"/>
        </w:rPr>
        <w:t> металлах </w:t>
      </w:r>
      <w:r w:rsidRPr="00740C1F">
        <w:rPr>
          <w:rFonts w:asciiTheme="minorHAnsi" w:hAnsiTheme="minorHAnsi"/>
          <w:sz w:val="16"/>
          <w:szCs w:val="16"/>
        </w:rPr>
        <w:t>зоной проводимости называется наивысшая разрешённая зона, в которой находятся электроны при температуре 0 К.</w:t>
      </w:r>
    </w:p>
    <w:p w:rsidR="00740C1F" w:rsidRPr="00740C1F" w:rsidRDefault="00740C1F" w:rsidP="00740C1F">
      <w:pPr>
        <w:spacing w:after="0" w:line="240" w:lineRule="auto"/>
        <w:rPr>
          <w:sz w:val="16"/>
          <w:szCs w:val="16"/>
        </w:rPr>
      </w:pPr>
    </w:p>
    <w:p w:rsidR="00740C1F" w:rsidRDefault="00740C1F" w:rsidP="00B066AB">
      <w:pPr>
        <w:pStyle w:val="a4"/>
        <w:numPr>
          <w:ilvl w:val="0"/>
          <w:numId w:val="2"/>
        </w:numPr>
        <w:spacing w:after="0" w:line="240" w:lineRule="auto"/>
        <w:rPr>
          <w:sz w:val="16"/>
          <w:szCs w:val="16"/>
        </w:rPr>
      </w:pPr>
      <w:r>
        <w:rPr>
          <w:sz w:val="16"/>
          <w:szCs w:val="16"/>
        </w:rPr>
        <w:t xml:space="preserve"> </w:t>
      </w:r>
      <w:r w:rsidRPr="00740C1F">
        <w:rPr>
          <w:sz w:val="16"/>
          <w:szCs w:val="16"/>
        </w:rPr>
        <w:t>Электропроводности металлов, полупроводников и диэлектриков</w:t>
      </w:r>
    </w:p>
    <w:p w:rsidR="00665471" w:rsidRDefault="00740C1F" w:rsidP="00740C1F">
      <w:pPr>
        <w:pStyle w:val="a4"/>
        <w:numPr>
          <w:ilvl w:val="0"/>
          <w:numId w:val="2"/>
        </w:numPr>
        <w:spacing w:after="0" w:line="240" w:lineRule="auto"/>
        <w:rPr>
          <w:sz w:val="16"/>
          <w:szCs w:val="16"/>
        </w:rPr>
      </w:pPr>
      <w:r>
        <w:rPr>
          <w:sz w:val="16"/>
          <w:szCs w:val="16"/>
        </w:rPr>
        <w:t xml:space="preserve"> </w:t>
      </w:r>
      <w:r w:rsidR="00665471">
        <w:rPr>
          <w:sz w:val="16"/>
          <w:szCs w:val="16"/>
        </w:rPr>
        <w:t xml:space="preserve">Лазер </w:t>
      </w:r>
      <w:bookmarkStart w:id="4" w:name="_GoBack"/>
      <w:bookmarkEnd w:id="4"/>
    </w:p>
    <w:p w:rsidR="00D900C9" w:rsidRPr="00665471" w:rsidRDefault="00740C1F" w:rsidP="00665471">
      <w:pPr>
        <w:spacing w:after="0" w:line="240" w:lineRule="auto"/>
        <w:rPr>
          <w:sz w:val="16"/>
          <w:szCs w:val="16"/>
        </w:rPr>
      </w:pPr>
      <w:r w:rsidRPr="00665471">
        <w:rPr>
          <w:sz w:val="16"/>
          <w:szCs w:val="16"/>
        </w:rPr>
        <w:t xml:space="preserve"> это устройство, создающее узкий пучок интенсивного света. В работе лазера используется свойство электронов атома занимать только определенные орбиты вокруг своего ядра. Когда атом получает квант энергии, он может перейти в возбужденное состояние, которое характеризуется перемещением электронов с самой низкой энергетической орбиты (так называемый основной уровень) на орбиту с более высоким энергетическим уровнем.</w:t>
      </w:r>
    </w:p>
    <w:sectPr w:rsidR="00D900C9" w:rsidRPr="00665471" w:rsidSect="00B44940">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0218D"/>
    <w:multiLevelType w:val="hybridMultilevel"/>
    <w:tmpl w:val="885EE40C"/>
    <w:lvl w:ilvl="0" w:tplc="0419000F">
      <w:start w:val="1"/>
      <w:numFmt w:val="decimal"/>
      <w:lvlText w:val="%1."/>
      <w:lvlJc w:val="left"/>
      <w:pPr>
        <w:ind w:left="753" w:hanging="360"/>
      </w:pPr>
    </w:lvl>
    <w:lvl w:ilvl="1" w:tplc="04190019" w:tentative="1">
      <w:start w:val="1"/>
      <w:numFmt w:val="lowerLetter"/>
      <w:lvlText w:val="%2."/>
      <w:lvlJc w:val="left"/>
      <w:pPr>
        <w:ind w:left="1473" w:hanging="360"/>
      </w:pPr>
    </w:lvl>
    <w:lvl w:ilvl="2" w:tplc="0419001B" w:tentative="1">
      <w:start w:val="1"/>
      <w:numFmt w:val="lowerRoman"/>
      <w:lvlText w:val="%3."/>
      <w:lvlJc w:val="right"/>
      <w:pPr>
        <w:ind w:left="2193" w:hanging="180"/>
      </w:pPr>
    </w:lvl>
    <w:lvl w:ilvl="3" w:tplc="0419000F" w:tentative="1">
      <w:start w:val="1"/>
      <w:numFmt w:val="decimal"/>
      <w:lvlText w:val="%4."/>
      <w:lvlJc w:val="left"/>
      <w:pPr>
        <w:ind w:left="2913" w:hanging="360"/>
      </w:pPr>
    </w:lvl>
    <w:lvl w:ilvl="4" w:tplc="04190019" w:tentative="1">
      <w:start w:val="1"/>
      <w:numFmt w:val="lowerLetter"/>
      <w:lvlText w:val="%5."/>
      <w:lvlJc w:val="left"/>
      <w:pPr>
        <w:ind w:left="3633" w:hanging="360"/>
      </w:pPr>
    </w:lvl>
    <w:lvl w:ilvl="5" w:tplc="0419001B" w:tentative="1">
      <w:start w:val="1"/>
      <w:numFmt w:val="lowerRoman"/>
      <w:lvlText w:val="%6."/>
      <w:lvlJc w:val="right"/>
      <w:pPr>
        <w:ind w:left="4353" w:hanging="180"/>
      </w:pPr>
    </w:lvl>
    <w:lvl w:ilvl="6" w:tplc="0419000F" w:tentative="1">
      <w:start w:val="1"/>
      <w:numFmt w:val="decimal"/>
      <w:lvlText w:val="%7."/>
      <w:lvlJc w:val="left"/>
      <w:pPr>
        <w:ind w:left="5073" w:hanging="360"/>
      </w:pPr>
    </w:lvl>
    <w:lvl w:ilvl="7" w:tplc="04190019" w:tentative="1">
      <w:start w:val="1"/>
      <w:numFmt w:val="lowerLetter"/>
      <w:lvlText w:val="%8."/>
      <w:lvlJc w:val="left"/>
      <w:pPr>
        <w:ind w:left="5793" w:hanging="360"/>
      </w:pPr>
    </w:lvl>
    <w:lvl w:ilvl="8" w:tplc="0419001B" w:tentative="1">
      <w:start w:val="1"/>
      <w:numFmt w:val="lowerRoman"/>
      <w:lvlText w:val="%9."/>
      <w:lvlJc w:val="right"/>
      <w:pPr>
        <w:ind w:left="6513" w:hanging="180"/>
      </w:pPr>
    </w:lvl>
  </w:abstractNum>
  <w:abstractNum w:abstractNumId="1">
    <w:nsid w:val="0BCE00BC"/>
    <w:multiLevelType w:val="hybridMultilevel"/>
    <w:tmpl w:val="1C040C16"/>
    <w:lvl w:ilvl="0" w:tplc="EB12B056">
      <w:start w:val="1"/>
      <w:numFmt w:val="decimal"/>
      <w:lvlText w:val="%1."/>
      <w:lvlJc w:val="left"/>
      <w:pPr>
        <w:ind w:left="644" w:hanging="360"/>
      </w:pPr>
      <w:rPr>
        <w:b/>
        <w:sz w:val="18"/>
        <w:szCs w:val="18"/>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42E"/>
    <w:rsid w:val="0002742E"/>
    <w:rsid w:val="00196AD1"/>
    <w:rsid w:val="0020341D"/>
    <w:rsid w:val="002A1DF8"/>
    <w:rsid w:val="0031558D"/>
    <w:rsid w:val="00326664"/>
    <w:rsid w:val="00327120"/>
    <w:rsid w:val="00356ABD"/>
    <w:rsid w:val="005630CB"/>
    <w:rsid w:val="005775E1"/>
    <w:rsid w:val="00665471"/>
    <w:rsid w:val="006C155A"/>
    <w:rsid w:val="00715457"/>
    <w:rsid w:val="00740C1F"/>
    <w:rsid w:val="007935AC"/>
    <w:rsid w:val="00840135"/>
    <w:rsid w:val="009C4AFA"/>
    <w:rsid w:val="00B066AB"/>
    <w:rsid w:val="00B44940"/>
    <w:rsid w:val="00BD2F23"/>
    <w:rsid w:val="00BE77EB"/>
    <w:rsid w:val="00C50163"/>
    <w:rsid w:val="00C52222"/>
    <w:rsid w:val="00C7663D"/>
    <w:rsid w:val="00C95333"/>
    <w:rsid w:val="00D900C9"/>
    <w:rsid w:val="00D93011"/>
    <w:rsid w:val="00E226CE"/>
    <w:rsid w:val="00E816D1"/>
    <w:rsid w:val="00EB64A6"/>
    <w:rsid w:val="00EF05A8"/>
    <w:rsid w:val="00F532E6"/>
    <w:rsid w:val="00F535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5358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link w:val="20"/>
    <w:uiPriority w:val="9"/>
    <w:qFormat/>
    <w:rsid w:val="0031558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B44940"/>
  </w:style>
  <w:style w:type="paragraph" w:styleId="a4">
    <w:name w:val="List Paragraph"/>
    <w:basedOn w:val="a"/>
    <w:uiPriority w:val="34"/>
    <w:qFormat/>
    <w:rsid w:val="00B44940"/>
    <w:pPr>
      <w:ind w:left="720"/>
      <w:contextualSpacing/>
    </w:pPr>
  </w:style>
  <w:style w:type="character" w:styleId="a5">
    <w:name w:val="Hyperlink"/>
    <w:basedOn w:val="a0"/>
    <w:uiPriority w:val="99"/>
    <w:unhideWhenUsed/>
    <w:rsid w:val="00840135"/>
    <w:rPr>
      <w:color w:val="0000FF"/>
      <w:u w:val="single"/>
    </w:rPr>
  </w:style>
  <w:style w:type="paragraph" w:styleId="a6">
    <w:name w:val="Balloon Text"/>
    <w:basedOn w:val="a"/>
    <w:link w:val="a7"/>
    <w:uiPriority w:val="99"/>
    <w:semiHidden/>
    <w:unhideWhenUsed/>
    <w:rsid w:val="0084013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40135"/>
    <w:rPr>
      <w:rFonts w:ascii="Tahoma" w:hAnsi="Tahoma" w:cs="Tahoma"/>
      <w:sz w:val="16"/>
      <w:szCs w:val="16"/>
    </w:rPr>
  </w:style>
  <w:style w:type="character" w:customStyle="1" w:styleId="mwe-math-mathml-inline">
    <w:name w:val="mwe-math-mathml-inline"/>
    <w:basedOn w:val="a0"/>
    <w:rsid w:val="00840135"/>
  </w:style>
  <w:style w:type="paragraph" w:styleId="a8">
    <w:name w:val="Normal (Web)"/>
    <w:basedOn w:val="a"/>
    <w:uiPriority w:val="99"/>
    <w:unhideWhenUsed/>
    <w:rsid w:val="003155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31558D"/>
    <w:rPr>
      <w:rFonts w:ascii="Times New Roman" w:eastAsia="Times New Roman" w:hAnsi="Times New Roman" w:cs="Times New Roman"/>
      <w:b/>
      <w:bCs/>
      <w:sz w:val="36"/>
      <w:szCs w:val="36"/>
      <w:lang w:eastAsia="ru-RU"/>
    </w:rPr>
  </w:style>
  <w:style w:type="paragraph" w:customStyle="1" w:styleId="p79">
    <w:name w:val="p79"/>
    <w:basedOn w:val="a"/>
    <w:rsid w:val="0031558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8">
    <w:name w:val="p18"/>
    <w:basedOn w:val="a"/>
    <w:rsid w:val="003155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rm">
    <w:name w:val="term"/>
    <w:basedOn w:val="a0"/>
    <w:rsid w:val="006C155A"/>
  </w:style>
  <w:style w:type="character" w:styleId="a9">
    <w:name w:val="Emphasis"/>
    <w:basedOn w:val="a0"/>
    <w:uiPriority w:val="20"/>
    <w:qFormat/>
    <w:rsid w:val="00D93011"/>
    <w:rPr>
      <w:i/>
      <w:iCs/>
    </w:rPr>
  </w:style>
  <w:style w:type="character" w:styleId="aa">
    <w:name w:val="Strong"/>
    <w:basedOn w:val="a0"/>
    <w:uiPriority w:val="22"/>
    <w:qFormat/>
    <w:rsid w:val="005775E1"/>
    <w:rPr>
      <w:b/>
      <w:bCs/>
    </w:rPr>
  </w:style>
  <w:style w:type="character" w:customStyle="1" w:styleId="m">
    <w:name w:val="m"/>
    <w:basedOn w:val="a0"/>
    <w:rsid w:val="00326664"/>
  </w:style>
  <w:style w:type="character" w:customStyle="1" w:styleId="10">
    <w:name w:val="Заголовок 1 Знак"/>
    <w:basedOn w:val="a0"/>
    <w:link w:val="1"/>
    <w:uiPriority w:val="9"/>
    <w:rsid w:val="00F5358F"/>
    <w:rPr>
      <w:rFonts w:asciiTheme="majorHAnsi" w:eastAsiaTheme="majorEastAsia" w:hAnsiTheme="majorHAnsi" w:cstheme="majorBidi"/>
      <w:b/>
      <w:bCs/>
      <w:color w:val="2E74B5" w:themeColor="accent1" w:themeShade="BF"/>
      <w:sz w:val="28"/>
      <w:szCs w:val="28"/>
    </w:rPr>
  </w:style>
  <w:style w:type="character" w:styleId="ab">
    <w:name w:val="FollowedHyperlink"/>
    <w:basedOn w:val="a0"/>
    <w:uiPriority w:val="99"/>
    <w:semiHidden/>
    <w:unhideWhenUsed/>
    <w:rsid w:val="00BE77EB"/>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5358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link w:val="20"/>
    <w:uiPriority w:val="9"/>
    <w:qFormat/>
    <w:rsid w:val="0031558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B44940"/>
  </w:style>
  <w:style w:type="paragraph" w:styleId="a4">
    <w:name w:val="List Paragraph"/>
    <w:basedOn w:val="a"/>
    <w:uiPriority w:val="34"/>
    <w:qFormat/>
    <w:rsid w:val="00B44940"/>
    <w:pPr>
      <w:ind w:left="720"/>
      <w:contextualSpacing/>
    </w:pPr>
  </w:style>
  <w:style w:type="character" w:styleId="a5">
    <w:name w:val="Hyperlink"/>
    <w:basedOn w:val="a0"/>
    <w:uiPriority w:val="99"/>
    <w:unhideWhenUsed/>
    <w:rsid w:val="00840135"/>
    <w:rPr>
      <w:color w:val="0000FF"/>
      <w:u w:val="single"/>
    </w:rPr>
  </w:style>
  <w:style w:type="paragraph" w:styleId="a6">
    <w:name w:val="Balloon Text"/>
    <w:basedOn w:val="a"/>
    <w:link w:val="a7"/>
    <w:uiPriority w:val="99"/>
    <w:semiHidden/>
    <w:unhideWhenUsed/>
    <w:rsid w:val="0084013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40135"/>
    <w:rPr>
      <w:rFonts w:ascii="Tahoma" w:hAnsi="Tahoma" w:cs="Tahoma"/>
      <w:sz w:val="16"/>
      <w:szCs w:val="16"/>
    </w:rPr>
  </w:style>
  <w:style w:type="character" w:customStyle="1" w:styleId="mwe-math-mathml-inline">
    <w:name w:val="mwe-math-mathml-inline"/>
    <w:basedOn w:val="a0"/>
    <w:rsid w:val="00840135"/>
  </w:style>
  <w:style w:type="paragraph" w:styleId="a8">
    <w:name w:val="Normal (Web)"/>
    <w:basedOn w:val="a"/>
    <w:uiPriority w:val="99"/>
    <w:unhideWhenUsed/>
    <w:rsid w:val="003155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31558D"/>
    <w:rPr>
      <w:rFonts w:ascii="Times New Roman" w:eastAsia="Times New Roman" w:hAnsi="Times New Roman" w:cs="Times New Roman"/>
      <w:b/>
      <w:bCs/>
      <w:sz w:val="36"/>
      <w:szCs w:val="36"/>
      <w:lang w:eastAsia="ru-RU"/>
    </w:rPr>
  </w:style>
  <w:style w:type="paragraph" w:customStyle="1" w:styleId="p79">
    <w:name w:val="p79"/>
    <w:basedOn w:val="a"/>
    <w:rsid w:val="0031558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18">
    <w:name w:val="p18"/>
    <w:basedOn w:val="a"/>
    <w:rsid w:val="003155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rm">
    <w:name w:val="term"/>
    <w:basedOn w:val="a0"/>
    <w:rsid w:val="006C155A"/>
  </w:style>
  <w:style w:type="character" w:styleId="a9">
    <w:name w:val="Emphasis"/>
    <w:basedOn w:val="a0"/>
    <w:uiPriority w:val="20"/>
    <w:qFormat/>
    <w:rsid w:val="00D93011"/>
    <w:rPr>
      <w:i/>
      <w:iCs/>
    </w:rPr>
  </w:style>
  <w:style w:type="character" w:styleId="aa">
    <w:name w:val="Strong"/>
    <w:basedOn w:val="a0"/>
    <w:uiPriority w:val="22"/>
    <w:qFormat/>
    <w:rsid w:val="005775E1"/>
    <w:rPr>
      <w:b/>
      <w:bCs/>
    </w:rPr>
  </w:style>
  <w:style w:type="character" w:customStyle="1" w:styleId="m">
    <w:name w:val="m"/>
    <w:basedOn w:val="a0"/>
    <w:rsid w:val="00326664"/>
  </w:style>
  <w:style w:type="character" w:customStyle="1" w:styleId="10">
    <w:name w:val="Заголовок 1 Знак"/>
    <w:basedOn w:val="a0"/>
    <w:link w:val="1"/>
    <w:uiPriority w:val="9"/>
    <w:rsid w:val="00F5358F"/>
    <w:rPr>
      <w:rFonts w:asciiTheme="majorHAnsi" w:eastAsiaTheme="majorEastAsia" w:hAnsiTheme="majorHAnsi" w:cstheme="majorBidi"/>
      <w:b/>
      <w:bCs/>
      <w:color w:val="2E74B5" w:themeColor="accent1" w:themeShade="BF"/>
      <w:sz w:val="28"/>
      <w:szCs w:val="28"/>
    </w:rPr>
  </w:style>
  <w:style w:type="character" w:styleId="ab">
    <w:name w:val="FollowedHyperlink"/>
    <w:basedOn w:val="a0"/>
    <w:uiPriority w:val="99"/>
    <w:semiHidden/>
    <w:unhideWhenUsed/>
    <w:rsid w:val="00BE7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8124">
      <w:bodyDiv w:val="1"/>
      <w:marLeft w:val="0"/>
      <w:marRight w:val="0"/>
      <w:marTop w:val="0"/>
      <w:marBottom w:val="0"/>
      <w:divBdr>
        <w:top w:val="none" w:sz="0" w:space="0" w:color="auto"/>
        <w:left w:val="none" w:sz="0" w:space="0" w:color="auto"/>
        <w:bottom w:val="none" w:sz="0" w:space="0" w:color="auto"/>
        <w:right w:val="none" w:sz="0" w:space="0" w:color="auto"/>
      </w:divBdr>
    </w:div>
    <w:div w:id="192111447">
      <w:bodyDiv w:val="1"/>
      <w:marLeft w:val="0"/>
      <w:marRight w:val="0"/>
      <w:marTop w:val="0"/>
      <w:marBottom w:val="0"/>
      <w:divBdr>
        <w:top w:val="none" w:sz="0" w:space="0" w:color="auto"/>
        <w:left w:val="none" w:sz="0" w:space="0" w:color="auto"/>
        <w:bottom w:val="none" w:sz="0" w:space="0" w:color="auto"/>
        <w:right w:val="none" w:sz="0" w:space="0" w:color="auto"/>
      </w:divBdr>
    </w:div>
    <w:div w:id="475218858">
      <w:bodyDiv w:val="1"/>
      <w:marLeft w:val="0"/>
      <w:marRight w:val="0"/>
      <w:marTop w:val="0"/>
      <w:marBottom w:val="0"/>
      <w:divBdr>
        <w:top w:val="none" w:sz="0" w:space="0" w:color="auto"/>
        <w:left w:val="none" w:sz="0" w:space="0" w:color="auto"/>
        <w:bottom w:val="none" w:sz="0" w:space="0" w:color="auto"/>
        <w:right w:val="none" w:sz="0" w:space="0" w:color="auto"/>
      </w:divBdr>
    </w:div>
    <w:div w:id="577323969">
      <w:bodyDiv w:val="1"/>
      <w:marLeft w:val="0"/>
      <w:marRight w:val="0"/>
      <w:marTop w:val="0"/>
      <w:marBottom w:val="0"/>
      <w:divBdr>
        <w:top w:val="none" w:sz="0" w:space="0" w:color="auto"/>
        <w:left w:val="none" w:sz="0" w:space="0" w:color="auto"/>
        <w:bottom w:val="none" w:sz="0" w:space="0" w:color="auto"/>
        <w:right w:val="none" w:sz="0" w:space="0" w:color="auto"/>
      </w:divBdr>
      <w:divsChild>
        <w:div w:id="175922176">
          <w:marLeft w:val="0"/>
          <w:marRight w:val="0"/>
          <w:marTop w:val="0"/>
          <w:marBottom w:val="0"/>
          <w:divBdr>
            <w:top w:val="none" w:sz="0" w:space="0" w:color="auto"/>
            <w:left w:val="none" w:sz="0" w:space="0" w:color="auto"/>
            <w:bottom w:val="none" w:sz="0" w:space="0" w:color="auto"/>
            <w:right w:val="none" w:sz="0" w:space="0" w:color="auto"/>
          </w:divBdr>
          <w:divsChild>
            <w:div w:id="1308123245">
              <w:marLeft w:val="0"/>
              <w:marRight w:val="0"/>
              <w:marTop w:val="0"/>
              <w:marBottom w:val="0"/>
              <w:divBdr>
                <w:top w:val="none" w:sz="0" w:space="0" w:color="auto"/>
                <w:left w:val="none" w:sz="0" w:space="0" w:color="auto"/>
                <w:bottom w:val="none" w:sz="0" w:space="0" w:color="auto"/>
                <w:right w:val="none" w:sz="0" w:space="0" w:color="auto"/>
              </w:divBdr>
            </w:div>
            <w:div w:id="1276136501">
              <w:marLeft w:val="0"/>
              <w:marRight w:val="0"/>
              <w:marTop w:val="0"/>
              <w:marBottom w:val="0"/>
              <w:divBdr>
                <w:top w:val="none" w:sz="0" w:space="0" w:color="auto"/>
                <w:left w:val="none" w:sz="0" w:space="0" w:color="auto"/>
                <w:bottom w:val="none" w:sz="0" w:space="0" w:color="auto"/>
                <w:right w:val="none" w:sz="0" w:space="0" w:color="auto"/>
              </w:divBdr>
            </w:div>
            <w:div w:id="789665490">
              <w:marLeft w:val="0"/>
              <w:marRight w:val="0"/>
              <w:marTop w:val="0"/>
              <w:marBottom w:val="0"/>
              <w:divBdr>
                <w:top w:val="none" w:sz="0" w:space="0" w:color="auto"/>
                <w:left w:val="none" w:sz="0" w:space="0" w:color="auto"/>
                <w:bottom w:val="none" w:sz="0" w:space="0" w:color="auto"/>
                <w:right w:val="none" w:sz="0" w:space="0" w:color="auto"/>
              </w:divBdr>
            </w:div>
            <w:div w:id="1206020764">
              <w:marLeft w:val="0"/>
              <w:marRight w:val="0"/>
              <w:marTop w:val="0"/>
              <w:marBottom w:val="0"/>
              <w:divBdr>
                <w:top w:val="none" w:sz="0" w:space="0" w:color="auto"/>
                <w:left w:val="none" w:sz="0" w:space="0" w:color="auto"/>
                <w:bottom w:val="none" w:sz="0" w:space="0" w:color="auto"/>
                <w:right w:val="none" w:sz="0" w:space="0" w:color="auto"/>
              </w:divBdr>
            </w:div>
            <w:div w:id="214241346">
              <w:marLeft w:val="0"/>
              <w:marRight w:val="0"/>
              <w:marTop w:val="0"/>
              <w:marBottom w:val="0"/>
              <w:divBdr>
                <w:top w:val="none" w:sz="0" w:space="0" w:color="auto"/>
                <w:left w:val="none" w:sz="0" w:space="0" w:color="auto"/>
                <w:bottom w:val="none" w:sz="0" w:space="0" w:color="auto"/>
                <w:right w:val="none" w:sz="0" w:space="0" w:color="auto"/>
              </w:divBdr>
            </w:div>
            <w:div w:id="1210149258">
              <w:marLeft w:val="0"/>
              <w:marRight w:val="0"/>
              <w:marTop w:val="0"/>
              <w:marBottom w:val="0"/>
              <w:divBdr>
                <w:top w:val="none" w:sz="0" w:space="0" w:color="auto"/>
                <w:left w:val="none" w:sz="0" w:space="0" w:color="auto"/>
                <w:bottom w:val="none" w:sz="0" w:space="0" w:color="auto"/>
                <w:right w:val="none" w:sz="0" w:space="0" w:color="auto"/>
              </w:divBdr>
            </w:div>
            <w:div w:id="173152478">
              <w:marLeft w:val="0"/>
              <w:marRight w:val="0"/>
              <w:marTop w:val="0"/>
              <w:marBottom w:val="0"/>
              <w:divBdr>
                <w:top w:val="none" w:sz="0" w:space="0" w:color="auto"/>
                <w:left w:val="none" w:sz="0" w:space="0" w:color="auto"/>
                <w:bottom w:val="none" w:sz="0" w:space="0" w:color="auto"/>
                <w:right w:val="none" w:sz="0" w:space="0" w:color="auto"/>
              </w:divBdr>
            </w:div>
            <w:div w:id="128977510">
              <w:marLeft w:val="0"/>
              <w:marRight w:val="0"/>
              <w:marTop w:val="0"/>
              <w:marBottom w:val="0"/>
              <w:divBdr>
                <w:top w:val="none" w:sz="0" w:space="0" w:color="auto"/>
                <w:left w:val="none" w:sz="0" w:space="0" w:color="auto"/>
                <w:bottom w:val="none" w:sz="0" w:space="0" w:color="auto"/>
                <w:right w:val="none" w:sz="0" w:space="0" w:color="auto"/>
              </w:divBdr>
            </w:div>
            <w:div w:id="1699161887">
              <w:marLeft w:val="0"/>
              <w:marRight w:val="0"/>
              <w:marTop w:val="0"/>
              <w:marBottom w:val="0"/>
              <w:divBdr>
                <w:top w:val="none" w:sz="0" w:space="0" w:color="auto"/>
                <w:left w:val="none" w:sz="0" w:space="0" w:color="auto"/>
                <w:bottom w:val="none" w:sz="0" w:space="0" w:color="auto"/>
                <w:right w:val="none" w:sz="0" w:space="0" w:color="auto"/>
              </w:divBdr>
            </w:div>
            <w:div w:id="1810324509">
              <w:marLeft w:val="0"/>
              <w:marRight w:val="0"/>
              <w:marTop w:val="0"/>
              <w:marBottom w:val="0"/>
              <w:divBdr>
                <w:top w:val="none" w:sz="0" w:space="0" w:color="auto"/>
                <w:left w:val="none" w:sz="0" w:space="0" w:color="auto"/>
                <w:bottom w:val="none" w:sz="0" w:space="0" w:color="auto"/>
                <w:right w:val="none" w:sz="0" w:space="0" w:color="auto"/>
              </w:divBdr>
            </w:div>
            <w:div w:id="1794521163">
              <w:marLeft w:val="0"/>
              <w:marRight w:val="0"/>
              <w:marTop w:val="0"/>
              <w:marBottom w:val="0"/>
              <w:divBdr>
                <w:top w:val="none" w:sz="0" w:space="0" w:color="auto"/>
                <w:left w:val="none" w:sz="0" w:space="0" w:color="auto"/>
                <w:bottom w:val="none" w:sz="0" w:space="0" w:color="auto"/>
                <w:right w:val="none" w:sz="0" w:space="0" w:color="auto"/>
              </w:divBdr>
            </w:div>
            <w:div w:id="636957624">
              <w:marLeft w:val="0"/>
              <w:marRight w:val="0"/>
              <w:marTop w:val="0"/>
              <w:marBottom w:val="0"/>
              <w:divBdr>
                <w:top w:val="none" w:sz="0" w:space="0" w:color="auto"/>
                <w:left w:val="none" w:sz="0" w:space="0" w:color="auto"/>
                <w:bottom w:val="none" w:sz="0" w:space="0" w:color="auto"/>
                <w:right w:val="none" w:sz="0" w:space="0" w:color="auto"/>
              </w:divBdr>
            </w:div>
            <w:div w:id="889728664">
              <w:marLeft w:val="0"/>
              <w:marRight w:val="0"/>
              <w:marTop w:val="0"/>
              <w:marBottom w:val="0"/>
              <w:divBdr>
                <w:top w:val="none" w:sz="0" w:space="0" w:color="auto"/>
                <w:left w:val="none" w:sz="0" w:space="0" w:color="auto"/>
                <w:bottom w:val="none" w:sz="0" w:space="0" w:color="auto"/>
                <w:right w:val="none" w:sz="0" w:space="0" w:color="auto"/>
              </w:divBdr>
            </w:div>
            <w:div w:id="587152325">
              <w:marLeft w:val="0"/>
              <w:marRight w:val="0"/>
              <w:marTop w:val="0"/>
              <w:marBottom w:val="0"/>
              <w:divBdr>
                <w:top w:val="none" w:sz="0" w:space="0" w:color="auto"/>
                <w:left w:val="none" w:sz="0" w:space="0" w:color="auto"/>
                <w:bottom w:val="none" w:sz="0" w:space="0" w:color="auto"/>
                <w:right w:val="none" w:sz="0" w:space="0" w:color="auto"/>
              </w:divBdr>
            </w:div>
            <w:div w:id="2123838712">
              <w:marLeft w:val="0"/>
              <w:marRight w:val="0"/>
              <w:marTop w:val="0"/>
              <w:marBottom w:val="0"/>
              <w:divBdr>
                <w:top w:val="none" w:sz="0" w:space="0" w:color="auto"/>
                <w:left w:val="none" w:sz="0" w:space="0" w:color="auto"/>
                <w:bottom w:val="none" w:sz="0" w:space="0" w:color="auto"/>
                <w:right w:val="none" w:sz="0" w:space="0" w:color="auto"/>
              </w:divBdr>
            </w:div>
            <w:div w:id="644629601">
              <w:marLeft w:val="0"/>
              <w:marRight w:val="0"/>
              <w:marTop w:val="0"/>
              <w:marBottom w:val="0"/>
              <w:divBdr>
                <w:top w:val="none" w:sz="0" w:space="0" w:color="auto"/>
                <w:left w:val="none" w:sz="0" w:space="0" w:color="auto"/>
                <w:bottom w:val="none" w:sz="0" w:space="0" w:color="auto"/>
                <w:right w:val="none" w:sz="0" w:space="0" w:color="auto"/>
              </w:divBdr>
            </w:div>
            <w:div w:id="1737165600">
              <w:marLeft w:val="0"/>
              <w:marRight w:val="0"/>
              <w:marTop w:val="0"/>
              <w:marBottom w:val="0"/>
              <w:divBdr>
                <w:top w:val="none" w:sz="0" w:space="0" w:color="auto"/>
                <w:left w:val="none" w:sz="0" w:space="0" w:color="auto"/>
                <w:bottom w:val="none" w:sz="0" w:space="0" w:color="auto"/>
                <w:right w:val="none" w:sz="0" w:space="0" w:color="auto"/>
              </w:divBdr>
            </w:div>
            <w:div w:id="1651445070">
              <w:marLeft w:val="0"/>
              <w:marRight w:val="0"/>
              <w:marTop w:val="0"/>
              <w:marBottom w:val="0"/>
              <w:divBdr>
                <w:top w:val="none" w:sz="0" w:space="0" w:color="auto"/>
                <w:left w:val="none" w:sz="0" w:space="0" w:color="auto"/>
                <w:bottom w:val="none" w:sz="0" w:space="0" w:color="auto"/>
                <w:right w:val="none" w:sz="0" w:space="0" w:color="auto"/>
              </w:divBdr>
            </w:div>
            <w:div w:id="81725552">
              <w:marLeft w:val="0"/>
              <w:marRight w:val="0"/>
              <w:marTop w:val="0"/>
              <w:marBottom w:val="0"/>
              <w:divBdr>
                <w:top w:val="none" w:sz="0" w:space="0" w:color="auto"/>
                <w:left w:val="none" w:sz="0" w:space="0" w:color="auto"/>
                <w:bottom w:val="none" w:sz="0" w:space="0" w:color="auto"/>
                <w:right w:val="none" w:sz="0" w:space="0" w:color="auto"/>
              </w:divBdr>
            </w:div>
            <w:div w:id="1233807370">
              <w:marLeft w:val="0"/>
              <w:marRight w:val="0"/>
              <w:marTop w:val="0"/>
              <w:marBottom w:val="0"/>
              <w:divBdr>
                <w:top w:val="none" w:sz="0" w:space="0" w:color="auto"/>
                <w:left w:val="none" w:sz="0" w:space="0" w:color="auto"/>
                <w:bottom w:val="none" w:sz="0" w:space="0" w:color="auto"/>
                <w:right w:val="none" w:sz="0" w:space="0" w:color="auto"/>
              </w:divBdr>
            </w:div>
            <w:div w:id="1613711556">
              <w:marLeft w:val="0"/>
              <w:marRight w:val="0"/>
              <w:marTop w:val="0"/>
              <w:marBottom w:val="0"/>
              <w:divBdr>
                <w:top w:val="none" w:sz="0" w:space="0" w:color="auto"/>
                <w:left w:val="none" w:sz="0" w:space="0" w:color="auto"/>
                <w:bottom w:val="none" w:sz="0" w:space="0" w:color="auto"/>
                <w:right w:val="none" w:sz="0" w:space="0" w:color="auto"/>
              </w:divBdr>
            </w:div>
            <w:div w:id="414862579">
              <w:marLeft w:val="0"/>
              <w:marRight w:val="0"/>
              <w:marTop w:val="0"/>
              <w:marBottom w:val="0"/>
              <w:divBdr>
                <w:top w:val="none" w:sz="0" w:space="0" w:color="auto"/>
                <w:left w:val="none" w:sz="0" w:space="0" w:color="auto"/>
                <w:bottom w:val="none" w:sz="0" w:space="0" w:color="auto"/>
                <w:right w:val="none" w:sz="0" w:space="0" w:color="auto"/>
              </w:divBdr>
            </w:div>
            <w:div w:id="804273434">
              <w:marLeft w:val="0"/>
              <w:marRight w:val="0"/>
              <w:marTop w:val="0"/>
              <w:marBottom w:val="0"/>
              <w:divBdr>
                <w:top w:val="none" w:sz="0" w:space="0" w:color="auto"/>
                <w:left w:val="none" w:sz="0" w:space="0" w:color="auto"/>
                <w:bottom w:val="none" w:sz="0" w:space="0" w:color="auto"/>
                <w:right w:val="none" w:sz="0" w:space="0" w:color="auto"/>
              </w:divBdr>
            </w:div>
            <w:div w:id="900017272">
              <w:marLeft w:val="0"/>
              <w:marRight w:val="0"/>
              <w:marTop w:val="0"/>
              <w:marBottom w:val="0"/>
              <w:divBdr>
                <w:top w:val="none" w:sz="0" w:space="0" w:color="auto"/>
                <w:left w:val="none" w:sz="0" w:space="0" w:color="auto"/>
                <w:bottom w:val="none" w:sz="0" w:space="0" w:color="auto"/>
                <w:right w:val="none" w:sz="0" w:space="0" w:color="auto"/>
              </w:divBdr>
            </w:div>
            <w:div w:id="2142456116">
              <w:marLeft w:val="0"/>
              <w:marRight w:val="0"/>
              <w:marTop w:val="0"/>
              <w:marBottom w:val="0"/>
              <w:divBdr>
                <w:top w:val="none" w:sz="0" w:space="0" w:color="auto"/>
                <w:left w:val="none" w:sz="0" w:space="0" w:color="auto"/>
                <w:bottom w:val="none" w:sz="0" w:space="0" w:color="auto"/>
                <w:right w:val="none" w:sz="0" w:space="0" w:color="auto"/>
              </w:divBdr>
            </w:div>
            <w:div w:id="1578590726">
              <w:marLeft w:val="0"/>
              <w:marRight w:val="0"/>
              <w:marTop w:val="0"/>
              <w:marBottom w:val="0"/>
              <w:divBdr>
                <w:top w:val="none" w:sz="0" w:space="0" w:color="auto"/>
                <w:left w:val="none" w:sz="0" w:space="0" w:color="auto"/>
                <w:bottom w:val="none" w:sz="0" w:space="0" w:color="auto"/>
                <w:right w:val="none" w:sz="0" w:space="0" w:color="auto"/>
              </w:divBdr>
            </w:div>
            <w:div w:id="643510503">
              <w:marLeft w:val="0"/>
              <w:marRight w:val="0"/>
              <w:marTop w:val="0"/>
              <w:marBottom w:val="0"/>
              <w:divBdr>
                <w:top w:val="none" w:sz="0" w:space="0" w:color="auto"/>
                <w:left w:val="none" w:sz="0" w:space="0" w:color="auto"/>
                <w:bottom w:val="none" w:sz="0" w:space="0" w:color="auto"/>
                <w:right w:val="none" w:sz="0" w:space="0" w:color="auto"/>
              </w:divBdr>
            </w:div>
            <w:div w:id="895118620">
              <w:marLeft w:val="0"/>
              <w:marRight w:val="0"/>
              <w:marTop w:val="0"/>
              <w:marBottom w:val="0"/>
              <w:divBdr>
                <w:top w:val="none" w:sz="0" w:space="0" w:color="auto"/>
                <w:left w:val="none" w:sz="0" w:space="0" w:color="auto"/>
                <w:bottom w:val="none" w:sz="0" w:space="0" w:color="auto"/>
                <w:right w:val="none" w:sz="0" w:space="0" w:color="auto"/>
              </w:divBdr>
            </w:div>
            <w:div w:id="1741710229">
              <w:marLeft w:val="0"/>
              <w:marRight w:val="0"/>
              <w:marTop w:val="0"/>
              <w:marBottom w:val="0"/>
              <w:divBdr>
                <w:top w:val="none" w:sz="0" w:space="0" w:color="auto"/>
                <w:left w:val="none" w:sz="0" w:space="0" w:color="auto"/>
                <w:bottom w:val="none" w:sz="0" w:space="0" w:color="auto"/>
                <w:right w:val="none" w:sz="0" w:space="0" w:color="auto"/>
              </w:divBdr>
            </w:div>
            <w:div w:id="1961952153">
              <w:marLeft w:val="0"/>
              <w:marRight w:val="0"/>
              <w:marTop w:val="0"/>
              <w:marBottom w:val="0"/>
              <w:divBdr>
                <w:top w:val="none" w:sz="0" w:space="0" w:color="auto"/>
                <w:left w:val="none" w:sz="0" w:space="0" w:color="auto"/>
                <w:bottom w:val="none" w:sz="0" w:space="0" w:color="auto"/>
                <w:right w:val="none" w:sz="0" w:space="0" w:color="auto"/>
              </w:divBdr>
            </w:div>
            <w:div w:id="496654424">
              <w:marLeft w:val="0"/>
              <w:marRight w:val="0"/>
              <w:marTop w:val="0"/>
              <w:marBottom w:val="0"/>
              <w:divBdr>
                <w:top w:val="none" w:sz="0" w:space="0" w:color="auto"/>
                <w:left w:val="none" w:sz="0" w:space="0" w:color="auto"/>
                <w:bottom w:val="none" w:sz="0" w:space="0" w:color="auto"/>
                <w:right w:val="none" w:sz="0" w:space="0" w:color="auto"/>
              </w:divBdr>
            </w:div>
            <w:div w:id="1076199276">
              <w:marLeft w:val="0"/>
              <w:marRight w:val="0"/>
              <w:marTop w:val="0"/>
              <w:marBottom w:val="0"/>
              <w:divBdr>
                <w:top w:val="none" w:sz="0" w:space="0" w:color="auto"/>
                <w:left w:val="none" w:sz="0" w:space="0" w:color="auto"/>
                <w:bottom w:val="none" w:sz="0" w:space="0" w:color="auto"/>
                <w:right w:val="none" w:sz="0" w:space="0" w:color="auto"/>
              </w:divBdr>
            </w:div>
            <w:div w:id="216164576">
              <w:marLeft w:val="0"/>
              <w:marRight w:val="0"/>
              <w:marTop w:val="0"/>
              <w:marBottom w:val="0"/>
              <w:divBdr>
                <w:top w:val="none" w:sz="0" w:space="0" w:color="auto"/>
                <w:left w:val="none" w:sz="0" w:space="0" w:color="auto"/>
                <w:bottom w:val="none" w:sz="0" w:space="0" w:color="auto"/>
                <w:right w:val="none" w:sz="0" w:space="0" w:color="auto"/>
              </w:divBdr>
            </w:div>
            <w:div w:id="1888684914">
              <w:marLeft w:val="0"/>
              <w:marRight w:val="0"/>
              <w:marTop w:val="0"/>
              <w:marBottom w:val="0"/>
              <w:divBdr>
                <w:top w:val="none" w:sz="0" w:space="0" w:color="auto"/>
                <w:left w:val="none" w:sz="0" w:space="0" w:color="auto"/>
                <w:bottom w:val="none" w:sz="0" w:space="0" w:color="auto"/>
                <w:right w:val="none" w:sz="0" w:space="0" w:color="auto"/>
              </w:divBdr>
            </w:div>
            <w:div w:id="638728423">
              <w:marLeft w:val="0"/>
              <w:marRight w:val="0"/>
              <w:marTop w:val="0"/>
              <w:marBottom w:val="0"/>
              <w:divBdr>
                <w:top w:val="none" w:sz="0" w:space="0" w:color="auto"/>
                <w:left w:val="none" w:sz="0" w:space="0" w:color="auto"/>
                <w:bottom w:val="none" w:sz="0" w:space="0" w:color="auto"/>
                <w:right w:val="none" w:sz="0" w:space="0" w:color="auto"/>
              </w:divBdr>
            </w:div>
            <w:div w:id="164244685">
              <w:marLeft w:val="0"/>
              <w:marRight w:val="0"/>
              <w:marTop w:val="0"/>
              <w:marBottom w:val="0"/>
              <w:divBdr>
                <w:top w:val="none" w:sz="0" w:space="0" w:color="auto"/>
                <w:left w:val="none" w:sz="0" w:space="0" w:color="auto"/>
                <w:bottom w:val="none" w:sz="0" w:space="0" w:color="auto"/>
                <w:right w:val="none" w:sz="0" w:space="0" w:color="auto"/>
              </w:divBdr>
            </w:div>
            <w:div w:id="1276718183">
              <w:marLeft w:val="0"/>
              <w:marRight w:val="0"/>
              <w:marTop w:val="0"/>
              <w:marBottom w:val="0"/>
              <w:divBdr>
                <w:top w:val="none" w:sz="0" w:space="0" w:color="auto"/>
                <w:left w:val="none" w:sz="0" w:space="0" w:color="auto"/>
                <w:bottom w:val="none" w:sz="0" w:space="0" w:color="auto"/>
                <w:right w:val="none" w:sz="0" w:space="0" w:color="auto"/>
              </w:divBdr>
            </w:div>
            <w:div w:id="24329194">
              <w:marLeft w:val="0"/>
              <w:marRight w:val="0"/>
              <w:marTop w:val="0"/>
              <w:marBottom w:val="0"/>
              <w:divBdr>
                <w:top w:val="none" w:sz="0" w:space="0" w:color="auto"/>
                <w:left w:val="none" w:sz="0" w:space="0" w:color="auto"/>
                <w:bottom w:val="none" w:sz="0" w:space="0" w:color="auto"/>
                <w:right w:val="none" w:sz="0" w:space="0" w:color="auto"/>
              </w:divBdr>
            </w:div>
            <w:div w:id="391580899">
              <w:marLeft w:val="0"/>
              <w:marRight w:val="0"/>
              <w:marTop w:val="0"/>
              <w:marBottom w:val="0"/>
              <w:divBdr>
                <w:top w:val="none" w:sz="0" w:space="0" w:color="auto"/>
                <w:left w:val="none" w:sz="0" w:space="0" w:color="auto"/>
                <w:bottom w:val="none" w:sz="0" w:space="0" w:color="auto"/>
                <w:right w:val="none" w:sz="0" w:space="0" w:color="auto"/>
              </w:divBdr>
            </w:div>
            <w:div w:id="1885556171">
              <w:marLeft w:val="0"/>
              <w:marRight w:val="0"/>
              <w:marTop w:val="0"/>
              <w:marBottom w:val="0"/>
              <w:divBdr>
                <w:top w:val="none" w:sz="0" w:space="0" w:color="auto"/>
                <w:left w:val="none" w:sz="0" w:space="0" w:color="auto"/>
                <w:bottom w:val="none" w:sz="0" w:space="0" w:color="auto"/>
                <w:right w:val="none" w:sz="0" w:space="0" w:color="auto"/>
              </w:divBdr>
            </w:div>
            <w:div w:id="372384158">
              <w:marLeft w:val="0"/>
              <w:marRight w:val="0"/>
              <w:marTop w:val="0"/>
              <w:marBottom w:val="0"/>
              <w:divBdr>
                <w:top w:val="none" w:sz="0" w:space="0" w:color="auto"/>
                <w:left w:val="none" w:sz="0" w:space="0" w:color="auto"/>
                <w:bottom w:val="none" w:sz="0" w:space="0" w:color="auto"/>
                <w:right w:val="none" w:sz="0" w:space="0" w:color="auto"/>
              </w:divBdr>
            </w:div>
            <w:div w:id="867644253">
              <w:marLeft w:val="0"/>
              <w:marRight w:val="0"/>
              <w:marTop w:val="0"/>
              <w:marBottom w:val="0"/>
              <w:divBdr>
                <w:top w:val="none" w:sz="0" w:space="0" w:color="auto"/>
                <w:left w:val="none" w:sz="0" w:space="0" w:color="auto"/>
                <w:bottom w:val="none" w:sz="0" w:space="0" w:color="auto"/>
                <w:right w:val="none" w:sz="0" w:space="0" w:color="auto"/>
              </w:divBdr>
            </w:div>
            <w:div w:id="282811920">
              <w:marLeft w:val="0"/>
              <w:marRight w:val="0"/>
              <w:marTop w:val="0"/>
              <w:marBottom w:val="0"/>
              <w:divBdr>
                <w:top w:val="none" w:sz="0" w:space="0" w:color="auto"/>
                <w:left w:val="none" w:sz="0" w:space="0" w:color="auto"/>
                <w:bottom w:val="none" w:sz="0" w:space="0" w:color="auto"/>
                <w:right w:val="none" w:sz="0" w:space="0" w:color="auto"/>
              </w:divBdr>
            </w:div>
            <w:div w:id="705175584">
              <w:marLeft w:val="0"/>
              <w:marRight w:val="0"/>
              <w:marTop w:val="0"/>
              <w:marBottom w:val="0"/>
              <w:divBdr>
                <w:top w:val="none" w:sz="0" w:space="0" w:color="auto"/>
                <w:left w:val="none" w:sz="0" w:space="0" w:color="auto"/>
                <w:bottom w:val="none" w:sz="0" w:space="0" w:color="auto"/>
                <w:right w:val="none" w:sz="0" w:space="0" w:color="auto"/>
              </w:divBdr>
            </w:div>
            <w:div w:id="2004120270">
              <w:marLeft w:val="0"/>
              <w:marRight w:val="0"/>
              <w:marTop w:val="0"/>
              <w:marBottom w:val="0"/>
              <w:divBdr>
                <w:top w:val="none" w:sz="0" w:space="0" w:color="auto"/>
                <w:left w:val="none" w:sz="0" w:space="0" w:color="auto"/>
                <w:bottom w:val="none" w:sz="0" w:space="0" w:color="auto"/>
                <w:right w:val="none" w:sz="0" w:space="0" w:color="auto"/>
              </w:divBdr>
            </w:div>
            <w:div w:id="1952200193">
              <w:marLeft w:val="0"/>
              <w:marRight w:val="0"/>
              <w:marTop w:val="0"/>
              <w:marBottom w:val="0"/>
              <w:divBdr>
                <w:top w:val="none" w:sz="0" w:space="0" w:color="auto"/>
                <w:left w:val="none" w:sz="0" w:space="0" w:color="auto"/>
                <w:bottom w:val="none" w:sz="0" w:space="0" w:color="auto"/>
                <w:right w:val="none" w:sz="0" w:space="0" w:color="auto"/>
              </w:divBdr>
            </w:div>
            <w:div w:id="1628075994">
              <w:marLeft w:val="0"/>
              <w:marRight w:val="0"/>
              <w:marTop w:val="0"/>
              <w:marBottom w:val="0"/>
              <w:divBdr>
                <w:top w:val="none" w:sz="0" w:space="0" w:color="auto"/>
                <w:left w:val="none" w:sz="0" w:space="0" w:color="auto"/>
                <w:bottom w:val="none" w:sz="0" w:space="0" w:color="auto"/>
                <w:right w:val="none" w:sz="0" w:space="0" w:color="auto"/>
              </w:divBdr>
            </w:div>
            <w:div w:id="118453512">
              <w:marLeft w:val="0"/>
              <w:marRight w:val="0"/>
              <w:marTop w:val="0"/>
              <w:marBottom w:val="0"/>
              <w:divBdr>
                <w:top w:val="none" w:sz="0" w:space="0" w:color="auto"/>
                <w:left w:val="none" w:sz="0" w:space="0" w:color="auto"/>
                <w:bottom w:val="none" w:sz="0" w:space="0" w:color="auto"/>
                <w:right w:val="none" w:sz="0" w:space="0" w:color="auto"/>
              </w:divBdr>
            </w:div>
            <w:div w:id="1571311654">
              <w:marLeft w:val="0"/>
              <w:marRight w:val="0"/>
              <w:marTop w:val="0"/>
              <w:marBottom w:val="0"/>
              <w:divBdr>
                <w:top w:val="none" w:sz="0" w:space="0" w:color="auto"/>
                <w:left w:val="none" w:sz="0" w:space="0" w:color="auto"/>
                <w:bottom w:val="none" w:sz="0" w:space="0" w:color="auto"/>
                <w:right w:val="none" w:sz="0" w:space="0" w:color="auto"/>
              </w:divBdr>
            </w:div>
            <w:div w:id="13841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69861">
      <w:bodyDiv w:val="1"/>
      <w:marLeft w:val="0"/>
      <w:marRight w:val="0"/>
      <w:marTop w:val="0"/>
      <w:marBottom w:val="0"/>
      <w:divBdr>
        <w:top w:val="none" w:sz="0" w:space="0" w:color="auto"/>
        <w:left w:val="none" w:sz="0" w:space="0" w:color="auto"/>
        <w:bottom w:val="none" w:sz="0" w:space="0" w:color="auto"/>
        <w:right w:val="none" w:sz="0" w:space="0" w:color="auto"/>
      </w:divBdr>
    </w:div>
    <w:div w:id="1047493087">
      <w:bodyDiv w:val="1"/>
      <w:marLeft w:val="0"/>
      <w:marRight w:val="0"/>
      <w:marTop w:val="0"/>
      <w:marBottom w:val="0"/>
      <w:divBdr>
        <w:top w:val="none" w:sz="0" w:space="0" w:color="auto"/>
        <w:left w:val="none" w:sz="0" w:space="0" w:color="auto"/>
        <w:bottom w:val="none" w:sz="0" w:space="0" w:color="auto"/>
        <w:right w:val="none" w:sz="0" w:space="0" w:color="auto"/>
      </w:divBdr>
      <w:divsChild>
        <w:div w:id="1544637060">
          <w:marLeft w:val="0"/>
          <w:marRight w:val="0"/>
          <w:marTop w:val="0"/>
          <w:marBottom w:val="0"/>
          <w:divBdr>
            <w:top w:val="none" w:sz="0" w:space="0" w:color="auto"/>
            <w:left w:val="none" w:sz="0" w:space="0" w:color="auto"/>
            <w:bottom w:val="none" w:sz="0" w:space="0" w:color="auto"/>
            <w:right w:val="none" w:sz="0" w:space="0" w:color="auto"/>
          </w:divBdr>
          <w:divsChild>
            <w:div w:id="520971897">
              <w:marLeft w:val="0"/>
              <w:marRight w:val="0"/>
              <w:marTop w:val="0"/>
              <w:marBottom w:val="0"/>
              <w:divBdr>
                <w:top w:val="none" w:sz="0" w:space="0" w:color="auto"/>
                <w:left w:val="none" w:sz="0" w:space="0" w:color="auto"/>
                <w:bottom w:val="none" w:sz="0" w:space="0" w:color="auto"/>
                <w:right w:val="none" w:sz="0" w:space="0" w:color="auto"/>
              </w:divBdr>
              <w:divsChild>
                <w:div w:id="436218266">
                  <w:marLeft w:val="0"/>
                  <w:marRight w:val="0"/>
                  <w:marTop w:val="0"/>
                  <w:marBottom w:val="0"/>
                  <w:divBdr>
                    <w:top w:val="none" w:sz="0" w:space="0" w:color="auto"/>
                    <w:left w:val="none" w:sz="0" w:space="0" w:color="auto"/>
                    <w:bottom w:val="none" w:sz="0" w:space="0" w:color="auto"/>
                    <w:right w:val="none" w:sz="0" w:space="0" w:color="auto"/>
                  </w:divBdr>
                  <w:divsChild>
                    <w:div w:id="2126998726">
                      <w:marLeft w:val="0"/>
                      <w:marRight w:val="0"/>
                      <w:marTop w:val="0"/>
                      <w:marBottom w:val="0"/>
                      <w:divBdr>
                        <w:top w:val="none" w:sz="0" w:space="0" w:color="auto"/>
                        <w:left w:val="none" w:sz="0" w:space="0" w:color="auto"/>
                        <w:bottom w:val="none" w:sz="0" w:space="0" w:color="auto"/>
                        <w:right w:val="none" w:sz="0" w:space="0" w:color="auto"/>
                      </w:divBdr>
                      <w:divsChild>
                        <w:div w:id="1300922277">
                          <w:marLeft w:val="0"/>
                          <w:marRight w:val="0"/>
                          <w:marTop w:val="0"/>
                          <w:marBottom w:val="0"/>
                          <w:divBdr>
                            <w:top w:val="none" w:sz="0" w:space="0" w:color="auto"/>
                            <w:left w:val="none" w:sz="0" w:space="0" w:color="auto"/>
                            <w:bottom w:val="none" w:sz="0" w:space="0" w:color="auto"/>
                            <w:right w:val="none" w:sz="0" w:space="0" w:color="auto"/>
                          </w:divBdr>
                          <w:divsChild>
                            <w:div w:id="601913298">
                              <w:marLeft w:val="0"/>
                              <w:marRight w:val="0"/>
                              <w:marTop w:val="0"/>
                              <w:marBottom w:val="0"/>
                              <w:divBdr>
                                <w:top w:val="none" w:sz="0" w:space="0" w:color="auto"/>
                                <w:left w:val="none" w:sz="0" w:space="0" w:color="auto"/>
                                <w:bottom w:val="none" w:sz="0" w:space="0" w:color="auto"/>
                                <w:right w:val="none" w:sz="0" w:space="0" w:color="auto"/>
                              </w:divBdr>
                              <w:divsChild>
                                <w:div w:id="5040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187406">
      <w:bodyDiv w:val="1"/>
      <w:marLeft w:val="0"/>
      <w:marRight w:val="0"/>
      <w:marTop w:val="0"/>
      <w:marBottom w:val="0"/>
      <w:divBdr>
        <w:top w:val="none" w:sz="0" w:space="0" w:color="auto"/>
        <w:left w:val="none" w:sz="0" w:space="0" w:color="auto"/>
        <w:bottom w:val="none" w:sz="0" w:space="0" w:color="auto"/>
        <w:right w:val="none" w:sz="0" w:space="0" w:color="auto"/>
      </w:divBdr>
    </w:div>
    <w:div w:id="1143814538">
      <w:bodyDiv w:val="1"/>
      <w:marLeft w:val="0"/>
      <w:marRight w:val="0"/>
      <w:marTop w:val="0"/>
      <w:marBottom w:val="0"/>
      <w:divBdr>
        <w:top w:val="none" w:sz="0" w:space="0" w:color="auto"/>
        <w:left w:val="none" w:sz="0" w:space="0" w:color="auto"/>
        <w:bottom w:val="none" w:sz="0" w:space="0" w:color="auto"/>
        <w:right w:val="none" w:sz="0" w:space="0" w:color="auto"/>
      </w:divBdr>
    </w:div>
    <w:div w:id="1151023144">
      <w:bodyDiv w:val="1"/>
      <w:marLeft w:val="0"/>
      <w:marRight w:val="0"/>
      <w:marTop w:val="0"/>
      <w:marBottom w:val="0"/>
      <w:divBdr>
        <w:top w:val="none" w:sz="0" w:space="0" w:color="auto"/>
        <w:left w:val="none" w:sz="0" w:space="0" w:color="auto"/>
        <w:bottom w:val="none" w:sz="0" w:space="0" w:color="auto"/>
        <w:right w:val="none" w:sz="0" w:space="0" w:color="auto"/>
      </w:divBdr>
    </w:div>
    <w:div w:id="1174999166">
      <w:bodyDiv w:val="1"/>
      <w:marLeft w:val="0"/>
      <w:marRight w:val="0"/>
      <w:marTop w:val="0"/>
      <w:marBottom w:val="0"/>
      <w:divBdr>
        <w:top w:val="none" w:sz="0" w:space="0" w:color="auto"/>
        <w:left w:val="none" w:sz="0" w:space="0" w:color="auto"/>
        <w:bottom w:val="none" w:sz="0" w:space="0" w:color="auto"/>
        <w:right w:val="none" w:sz="0" w:space="0" w:color="auto"/>
      </w:divBdr>
    </w:div>
    <w:div w:id="1270354608">
      <w:bodyDiv w:val="1"/>
      <w:marLeft w:val="0"/>
      <w:marRight w:val="0"/>
      <w:marTop w:val="0"/>
      <w:marBottom w:val="0"/>
      <w:divBdr>
        <w:top w:val="none" w:sz="0" w:space="0" w:color="auto"/>
        <w:left w:val="none" w:sz="0" w:space="0" w:color="auto"/>
        <w:bottom w:val="none" w:sz="0" w:space="0" w:color="auto"/>
        <w:right w:val="none" w:sz="0" w:space="0" w:color="auto"/>
      </w:divBdr>
      <w:divsChild>
        <w:div w:id="1248536847">
          <w:marLeft w:val="0"/>
          <w:marRight w:val="0"/>
          <w:marTop w:val="0"/>
          <w:marBottom w:val="0"/>
          <w:divBdr>
            <w:top w:val="none" w:sz="0" w:space="0" w:color="auto"/>
            <w:left w:val="none" w:sz="0" w:space="0" w:color="auto"/>
            <w:bottom w:val="none" w:sz="0" w:space="0" w:color="auto"/>
            <w:right w:val="none" w:sz="0" w:space="0" w:color="auto"/>
          </w:divBdr>
          <w:divsChild>
            <w:div w:id="949161272">
              <w:marLeft w:val="0"/>
              <w:marRight w:val="0"/>
              <w:marTop w:val="0"/>
              <w:marBottom w:val="0"/>
              <w:divBdr>
                <w:top w:val="none" w:sz="0" w:space="0" w:color="auto"/>
                <w:left w:val="none" w:sz="0" w:space="0" w:color="auto"/>
                <w:bottom w:val="none" w:sz="0" w:space="0" w:color="auto"/>
                <w:right w:val="none" w:sz="0" w:space="0" w:color="auto"/>
              </w:divBdr>
            </w:div>
            <w:div w:id="398789358">
              <w:marLeft w:val="0"/>
              <w:marRight w:val="0"/>
              <w:marTop w:val="0"/>
              <w:marBottom w:val="0"/>
              <w:divBdr>
                <w:top w:val="none" w:sz="0" w:space="0" w:color="auto"/>
                <w:left w:val="none" w:sz="0" w:space="0" w:color="auto"/>
                <w:bottom w:val="none" w:sz="0" w:space="0" w:color="auto"/>
                <w:right w:val="none" w:sz="0" w:space="0" w:color="auto"/>
              </w:divBdr>
            </w:div>
            <w:div w:id="1776364481">
              <w:marLeft w:val="0"/>
              <w:marRight w:val="0"/>
              <w:marTop w:val="0"/>
              <w:marBottom w:val="0"/>
              <w:divBdr>
                <w:top w:val="none" w:sz="0" w:space="0" w:color="auto"/>
                <w:left w:val="none" w:sz="0" w:space="0" w:color="auto"/>
                <w:bottom w:val="none" w:sz="0" w:space="0" w:color="auto"/>
                <w:right w:val="none" w:sz="0" w:space="0" w:color="auto"/>
              </w:divBdr>
            </w:div>
            <w:div w:id="445123097">
              <w:marLeft w:val="0"/>
              <w:marRight w:val="0"/>
              <w:marTop w:val="0"/>
              <w:marBottom w:val="0"/>
              <w:divBdr>
                <w:top w:val="none" w:sz="0" w:space="0" w:color="auto"/>
                <w:left w:val="none" w:sz="0" w:space="0" w:color="auto"/>
                <w:bottom w:val="none" w:sz="0" w:space="0" w:color="auto"/>
                <w:right w:val="none" w:sz="0" w:space="0" w:color="auto"/>
              </w:divBdr>
            </w:div>
            <w:div w:id="1766150985">
              <w:marLeft w:val="0"/>
              <w:marRight w:val="0"/>
              <w:marTop w:val="0"/>
              <w:marBottom w:val="0"/>
              <w:divBdr>
                <w:top w:val="none" w:sz="0" w:space="0" w:color="auto"/>
                <w:left w:val="none" w:sz="0" w:space="0" w:color="auto"/>
                <w:bottom w:val="none" w:sz="0" w:space="0" w:color="auto"/>
                <w:right w:val="none" w:sz="0" w:space="0" w:color="auto"/>
              </w:divBdr>
            </w:div>
            <w:div w:id="1242372115">
              <w:marLeft w:val="0"/>
              <w:marRight w:val="0"/>
              <w:marTop w:val="0"/>
              <w:marBottom w:val="0"/>
              <w:divBdr>
                <w:top w:val="none" w:sz="0" w:space="0" w:color="auto"/>
                <w:left w:val="none" w:sz="0" w:space="0" w:color="auto"/>
                <w:bottom w:val="none" w:sz="0" w:space="0" w:color="auto"/>
                <w:right w:val="none" w:sz="0" w:space="0" w:color="auto"/>
              </w:divBdr>
            </w:div>
            <w:div w:id="394351148">
              <w:marLeft w:val="0"/>
              <w:marRight w:val="0"/>
              <w:marTop w:val="0"/>
              <w:marBottom w:val="0"/>
              <w:divBdr>
                <w:top w:val="none" w:sz="0" w:space="0" w:color="auto"/>
                <w:left w:val="none" w:sz="0" w:space="0" w:color="auto"/>
                <w:bottom w:val="none" w:sz="0" w:space="0" w:color="auto"/>
                <w:right w:val="none" w:sz="0" w:space="0" w:color="auto"/>
              </w:divBdr>
            </w:div>
            <w:div w:id="109057477">
              <w:marLeft w:val="0"/>
              <w:marRight w:val="0"/>
              <w:marTop w:val="0"/>
              <w:marBottom w:val="0"/>
              <w:divBdr>
                <w:top w:val="none" w:sz="0" w:space="0" w:color="auto"/>
                <w:left w:val="none" w:sz="0" w:space="0" w:color="auto"/>
                <w:bottom w:val="none" w:sz="0" w:space="0" w:color="auto"/>
                <w:right w:val="none" w:sz="0" w:space="0" w:color="auto"/>
              </w:divBdr>
            </w:div>
            <w:div w:id="645012633">
              <w:marLeft w:val="0"/>
              <w:marRight w:val="0"/>
              <w:marTop w:val="0"/>
              <w:marBottom w:val="0"/>
              <w:divBdr>
                <w:top w:val="none" w:sz="0" w:space="0" w:color="auto"/>
                <w:left w:val="none" w:sz="0" w:space="0" w:color="auto"/>
                <w:bottom w:val="none" w:sz="0" w:space="0" w:color="auto"/>
                <w:right w:val="none" w:sz="0" w:space="0" w:color="auto"/>
              </w:divBdr>
            </w:div>
            <w:div w:id="983122337">
              <w:marLeft w:val="0"/>
              <w:marRight w:val="0"/>
              <w:marTop w:val="0"/>
              <w:marBottom w:val="0"/>
              <w:divBdr>
                <w:top w:val="none" w:sz="0" w:space="0" w:color="auto"/>
                <w:left w:val="none" w:sz="0" w:space="0" w:color="auto"/>
                <w:bottom w:val="none" w:sz="0" w:space="0" w:color="auto"/>
                <w:right w:val="none" w:sz="0" w:space="0" w:color="auto"/>
              </w:divBdr>
            </w:div>
            <w:div w:id="1413696922">
              <w:marLeft w:val="0"/>
              <w:marRight w:val="0"/>
              <w:marTop w:val="0"/>
              <w:marBottom w:val="0"/>
              <w:divBdr>
                <w:top w:val="none" w:sz="0" w:space="0" w:color="auto"/>
                <w:left w:val="none" w:sz="0" w:space="0" w:color="auto"/>
                <w:bottom w:val="none" w:sz="0" w:space="0" w:color="auto"/>
                <w:right w:val="none" w:sz="0" w:space="0" w:color="auto"/>
              </w:divBdr>
            </w:div>
            <w:div w:id="879241984">
              <w:marLeft w:val="0"/>
              <w:marRight w:val="0"/>
              <w:marTop w:val="0"/>
              <w:marBottom w:val="0"/>
              <w:divBdr>
                <w:top w:val="none" w:sz="0" w:space="0" w:color="auto"/>
                <w:left w:val="none" w:sz="0" w:space="0" w:color="auto"/>
                <w:bottom w:val="none" w:sz="0" w:space="0" w:color="auto"/>
                <w:right w:val="none" w:sz="0" w:space="0" w:color="auto"/>
              </w:divBdr>
            </w:div>
            <w:div w:id="1136920332">
              <w:marLeft w:val="0"/>
              <w:marRight w:val="0"/>
              <w:marTop w:val="0"/>
              <w:marBottom w:val="0"/>
              <w:divBdr>
                <w:top w:val="none" w:sz="0" w:space="0" w:color="auto"/>
                <w:left w:val="none" w:sz="0" w:space="0" w:color="auto"/>
                <w:bottom w:val="none" w:sz="0" w:space="0" w:color="auto"/>
                <w:right w:val="none" w:sz="0" w:space="0" w:color="auto"/>
              </w:divBdr>
            </w:div>
            <w:div w:id="1608846481">
              <w:marLeft w:val="0"/>
              <w:marRight w:val="0"/>
              <w:marTop w:val="0"/>
              <w:marBottom w:val="0"/>
              <w:divBdr>
                <w:top w:val="none" w:sz="0" w:space="0" w:color="auto"/>
                <w:left w:val="none" w:sz="0" w:space="0" w:color="auto"/>
                <w:bottom w:val="none" w:sz="0" w:space="0" w:color="auto"/>
                <w:right w:val="none" w:sz="0" w:space="0" w:color="auto"/>
              </w:divBdr>
            </w:div>
            <w:div w:id="278493073">
              <w:marLeft w:val="0"/>
              <w:marRight w:val="0"/>
              <w:marTop w:val="0"/>
              <w:marBottom w:val="0"/>
              <w:divBdr>
                <w:top w:val="none" w:sz="0" w:space="0" w:color="auto"/>
                <w:left w:val="none" w:sz="0" w:space="0" w:color="auto"/>
                <w:bottom w:val="none" w:sz="0" w:space="0" w:color="auto"/>
                <w:right w:val="none" w:sz="0" w:space="0" w:color="auto"/>
              </w:divBdr>
            </w:div>
            <w:div w:id="771241653">
              <w:marLeft w:val="0"/>
              <w:marRight w:val="0"/>
              <w:marTop w:val="0"/>
              <w:marBottom w:val="0"/>
              <w:divBdr>
                <w:top w:val="none" w:sz="0" w:space="0" w:color="auto"/>
                <w:left w:val="none" w:sz="0" w:space="0" w:color="auto"/>
                <w:bottom w:val="none" w:sz="0" w:space="0" w:color="auto"/>
                <w:right w:val="none" w:sz="0" w:space="0" w:color="auto"/>
              </w:divBdr>
            </w:div>
            <w:div w:id="1381632956">
              <w:marLeft w:val="0"/>
              <w:marRight w:val="0"/>
              <w:marTop w:val="0"/>
              <w:marBottom w:val="0"/>
              <w:divBdr>
                <w:top w:val="none" w:sz="0" w:space="0" w:color="auto"/>
                <w:left w:val="none" w:sz="0" w:space="0" w:color="auto"/>
                <w:bottom w:val="none" w:sz="0" w:space="0" w:color="auto"/>
                <w:right w:val="none" w:sz="0" w:space="0" w:color="auto"/>
              </w:divBdr>
            </w:div>
            <w:div w:id="1143544276">
              <w:marLeft w:val="0"/>
              <w:marRight w:val="0"/>
              <w:marTop w:val="0"/>
              <w:marBottom w:val="0"/>
              <w:divBdr>
                <w:top w:val="none" w:sz="0" w:space="0" w:color="auto"/>
                <w:left w:val="none" w:sz="0" w:space="0" w:color="auto"/>
                <w:bottom w:val="none" w:sz="0" w:space="0" w:color="auto"/>
                <w:right w:val="none" w:sz="0" w:space="0" w:color="auto"/>
              </w:divBdr>
            </w:div>
            <w:div w:id="2022467478">
              <w:marLeft w:val="0"/>
              <w:marRight w:val="0"/>
              <w:marTop w:val="0"/>
              <w:marBottom w:val="0"/>
              <w:divBdr>
                <w:top w:val="none" w:sz="0" w:space="0" w:color="auto"/>
                <w:left w:val="none" w:sz="0" w:space="0" w:color="auto"/>
                <w:bottom w:val="none" w:sz="0" w:space="0" w:color="auto"/>
                <w:right w:val="none" w:sz="0" w:space="0" w:color="auto"/>
              </w:divBdr>
            </w:div>
            <w:div w:id="350884263">
              <w:marLeft w:val="0"/>
              <w:marRight w:val="0"/>
              <w:marTop w:val="0"/>
              <w:marBottom w:val="0"/>
              <w:divBdr>
                <w:top w:val="none" w:sz="0" w:space="0" w:color="auto"/>
                <w:left w:val="none" w:sz="0" w:space="0" w:color="auto"/>
                <w:bottom w:val="none" w:sz="0" w:space="0" w:color="auto"/>
                <w:right w:val="none" w:sz="0" w:space="0" w:color="auto"/>
              </w:divBdr>
            </w:div>
            <w:div w:id="1343708009">
              <w:marLeft w:val="0"/>
              <w:marRight w:val="0"/>
              <w:marTop w:val="0"/>
              <w:marBottom w:val="0"/>
              <w:divBdr>
                <w:top w:val="none" w:sz="0" w:space="0" w:color="auto"/>
                <w:left w:val="none" w:sz="0" w:space="0" w:color="auto"/>
                <w:bottom w:val="none" w:sz="0" w:space="0" w:color="auto"/>
                <w:right w:val="none" w:sz="0" w:space="0" w:color="auto"/>
              </w:divBdr>
            </w:div>
            <w:div w:id="1552889375">
              <w:marLeft w:val="0"/>
              <w:marRight w:val="0"/>
              <w:marTop w:val="0"/>
              <w:marBottom w:val="0"/>
              <w:divBdr>
                <w:top w:val="none" w:sz="0" w:space="0" w:color="auto"/>
                <w:left w:val="none" w:sz="0" w:space="0" w:color="auto"/>
                <w:bottom w:val="none" w:sz="0" w:space="0" w:color="auto"/>
                <w:right w:val="none" w:sz="0" w:space="0" w:color="auto"/>
              </w:divBdr>
            </w:div>
            <w:div w:id="1719624478">
              <w:marLeft w:val="0"/>
              <w:marRight w:val="0"/>
              <w:marTop w:val="0"/>
              <w:marBottom w:val="0"/>
              <w:divBdr>
                <w:top w:val="none" w:sz="0" w:space="0" w:color="auto"/>
                <w:left w:val="none" w:sz="0" w:space="0" w:color="auto"/>
                <w:bottom w:val="none" w:sz="0" w:space="0" w:color="auto"/>
                <w:right w:val="none" w:sz="0" w:space="0" w:color="auto"/>
              </w:divBdr>
            </w:div>
            <w:div w:id="706681989">
              <w:marLeft w:val="0"/>
              <w:marRight w:val="0"/>
              <w:marTop w:val="0"/>
              <w:marBottom w:val="0"/>
              <w:divBdr>
                <w:top w:val="none" w:sz="0" w:space="0" w:color="auto"/>
                <w:left w:val="none" w:sz="0" w:space="0" w:color="auto"/>
                <w:bottom w:val="none" w:sz="0" w:space="0" w:color="auto"/>
                <w:right w:val="none" w:sz="0" w:space="0" w:color="auto"/>
              </w:divBdr>
            </w:div>
            <w:div w:id="972490429">
              <w:marLeft w:val="0"/>
              <w:marRight w:val="0"/>
              <w:marTop w:val="0"/>
              <w:marBottom w:val="0"/>
              <w:divBdr>
                <w:top w:val="none" w:sz="0" w:space="0" w:color="auto"/>
                <w:left w:val="none" w:sz="0" w:space="0" w:color="auto"/>
                <w:bottom w:val="none" w:sz="0" w:space="0" w:color="auto"/>
                <w:right w:val="none" w:sz="0" w:space="0" w:color="auto"/>
              </w:divBdr>
            </w:div>
            <w:div w:id="190647867">
              <w:marLeft w:val="0"/>
              <w:marRight w:val="0"/>
              <w:marTop w:val="0"/>
              <w:marBottom w:val="0"/>
              <w:divBdr>
                <w:top w:val="none" w:sz="0" w:space="0" w:color="auto"/>
                <w:left w:val="none" w:sz="0" w:space="0" w:color="auto"/>
                <w:bottom w:val="none" w:sz="0" w:space="0" w:color="auto"/>
                <w:right w:val="none" w:sz="0" w:space="0" w:color="auto"/>
              </w:divBdr>
            </w:div>
            <w:div w:id="1778523676">
              <w:marLeft w:val="0"/>
              <w:marRight w:val="0"/>
              <w:marTop w:val="0"/>
              <w:marBottom w:val="0"/>
              <w:divBdr>
                <w:top w:val="none" w:sz="0" w:space="0" w:color="auto"/>
                <w:left w:val="none" w:sz="0" w:space="0" w:color="auto"/>
                <w:bottom w:val="none" w:sz="0" w:space="0" w:color="auto"/>
                <w:right w:val="none" w:sz="0" w:space="0" w:color="auto"/>
              </w:divBdr>
            </w:div>
            <w:div w:id="681665133">
              <w:marLeft w:val="0"/>
              <w:marRight w:val="0"/>
              <w:marTop w:val="0"/>
              <w:marBottom w:val="0"/>
              <w:divBdr>
                <w:top w:val="none" w:sz="0" w:space="0" w:color="auto"/>
                <w:left w:val="none" w:sz="0" w:space="0" w:color="auto"/>
                <w:bottom w:val="none" w:sz="0" w:space="0" w:color="auto"/>
                <w:right w:val="none" w:sz="0" w:space="0" w:color="auto"/>
              </w:divBdr>
            </w:div>
            <w:div w:id="257522352">
              <w:marLeft w:val="0"/>
              <w:marRight w:val="0"/>
              <w:marTop w:val="0"/>
              <w:marBottom w:val="0"/>
              <w:divBdr>
                <w:top w:val="none" w:sz="0" w:space="0" w:color="auto"/>
                <w:left w:val="none" w:sz="0" w:space="0" w:color="auto"/>
                <w:bottom w:val="none" w:sz="0" w:space="0" w:color="auto"/>
                <w:right w:val="none" w:sz="0" w:space="0" w:color="auto"/>
              </w:divBdr>
            </w:div>
            <w:div w:id="1283197081">
              <w:marLeft w:val="0"/>
              <w:marRight w:val="0"/>
              <w:marTop w:val="0"/>
              <w:marBottom w:val="0"/>
              <w:divBdr>
                <w:top w:val="none" w:sz="0" w:space="0" w:color="auto"/>
                <w:left w:val="none" w:sz="0" w:space="0" w:color="auto"/>
                <w:bottom w:val="none" w:sz="0" w:space="0" w:color="auto"/>
                <w:right w:val="none" w:sz="0" w:space="0" w:color="auto"/>
              </w:divBdr>
            </w:div>
            <w:div w:id="1918320976">
              <w:marLeft w:val="0"/>
              <w:marRight w:val="0"/>
              <w:marTop w:val="0"/>
              <w:marBottom w:val="0"/>
              <w:divBdr>
                <w:top w:val="none" w:sz="0" w:space="0" w:color="auto"/>
                <w:left w:val="none" w:sz="0" w:space="0" w:color="auto"/>
                <w:bottom w:val="none" w:sz="0" w:space="0" w:color="auto"/>
                <w:right w:val="none" w:sz="0" w:space="0" w:color="auto"/>
              </w:divBdr>
            </w:div>
            <w:div w:id="697244442">
              <w:marLeft w:val="0"/>
              <w:marRight w:val="0"/>
              <w:marTop w:val="0"/>
              <w:marBottom w:val="0"/>
              <w:divBdr>
                <w:top w:val="none" w:sz="0" w:space="0" w:color="auto"/>
                <w:left w:val="none" w:sz="0" w:space="0" w:color="auto"/>
                <w:bottom w:val="none" w:sz="0" w:space="0" w:color="auto"/>
                <w:right w:val="none" w:sz="0" w:space="0" w:color="auto"/>
              </w:divBdr>
            </w:div>
            <w:div w:id="901141571">
              <w:marLeft w:val="0"/>
              <w:marRight w:val="0"/>
              <w:marTop w:val="0"/>
              <w:marBottom w:val="0"/>
              <w:divBdr>
                <w:top w:val="none" w:sz="0" w:space="0" w:color="auto"/>
                <w:left w:val="none" w:sz="0" w:space="0" w:color="auto"/>
                <w:bottom w:val="none" w:sz="0" w:space="0" w:color="auto"/>
                <w:right w:val="none" w:sz="0" w:space="0" w:color="auto"/>
              </w:divBdr>
            </w:div>
            <w:div w:id="1115367421">
              <w:marLeft w:val="0"/>
              <w:marRight w:val="0"/>
              <w:marTop w:val="0"/>
              <w:marBottom w:val="0"/>
              <w:divBdr>
                <w:top w:val="none" w:sz="0" w:space="0" w:color="auto"/>
                <w:left w:val="none" w:sz="0" w:space="0" w:color="auto"/>
                <w:bottom w:val="none" w:sz="0" w:space="0" w:color="auto"/>
                <w:right w:val="none" w:sz="0" w:space="0" w:color="auto"/>
              </w:divBdr>
            </w:div>
            <w:div w:id="588346739">
              <w:marLeft w:val="0"/>
              <w:marRight w:val="0"/>
              <w:marTop w:val="0"/>
              <w:marBottom w:val="0"/>
              <w:divBdr>
                <w:top w:val="none" w:sz="0" w:space="0" w:color="auto"/>
                <w:left w:val="none" w:sz="0" w:space="0" w:color="auto"/>
                <w:bottom w:val="none" w:sz="0" w:space="0" w:color="auto"/>
                <w:right w:val="none" w:sz="0" w:space="0" w:color="auto"/>
              </w:divBdr>
            </w:div>
            <w:div w:id="1845783453">
              <w:marLeft w:val="0"/>
              <w:marRight w:val="0"/>
              <w:marTop w:val="0"/>
              <w:marBottom w:val="0"/>
              <w:divBdr>
                <w:top w:val="none" w:sz="0" w:space="0" w:color="auto"/>
                <w:left w:val="none" w:sz="0" w:space="0" w:color="auto"/>
                <w:bottom w:val="none" w:sz="0" w:space="0" w:color="auto"/>
                <w:right w:val="none" w:sz="0" w:space="0" w:color="auto"/>
              </w:divBdr>
            </w:div>
            <w:div w:id="198670363">
              <w:marLeft w:val="0"/>
              <w:marRight w:val="0"/>
              <w:marTop w:val="0"/>
              <w:marBottom w:val="0"/>
              <w:divBdr>
                <w:top w:val="none" w:sz="0" w:space="0" w:color="auto"/>
                <w:left w:val="none" w:sz="0" w:space="0" w:color="auto"/>
                <w:bottom w:val="none" w:sz="0" w:space="0" w:color="auto"/>
                <w:right w:val="none" w:sz="0" w:space="0" w:color="auto"/>
              </w:divBdr>
            </w:div>
            <w:div w:id="1370303834">
              <w:marLeft w:val="0"/>
              <w:marRight w:val="0"/>
              <w:marTop w:val="0"/>
              <w:marBottom w:val="0"/>
              <w:divBdr>
                <w:top w:val="none" w:sz="0" w:space="0" w:color="auto"/>
                <w:left w:val="none" w:sz="0" w:space="0" w:color="auto"/>
                <w:bottom w:val="none" w:sz="0" w:space="0" w:color="auto"/>
                <w:right w:val="none" w:sz="0" w:space="0" w:color="auto"/>
              </w:divBdr>
            </w:div>
            <w:div w:id="2102946839">
              <w:marLeft w:val="0"/>
              <w:marRight w:val="0"/>
              <w:marTop w:val="0"/>
              <w:marBottom w:val="0"/>
              <w:divBdr>
                <w:top w:val="none" w:sz="0" w:space="0" w:color="auto"/>
                <w:left w:val="none" w:sz="0" w:space="0" w:color="auto"/>
                <w:bottom w:val="none" w:sz="0" w:space="0" w:color="auto"/>
                <w:right w:val="none" w:sz="0" w:space="0" w:color="auto"/>
              </w:divBdr>
            </w:div>
            <w:div w:id="1154491923">
              <w:marLeft w:val="0"/>
              <w:marRight w:val="0"/>
              <w:marTop w:val="0"/>
              <w:marBottom w:val="0"/>
              <w:divBdr>
                <w:top w:val="none" w:sz="0" w:space="0" w:color="auto"/>
                <w:left w:val="none" w:sz="0" w:space="0" w:color="auto"/>
                <w:bottom w:val="none" w:sz="0" w:space="0" w:color="auto"/>
                <w:right w:val="none" w:sz="0" w:space="0" w:color="auto"/>
              </w:divBdr>
            </w:div>
            <w:div w:id="1221211093">
              <w:marLeft w:val="0"/>
              <w:marRight w:val="0"/>
              <w:marTop w:val="0"/>
              <w:marBottom w:val="0"/>
              <w:divBdr>
                <w:top w:val="none" w:sz="0" w:space="0" w:color="auto"/>
                <w:left w:val="none" w:sz="0" w:space="0" w:color="auto"/>
                <w:bottom w:val="none" w:sz="0" w:space="0" w:color="auto"/>
                <w:right w:val="none" w:sz="0" w:space="0" w:color="auto"/>
              </w:divBdr>
            </w:div>
            <w:div w:id="253323553">
              <w:marLeft w:val="0"/>
              <w:marRight w:val="0"/>
              <w:marTop w:val="0"/>
              <w:marBottom w:val="0"/>
              <w:divBdr>
                <w:top w:val="none" w:sz="0" w:space="0" w:color="auto"/>
                <w:left w:val="none" w:sz="0" w:space="0" w:color="auto"/>
                <w:bottom w:val="none" w:sz="0" w:space="0" w:color="auto"/>
                <w:right w:val="none" w:sz="0" w:space="0" w:color="auto"/>
              </w:divBdr>
            </w:div>
            <w:div w:id="825516202">
              <w:marLeft w:val="0"/>
              <w:marRight w:val="0"/>
              <w:marTop w:val="0"/>
              <w:marBottom w:val="0"/>
              <w:divBdr>
                <w:top w:val="none" w:sz="0" w:space="0" w:color="auto"/>
                <w:left w:val="none" w:sz="0" w:space="0" w:color="auto"/>
                <w:bottom w:val="none" w:sz="0" w:space="0" w:color="auto"/>
                <w:right w:val="none" w:sz="0" w:space="0" w:color="auto"/>
              </w:divBdr>
            </w:div>
            <w:div w:id="1250259">
              <w:marLeft w:val="0"/>
              <w:marRight w:val="0"/>
              <w:marTop w:val="0"/>
              <w:marBottom w:val="0"/>
              <w:divBdr>
                <w:top w:val="none" w:sz="0" w:space="0" w:color="auto"/>
                <w:left w:val="none" w:sz="0" w:space="0" w:color="auto"/>
                <w:bottom w:val="none" w:sz="0" w:space="0" w:color="auto"/>
                <w:right w:val="none" w:sz="0" w:space="0" w:color="auto"/>
              </w:divBdr>
            </w:div>
            <w:div w:id="248463537">
              <w:marLeft w:val="0"/>
              <w:marRight w:val="0"/>
              <w:marTop w:val="0"/>
              <w:marBottom w:val="0"/>
              <w:divBdr>
                <w:top w:val="none" w:sz="0" w:space="0" w:color="auto"/>
                <w:left w:val="none" w:sz="0" w:space="0" w:color="auto"/>
                <w:bottom w:val="none" w:sz="0" w:space="0" w:color="auto"/>
                <w:right w:val="none" w:sz="0" w:space="0" w:color="auto"/>
              </w:divBdr>
            </w:div>
            <w:div w:id="1540585587">
              <w:marLeft w:val="0"/>
              <w:marRight w:val="0"/>
              <w:marTop w:val="0"/>
              <w:marBottom w:val="0"/>
              <w:divBdr>
                <w:top w:val="none" w:sz="0" w:space="0" w:color="auto"/>
                <w:left w:val="none" w:sz="0" w:space="0" w:color="auto"/>
                <w:bottom w:val="none" w:sz="0" w:space="0" w:color="auto"/>
                <w:right w:val="none" w:sz="0" w:space="0" w:color="auto"/>
              </w:divBdr>
            </w:div>
            <w:div w:id="12270714">
              <w:marLeft w:val="0"/>
              <w:marRight w:val="0"/>
              <w:marTop w:val="0"/>
              <w:marBottom w:val="0"/>
              <w:divBdr>
                <w:top w:val="none" w:sz="0" w:space="0" w:color="auto"/>
                <w:left w:val="none" w:sz="0" w:space="0" w:color="auto"/>
                <w:bottom w:val="none" w:sz="0" w:space="0" w:color="auto"/>
                <w:right w:val="none" w:sz="0" w:space="0" w:color="auto"/>
              </w:divBdr>
            </w:div>
            <w:div w:id="482309534">
              <w:marLeft w:val="0"/>
              <w:marRight w:val="0"/>
              <w:marTop w:val="0"/>
              <w:marBottom w:val="0"/>
              <w:divBdr>
                <w:top w:val="none" w:sz="0" w:space="0" w:color="auto"/>
                <w:left w:val="none" w:sz="0" w:space="0" w:color="auto"/>
                <w:bottom w:val="none" w:sz="0" w:space="0" w:color="auto"/>
                <w:right w:val="none" w:sz="0" w:space="0" w:color="auto"/>
              </w:divBdr>
            </w:div>
            <w:div w:id="1647513480">
              <w:marLeft w:val="0"/>
              <w:marRight w:val="0"/>
              <w:marTop w:val="0"/>
              <w:marBottom w:val="0"/>
              <w:divBdr>
                <w:top w:val="none" w:sz="0" w:space="0" w:color="auto"/>
                <w:left w:val="none" w:sz="0" w:space="0" w:color="auto"/>
                <w:bottom w:val="none" w:sz="0" w:space="0" w:color="auto"/>
                <w:right w:val="none" w:sz="0" w:space="0" w:color="auto"/>
              </w:divBdr>
            </w:div>
            <w:div w:id="156703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3700">
      <w:bodyDiv w:val="1"/>
      <w:marLeft w:val="0"/>
      <w:marRight w:val="0"/>
      <w:marTop w:val="0"/>
      <w:marBottom w:val="0"/>
      <w:divBdr>
        <w:top w:val="none" w:sz="0" w:space="0" w:color="auto"/>
        <w:left w:val="none" w:sz="0" w:space="0" w:color="auto"/>
        <w:bottom w:val="none" w:sz="0" w:space="0" w:color="auto"/>
        <w:right w:val="none" w:sz="0" w:space="0" w:color="auto"/>
      </w:divBdr>
      <w:divsChild>
        <w:div w:id="865948163">
          <w:marLeft w:val="0"/>
          <w:marRight w:val="0"/>
          <w:marTop w:val="0"/>
          <w:marBottom w:val="0"/>
          <w:divBdr>
            <w:top w:val="none" w:sz="0" w:space="0" w:color="auto"/>
            <w:left w:val="none" w:sz="0" w:space="0" w:color="auto"/>
            <w:bottom w:val="none" w:sz="0" w:space="0" w:color="auto"/>
            <w:right w:val="none" w:sz="0" w:space="0" w:color="auto"/>
          </w:divBdr>
        </w:div>
      </w:divsChild>
    </w:div>
    <w:div w:id="1317341252">
      <w:bodyDiv w:val="1"/>
      <w:marLeft w:val="0"/>
      <w:marRight w:val="0"/>
      <w:marTop w:val="0"/>
      <w:marBottom w:val="0"/>
      <w:divBdr>
        <w:top w:val="none" w:sz="0" w:space="0" w:color="auto"/>
        <w:left w:val="none" w:sz="0" w:space="0" w:color="auto"/>
        <w:bottom w:val="none" w:sz="0" w:space="0" w:color="auto"/>
        <w:right w:val="none" w:sz="0" w:space="0" w:color="auto"/>
      </w:divBdr>
    </w:div>
    <w:div w:id="1324317438">
      <w:bodyDiv w:val="1"/>
      <w:marLeft w:val="0"/>
      <w:marRight w:val="0"/>
      <w:marTop w:val="0"/>
      <w:marBottom w:val="0"/>
      <w:divBdr>
        <w:top w:val="none" w:sz="0" w:space="0" w:color="auto"/>
        <w:left w:val="none" w:sz="0" w:space="0" w:color="auto"/>
        <w:bottom w:val="none" w:sz="0" w:space="0" w:color="auto"/>
        <w:right w:val="none" w:sz="0" w:space="0" w:color="auto"/>
      </w:divBdr>
    </w:div>
    <w:div w:id="1419790754">
      <w:bodyDiv w:val="1"/>
      <w:marLeft w:val="0"/>
      <w:marRight w:val="0"/>
      <w:marTop w:val="0"/>
      <w:marBottom w:val="0"/>
      <w:divBdr>
        <w:top w:val="none" w:sz="0" w:space="0" w:color="auto"/>
        <w:left w:val="none" w:sz="0" w:space="0" w:color="auto"/>
        <w:bottom w:val="none" w:sz="0" w:space="0" w:color="auto"/>
        <w:right w:val="none" w:sz="0" w:space="0" w:color="auto"/>
      </w:divBdr>
      <w:divsChild>
        <w:div w:id="200366701">
          <w:marLeft w:val="0"/>
          <w:marRight w:val="0"/>
          <w:marTop w:val="0"/>
          <w:marBottom w:val="0"/>
          <w:divBdr>
            <w:top w:val="none" w:sz="0" w:space="0" w:color="auto"/>
            <w:left w:val="none" w:sz="0" w:space="0" w:color="auto"/>
            <w:bottom w:val="none" w:sz="0" w:space="0" w:color="auto"/>
            <w:right w:val="none" w:sz="0" w:space="0" w:color="auto"/>
          </w:divBdr>
        </w:div>
        <w:div w:id="726802337">
          <w:marLeft w:val="0"/>
          <w:marRight w:val="0"/>
          <w:marTop w:val="0"/>
          <w:marBottom w:val="0"/>
          <w:divBdr>
            <w:top w:val="none" w:sz="0" w:space="0" w:color="auto"/>
            <w:left w:val="none" w:sz="0" w:space="0" w:color="auto"/>
            <w:bottom w:val="none" w:sz="0" w:space="0" w:color="auto"/>
            <w:right w:val="none" w:sz="0" w:space="0" w:color="auto"/>
          </w:divBdr>
        </w:div>
        <w:div w:id="2140951012">
          <w:marLeft w:val="0"/>
          <w:marRight w:val="0"/>
          <w:marTop w:val="0"/>
          <w:marBottom w:val="0"/>
          <w:divBdr>
            <w:top w:val="none" w:sz="0" w:space="0" w:color="auto"/>
            <w:left w:val="none" w:sz="0" w:space="0" w:color="auto"/>
            <w:bottom w:val="none" w:sz="0" w:space="0" w:color="auto"/>
            <w:right w:val="none" w:sz="0" w:space="0" w:color="auto"/>
          </w:divBdr>
        </w:div>
        <w:div w:id="1183743317">
          <w:marLeft w:val="0"/>
          <w:marRight w:val="0"/>
          <w:marTop w:val="0"/>
          <w:marBottom w:val="0"/>
          <w:divBdr>
            <w:top w:val="none" w:sz="0" w:space="0" w:color="auto"/>
            <w:left w:val="none" w:sz="0" w:space="0" w:color="auto"/>
            <w:bottom w:val="none" w:sz="0" w:space="0" w:color="auto"/>
            <w:right w:val="none" w:sz="0" w:space="0" w:color="auto"/>
          </w:divBdr>
        </w:div>
      </w:divsChild>
    </w:div>
    <w:div w:id="1445803277">
      <w:bodyDiv w:val="1"/>
      <w:marLeft w:val="0"/>
      <w:marRight w:val="0"/>
      <w:marTop w:val="0"/>
      <w:marBottom w:val="0"/>
      <w:divBdr>
        <w:top w:val="none" w:sz="0" w:space="0" w:color="auto"/>
        <w:left w:val="none" w:sz="0" w:space="0" w:color="auto"/>
        <w:bottom w:val="none" w:sz="0" w:space="0" w:color="auto"/>
        <w:right w:val="none" w:sz="0" w:space="0" w:color="auto"/>
      </w:divBdr>
      <w:divsChild>
        <w:div w:id="98528840">
          <w:marLeft w:val="0"/>
          <w:marRight w:val="0"/>
          <w:marTop w:val="0"/>
          <w:marBottom w:val="0"/>
          <w:divBdr>
            <w:top w:val="none" w:sz="0" w:space="0" w:color="auto"/>
            <w:left w:val="none" w:sz="0" w:space="0" w:color="auto"/>
            <w:bottom w:val="none" w:sz="0" w:space="0" w:color="auto"/>
            <w:right w:val="none" w:sz="0" w:space="0" w:color="auto"/>
          </w:divBdr>
        </w:div>
      </w:divsChild>
    </w:div>
    <w:div w:id="1556820322">
      <w:bodyDiv w:val="1"/>
      <w:marLeft w:val="0"/>
      <w:marRight w:val="0"/>
      <w:marTop w:val="0"/>
      <w:marBottom w:val="0"/>
      <w:divBdr>
        <w:top w:val="none" w:sz="0" w:space="0" w:color="auto"/>
        <w:left w:val="none" w:sz="0" w:space="0" w:color="auto"/>
        <w:bottom w:val="none" w:sz="0" w:space="0" w:color="auto"/>
        <w:right w:val="none" w:sz="0" w:space="0" w:color="auto"/>
      </w:divBdr>
    </w:div>
    <w:div w:id="1573734643">
      <w:bodyDiv w:val="1"/>
      <w:marLeft w:val="0"/>
      <w:marRight w:val="0"/>
      <w:marTop w:val="0"/>
      <w:marBottom w:val="0"/>
      <w:divBdr>
        <w:top w:val="none" w:sz="0" w:space="0" w:color="auto"/>
        <w:left w:val="none" w:sz="0" w:space="0" w:color="auto"/>
        <w:bottom w:val="none" w:sz="0" w:space="0" w:color="auto"/>
        <w:right w:val="none" w:sz="0" w:space="0" w:color="auto"/>
      </w:divBdr>
      <w:divsChild>
        <w:div w:id="89811928">
          <w:marLeft w:val="0"/>
          <w:marRight w:val="0"/>
          <w:marTop w:val="0"/>
          <w:marBottom w:val="0"/>
          <w:divBdr>
            <w:top w:val="none" w:sz="0" w:space="0" w:color="auto"/>
            <w:left w:val="none" w:sz="0" w:space="0" w:color="auto"/>
            <w:bottom w:val="none" w:sz="0" w:space="0" w:color="auto"/>
            <w:right w:val="none" w:sz="0" w:space="0" w:color="auto"/>
          </w:divBdr>
        </w:div>
        <w:div w:id="1680695835">
          <w:marLeft w:val="0"/>
          <w:marRight w:val="0"/>
          <w:marTop w:val="0"/>
          <w:marBottom w:val="0"/>
          <w:divBdr>
            <w:top w:val="none" w:sz="0" w:space="0" w:color="auto"/>
            <w:left w:val="none" w:sz="0" w:space="0" w:color="auto"/>
            <w:bottom w:val="none" w:sz="0" w:space="0" w:color="auto"/>
            <w:right w:val="none" w:sz="0" w:space="0" w:color="auto"/>
          </w:divBdr>
        </w:div>
        <w:div w:id="1407613171">
          <w:marLeft w:val="0"/>
          <w:marRight w:val="0"/>
          <w:marTop w:val="0"/>
          <w:marBottom w:val="0"/>
          <w:divBdr>
            <w:top w:val="none" w:sz="0" w:space="0" w:color="auto"/>
            <w:left w:val="none" w:sz="0" w:space="0" w:color="auto"/>
            <w:bottom w:val="none" w:sz="0" w:space="0" w:color="auto"/>
            <w:right w:val="none" w:sz="0" w:space="0" w:color="auto"/>
          </w:divBdr>
        </w:div>
        <w:div w:id="901796523">
          <w:marLeft w:val="0"/>
          <w:marRight w:val="0"/>
          <w:marTop w:val="0"/>
          <w:marBottom w:val="0"/>
          <w:divBdr>
            <w:top w:val="none" w:sz="0" w:space="0" w:color="auto"/>
            <w:left w:val="none" w:sz="0" w:space="0" w:color="auto"/>
            <w:bottom w:val="none" w:sz="0" w:space="0" w:color="auto"/>
            <w:right w:val="none" w:sz="0" w:space="0" w:color="auto"/>
          </w:divBdr>
        </w:div>
        <w:div w:id="483546690">
          <w:marLeft w:val="0"/>
          <w:marRight w:val="0"/>
          <w:marTop w:val="0"/>
          <w:marBottom w:val="0"/>
          <w:divBdr>
            <w:top w:val="none" w:sz="0" w:space="0" w:color="auto"/>
            <w:left w:val="none" w:sz="0" w:space="0" w:color="auto"/>
            <w:bottom w:val="none" w:sz="0" w:space="0" w:color="auto"/>
            <w:right w:val="none" w:sz="0" w:space="0" w:color="auto"/>
          </w:divBdr>
        </w:div>
        <w:div w:id="1204749981">
          <w:marLeft w:val="0"/>
          <w:marRight w:val="0"/>
          <w:marTop w:val="0"/>
          <w:marBottom w:val="0"/>
          <w:divBdr>
            <w:top w:val="none" w:sz="0" w:space="0" w:color="auto"/>
            <w:left w:val="none" w:sz="0" w:space="0" w:color="auto"/>
            <w:bottom w:val="none" w:sz="0" w:space="0" w:color="auto"/>
            <w:right w:val="none" w:sz="0" w:space="0" w:color="auto"/>
          </w:divBdr>
        </w:div>
        <w:div w:id="867183106">
          <w:marLeft w:val="0"/>
          <w:marRight w:val="0"/>
          <w:marTop w:val="0"/>
          <w:marBottom w:val="0"/>
          <w:divBdr>
            <w:top w:val="none" w:sz="0" w:space="0" w:color="auto"/>
            <w:left w:val="none" w:sz="0" w:space="0" w:color="auto"/>
            <w:bottom w:val="none" w:sz="0" w:space="0" w:color="auto"/>
            <w:right w:val="none" w:sz="0" w:space="0" w:color="auto"/>
          </w:divBdr>
        </w:div>
        <w:div w:id="812408917">
          <w:marLeft w:val="0"/>
          <w:marRight w:val="0"/>
          <w:marTop w:val="0"/>
          <w:marBottom w:val="0"/>
          <w:divBdr>
            <w:top w:val="none" w:sz="0" w:space="0" w:color="auto"/>
            <w:left w:val="none" w:sz="0" w:space="0" w:color="auto"/>
            <w:bottom w:val="none" w:sz="0" w:space="0" w:color="auto"/>
            <w:right w:val="none" w:sz="0" w:space="0" w:color="auto"/>
          </w:divBdr>
        </w:div>
        <w:div w:id="1007899249">
          <w:marLeft w:val="0"/>
          <w:marRight w:val="0"/>
          <w:marTop w:val="0"/>
          <w:marBottom w:val="0"/>
          <w:divBdr>
            <w:top w:val="none" w:sz="0" w:space="0" w:color="auto"/>
            <w:left w:val="none" w:sz="0" w:space="0" w:color="auto"/>
            <w:bottom w:val="none" w:sz="0" w:space="0" w:color="auto"/>
            <w:right w:val="none" w:sz="0" w:space="0" w:color="auto"/>
          </w:divBdr>
        </w:div>
        <w:div w:id="1652320750">
          <w:marLeft w:val="0"/>
          <w:marRight w:val="0"/>
          <w:marTop w:val="0"/>
          <w:marBottom w:val="0"/>
          <w:divBdr>
            <w:top w:val="none" w:sz="0" w:space="0" w:color="auto"/>
            <w:left w:val="none" w:sz="0" w:space="0" w:color="auto"/>
            <w:bottom w:val="none" w:sz="0" w:space="0" w:color="auto"/>
            <w:right w:val="none" w:sz="0" w:space="0" w:color="auto"/>
          </w:divBdr>
        </w:div>
        <w:div w:id="84084437">
          <w:marLeft w:val="0"/>
          <w:marRight w:val="0"/>
          <w:marTop w:val="0"/>
          <w:marBottom w:val="0"/>
          <w:divBdr>
            <w:top w:val="none" w:sz="0" w:space="0" w:color="auto"/>
            <w:left w:val="none" w:sz="0" w:space="0" w:color="auto"/>
            <w:bottom w:val="none" w:sz="0" w:space="0" w:color="auto"/>
            <w:right w:val="none" w:sz="0" w:space="0" w:color="auto"/>
          </w:divBdr>
        </w:div>
        <w:div w:id="911700030">
          <w:marLeft w:val="0"/>
          <w:marRight w:val="0"/>
          <w:marTop w:val="0"/>
          <w:marBottom w:val="0"/>
          <w:divBdr>
            <w:top w:val="none" w:sz="0" w:space="0" w:color="auto"/>
            <w:left w:val="none" w:sz="0" w:space="0" w:color="auto"/>
            <w:bottom w:val="none" w:sz="0" w:space="0" w:color="auto"/>
            <w:right w:val="none" w:sz="0" w:space="0" w:color="auto"/>
          </w:divBdr>
        </w:div>
        <w:div w:id="796417217">
          <w:marLeft w:val="0"/>
          <w:marRight w:val="0"/>
          <w:marTop w:val="0"/>
          <w:marBottom w:val="0"/>
          <w:divBdr>
            <w:top w:val="none" w:sz="0" w:space="0" w:color="auto"/>
            <w:left w:val="none" w:sz="0" w:space="0" w:color="auto"/>
            <w:bottom w:val="none" w:sz="0" w:space="0" w:color="auto"/>
            <w:right w:val="none" w:sz="0" w:space="0" w:color="auto"/>
          </w:divBdr>
        </w:div>
        <w:div w:id="148523430">
          <w:marLeft w:val="0"/>
          <w:marRight w:val="0"/>
          <w:marTop w:val="0"/>
          <w:marBottom w:val="0"/>
          <w:divBdr>
            <w:top w:val="none" w:sz="0" w:space="0" w:color="auto"/>
            <w:left w:val="none" w:sz="0" w:space="0" w:color="auto"/>
            <w:bottom w:val="none" w:sz="0" w:space="0" w:color="auto"/>
            <w:right w:val="none" w:sz="0" w:space="0" w:color="auto"/>
          </w:divBdr>
        </w:div>
        <w:div w:id="185490030">
          <w:marLeft w:val="0"/>
          <w:marRight w:val="0"/>
          <w:marTop w:val="0"/>
          <w:marBottom w:val="0"/>
          <w:divBdr>
            <w:top w:val="none" w:sz="0" w:space="0" w:color="auto"/>
            <w:left w:val="none" w:sz="0" w:space="0" w:color="auto"/>
            <w:bottom w:val="none" w:sz="0" w:space="0" w:color="auto"/>
            <w:right w:val="none" w:sz="0" w:space="0" w:color="auto"/>
          </w:divBdr>
        </w:div>
        <w:div w:id="1044017468">
          <w:marLeft w:val="0"/>
          <w:marRight w:val="0"/>
          <w:marTop w:val="0"/>
          <w:marBottom w:val="0"/>
          <w:divBdr>
            <w:top w:val="none" w:sz="0" w:space="0" w:color="auto"/>
            <w:left w:val="none" w:sz="0" w:space="0" w:color="auto"/>
            <w:bottom w:val="none" w:sz="0" w:space="0" w:color="auto"/>
            <w:right w:val="none" w:sz="0" w:space="0" w:color="auto"/>
          </w:divBdr>
        </w:div>
        <w:div w:id="1156917499">
          <w:marLeft w:val="0"/>
          <w:marRight w:val="0"/>
          <w:marTop w:val="0"/>
          <w:marBottom w:val="0"/>
          <w:divBdr>
            <w:top w:val="none" w:sz="0" w:space="0" w:color="auto"/>
            <w:left w:val="none" w:sz="0" w:space="0" w:color="auto"/>
            <w:bottom w:val="none" w:sz="0" w:space="0" w:color="auto"/>
            <w:right w:val="none" w:sz="0" w:space="0" w:color="auto"/>
          </w:divBdr>
        </w:div>
        <w:div w:id="1135415825">
          <w:marLeft w:val="0"/>
          <w:marRight w:val="0"/>
          <w:marTop w:val="0"/>
          <w:marBottom w:val="0"/>
          <w:divBdr>
            <w:top w:val="none" w:sz="0" w:space="0" w:color="auto"/>
            <w:left w:val="none" w:sz="0" w:space="0" w:color="auto"/>
            <w:bottom w:val="none" w:sz="0" w:space="0" w:color="auto"/>
            <w:right w:val="none" w:sz="0" w:space="0" w:color="auto"/>
          </w:divBdr>
        </w:div>
        <w:div w:id="397245885">
          <w:marLeft w:val="0"/>
          <w:marRight w:val="0"/>
          <w:marTop w:val="0"/>
          <w:marBottom w:val="0"/>
          <w:divBdr>
            <w:top w:val="none" w:sz="0" w:space="0" w:color="auto"/>
            <w:left w:val="none" w:sz="0" w:space="0" w:color="auto"/>
            <w:bottom w:val="none" w:sz="0" w:space="0" w:color="auto"/>
            <w:right w:val="none" w:sz="0" w:space="0" w:color="auto"/>
          </w:divBdr>
        </w:div>
        <w:div w:id="1786608470">
          <w:marLeft w:val="0"/>
          <w:marRight w:val="0"/>
          <w:marTop w:val="0"/>
          <w:marBottom w:val="0"/>
          <w:divBdr>
            <w:top w:val="none" w:sz="0" w:space="0" w:color="auto"/>
            <w:left w:val="none" w:sz="0" w:space="0" w:color="auto"/>
            <w:bottom w:val="none" w:sz="0" w:space="0" w:color="auto"/>
            <w:right w:val="none" w:sz="0" w:space="0" w:color="auto"/>
          </w:divBdr>
        </w:div>
        <w:div w:id="1052315564">
          <w:marLeft w:val="0"/>
          <w:marRight w:val="0"/>
          <w:marTop w:val="0"/>
          <w:marBottom w:val="0"/>
          <w:divBdr>
            <w:top w:val="none" w:sz="0" w:space="0" w:color="auto"/>
            <w:left w:val="none" w:sz="0" w:space="0" w:color="auto"/>
            <w:bottom w:val="none" w:sz="0" w:space="0" w:color="auto"/>
            <w:right w:val="none" w:sz="0" w:space="0" w:color="auto"/>
          </w:divBdr>
        </w:div>
        <w:div w:id="1221090695">
          <w:marLeft w:val="0"/>
          <w:marRight w:val="0"/>
          <w:marTop w:val="0"/>
          <w:marBottom w:val="0"/>
          <w:divBdr>
            <w:top w:val="none" w:sz="0" w:space="0" w:color="auto"/>
            <w:left w:val="none" w:sz="0" w:space="0" w:color="auto"/>
            <w:bottom w:val="none" w:sz="0" w:space="0" w:color="auto"/>
            <w:right w:val="none" w:sz="0" w:space="0" w:color="auto"/>
          </w:divBdr>
        </w:div>
        <w:div w:id="673580611">
          <w:marLeft w:val="0"/>
          <w:marRight w:val="0"/>
          <w:marTop w:val="0"/>
          <w:marBottom w:val="0"/>
          <w:divBdr>
            <w:top w:val="none" w:sz="0" w:space="0" w:color="auto"/>
            <w:left w:val="none" w:sz="0" w:space="0" w:color="auto"/>
            <w:bottom w:val="none" w:sz="0" w:space="0" w:color="auto"/>
            <w:right w:val="none" w:sz="0" w:space="0" w:color="auto"/>
          </w:divBdr>
        </w:div>
        <w:div w:id="1339769212">
          <w:marLeft w:val="0"/>
          <w:marRight w:val="0"/>
          <w:marTop w:val="0"/>
          <w:marBottom w:val="0"/>
          <w:divBdr>
            <w:top w:val="none" w:sz="0" w:space="0" w:color="auto"/>
            <w:left w:val="none" w:sz="0" w:space="0" w:color="auto"/>
            <w:bottom w:val="none" w:sz="0" w:space="0" w:color="auto"/>
            <w:right w:val="none" w:sz="0" w:space="0" w:color="auto"/>
          </w:divBdr>
        </w:div>
        <w:div w:id="1447584072">
          <w:marLeft w:val="0"/>
          <w:marRight w:val="0"/>
          <w:marTop w:val="0"/>
          <w:marBottom w:val="0"/>
          <w:divBdr>
            <w:top w:val="none" w:sz="0" w:space="0" w:color="auto"/>
            <w:left w:val="none" w:sz="0" w:space="0" w:color="auto"/>
            <w:bottom w:val="none" w:sz="0" w:space="0" w:color="auto"/>
            <w:right w:val="none" w:sz="0" w:space="0" w:color="auto"/>
          </w:divBdr>
        </w:div>
        <w:div w:id="496698830">
          <w:marLeft w:val="0"/>
          <w:marRight w:val="0"/>
          <w:marTop w:val="0"/>
          <w:marBottom w:val="0"/>
          <w:divBdr>
            <w:top w:val="none" w:sz="0" w:space="0" w:color="auto"/>
            <w:left w:val="none" w:sz="0" w:space="0" w:color="auto"/>
            <w:bottom w:val="none" w:sz="0" w:space="0" w:color="auto"/>
            <w:right w:val="none" w:sz="0" w:space="0" w:color="auto"/>
          </w:divBdr>
        </w:div>
        <w:div w:id="1054082287">
          <w:marLeft w:val="0"/>
          <w:marRight w:val="0"/>
          <w:marTop w:val="0"/>
          <w:marBottom w:val="0"/>
          <w:divBdr>
            <w:top w:val="none" w:sz="0" w:space="0" w:color="auto"/>
            <w:left w:val="none" w:sz="0" w:space="0" w:color="auto"/>
            <w:bottom w:val="none" w:sz="0" w:space="0" w:color="auto"/>
            <w:right w:val="none" w:sz="0" w:space="0" w:color="auto"/>
          </w:divBdr>
        </w:div>
        <w:div w:id="1445491655">
          <w:marLeft w:val="0"/>
          <w:marRight w:val="0"/>
          <w:marTop w:val="0"/>
          <w:marBottom w:val="0"/>
          <w:divBdr>
            <w:top w:val="none" w:sz="0" w:space="0" w:color="auto"/>
            <w:left w:val="none" w:sz="0" w:space="0" w:color="auto"/>
            <w:bottom w:val="none" w:sz="0" w:space="0" w:color="auto"/>
            <w:right w:val="none" w:sz="0" w:space="0" w:color="auto"/>
          </w:divBdr>
        </w:div>
        <w:div w:id="1358003220">
          <w:marLeft w:val="0"/>
          <w:marRight w:val="0"/>
          <w:marTop w:val="0"/>
          <w:marBottom w:val="0"/>
          <w:divBdr>
            <w:top w:val="none" w:sz="0" w:space="0" w:color="auto"/>
            <w:left w:val="none" w:sz="0" w:space="0" w:color="auto"/>
            <w:bottom w:val="none" w:sz="0" w:space="0" w:color="auto"/>
            <w:right w:val="none" w:sz="0" w:space="0" w:color="auto"/>
          </w:divBdr>
        </w:div>
        <w:div w:id="745884786">
          <w:marLeft w:val="0"/>
          <w:marRight w:val="0"/>
          <w:marTop w:val="0"/>
          <w:marBottom w:val="0"/>
          <w:divBdr>
            <w:top w:val="none" w:sz="0" w:space="0" w:color="auto"/>
            <w:left w:val="none" w:sz="0" w:space="0" w:color="auto"/>
            <w:bottom w:val="none" w:sz="0" w:space="0" w:color="auto"/>
            <w:right w:val="none" w:sz="0" w:space="0" w:color="auto"/>
          </w:divBdr>
        </w:div>
        <w:div w:id="1252934225">
          <w:marLeft w:val="0"/>
          <w:marRight w:val="0"/>
          <w:marTop w:val="0"/>
          <w:marBottom w:val="0"/>
          <w:divBdr>
            <w:top w:val="none" w:sz="0" w:space="0" w:color="auto"/>
            <w:left w:val="none" w:sz="0" w:space="0" w:color="auto"/>
            <w:bottom w:val="none" w:sz="0" w:space="0" w:color="auto"/>
            <w:right w:val="none" w:sz="0" w:space="0" w:color="auto"/>
          </w:divBdr>
        </w:div>
        <w:div w:id="1279338307">
          <w:marLeft w:val="0"/>
          <w:marRight w:val="0"/>
          <w:marTop w:val="0"/>
          <w:marBottom w:val="0"/>
          <w:divBdr>
            <w:top w:val="none" w:sz="0" w:space="0" w:color="auto"/>
            <w:left w:val="none" w:sz="0" w:space="0" w:color="auto"/>
            <w:bottom w:val="none" w:sz="0" w:space="0" w:color="auto"/>
            <w:right w:val="none" w:sz="0" w:space="0" w:color="auto"/>
          </w:divBdr>
        </w:div>
        <w:div w:id="1185948119">
          <w:marLeft w:val="0"/>
          <w:marRight w:val="0"/>
          <w:marTop w:val="0"/>
          <w:marBottom w:val="0"/>
          <w:divBdr>
            <w:top w:val="none" w:sz="0" w:space="0" w:color="auto"/>
            <w:left w:val="none" w:sz="0" w:space="0" w:color="auto"/>
            <w:bottom w:val="none" w:sz="0" w:space="0" w:color="auto"/>
            <w:right w:val="none" w:sz="0" w:space="0" w:color="auto"/>
          </w:divBdr>
        </w:div>
        <w:div w:id="895893305">
          <w:marLeft w:val="0"/>
          <w:marRight w:val="0"/>
          <w:marTop w:val="0"/>
          <w:marBottom w:val="0"/>
          <w:divBdr>
            <w:top w:val="none" w:sz="0" w:space="0" w:color="auto"/>
            <w:left w:val="none" w:sz="0" w:space="0" w:color="auto"/>
            <w:bottom w:val="none" w:sz="0" w:space="0" w:color="auto"/>
            <w:right w:val="none" w:sz="0" w:space="0" w:color="auto"/>
          </w:divBdr>
        </w:div>
        <w:div w:id="231081233">
          <w:marLeft w:val="0"/>
          <w:marRight w:val="0"/>
          <w:marTop w:val="0"/>
          <w:marBottom w:val="0"/>
          <w:divBdr>
            <w:top w:val="none" w:sz="0" w:space="0" w:color="auto"/>
            <w:left w:val="none" w:sz="0" w:space="0" w:color="auto"/>
            <w:bottom w:val="none" w:sz="0" w:space="0" w:color="auto"/>
            <w:right w:val="none" w:sz="0" w:space="0" w:color="auto"/>
          </w:divBdr>
        </w:div>
        <w:div w:id="1747417142">
          <w:marLeft w:val="0"/>
          <w:marRight w:val="0"/>
          <w:marTop w:val="0"/>
          <w:marBottom w:val="0"/>
          <w:divBdr>
            <w:top w:val="none" w:sz="0" w:space="0" w:color="auto"/>
            <w:left w:val="none" w:sz="0" w:space="0" w:color="auto"/>
            <w:bottom w:val="none" w:sz="0" w:space="0" w:color="auto"/>
            <w:right w:val="none" w:sz="0" w:space="0" w:color="auto"/>
          </w:divBdr>
        </w:div>
        <w:div w:id="1551575631">
          <w:marLeft w:val="0"/>
          <w:marRight w:val="0"/>
          <w:marTop w:val="0"/>
          <w:marBottom w:val="0"/>
          <w:divBdr>
            <w:top w:val="none" w:sz="0" w:space="0" w:color="auto"/>
            <w:left w:val="none" w:sz="0" w:space="0" w:color="auto"/>
            <w:bottom w:val="none" w:sz="0" w:space="0" w:color="auto"/>
            <w:right w:val="none" w:sz="0" w:space="0" w:color="auto"/>
          </w:divBdr>
        </w:div>
        <w:div w:id="600382867">
          <w:marLeft w:val="0"/>
          <w:marRight w:val="0"/>
          <w:marTop w:val="0"/>
          <w:marBottom w:val="0"/>
          <w:divBdr>
            <w:top w:val="none" w:sz="0" w:space="0" w:color="auto"/>
            <w:left w:val="none" w:sz="0" w:space="0" w:color="auto"/>
            <w:bottom w:val="none" w:sz="0" w:space="0" w:color="auto"/>
            <w:right w:val="none" w:sz="0" w:space="0" w:color="auto"/>
          </w:divBdr>
        </w:div>
        <w:div w:id="329060260">
          <w:marLeft w:val="0"/>
          <w:marRight w:val="0"/>
          <w:marTop w:val="0"/>
          <w:marBottom w:val="0"/>
          <w:divBdr>
            <w:top w:val="none" w:sz="0" w:space="0" w:color="auto"/>
            <w:left w:val="none" w:sz="0" w:space="0" w:color="auto"/>
            <w:bottom w:val="none" w:sz="0" w:space="0" w:color="auto"/>
            <w:right w:val="none" w:sz="0" w:space="0" w:color="auto"/>
          </w:divBdr>
        </w:div>
        <w:div w:id="205339651">
          <w:marLeft w:val="0"/>
          <w:marRight w:val="0"/>
          <w:marTop w:val="0"/>
          <w:marBottom w:val="0"/>
          <w:divBdr>
            <w:top w:val="none" w:sz="0" w:space="0" w:color="auto"/>
            <w:left w:val="none" w:sz="0" w:space="0" w:color="auto"/>
            <w:bottom w:val="none" w:sz="0" w:space="0" w:color="auto"/>
            <w:right w:val="none" w:sz="0" w:space="0" w:color="auto"/>
          </w:divBdr>
        </w:div>
        <w:div w:id="1391611769">
          <w:marLeft w:val="0"/>
          <w:marRight w:val="0"/>
          <w:marTop w:val="0"/>
          <w:marBottom w:val="0"/>
          <w:divBdr>
            <w:top w:val="none" w:sz="0" w:space="0" w:color="auto"/>
            <w:left w:val="none" w:sz="0" w:space="0" w:color="auto"/>
            <w:bottom w:val="none" w:sz="0" w:space="0" w:color="auto"/>
            <w:right w:val="none" w:sz="0" w:space="0" w:color="auto"/>
          </w:divBdr>
        </w:div>
        <w:div w:id="1904026642">
          <w:marLeft w:val="0"/>
          <w:marRight w:val="0"/>
          <w:marTop w:val="0"/>
          <w:marBottom w:val="0"/>
          <w:divBdr>
            <w:top w:val="none" w:sz="0" w:space="0" w:color="auto"/>
            <w:left w:val="none" w:sz="0" w:space="0" w:color="auto"/>
            <w:bottom w:val="none" w:sz="0" w:space="0" w:color="auto"/>
            <w:right w:val="none" w:sz="0" w:space="0" w:color="auto"/>
          </w:divBdr>
        </w:div>
        <w:div w:id="1752310364">
          <w:marLeft w:val="0"/>
          <w:marRight w:val="0"/>
          <w:marTop w:val="0"/>
          <w:marBottom w:val="0"/>
          <w:divBdr>
            <w:top w:val="none" w:sz="0" w:space="0" w:color="auto"/>
            <w:left w:val="none" w:sz="0" w:space="0" w:color="auto"/>
            <w:bottom w:val="none" w:sz="0" w:space="0" w:color="auto"/>
            <w:right w:val="none" w:sz="0" w:space="0" w:color="auto"/>
          </w:divBdr>
        </w:div>
        <w:div w:id="955529930">
          <w:marLeft w:val="0"/>
          <w:marRight w:val="0"/>
          <w:marTop w:val="0"/>
          <w:marBottom w:val="0"/>
          <w:divBdr>
            <w:top w:val="none" w:sz="0" w:space="0" w:color="auto"/>
            <w:left w:val="none" w:sz="0" w:space="0" w:color="auto"/>
            <w:bottom w:val="none" w:sz="0" w:space="0" w:color="auto"/>
            <w:right w:val="none" w:sz="0" w:space="0" w:color="auto"/>
          </w:divBdr>
        </w:div>
        <w:div w:id="1897543933">
          <w:marLeft w:val="0"/>
          <w:marRight w:val="0"/>
          <w:marTop w:val="0"/>
          <w:marBottom w:val="0"/>
          <w:divBdr>
            <w:top w:val="none" w:sz="0" w:space="0" w:color="auto"/>
            <w:left w:val="none" w:sz="0" w:space="0" w:color="auto"/>
            <w:bottom w:val="none" w:sz="0" w:space="0" w:color="auto"/>
            <w:right w:val="none" w:sz="0" w:space="0" w:color="auto"/>
          </w:divBdr>
        </w:div>
        <w:div w:id="1540623878">
          <w:marLeft w:val="0"/>
          <w:marRight w:val="0"/>
          <w:marTop w:val="0"/>
          <w:marBottom w:val="0"/>
          <w:divBdr>
            <w:top w:val="none" w:sz="0" w:space="0" w:color="auto"/>
            <w:left w:val="none" w:sz="0" w:space="0" w:color="auto"/>
            <w:bottom w:val="none" w:sz="0" w:space="0" w:color="auto"/>
            <w:right w:val="none" w:sz="0" w:space="0" w:color="auto"/>
          </w:divBdr>
        </w:div>
        <w:div w:id="2060128897">
          <w:marLeft w:val="0"/>
          <w:marRight w:val="0"/>
          <w:marTop w:val="0"/>
          <w:marBottom w:val="0"/>
          <w:divBdr>
            <w:top w:val="none" w:sz="0" w:space="0" w:color="auto"/>
            <w:left w:val="none" w:sz="0" w:space="0" w:color="auto"/>
            <w:bottom w:val="none" w:sz="0" w:space="0" w:color="auto"/>
            <w:right w:val="none" w:sz="0" w:space="0" w:color="auto"/>
          </w:divBdr>
        </w:div>
        <w:div w:id="1731611576">
          <w:marLeft w:val="0"/>
          <w:marRight w:val="0"/>
          <w:marTop w:val="0"/>
          <w:marBottom w:val="0"/>
          <w:divBdr>
            <w:top w:val="none" w:sz="0" w:space="0" w:color="auto"/>
            <w:left w:val="none" w:sz="0" w:space="0" w:color="auto"/>
            <w:bottom w:val="none" w:sz="0" w:space="0" w:color="auto"/>
            <w:right w:val="none" w:sz="0" w:space="0" w:color="auto"/>
          </w:divBdr>
        </w:div>
      </w:divsChild>
    </w:div>
    <w:div w:id="1702242991">
      <w:bodyDiv w:val="1"/>
      <w:marLeft w:val="0"/>
      <w:marRight w:val="0"/>
      <w:marTop w:val="0"/>
      <w:marBottom w:val="0"/>
      <w:divBdr>
        <w:top w:val="none" w:sz="0" w:space="0" w:color="auto"/>
        <w:left w:val="none" w:sz="0" w:space="0" w:color="auto"/>
        <w:bottom w:val="none" w:sz="0" w:space="0" w:color="auto"/>
        <w:right w:val="none" w:sz="0" w:space="0" w:color="auto"/>
      </w:divBdr>
    </w:div>
    <w:div w:id="1984693139">
      <w:bodyDiv w:val="1"/>
      <w:marLeft w:val="0"/>
      <w:marRight w:val="0"/>
      <w:marTop w:val="0"/>
      <w:marBottom w:val="0"/>
      <w:divBdr>
        <w:top w:val="none" w:sz="0" w:space="0" w:color="auto"/>
        <w:left w:val="none" w:sz="0" w:space="0" w:color="auto"/>
        <w:bottom w:val="none" w:sz="0" w:space="0" w:color="auto"/>
        <w:right w:val="none" w:sz="0" w:space="0" w:color="auto"/>
      </w:divBdr>
    </w:div>
    <w:div w:id="1998416365">
      <w:bodyDiv w:val="1"/>
      <w:marLeft w:val="0"/>
      <w:marRight w:val="0"/>
      <w:marTop w:val="0"/>
      <w:marBottom w:val="0"/>
      <w:divBdr>
        <w:top w:val="none" w:sz="0" w:space="0" w:color="auto"/>
        <w:left w:val="none" w:sz="0" w:space="0" w:color="auto"/>
        <w:bottom w:val="none" w:sz="0" w:space="0" w:color="auto"/>
        <w:right w:val="none" w:sz="0" w:space="0" w:color="auto"/>
      </w:divBdr>
    </w:div>
    <w:div w:id="2024091751">
      <w:bodyDiv w:val="1"/>
      <w:marLeft w:val="0"/>
      <w:marRight w:val="0"/>
      <w:marTop w:val="0"/>
      <w:marBottom w:val="0"/>
      <w:divBdr>
        <w:top w:val="none" w:sz="0" w:space="0" w:color="auto"/>
        <w:left w:val="none" w:sz="0" w:space="0" w:color="auto"/>
        <w:bottom w:val="none" w:sz="0" w:space="0" w:color="auto"/>
        <w:right w:val="none" w:sz="0" w:space="0" w:color="auto"/>
      </w:divBdr>
      <w:divsChild>
        <w:div w:id="1664894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hyperlink" Target="https://ru.wikipedia.org/wiki/%D0%9F%D0%BE%D0%BB%D1%8F%D1%80%D0%B8%D0%B7%D0%B0%D1%82%D0%BE%D1%80" TargetMode="External"/><Relationship Id="rId39" Type="http://schemas.openxmlformats.org/officeDocument/2006/relationships/image" Target="media/image29.png"/><Relationship Id="rId21" Type="http://schemas.openxmlformats.org/officeDocument/2006/relationships/image" Target="media/image13.jpeg"/><Relationship Id="rId34" Type="http://schemas.openxmlformats.org/officeDocument/2006/relationships/image" Target="media/image24.png"/><Relationship Id="rId42" Type="http://schemas.openxmlformats.org/officeDocument/2006/relationships/hyperlink" Target="https://ru.wikipedia.org/wiki/%D0%92%D0%BE%D0%BB%D0%BD%D1%8B_%D0%B4%D0%B5_%D0%91%D1%80%D0%BE%D0%B9%D0%BB%D1%8F" TargetMode="External"/><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A3%D0%BC%D0%BE%D0%B2,_%D0%9D%D0%B8%D0%BA%D0%BE%D0%BB%D0%B0%D0%B9_%D0%90%D0%BB%D0%B5%D0%BA%D1%81%D0%B5%D0%B5%D0%B2%D0%B8%D1%87" TargetMode="External"/><Relationship Id="rId24" Type="http://schemas.openxmlformats.org/officeDocument/2006/relationships/image" Target="media/image16.png"/><Relationship Id="rId32" Type="http://schemas.openxmlformats.org/officeDocument/2006/relationships/image" Target="media/image22.jpe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4.png"/><Relationship Id="rId53" Type="http://schemas.openxmlformats.org/officeDocument/2006/relationships/image" Target="media/image4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image" Target="media/image26.gif"/><Relationship Id="rId49" Type="http://schemas.openxmlformats.org/officeDocument/2006/relationships/image" Target="media/image38.png"/><Relationship Id="rId57" Type="http://schemas.openxmlformats.org/officeDocument/2006/relationships/theme" Target="theme/theme1.xml"/><Relationship Id="rId10" Type="http://schemas.openxmlformats.org/officeDocument/2006/relationships/hyperlink" Target="https://ru.wikipedia.org/wiki/%D0%9F%D0%BE%D0%B9%D0%BD%D1%82%D0%B8%D0%BD%D0%B3,_%D0%94%D0%B6%D0%BE%D0%BD_%D0%93%D0%B5%D0%BD%D1%80%D0%B8" TargetMode="External"/><Relationship Id="rId19" Type="http://schemas.openxmlformats.org/officeDocument/2006/relationships/image" Target="media/image11.jpeg"/><Relationship Id="rId31" Type="http://schemas.openxmlformats.org/officeDocument/2006/relationships/image" Target="media/image21.gif"/><Relationship Id="rId44" Type="http://schemas.openxmlformats.org/officeDocument/2006/relationships/image" Target="media/image33.png"/><Relationship Id="rId52" Type="http://schemas.openxmlformats.org/officeDocument/2006/relationships/image" Target="media/image41.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ru.wikipedia.org/wiki/%D0%A1%D0%B0%D1%85%D0%B0%D1%80%D0%B8%D0%BC%D0%B5%D1%82%D1%80%D0%B8%D1%8F" TargetMode="External"/><Relationship Id="rId30" Type="http://schemas.openxmlformats.org/officeDocument/2006/relationships/image" Target="media/image20.png"/><Relationship Id="rId35" Type="http://schemas.openxmlformats.org/officeDocument/2006/relationships/image" Target="media/image25.gif"/><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40.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6314C-4EBF-4061-86F8-916FB9513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4</Pages>
  <Words>3094</Words>
  <Characters>17638</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"Сетелем Банк" ООО</Company>
  <LinksUpToDate>false</LinksUpToDate>
  <CharactersWithSpaces>20691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Romandgd</dc:creator>
  <cp:lastModifiedBy>Smirnov Roman A.</cp:lastModifiedBy>
  <cp:revision>12</cp:revision>
  <dcterms:created xsi:type="dcterms:W3CDTF">2018-06-13T11:56:00Z</dcterms:created>
  <dcterms:modified xsi:type="dcterms:W3CDTF">2018-06-14T12:11:00Z</dcterms:modified>
</cp:coreProperties>
</file>