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FC812" w14:textId="77777777" w:rsidR="000A5030" w:rsidRDefault="00814F60" w:rsidP="00814F60">
      <w:pPr>
        <w:pStyle w:val="Titleheader"/>
      </w:pPr>
      <w:r>
        <w:t>Санкт-Петербургский национальный исследовательский университет</w:t>
      </w:r>
      <w:r w:rsidRPr="00814F60">
        <w:t xml:space="preserve"> </w:t>
      </w:r>
      <w:r>
        <w:t>информационных технологий, механики и оптики</w:t>
      </w:r>
    </w:p>
    <w:p w14:paraId="3BDB545F" w14:textId="77777777" w:rsidR="000A5030" w:rsidRDefault="000A5030">
      <w:pPr>
        <w:pStyle w:val="a7"/>
      </w:pPr>
      <w:r>
        <w:t>Кафедра Прикладной и компьютерной оптики</w:t>
      </w:r>
    </w:p>
    <w:p w14:paraId="6840A7B0" w14:textId="77777777" w:rsidR="000A5030" w:rsidRDefault="000A5030">
      <w:pPr>
        <w:pStyle w:val="a8"/>
      </w:pPr>
      <w:r>
        <w:t>РЕФЕРАТ</w:t>
      </w:r>
    </w:p>
    <w:p w14:paraId="136DE95A" w14:textId="7497FF57" w:rsidR="000A5030" w:rsidRDefault="001B2A00">
      <w:pPr>
        <w:pStyle w:val="Titlename"/>
      </w:pPr>
      <w:r>
        <w:t>«Комнатное овощеводство»</w:t>
      </w:r>
    </w:p>
    <w:p w14:paraId="7A9DD013" w14:textId="77777777" w:rsidR="000A5030" w:rsidRDefault="000A5030">
      <w:pPr>
        <w:pStyle w:val="Authortitle"/>
      </w:pPr>
      <w:r>
        <w:t>Автор:</w:t>
      </w:r>
    </w:p>
    <w:p w14:paraId="13445374" w14:textId="0F421B6C" w:rsidR="000A5030" w:rsidRPr="002D6B22" w:rsidRDefault="001251BE">
      <w:pPr>
        <w:pStyle w:val="Author"/>
        <w:rPr>
          <w:lang w:val="en-US"/>
        </w:rPr>
      </w:pPr>
      <w:r>
        <w:t>Смирнов М</w:t>
      </w:r>
      <w:r w:rsidR="00D96906">
        <w:t>.Г.</w:t>
      </w:r>
      <w:bookmarkStart w:id="0" w:name="_GoBack"/>
      <w:bookmarkEnd w:id="0"/>
    </w:p>
    <w:p w14:paraId="6CD13769" w14:textId="22F3D4A2" w:rsidR="000A5030" w:rsidRPr="00456F1D" w:rsidRDefault="001251BE">
      <w:pPr>
        <w:pStyle w:val="Author"/>
      </w:pPr>
      <w:r>
        <w:t xml:space="preserve">Группа </w:t>
      </w:r>
      <w:r>
        <w:rPr>
          <w:lang w:val="en-US"/>
        </w:rPr>
        <w:t>N</w:t>
      </w:r>
      <w:r w:rsidRPr="00456F1D">
        <w:t>3264</w:t>
      </w:r>
    </w:p>
    <w:p w14:paraId="3147AA4F" w14:textId="77777777" w:rsidR="000A5030" w:rsidRDefault="000A5030">
      <w:pPr>
        <w:pStyle w:val="Authortitle"/>
      </w:pPr>
      <w:r>
        <w:t>Преподаватель:</w:t>
      </w:r>
    </w:p>
    <w:p w14:paraId="255D7995" w14:textId="288DA073" w:rsidR="000A5030" w:rsidRPr="00527B4F" w:rsidRDefault="00456F1D">
      <w:pPr>
        <w:pStyle w:val="Author"/>
        <w:rPr>
          <w:lang w:val="en-US"/>
        </w:rPr>
      </w:pPr>
      <w:r>
        <w:t>Тимофеева Ирина Валерьевна</w:t>
      </w:r>
    </w:p>
    <w:p w14:paraId="0E0E1DA7" w14:textId="55FE7D45" w:rsidR="000A5030" w:rsidRDefault="000A5030">
      <w:pPr>
        <w:pStyle w:val="Titlefooter"/>
      </w:pPr>
      <w:r>
        <w:t>Санкт-Петербург</w:t>
      </w:r>
      <w:r>
        <w:br/>
      </w:r>
      <w:r w:rsidR="00EE12A3">
        <w:t>2017</w:t>
      </w:r>
    </w:p>
    <w:p w14:paraId="4E943EF2" w14:textId="77777777" w:rsidR="000A5030" w:rsidRDefault="000A5030">
      <w:pPr>
        <w:pStyle w:val="1"/>
      </w:pPr>
      <w:bookmarkStart w:id="1" w:name="_Toc88382038"/>
      <w:bookmarkStart w:id="2" w:name="_Toc498265789"/>
      <w:r>
        <w:lastRenderedPageBreak/>
        <w:t>Содержание</w:t>
      </w:r>
      <w:bookmarkEnd w:id="1"/>
      <w:bookmarkEnd w:id="2"/>
    </w:p>
    <w:p w14:paraId="2178FEFF" w14:textId="77777777" w:rsidR="0010770E" w:rsidRDefault="000A5030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265789" w:history="1">
        <w:r w:rsidR="0010770E" w:rsidRPr="00FF39C7">
          <w:rPr>
            <w:rStyle w:val="aa"/>
            <w:noProof/>
          </w:rPr>
          <w:t>Содержание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_Toc498265789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2</w:t>
        </w:r>
        <w:r w:rsidR="0010770E">
          <w:rPr>
            <w:noProof/>
            <w:webHidden/>
          </w:rPr>
          <w:fldChar w:fldCharType="end"/>
        </w:r>
      </w:hyperlink>
    </w:p>
    <w:p w14:paraId="39DB3668" w14:textId="77777777" w:rsidR="0010770E" w:rsidRDefault="004320A5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0" w:history="1">
        <w:r w:rsidR="0010770E" w:rsidRPr="00FF39C7">
          <w:rPr>
            <w:rStyle w:val="aa"/>
            <w:noProof/>
          </w:rPr>
          <w:t>Введение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_Toc498265790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3</w:t>
        </w:r>
        <w:r w:rsidR="0010770E">
          <w:rPr>
            <w:noProof/>
            <w:webHidden/>
          </w:rPr>
          <w:fldChar w:fldCharType="end"/>
        </w:r>
      </w:hyperlink>
    </w:p>
    <w:p w14:paraId="29C30F58" w14:textId="77777777" w:rsidR="0010770E" w:rsidRDefault="004320A5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1" w:history="1">
        <w:r w:rsidR="0010770E" w:rsidRPr="00FF39C7">
          <w:rPr>
            <w:rStyle w:val="aa"/>
            <w:noProof/>
          </w:rPr>
          <w:t>Основны</w:t>
        </w:r>
        <w:r w:rsidR="0010770E" w:rsidRPr="00FF39C7">
          <w:rPr>
            <w:rStyle w:val="aa"/>
            <w:noProof/>
          </w:rPr>
          <w:t>е</w:t>
        </w:r>
        <w:r w:rsidR="0010770E" w:rsidRPr="00FF39C7">
          <w:rPr>
            <w:rStyle w:val="aa"/>
            <w:noProof/>
          </w:rPr>
          <w:t xml:space="preserve"> виды овощей, пригодных для выращивания дома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_Toc498265791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3B307B76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2" w:history="1">
        <w:r w:rsidR="0010770E" w:rsidRPr="00FF39C7">
          <w:rPr>
            <w:rStyle w:val="aa"/>
            <w:noProof/>
          </w:rPr>
          <w:t>Огурцы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_Toc498265792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4DFD2533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3" w:history="1">
        <w:r w:rsidR="0010770E" w:rsidRPr="00FF39C7">
          <w:rPr>
            <w:rStyle w:val="aa"/>
            <w:noProof/>
          </w:rPr>
          <w:t>Помидоры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_Toc498265793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0388EC60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4" w:history="1">
        <w:r w:rsidR="0010770E" w:rsidRPr="00FF39C7">
          <w:rPr>
            <w:rStyle w:val="aa"/>
            <w:noProof/>
          </w:rPr>
          <w:t>Зелёный лук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_Toc498265794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36E0BFFF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5" w:history="1">
        <w:r w:rsidR="0010770E" w:rsidRPr="00FF39C7">
          <w:rPr>
            <w:rStyle w:val="aa"/>
            <w:noProof/>
          </w:rPr>
          <w:t>Сладкий перец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_Toc498265795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6732580D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6" w:history="1">
        <w:r w:rsidR="0010770E" w:rsidRPr="00FF39C7">
          <w:rPr>
            <w:rStyle w:val="aa"/>
            <w:noProof/>
          </w:rPr>
          <w:t>Морковь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_Toc498265796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1168D054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7" w:history="1">
        <w:r w:rsidR="0010770E" w:rsidRPr="00FF39C7">
          <w:rPr>
            <w:rStyle w:val="aa"/>
            <w:noProof/>
          </w:rPr>
          <w:t>Петрушка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_Toc498265797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7D0CE5AD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8" w:history="1">
        <w:r w:rsidR="0010770E" w:rsidRPr="00FF39C7">
          <w:rPr>
            <w:rStyle w:val="aa"/>
            <w:noProof/>
          </w:rPr>
          <w:t>Кресс-салат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_Toc498265798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72D422C5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799" w:history="1">
        <w:r w:rsidR="0010770E" w:rsidRPr="00FF39C7">
          <w:rPr>
            <w:rStyle w:val="aa"/>
            <w:noProof/>
          </w:rPr>
          <w:t>Листовой салат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_Toc498265799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4F46C265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800" w:history="1">
        <w:r w:rsidR="0010770E" w:rsidRPr="00FF39C7">
          <w:rPr>
            <w:rStyle w:val="aa"/>
            <w:noProof/>
          </w:rPr>
          <w:t>Базилик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_Toc498265800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4</w:t>
        </w:r>
        <w:r w:rsidR="0010770E">
          <w:rPr>
            <w:noProof/>
            <w:webHidden/>
          </w:rPr>
          <w:fldChar w:fldCharType="end"/>
        </w:r>
      </w:hyperlink>
    </w:p>
    <w:p w14:paraId="689C8D02" w14:textId="77777777" w:rsidR="0010770E" w:rsidRDefault="004320A5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801" w:history="1">
        <w:r w:rsidR="0010770E" w:rsidRPr="00FF39C7">
          <w:rPr>
            <w:rStyle w:val="aa"/>
            <w:noProof/>
          </w:rPr>
          <w:t>Установки для выращивания овощей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_Toc498265801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5</w:t>
        </w:r>
        <w:r w:rsidR="0010770E">
          <w:rPr>
            <w:noProof/>
            <w:webHidden/>
          </w:rPr>
          <w:fldChar w:fldCharType="end"/>
        </w:r>
      </w:hyperlink>
    </w:p>
    <w:p w14:paraId="58DA6A47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802" w:history="1">
        <w:r w:rsidR="0010770E" w:rsidRPr="00FF39C7">
          <w:rPr>
            <w:rStyle w:val="aa"/>
            <w:noProof/>
          </w:rPr>
          <w:t>Бытовые гидропонные установки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_Toc498265802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5</w:t>
        </w:r>
        <w:r w:rsidR="0010770E">
          <w:rPr>
            <w:noProof/>
            <w:webHidden/>
          </w:rPr>
          <w:fldChar w:fldCharType="end"/>
        </w:r>
      </w:hyperlink>
    </w:p>
    <w:p w14:paraId="4E2C1CDA" w14:textId="77777777" w:rsidR="0010770E" w:rsidRDefault="004320A5">
      <w:pPr>
        <w:pStyle w:val="2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803" w:history="1">
        <w:r w:rsidR="0010770E" w:rsidRPr="00FF39C7">
          <w:rPr>
            <w:rStyle w:val="aa"/>
            <w:noProof/>
          </w:rPr>
          <w:t>Гидропонные установки, совмещённые с аквариумом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_Toc498265803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5</w:t>
        </w:r>
        <w:r w:rsidR="0010770E">
          <w:rPr>
            <w:noProof/>
            <w:webHidden/>
          </w:rPr>
          <w:fldChar w:fldCharType="end"/>
        </w:r>
      </w:hyperlink>
    </w:p>
    <w:p w14:paraId="0D5BC917" w14:textId="77777777" w:rsidR="0010770E" w:rsidRDefault="004320A5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804" w:history="1">
        <w:r w:rsidR="0010770E" w:rsidRPr="00FF39C7">
          <w:rPr>
            <w:rStyle w:val="aa"/>
            <w:noProof/>
          </w:rPr>
          <w:t>Заключение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_Toc498265804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6</w:t>
        </w:r>
        <w:r w:rsidR="0010770E">
          <w:rPr>
            <w:noProof/>
            <w:webHidden/>
          </w:rPr>
          <w:fldChar w:fldCharType="end"/>
        </w:r>
      </w:hyperlink>
    </w:p>
    <w:p w14:paraId="153E2E6E" w14:textId="77777777" w:rsidR="0010770E" w:rsidRDefault="004320A5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98265805" w:history="1">
        <w:r w:rsidR="0010770E" w:rsidRPr="00FF39C7">
          <w:rPr>
            <w:rStyle w:val="aa"/>
            <w:noProof/>
          </w:rPr>
          <w:t>Список литературы</w:t>
        </w:r>
        <w:r w:rsidR="0010770E">
          <w:rPr>
            <w:noProof/>
            <w:webHidden/>
          </w:rPr>
          <w:tab/>
        </w:r>
        <w:r w:rsidR="0010770E">
          <w:rPr>
            <w:noProof/>
            <w:webHidden/>
          </w:rPr>
          <w:fldChar w:fldCharType="begin"/>
        </w:r>
        <w:r w:rsidR="0010770E">
          <w:rPr>
            <w:noProof/>
            <w:webHidden/>
          </w:rPr>
          <w:instrText xml:space="preserve"> PAGEREF _Toc498265805 \h </w:instrText>
        </w:r>
        <w:r w:rsidR="0010770E">
          <w:rPr>
            <w:noProof/>
            <w:webHidden/>
          </w:rPr>
        </w:r>
        <w:r w:rsidR="0010770E">
          <w:rPr>
            <w:noProof/>
            <w:webHidden/>
          </w:rPr>
          <w:fldChar w:fldCharType="separate"/>
        </w:r>
        <w:r w:rsidR="0010770E">
          <w:rPr>
            <w:noProof/>
            <w:webHidden/>
          </w:rPr>
          <w:t>7</w:t>
        </w:r>
        <w:r w:rsidR="0010770E">
          <w:rPr>
            <w:noProof/>
            <w:webHidden/>
          </w:rPr>
          <w:fldChar w:fldCharType="end"/>
        </w:r>
      </w:hyperlink>
    </w:p>
    <w:p w14:paraId="37A35B1F" w14:textId="77777777" w:rsidR="000A5030" w:rsidRDefault="000A5030">
      <w:r>
        <w:fldChar w:fldCharType="end"/>
      </w:r>
    </w:p>
    <w:p w14:paraId="10EB7BD2" w14:textId="77777777" w:rsidR="000A5030" w:rsidRDefault="000A5030">
      <w:pPr>
        <w:pStyle w:val="1"/>
      </w:pPr>
      <w:bookmarkStart w:id="3" w:name="_Toc498265790"/>
      <w:r>
        <w:lastRenderedPageBreak/>
        <w:t>Введение</w:t>
      </w:r>
      <w:bookmarkEnd w:id="3"/>
    </w:p>
    <w:p w14:paraId="62809687" w14:textId="797175FD" w:rsidR="00527B4F" w:rsidRDefault="00527B4F" w:rsidP="00527B4F">
      <w:pPr>
        <w:ind w:left="720" w:hanging="153"/>
      </w:pPr>
      <w:r>
        <w:t xml:space="preserve">Некоторые люди думают, что им нужен огромный двор, чтобы иметь свой собственный сад, но </w:t>
      </w:r>
      <w:r>
        <w:t>это заблуждение</w:t>
      </w:r>
      <w:r>
        <w:t xml:space="preserve">. </w:t>
      </w:r>
      <w:r>
        <w:t>На самом деле, домашний огород займёт куда меньше места, чем может показаться вначале</w:t>
      </w:r>
      <w:r>
        <w:t xml:space="preserve">. </w:t>
      </w:r>
    </w:p>
    <w:p w14:paraId="4DAD7898" w14:textId="5F932A18" w:rsidR="00AF2ABD" w:rsidRDefault="00F83CE5">
      <w:pPr>
        <w:pStyle w:val="1"/>
      </w:pPr>
      <w:bookmarkStart w:id="4" w:name="_Toc498265791"/>
      <w:r>
        <w:lastRenderedPageBreak/>
        <w:t>Основные виды овощей, пригодных для выращивания дома</w:t>
      </w:r>
      <w:bookmarkEnd w:id="4"/>
    </w:p>
    <w:p w14:paraId="05F4BD7A" w14:textId="713A16EE" w:rsidR="00B923F1" w:rsidRDefault="00B923F1" w:rsidP="00B923F1">
      <w:pPr>
        <w:pStyle w:val="2"/>
      </w:pPr>
      <w:bookmarkStart w:id="5" w:name="_Toc498265792"/>
      <w:r>
        <w:t>Огурцы</w:t>
      </w:r>
      <w:bookmarkEnd w:id="5"/>
    </w:p>
    <w:p w14:paraId="1915B7D5" w14:textId="66346729" w:rsidR="00B923F1" w:rsidRDefault="00B923F1" w:rsidP="00B923F1">
      <w:pPr>
        <w:pStyle w:val="2"/>
      </w:pPr>
      <w:bookmarkStart w:id="6" w:name="_Toc498265793"/>
      <w:r>
        <w:t>Помидоры</w:t>
      </w:r>
      <w:bookmarkEnd w:id="6"/>
    </w:p>
    <w:p w14:paraId="5C8E9D46" w14:textId="0DD021FE" w:rsidR="00B923F1" w:rsidRDefault="00B923F1" w:rsidP="00B923F1">
      <w:pPr>
        <w:pStyle w:val="2"/>
      </w:pPr>
      <w:bookmarkStart w:id="7" w:name="_Toc498265794"/>
      <w:r>
        <w:t>Зелёный лук</w:t>
      </w:r>
      <w:bookmarkEnd w:id="7"/>
    </w:p>
    <w:p w14:paraId="03667CD8" w14:textId="28C00FFB" w:rsidR="00B923F1" w:rsidRDefault="00B923F1" w:rsidP="00B923F1">
      <w:pPr>
        <w:pStyle w:val="2"/>
      </w:pPr>
      <w:bookmarkStart w:id="8" w:name="_Toc498265795"/>
      <w:r>
        <w:t>Сладкий перец</w:t>
      </w:r>
      <w:bookmarkEnd w:id="8"/>
    </w:p>
    <w:p w14:paraId="04B4D79B" w14:textId="70768D31" w:rsidR="00B923F1" w:rsidRDefault="00B923F1" w:rsidP="00B923F1">
      <w:pPr>
        <w:pStyle w:val="2"/>
      </w:pPr>
      <w:bookmarkStart w:id="9" w:name="_Toc498265796"/>
      <w:r>
        <w:t>Морковь</w:t>
      </w:r>
      <w:bookmarkEnd w:id="9"/>
    </w:p>
    <w:p w14:paraId="6B31CC46" w14:textId="7A97FD29" w:rsidR="00B923F1" w:rsidRDefault="00B923F1" w:rsidP="00B923F1">
      <w:pPr>
        <w:pStyle w:val="2"/>
      </w:pPr>
      <w:bookmarkStart w:id="10" w:name="_Toc498265797"/>
      <w:r>
        <w:t>Петрушка</w:t>
      </w:r>
      <w:bookmarkEnd w:id="10"/>
    </w:p>
    <w:p w14:paraId="0F138312" w14:textId="037EFCCD" w:rsidR="00B923F1" w:rsidRDefault="00B923F1" w:rsidP="00B923F1">
      <w:pPr>
        <w:pStyle w:val="2"/>
      </w:pPr>
      <w:bookmarkStart w:id="11" w:name="_Toc498265798"/>
      <w:r>
        <w:t>Кресс-салат</w:t>
      </w:r>
      <w:bookmarkEnd w:id="11"/>
    </w:p>
    <w:p w14:paraId="33D813DE" w14:textId="6CF829B3" w:rsidR="00B923F1" w:rsidRDefault="00B923F1" w:rsidP="00B923F1">
      <w:pPr>
        <w:pStyle w:val="2"/>
      </w:pPr>
      <w:bookmarkStart w:id="12" w:name="_Toc498265799"/>
      <w:r>
        <w:t>Листовой салат</w:t>
      </w:r>
      <w:bookmarkEnd w:id="12"/>
    </w:p>
    <w:p w14:paraId="39B4ED16" w14:textId="3B7B7DF2" w:rsidR="00B923F1" w:rsidRDefault="00B923F1" w:rsidP="00B923F1">
      <w:pPr>
        <w:pStyle w:val="2"/>
      </w:pPr>
      <w:bookmarkStart w:id="13" w:name="_Toc498265800"/>
      <w:r>
        <w:t>Базилик</w:t>
      </w:r>
      <w:bookmarkEnd w:id="13"/>
    </w:p>
    <w:p w14:paraId="751080F9" w14:textId="23A916B8" w:rsidR="00DD5B4D" w:rsidRDefault="00DD5B4D" w:rsidP="00DD5B4D">
      <w:pPr>
        <w:pStyle w:val="1"/>
      </w:pPr>
      <w:bookmarkStart w:id="14" w:name="_Toc498265801"/>
      <w:r>
        <w:lastRenderedPageBreak/>
        <w:t>Установки для выращивания овощей</w:t>
      </w:r>
      <w:bookmarkEnd w:id="14"/>
    </w:p>
    <w:p w14:paraId="05800428" w14:textId="06145F6A" w:rsidR="005233D4" w:rsidRDefault="005233D4" w:rsidP="005233D4">
      <w:pPr>
        <w:pStyle w:val="2"/>
      </w:pPr>
      <w:bookmarkStart w:id="15" w:name="_Toc498265802"/>
      <w:r>
        <w:t>Бытовые гидропонные установки</w:t>
      </w:r>
      <w:bookmarkEnd w:id="15"/>
    </w:p>
    <w:p w14:paraId="1B2C1AFF" w14:textId="3E75263D" w:rsidR="005233D4" w:rsidRPr="005233D4" w:rsidRDefault="009F6AEC" w:rsidP="009F6AEC">
      <w:pPr>
        <w:pStyle w:val="2"/>
      </w:pPr>
      <w:bookmarkStart w:id="16" w:name="_Toc498265803"/>
      <w:r>
        <w:t>Гидропонные установки, совмещённые с аквариумом</w:t>
      </w:r>
      <w:bookmarkEnd w:id="16"/>
    </w:p>
    <w:p w14:paraId="0764A786" w14:textId="77777777" w:rsidR="00B923F1" w:rsidRPr="00B923F1" w:rsidRDefault="00B923F1" w:rsidP="00B923F1"/>
    <w:p w14:paraId="0B0A54C1" w14:textId="77777777" w:rsidR="000A5030" w:rsidRDefault="000A5030">
      <w:pPr>
        <w:pStyle w:val="1"/>
      </w:pPr>
      <w:bookmarkStart w:id="17" w:name="_Toc498265804"/>
      <w:r>
        <w:lastRenderedPageBreak/>
        <w:t>Заключение</w:t>
      </w:r>
      <w:bookmarkEnd w:id="17"/>
    </w:p>
    <w:p w14:paraId="2662270A" w14:textId="77777777" w:rsidR="000A5030" w:rsidRDefault="000A5030">
      <w:pPr>
        <w:pStyle w:val="1"/>
      </w:pPr>
      <w:bookmarkStart w:id="18" w:name="_Toc498265805"/>
      <w:r>
        <w:lastRenderedPageBreak/>
        <w:t>Список литературы</w:t>
      </w:r>
      <w:bookmarkEnd w:id="18"/>
    </w:p>
    <w:p w14:paraId="0A0BD0F4" w14:textId="72B7BB03" w:rsidR="000A5030" w:rsidRDefault="004320A5">
      <w:pPr>
        <w:pStyle w:val="a5"/>
        <w:numPr>
          <w:ilvl w:val="0"/>
          <w:numId w:val="2"/>
        </w:numPr>
        <w:ind w:left="851" w:hanging="284"/>
      </w:pPr>
      <w:hyperlink r:id="rId7" w:history="1">
        <w:r w:rsidR="00B923F1" w:rsidRPr="00E5086B">
          <w:rPr>
            <w:rStyle w:val="aa"/>
          </w:rPr>
          <w:t>https://www.edimdoma.ru/jivem_doma/posts/18862-ogorod-kruglyy-god-ovoschi-i-zelen-na-podokonnike</w:t>
        </w:r>
      </w:hyperlink>
    </w:p>
    <w:p w14:paraId="3DEC9390" w14:textId="77777777" w:rsidR="00B923F1" w:rsidRDefault="00B923F1">
      <w:pPr>
        <w:pStyle w:val="a5"/>
        <w:numPr>
          <w:ilvl w:val="0"/>
          <w:numId w:val="2"/>
        </w:numPr>
        <w:ind w:left="851" w:hanging="284"/>
      </w:pPr>
    </w:p>
    <w:sectPr w:rsidR="00B923F1">
      <w:headerReference w:type="even" r:id="rId8"/>
      <w:headerReference w:type="default" r:id="rId9"/>
      <w:pgSz w:w="11907" w:h="16840" w:code="9"/>
      <w:pgMar w:top="1134" w:right="1134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FB478" w14:textId="77777777" w:rsidR="004320A5" w:rsidRDefault="004320A5">
      <w:r>
        <w:separator/>
      </w:r>
    </w:p>
  </w:endnote>
  <w:endnote w:type="continuationSeparator" w:id="0">
    <w:p w14:paraId="571893BB" w14:textId="77777777" w:rsidR="004320A5" w:rsidRDefault="0043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65800" w14:textId="77777777" w:rsidR="004320A5" w:rsidRDefault="004320A5">
      <w:r>
        <w:separator/>
      </w:r>
    </w:p>
  </w:footnote>
  <w:footnote w:type="continuationSeparator" w:id="0">
    <w:p w14:paraId="6D9BAF29" w14:textId="77777777" w:rsidR="004320A5" w:rsidRDefault="004320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D295" w14:textId="77777777" w:rsidR="000A5030" w:rsidRDefault="000A503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78187EE" w14:textId="77777777" w:rsidR="000A5030" w:rsidRDefault="000A5030">
    <w:pPr>
      <w:pStyle w:val="a4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F14D" w14:textId="77777777" w:rsidR="000A5030" w:rsidRDefault="000A503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6906">
      <w:rPr>
        <w:rStyle w:val="a6"/>
        <w:noProof/>
      </w:rPr>
      <w:t>2</w:t>
    </w:r>
    <w:r>
      <w:rPr>
        <w:rStyle w:val="a6"/>
      </w:rPr>
      <w:fldChar w:fldCharType="end"/>
    </w:r>
  </w:p>
  <w:p w14:paraId="31550EA2" w14:textId="77777777" w:rsidR="000A5030" w:rsidRDefault="000A503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27BFB"/>
    <w:multiLevelType w:val="singleLevel"/>
    <w:tmpl w:val="9954DB7A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abstractNum w:abstractNumId="1">
    <w:nsid w:val="3A0D4DBE"/>
    <w:multiLevelType w:val="singleLevel"/>
    <w:tmpl w:val="9954DB7A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E8"/>
    <w:rsid w:val="000A5030"/>
    <w:rsid w:val="000F2B2A"/>
    <w:rsid w:val="0010770E"/>
    <w:rsid w:val="001251BE"/>
    <w:rsid w:val="001B2A00"/>
    <w:rsid w:val="002D6B22"/>
    <w:rsid w:val="004320A5"/>
    <w:rsid w:val="00456F1D"/>
    <w:rsid w:val="004F523E"/>
    <w:rsid w:val="005114DF"/>
    <w:rsid w:val="005233D4"/>
    <w:rsid w:val="00527B4F"/>
    <w:rsid w:val="006A5CE8"/>
    <w:rsid w:val="00814F60"/>
    <w:rsid w:val="009F6AEC"/>
    <w:rsid w:val="00AF2ABD"/>
    <w:rsid w:val="00B923F1"/>
    <w:rsid w:val="00C8733D"/>
    <w:rsid w:val="00D96906"/>
    <w:rsid w:val="00DD5B4D"/>
    <w:rsid w:val="00EE12A3"/>
    <w:rsid w:val="00F8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EBBD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line="288" w:lineRule="auto"/>
      <w:ind w:firstLine="567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pageBreakBefore/>
      <w:spacing w:before="240" w:after="120"/>
      <w:ind w:left="567" w:firstLine="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120"/>
      <w:ind w:left="567" w:firstLine="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120" w:after="60"/>
      <w:ind w:left="567" w:firstLine="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hor">
    <w:name w:val="Author"/>
    <w:basedOn w:val="a"/>
    <w:pPr>
      <w:spacing w:before="120"/>
      <w:ind w:firstLine="0"/>
      <w:jc w:val="right"/>
    </w:pPr>
    <w:rPr>
      <w:i/>
    </w:rPr>
  </w:style>
  <w:style w:type="paragraph" w:customStyle="1" w:styleId="Authortitle">
    <w:name w:val="Author_title"/>
    <w:basedOn w:val="Author"/>
    <w:rPr>
      <w:i w:val="0"/>
    </w:rPr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List Number"/>
    <w:basedOn w:val="a"/>
    <w:pPr>
      <w:spacing w:before="120"/>
      <w:ind w:left="851" w:hanging="284"/>
    </w:pPr>
  </w:style>
  <w:style w:type="character" w:styleId="a6">
    <w:name w:val="page number"/>
    <w:basedOn w:val="a0"/>
  </w:style>
  <w:style w:type="paragraph" w:styleId="a7">
    <w:name w:val="Subtitle"/>
    <w:basedOn w:val="a"/>
    <w:qFormat/>
    <w:pPr>
      <w:spacing w:before="1000" w:after="2000"/>
      <w:jc w:val="center"/>
    </w:pPr>
    <w:rPr>
      <w:rFonts w:ascii="Arial" w:hAnsi="Arial"/>
      <w:b/>
      <w:sz w:val="32"/>
    </w:rPr>
  </w:style>
  <w:style w:type="paragraph" w:styleId="a8">
    <w:name w:val="Title"/>
    <w:basedOn w:val="a"/>
    <w:next w:val="Titlename"/>
    <w:qFormat/>
    <w:pPr>
      <w:spacing w:before="600" w:after="240"/>
      <w:jc w:val="center"/>
    </w:pPr>
    <w:rPr>
      <w:rFonts w:ascii="Arial" w:hAnsi="Arial"/>
      <w:b/>
      <w:spacing w:val="20"/>
      <w:kern w:val="28"/>
      <w:sz w:val="36"/>
    </w:rPr>
  </w:style>
  <w:style w:type="paragraph" w:customStyle="1" w:styleId="Titlefooter">
    <w:name w:val="Title_footer"/>
    <w:basedOn w:val="a"/>
    <w:pPr>
      <w:spacing w:before="3000"/>
      <w:ind w:firstLine="0"/>
      <w:jc w:val="center"/>
    </w:pPr>
    <w:rPr>
      <w:rFonts w:ascii="Arial" w:hAnsi="Arial"/>
      <w:b/>
    </w:rPr>
  </w:style>
  <w:style w:type="paragraph" w:customStyle="1" w:styleId="Titleheader">
    <w:name w:val="Title_header"/>
    <w:basedOn w:val="a"/>
    <w:rsid w:val="00814F60"/>
    <w:pPr>
      <w:pBdr>
        <w:bottom w:val="single" w:sz="12" w:space="1" w:color="auto"/>
      </w:pBdr>
      <w:spacing w:after="120"/>
      <w:ind w:firstLine="0"/>
      <w:jc w:val="center"/>
    </w:pPr>
    <w:rPr>
      <w:rFonts w:ascii="Arial" w:hAnsi="Arial"/>
      <w:b/>
      <w:sz w:val="28"/>
    </w:rPr>
  </w:style>
  <w:style w:type="paragraph" w:customStyle="1" w:styleId="Picture">
    <w:name w:val="Picture"/>
    <w:basedOn w:val="a"/>
    <w:pPr>
      <w:spacing w:before="120" w:after="120"/>
      <w:ind w:firstLine="0"/>
      <w:jc w:val="center"/>
    </w:pPr>
    <w:rPr>
      <w:i/>
    </w:rPr>
  </w:style>
  <w:style w:type="paragraph" w:styleId="a9">
    <w:name w:val="footnote text"/>
    <w:basedOn w:val="a"/>
    <w:semiHidden/>
    <w:rPr>
      <w:sz w:val="20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="240"/>
    </w:pPr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customStyle="1" w:styleId="Titlename">
    <w:name w:val="Title_name"/>
    <w:basedOn w:val="a8"/>
    <w:pPr>
      <w:spacing w:before="240" w:after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edimdoma.ru/jivem_doma/posts/18862-ogorod-kruglyy-god-ovoschi-i-zelen-na-podokonnike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Referat.dot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D:\Referat.dot</Template>
  <TotalTime>14</TotalTime>
  <Pages>7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Links>
    <vt:vector size="54" baseType="variant">
      <vt:variant>
        <vt:i4>1376257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_Toc314175372</vt:lpwstr>
      </vt:variant>
      <vt:variant>
        <vt:i4>1376258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_Toc314175371</vt:lpwstr>
      </vt:variant>
      <vt:variant>
        <vt:i4>1376259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_Toc314175370</vt:lpwstr>
      </vt:variant>
      <vt:variant>
        <vt:i4>1310730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_Toc314175369</vt:lpwstr>
      </vt:variant>
      <vt:variant>
        <vt:i4>1310731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_Toc314175368</vt:lpwstr>
      </vt:variant>
      <vt:variant>
        <vt:i4>1310724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_Toc314175367</vt:lpwstr>
      </vt:variant>
      <vt:variant>
        <vt:i4>1310725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_Toc314175366</vt:lpwstr>
      </vt:variant>
      <vt:variant>
        <vt:i4>1310726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_Toc314175365</vt:lpwstr>
      </vt:variant>
      <vt:variant>
        <vt:i4>5832715</vt:i4>
      </vt:variant>
      <vt:variant>
        <vt:i4>7830</vt:i4>
      </vt:variant>
      <vt:variant>
        <vt:i4>1025</vt:i4>
      </vt:variant>
      <vt:variant>
        <vt:i4>1</vt:i4>
      </vt:variant>
      <vt:variant>
        <vt:lpwstr>Drawing2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5</cp:revision>
  <cp:lastPrinted>1899-12-31T21:29:43Z</cp:lastPrinted>
  <dcterms:created xsi:type="dcterms:W3CDTF">2017-11-12T12:27:00Z</dcterms:created>
  <dcterms:modified xsi:type="dcterms:W3CDTF">2017-11-13T13:42:00Z</dcterms:modified>
</cp:coreProperties>
</file>