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B6" w:rsidRDefault="00503B0B" w:rsidP="00595A18">
      <w:pPr>
        <w:spacing w:before="240" w:line="360" w:lineRule="auto"/>
        <w:jc w:val="center"/>
        <w:outlineLvl w:val="0"/>
        <w:rPr>
          <w:rFonts w:ascii="Arial" w:hAnsi="Arial" w:cs="Arial"/>
          <w:caps/>
          <w:sz w:val="28"/>
          <w:szCs w:val="28"/>
        </w:rPr>
      </w:pPr>
      <w:bookmarkStart w:id="0" w:name="_Toc438654562"/>
      <w:r w:rsidRPr="00A44653">
        <w:rPr>
          <w:rFonts w:ascii="Arial" w:hAnsi="Arial" w:cs="Arial"/>
          <w:b/>
          <w:caps/>
          <w:sz w:val="28"/>
          <w:szCs w:val="28"/>
        </w:rPr>
        <w:t>ЛЕКЦИЯ – Радиоприемные устройства</w:t>
      </w:r>
      <w:r w:rsidRPr="00A44653">
        <w:rPr>
          <w:rFonts w:ascii="Arial" w:hAnsi="Arial" w:cs="Arial"/>
          <w:b/>
          <w:caps/>
          <w:sz w:val="28"/>
          <w:szCs w:val="28"/>
        </w:rPr>
        <w:br/>
      </w:r>
      <w:r w:rsidRPr="00A44653">
        <w:rPr>
          <w:rFonts w:ascii="Arial" w:hAnsi="Arial" w:cs="Arial"/>
          <w:b/>
          <w:caps/>
          <w:sz w:val="28"/>
          <w:szCs w:val="28"/>
        </w:rPr>
        <w:br/>
      </w:r>
      <w:r>
        <w:rPr>
          <w:rFonts w:ascii="Arial" w:hAnsi="Arial" w:cs="Arial"/>
          <w:caps/>
          <w:sz w:val="28"/>
          <w:szCs w:val="28"/>
        </w:rPr>
        <w:t xml:space="preserve"> </w:t>
      </w:r>
      <w:r w:rsidR="00783780" w:rsidRPr="00400E08">
        <w:rPr>
          <w:rFonts w:ascii="Arial" w:hAnsi="Arial" w:cs="Arial"/>
          <w:b/>
          <w:caps/>
          <w:sz w:val="28"/>
          <w:szCs w:val="28"/>
        </w:rPr>
        <w:t>ВВ</w:t>
      </w:r>
      <w:r w:rsidR="007B72B6" w:rsidRPr="00400E08">
        <w:rPr>
          <w:rFonts w:ascii="Arial" w:hAnsi="Arial" w:cs="Arial"/>
          <w:b/>
          <w:caps/>
          <w:sz w:val="28"/>
          <w:szCs w:val="28"/>
        </w:rPr>
        <w:t>е</w:t>
      </w:r>
      <w:r w:rsidR="00783780" w:rsidRPr="00400E08">
        <w:rPr>
          <w:rFonts w:ascii="Arial" w:hAnsi="Arial" w:cs="Arial"/>
          <w:b/>
          <w:caps/>
          <w:sz w:val="28"/>
          <w:szCs w:val="28"/>
        </w:rPr>
        <w:t>ДЕ</w:t>
      </w:r>
      <w:r w:rsidR="007B72B6" w:rsidRPr="00400E08">
        <w:rPr>
          <w:rFonts w:ascii="Arial" w:hAnsi="Arial" w:cs="Arial"/>
          <w:b/>
          <w:caps/>
          <w:sz w:val="28"/>
          <w:szCs w:val="28"/>
        </w:rPr>
        <w:t>ние</w:t>
      </w:r>
      <w:bookmarkEnd w:id="0"/>
      <w:r w:rsidR="005871AB" w:rsidRPr="00400E08">
        <w:rPr>
          <w:rFonts w:ascii="Arial" w:hAnsi="Arial" w:cs="Arial"/>
          <w:b/>
          <w:caps/>
          <w:sz w:val="28"/>
          <w:szCs w:val="28"/>
        </w:rPr>
        <w:br/>
      </w:r>
    </w:p>
    <w:p w:rsidR="00B418C7" w:rsidRDefault="00400E08" w:rsidP="00503B0B">
      <w:pPr>
        <w:pStyle w:val="ab"/>
        <w:jc w:val="left"/>
        <w:rPr>
          <w:b/>
          <w:sz w:val="28"/>
          <w:szCs w:val="28"/>
        </w:rPr>
      </w:pPr>
      <w:r w:rsidRPr="00400E08">
        <w:rPr>
          <w:sz w:val="28"/>
          <w:szCs w:val="28"/>
        </w:rPr>
        <w:t>О</w:t>
      </w:r>
      <w:r>
        <w:rPr>
          <w:sz w:val="28"/>
          <w:szCs w:val="28"/>
        </w:rPr>
        <w:t xml:space="preserve">дним из основных элементов </w:t>
      </w:r>
      <w:r w:rsidRPr="00A44653">
        <w:rPr>
          <w:b/>
          <w:sz w:val="28"/>
          <w:szCs w:val="28"/>
        </w:rPr>
        <w:t>Радиоприемного устройства</w:t>
      </w:r>
      <w:r>
        <w:rPr>
          <w:sz w:val="28"/>
          <w:szCs w:val="28"/>
        </w:rPr>
        <w:t xml:space="preserve"> является </w:t>
      </w:r>
      <w:r w:rsidR="00A44653" w:rsidRPr="00A44653">
        <w:rPr>
          <w:b/>
          <w:sz w:val="28"/>
          <w:szCs w:val="28"/>
        </w:rPr>
        <w:t>р</w:t>
      </w:r>
      <w:r w:rsidRPr="00A44653">
        <w:rPr>
          <w:b/>
          <w:sz w:val="28"/>
          <w:szCs w:val="28"/>
        </w:rPr>
        <w:t xml:space="preserve">адиоприемник </w:t>
      </w:r>
      <w:r w:rsidR="001D5F25" w:rsidRPr="00503B0B">
        <w:rPr>
          <w:sz w:val="28"/>
          <w:szCs w:val="28"/>
        </w:rPr>
        <w:t xml:space="preserve">– это </w:t>
      </w:r>
      <w:r w:rsidR="00A44653" w:rsidRPr="00A44653">
        <w:rPr>
          <w:b/>
          <w:sz w:val="28"/>
          <w:szCs w:val="28"/>
        </w:rPr>
        <w:t>р</w:t>
      </w:r>
      <w:r w:rsidRPr="00A44653">
        <w:rPr>
          <w:b/>
          <w:sz w:val="28"/>
          <w:szCs w:val="28"/>
        </w:rPr>
        <w:t xml:space="preserve">адиоэлектронное </w:t>
      </w:r>
      <w:r w:rsidR="001D5F25" w:rsidRPr="00A44653">
        <w:rPr>
          <w:b/>
          <w:sz w:val="28"/>
          <w:szCs w:val="28"/>
        </w:rPr>
        <w:t>устройство</w:t>
      </w:r>
      <w:r w:rsidR="001D5F25" w:rsidRPr="00503B0B">
        <w:rPr>
          <w:sz w:val="28"/>
          <w:szCs w:val="28"/>
        </w:rPr>
        <w:t xml:space="preserve">, предназначенное </w:t>
      </w:r>
      <w:r>
        <w:rPr>
          <w:sz w:val="28"/>
          <w:szCs w:val="28"/>
        </w:rPr>
        <w:t xml:space="preserve">совместно с антенной </w:t>
      </w:r>
      <w:r w:rsidR="00A44653">
        <w:rPr>
          <w:sz w:val="28"/>
          <w:szCs w:val="28"/>
        </w:rPr>
        <w:t xml:space="preserve">системой </w:t>
      </w:r>
      <w:r w:rsidR="001D5F25" w:rsidRPr="00A44653">
        <w:rPr>
          <w:b/>
          <w:sz w:val="28"/>
          <w:szCs w:val="28"/>
        </w:rPr>
        <w:t xml:space="preserve">для </w:t>
      </w:r>
      <w:r w:rsidRPr="00A44653">
        <w:rPr>
          <w:b/>
          <w:sz w:val="28"/>
          <w:szCs w:val="28"/>
        </w:rPr>
        <w:t>приема радиосигналов</w:t>
      </w:r>
      <w:r w:rsidR="00A44653">
        <w:rPr>
          <w:sz w:val="28"/>
          <w:szCs w:val="28"/>
        </w:rPr>
        <w:t xml:space="preserve"> </w:t>
      </w:r>
      <w:r>
        <w:rPr>
          <w:sz w:val="28"/>
          <w:szCs w:val="28"/>
        </w:rPr>
        <w:t xml:space="preserve"> или</w:t>
      </w:r>
      <w:r w:rsidR="00A44653">
        <w:rPr>
          <w:sz w:val="28"/>
          <w:szCs w:val="28"/>
        </w:rPr>
        <w:t xml:space="preserve"> </w:t>
      </w:r>
      <w:r>
        <w:rPr>
          <w:sz w:val="28"/>
          <w:szCs w:val="28"/>
        </w:rPr>
        <w:t xml:space="preserve"> </w:t>
      </w:r>
      <w:r w:rsidRPr="00A44653">
        <w:rPr>
          <w:b/>
          <w:sz w:val="28"/>
          <w:szCs w:val="28"/>
        </w:rPr>
        <w:t>естественных радиоизл</w:t>
      </w:r>
      <w:r w:rsidR="00A44653" w:rsidRPr="00A44653">
        <w:rPr>
          <w:b/>
          <w:sz w:val="28"/>
          <w:szCs w:val="28"/>
        </w:rPr>
        <w:t>у</w:t>
      </w:r>
      <w:r w:rsidRPr="00A44653">
        <w:rPr>
          <w:b/>
          <w:sz w:val="28"/>
          <w:szCs w:val="28"/>
        </w:rPr>
        <w:t>чений</w:t>
      </w:r>
      <w:proofErr w:type="gramStart"/>
      <w:r w:rsidRPr="00A44653">
        <w:rPr>
          <w:b/>
          <w:sz w:val="28"/>
          <w:szCs w:val="28"/>
        </w:rPr>
        <w:t xml:space="preserve"> </w:t>
      </w:r>
      <w:r w:rsidR="00A44653">
        <w:rPr>
          <w:b/>
          <w:sz w:val="28"/>
          <w:szCs w:val="28"/>
        </w:rPr>
        <w:t>.</w:t>
      </w:r>
      <w:proofErr w:type="gramEnd"/>
      <w:r w:rsidR="005871AB" w:rsidRPr="00A44653">
        <w:rPr>
          <w:b/>
          <w:sz w:val="28"/>
          <w:szCs w:val="28"/>
        </w:rPr>
        <w:br/>
      </w:r>
      <w:r w:rsidR="001D5F25" w:rsidRPr="00503B0B">
        <w:rPr>
          <w:sz w:val="28"/>
          <w:szCs w:val="28"/>
        </w:rPr>
        <w:t xml:space="preserve"> </w:t>
      </w:r>
      <w:r w:rsidR="00503B0B">
        <w:rPr>
          <w:sz w:val="28"/>
          <w:szCs w:val="28"/>
        </w:rPr>
        <w:br/>
      </w:r>
      <w:r w:rsidR="001D5F25" w:rsidRPr="00503B0B">
        <w:rPr>
          <w:sz w:val="28"/>
          <w:szCs w:val="28"/>
        </w:rPr>
        <w:t xml:space="preserve">В </w:t>
      </w:r>
      <w:r w:rsidR="001D5F25" w:rsidRPr="00A44653">
        <w:rPr>
          <w:sz w:val="28"/>
          <w:szCs w:val="28"/>
        </w:rPr>
        <w:t xml:space="preserve">современных </w:t>
      </w:r>
      <w:r w:rsidR="001D5F25" w:rsidRPr="00A44653">
        <w:rPr>
          <w:b/>
          <w:sz w:val="28"/>
          <w:szCs w:val="28"/>
        </w:rPr>
        <w:t>радиотехнических системах</w:t>
      </w:r>
      <w:r w:rsidR="001D5F25" w:rsidRPr="00503B0B">
        <w:rPr>
          <w:sz w:val="28"/>
          <w:szCs w:val="28"/>
        </w:rPr>
        <w:t xml:space="preserve"> </w:t>
      </w:r>
      <w:r w:rsidR="001D5F25" w:rsidRPr="00A44653">
        <w:rPr>
          <w:b/>
          <w:sz w:val="28"/>
          <w:szCs w:val="28"/>
        </w:rPr>
        <w:t>в радиоприемном устройстве</w:t>
      </w:r>
      <w:r w:rsidR="001D5F25" w:rsidRPr="00503B0B">
        <w:rPr>
          <w:sz w:val="28"/>
          <w:szCs w:val="28"/>
        </w:rPr>
        <w:t xml:space="preserve"> осуществляется </w:t>
      </w:r>
      <w:r w:rsidR="001D5F25" w:rsidRPr="00503B0B">
        <w:rPr>
          <w:b/>
          <w:sz w:val="28"/>
          <w:szCs w:val="28"/>
        </w:rPr>
        <w:t>не только прием</w:t>
      </w:r>
      <w:r w:rsidR="001D5F25" w:rsidRPr="00503B0B">
        <w:rPr>
          <w:sz w:val="28"/>
          <w:szCs w:val="28"/>
        </w:rPr>
        <w:t xml:space="preserve"> (в узком смысле), но и </w:t>
      </w:r>
      <w:r w:rsidR="001D5F25" w:rsidRPr="00503B0B">
        <w:rPr>
          <w:b/>
          <w:sz w:val="28"/>
          <w:szCs w:val="28"/>
        </w:rPr>
        <w:t>обработка сигналов</w:t>
      </w:r>
      <w:r w:rsidR="001D5F25" w:rsidRPr="00503B0B">
        <w:rPr>
          <w:sz w:val="28"/>
          <w:szCs w:val="28"/>
        </w:rPr>
        <w:t xml:space="preserve"> с целью наилучшего извлечения информации.</w:t>
      </w:r>
      <w:r w:rsidR="00A51174">
        <w:rPr>
          <w:sz w:val="28"/>
          <w:szCs w:val="28"/>
        </w:rPr>
        <w:br/>
      </w:r>
      <w:r w:rsidR="00BC3547">
        <w:rPr>
          <w:sz w:val="28"/>
          <w:szCs w:val="28"/>
        </w:rPr>
        <w:t>П</w:t>
      </w:r>
      <w:r w:rsidR="00A51174">
        <w:rPr>
          <w:sz w:val="28"/>
          <w:szCs w:val="28"/>
        </w:rPr>
        <w:t>о назначени</w:t>
      </w:r>
      <w:r w:rsidR="00BC3547">
        <w:rPr>
          <w:sz w:val="28"/>
          <w:szCs w:val="28"/>
        </w:rPr>
        <w:t>ю</w:t>
      </w:r>
      <w:r w:rsidR="00A51174">
        <w:rPr>
          <w:sz w:val="28"/>
          <w:szCs w:val="28"/>
        </w:rPr>
        <w:t xml:space="preserve"> различают</w:t>
      </w:r>
      <w:r w:rsidR="00BC3547">
        <w:rPr>
          <w:sz w:val="28"/>
          <w:szCs w:val="28"/>
        </w:rPr>
        <w:t xml:space="preserve"> Радиоприемники (дальше по тексту просто приемники)</w:t>
      </w:r>
      <w:r w:rsidR="00A51174">
        <w:rPr>
          <w:sz w:val="28"/>
          <w:szCs w:val="28"/>
        </w:rPr>
        <w:t>:</w:t>
      </w:r>
      <w:r w:rsidR="00A51174">
        <w:rPr>
          <w:sz w:val="28"/>
          <w:szCs w:val="28"/>
        </w:rPr>
        <w:br/>
      </w:r>
      <w:r w:rsidR="00A51174" w:rsidRPr="00FE7A54">
        <w:rPr>
          <w:b/>
          <w:sz w:val="28"/>
          <w:szCs w:val="28"/>
        </w:rPr>
        <w:t>* Вещательные;</w:t>
      </w:r>
      <w:r w:rsidR="00A51174" w:rsidRPr="00FE7A54">
        <w:rPr>
          <w:b/>
          <w:sz w:val="28"/>
          <w:szCs w:val="28"/>
        </w:rPr>
        <w:br/>
        <w:t>* Телевизионные;</w:t>
      </w:r>
      <w:r w:rsidR="00A51174" w:rsidRPr="00FE7A54">
        <w:rPr>
          <w:b/>
          <w:sz w:val="28"/>
          <w:szCs w:val="28"/>
        </w:rPr>
        <w:br/>
        <w:t>* Связные;</w:t>
      </w:r>
      <w:r w:rsidR="00A51174" w:rsidRPr="00FE7A54">
        <w:rPr>
          <w:b/>
          <w:sz w:val="28"/>
          <w:szCs w:val="28"/>
        </w:rPr>
        <w:br/>
        <w:t xml:space="preserve">* Радиолокационные </w:t>
      </w:r>
      <w:r w:rsidR="00A51174">
        <w:rPr>
          <w:sz w:val="28"/>
          <w:szCs w:val="28"/>
        </w:rPr>
        <w:t xml:space="preserve"> и  другие</w:t>
      </w:r>
      <w:r w:rsidR="00A51174">
        <w:rPr>
          <w:sz w:val="28"/>
          <w:szCs w:val="28"/>
        </w:rPr>
        <w:br/>
      </w:r>
      <w:r w:rsidR="00A51174">
        <w:rPr>
          <w:sz w:val="28"/>
          <w:szCs w:val="28"/>
        </w:rPr>
        <w:br/>
      </w:r>
      <w:r w:rsidR="00A51174" w:rsidRPr="00FE7A54">
        <w:rPr>
          <w:b/>
          <w:sz w:val="28"/>
          <w:szCs w:val="28"/>
        </w:rPr>
        <w:t>Основные функции</w:t>
      </w:r>
      <w:r w:rsidR="00A51174">
        <w:rPr>
          <w:sz w:val="28"/>
          <w:szCs w:val="28"/>
        </w:rPr>
        <w:t xml:space="preserve">, выполняемые </w:t>
      </w:r>
      <w:r w:rsidR="00BC3547">
        <w:rPr>
          <w:sz w:val="28"/>
          <w:szCs w:val="28"/>
        </w:rPr>
        <w:t>П</w:t>
      </w:r>
      <w:r w:rsidR="00A51174">
        <w:rPr>
          <w:sz w:val="28"/>
          <w:szCs w:val="28"/>
        </w:rPr>
        <w:t>риемником:</w:t>
      </w:r>
      <w:r w:rsidR="00FE7A54">
        <w:rPr>
          <w:sz w:val="28"/>
          <w:szCs w:val="28"/>
        </w:rPr>
        <w:br/>
      </w:r>
      <w:r w:rsidR="00A51174">
        <w:rPr>
          <w:sz w:val="28"/>
          <w:szCs w:val="28"/>
        </w:rPr>
        <w:br/>
        <w:t xml:space="preserve">1. </w:t>
      </w:r>
      <w:r w:rsidR="00A51174" w:rsidRPr="00FE7A54">
        <w:rPr>
          <w:b/>
          <w:sz w:val="28"/>
          <w:szCs w:val="28"/>
        </w:rPr>
        <w:t>Частотная селекция</w:t>
      </w:r>
      <w:r w:rsidR="00A51174">
        <w:rPr>
          <w:sz w:val="28"/>
          <w:szCs w:val="28"/>
        </w:rPr>
        <w:t xml:space="preserve"> – выделение из всего радиочастотного спектра электромагнитных колебаний</w:t>
      </w:r>
      <w:r w:rsidR="00FE7A54">
        <w:rPr>
          <w:sz w:val="28"/>
          <w:szCs w:val="28"/>
        </w:rPr>
        <w:t>, действующих на антенну, только той ее части, которая содержит искомую информацию;</w:t>
      </w:r>
      <w:r w:rsidR="00FE7A54">
        <w:rPr>
          <w:sz w:val="28"/>
          <w:szCs w:val="28"/>
        </w:rPr>
        <w:br/>
        <w:t xml:space="preserve">2. </w:t>
      </w:r>
      <w:r w:rsidR="00FE7A54" w:rsidRPr="00FE7A54">
        <w:rPr>
          <w:b/>
          <w:sz w:val="28"/>
          <w:szCs w:val="28"/>
        </w:rPr>
        <w:t xml:space="preserve">Усиление </w:t>
      </w:r>
      <w:r w:rsidR="00FE7A54">
        <w:rPr>
          <w:sz w:val="28"/>
          <w:szCs w:val="28"/>
        </w:rPr>
        <w:t>– увеличение энергии принятых колебаний (как правило, слабых) до уровня, при котором становится возможным их использование;</w:t>
      </w:r>
      <w:r w:rsidR="00FE7A54">
        <w:rPr>
          <w:sz w:val="28"/>
          <w:szCs w:val="28"/>
        </w:rPr>
        <w:br/>
        <w:t xml:space="preserve">3. </w:t>
      </w:r>
      <w:r w:rsidR="00FE7A54" w:rsidRPr="00FE7A54">
        <w:rPr>
          <w:b/>
          <w:sz w:val="28"/>
          <w:szCs w:val="28"/>
        </w:rPr>
        <w:t>Детектирование</w:t>
      </w:r>
      <w:r w:rsidR="00FE7A54">
        <w:rPr>
          <w:sz w:val="28"/>
          <w:szCs w:val="28"/>
        </w:rPr>
        <w:t xml:space="preserve"> – преобразование принятых модулированных радиочастотных колебаний</w:t>
      </w:r>
      <w:r w:rsidR="001B06B7">
        <w:rPr>
          <w:sz w:val="28"/>
          <w:szCs w:val="28"/>
        </w:rPr>
        <w:t xml:space="preserve"> в электрические колебания, соответствующие закону модуляции, то есть непосредственно содержащие  информацию.</w:t>
      </w:r>
      <w:r w:rsidR="001B06B7">
        <w:rPr>
          <w:sz w:val="28"/>
          <w:szCs w:val="28"/>
        </w:rPr>
        <w:br/>
      </w:r>
      <w:r w:rsidR="001B06B7">
        <w:rPr>
          <w:sz w:val="28"/>
          <w:szCs w:val="28"/>
        </w:rPr>
        <w:lastRenderedPageBreak/>
        <w:br/>
      </w:r>
      <w:r w:rsidR="001B06B7" w:rsidRPr="001B06B7">
        <w:rPr>
          <w:b/>
          <w:sz w:val="28"/>
          <w:szCs w:val="28"/>
        </w:rPr>
        <w:t xml:space="preserve">Эти функции </w:t>
      </w:r>
      <w:r w:rsidR="001B06B7" w:rsidRPr="00B418C7">
        <w:rPr>
          <w:sz w:val="28"/>
          <w:szCs w:val="28"/>
        </w:rPr>
        <w:t>реализуются</w:t>
      </w:r>
      <w:r w:rsidR="001B06B7">
        <w:rPr>
          <w:sz w:val="28"/>
          <w:szCs w:val="28"/>
        </w:rPr>
        <w:t xml:space="preserve"> входящим в состав приемника</w:t>
      </w:r>
      <w:r w:rsidR="004F6960">
        <w:rPr>
          <w:sz w:val="28"/>
          <w:szCs w:val="28"/>
        </w:rPr>
        <w:t>:</w:t>
      </w:r>
      <w:r w:rsidR="00B418C7">
        <w:rPr>
          <w:sz w:val="28"/>
          <w:szCs w:val="28"/>
        </w:rPr>
        <w:br/>
        <w:t>*</w:t>
      </w:r>
      <w:r w:rsidR="001B06B7" w:rsidRPr="001B06B7">
        <w:rPr>
          <w:b/>
          <w:sz w:val="28"/>
          <w:szCs w:val="28"/>
        </w:rPr>
        <w:t>частотно –</w:t>
      </w:r>
      <w:r w:rsidR="001B06B7">
        <w:rPr>
          <w:sz w:val="28"/>
          <w:szCs w:val="28"/>
        </w:rPr>
        <w:t xml:space="preserve"> </w:t>
      </w:r>
      <w:r w:rsidR="001B06B7" w:rsidRPr="001B06B7">
        <w:rPr>
          <w:b/>
          <w:sz w:val="28"/>
          <w:szCs w:val="28"/>
        </w:rPr>
        <w:t>селективными устройствами</w:t>
      </w:r>
      <w:r w:rsidR="00B418C7">
        <w:rPr>
          <w:b/>
          <w:sz w:val="28"/>
          <w:szCs w:val="28"/>
        </w:rPr>
        <w:t xml:space="preserve"> (</w:t>
      </w:r>
      <w:r w:rsidR="001B06B7">
        <w:rPr>
          <w:sz w:val="28"/>
          <w:szCs w:val="28"/>
        </w:rPr>
        <w:t xml:space="preserve">такими как – </w:t>
      </w:r>
      <w:r w:rsidR="001B06B7" w:rsidRPr="00B418C7">
        <w:rPr>
          <w:sz w:val="28"/>
          <w:szCs w:val="28"/>
        </w:rPr>
        <w:t>колебательными контурами</w:t>
      </w:r>
      <w:r w:rsidR="001B06B7">
        <w:rPr>
          <w:sz w:val="28"/>
          <w:szCs w:val="28"/>
        </w:rPr>
        <w:t xml:space="preserve">; </w:t>
      </w:r>
      <w:r w:rsidR="001B06B7" w:rsidRPr="00B418C7">
        <w:rPr>
          <w:sz w:val="28"/>
          <w:szCs w:val="28"/>
        </w:rPr>
        <w:t>электрическими фильтрами</w:t>
      </w:r>
      <w:r w:rsidR="001B06B7">
        <w:rPr>
          <w:sz w:val="28"/>
          <w:szCs w:val="28"/>
        </w:rPr>
        <w:t xml:space="preserve">; </w:t>
      </w:r>
      <w:r w:rsidR="001B06B7" w:rsidRPr="00B418C7">
        <w:rPr>
          <w:sz w:val="28"/>
          <w:szCs w:val="28"/>
        </w:rPr>
        <w:t>объемными резонаторами</w:t>
      </w:r>
      <w:r w:rsidR="001B06B7">
        <w:rPr>
          <w:sz w:val="28"/>
          <w:szCs w:val="28"/>
        </w:rPr>
        <w:t xml:space="preserve">, настраиваемыми на нужную </w:t>
      </w:r>
      <w:r w:rsidR="001B06B7" w:rsidRPr="00B418C7">
        <w:rPr>
          <w:sz w:val="28"/>
          <w:szCs w:val="28"/>
        </w:rPr>
        <w:t>частоту или полосу частот</w:t>
      </w:r>
      <w:r w:rsidR="00B418C7">
        <w:rPr>
          <w:b/>
          <w:sz w:val="28"/>
          <w:szCs w:val="28"/>
        </w:rPr>
        <w:t>)</w:t>
      </w:r>
      <w:r w:rsidR="00B418C7">
        <w:rPr>
          <w:sz w:val="28"/>
          <w:szCs w:val="28"/>
        </w:rPr>
        <w:t>;</w:t>
      </w:r>
      <w:r w:rsidR="00B418C7">
        <w:rPr>
          <w:sz w:val="28"/>
          <w:szCs w:val="28"/>
        </w:rPr>
        <w:br/>
        <w:t xml:space="preserve">* </w:t>
      </w:r>
      <w:r w:rsidR="001B06B7">
        <w:rPr>
          <w:sz w:val="28"/>
          <w:szCs w:val="28"/>
        </w:rPr>
        <w:t xml:space="preserve"> </w:t>
      </w:r>
      <w:r w:rsidR="001B06B7" w:rsidRPr="00B418C7">
        <w:rPr>
          <w:b/>
          <w:sz w:val="28"/>
          <w:szCs w:val="28"/>
        </w:rPr>
        <w:t xml:space="preserve">усилителями </w:t>
      </w:r>
      <w:r w:rsidR="001B06B7">
        <w:rPr>
          <w:sz w:val="28"/>
          <w:szCs w:val="28"/>
        </w:rPr>
        <w:t xml:space="preserve">электрических колебаний и </w:t>
      </w:r>
      <w:r w:rsidR="00B418C7">
        <w:rPr>
          <w:sz w:val="28"/>
          <w:szCs w:val="28"/>
        </w:rPr>
        <w:br/>
        <w:t xml:space="preserve">* </w:t>
      </w:r>
      <w:r w:rsidR="001B06B7" w:rsidRPr="00B418C7">
        <w:rPr>
          <w:b/>
          <w:sz w:val="28"/>
          <w:szCs w:val="28"/>
        </w:rPr>
        <w:t>детектором</w:t>
      </w:r>
      <w:r w:rsidR="004F6960">
        <w:rPr>
          <w:b/>
          <w:sz w:val="28"/>
          <w:szCs w:val="28"/>
        </w:rPr>
        <w:t>.</w:t>
      </w:r>
      <w:r w:rsidR="001B06B7" w:rsidRPr="00B418C7">
        <w:rPr>
          <w:b/>
          <w:sz w:val="28"/>
          <w:szCs w:val="28"/>
        </w:rPr>
        <w:t xml:space="preserve"> </w:t>
      </w:r>
    </w:p>
    <w:p w:rsidR="004F6960" w:rsidRDefault="00B418C7" w:rsidP="006E7329">
      <w:pPr>
        <w:pStyle w:val="ab"/>
        <w:jc w:val="left"/>
        <w:rPr>
          <w:sz w:val="28"/>
          <w:szCs w:val="28"/>
        </w:rPr>
      </w:pPr>
      <w:r w:rsidRPr="00B418C7">
        <w:rPr>
          <w:sz w:val="28"/>
          <w:szCs w:val="28"/>
        </w:rPr>
        <w:t>Усиление колебаний осуществляется в основном до</w:t>
      </w:r>
      <w:r>
        <w:rPr>
          <w:b/>
          <w:sz w:val="28"/>
          <w:szCs w:val="28"/>
        </w:rPr>
        <w:t xml:space="preserve"> </w:t>
      </w:r>
      <w:r w:rsidRPr="00B418C7">
        <w:rPr>
          <w:sz w:val="28"/>
          <w:szCs w:val="28"/>
        </w:rPr>
        <w:t>детект</w:t>
      </w:r>
      <w:r>
        <w:rPr>
          <w:sz w:val="28"/>
          <w:szCs w:val="28"/>
        </w:rPr>
        <w:t>о</w:t>
      </w:r>
      <w:r w:rsidRPr="00B418C7">
        <w:rPr>
          <w:sz w:val="28"/>
          <w:szCs w:val="28"/>
        </w:rPr>
        <w:t>ра</w:t>
      </w:r>
      <w:r>
        <w:rPr>
          <w:sz w:val="28"/>
          <w:szCs w:val="28"/>
        </w:rPr>
        <w:t>, т.е. на радиочастоте усилителями высокой частоты (</w:t>
      </w:r>
      <w:r w:rsidRPr="004F6960">
        <w:rPr>
          <w:b/>
          <w:sz w:val="28"/>
          <w:szCs w:val="28"/>
        </w:rPr>
        <w:t>УВЧ)</w:t>
      </w:r>
      <w:r>
        <w:rPr>
          <w:sz w:val="28"/>
          <w:szCs w:val="28"/>
        </w:rPr>
        <w:t>, которые,  как правило,</w:t>
      </w:r>
      <w:proofErr w:type="gramStart"/>
      <w:r>
        <w:rPr>
          <w:sz w:val="28"/>
          <w:szCs w:val="28"/>
        </w:rPr>
        <w:t xml:space="preserve"> .</w:t>
      </w:r>
      <w:proofErr w:type="gramEnd"/>
      <w:r>
        <w:rPr>
          <w:sz w:val="28"/>
          <w:szCs w:val="28"/>
        </w:rPr>
        <w:br/>
        <w:t>д</w:t>
      </w:r>
      <w:r w:rsidR="00EB78EB">
        <w:rPr>
          <w:sz w:val="28"/>
          <w:szCs w:val="28"/>
        </w:rPr>
        <w:t>елают селективными.</w:t>
      </w:r>
      <w:r w:rsidR="00EB78EB">
        <w:rPr>
          <w:sz w:val="28"/>
          <w:szCs w:val="28"/>
        </w:rPr>
        <w:br/>
        <w:t>Последетект</w:t>
      </w:r>
      <w:r w:rsidR="00FE1FD6">
        <w:rPr>
          <w:sz w:val="28"/>
          <w:szCs w:val="28"/>
        </w:rPr>
        <w:t>о</w:t>
      </w:r>
      <w:r w:rsidR="00EB78EB">
        <w:rPr>
          <w:sz w:val="28"/>
          <w:szCs w:val="28"/>
        </w:rPr>
        <w:t xml:space="preserve">рные усилители обычно имеют </w:t>
      </w:r>
      <w:r w:rsidR="00EB78EB" w:rsidRPr="004F6960">
        <w:rPr>
          <w:b/>
          <w:sz w:val="28"/>
          <w:szCs w:val="28"/>
        </w:rPr>
        <w:t>полосу пропускания, равную</w:t>
      </w:r>
      <w:r w:rsidR="00EB78EB">
        <w:rPr>
          <w:sz w:val="28"/>
          <w:szCs w:val="28"/>
        </w:rPr>
        <w:t xml:space="preserve"> </w:t>
      </w:r>
      <w:r w:rsidR="00EB78EB" w:rsidRPr="004F6960">
        <w:rPr>
          <w:b/>
          <w:sz w:val="28"/>
          <w:szCs w:val="28"/>
        </w:rPr>
        <w:t>спектру усиливаемых колебаний</w:t>
      </w:r>
      <w:r w:rsidR="00EB78EB">
        <w:rPr>
          <w:sz w:val="28"/>
          <w:szCs w:val="28"/>
        </w:rPr>
        <w:t>.</w:t>
      </w:r>
      <w:r w:rsidR="00EB78EB">
        <w:rPr>
          <w:sz w:val="28"/>
          <w:szCs w:val="28"/>
        </w:rPr>
        <w:br/>
        <w:t xml:space="preserve">Часто в усилителях после детектирования применяют коррекцию </w:t>
      </w:r>
      <w:r w:rsidR="00EB78EB" w:rsidRPr="004F6960">
        <w:rPr>
          <w:b/>
          <w:sz w:val="28"/>
          <w:szCs w:val="28"/>
        </w:rPr>
        <w:t>амплитудных</w:t>
      </w:r>
      <w:r w:rsidR="00EB78EB">
        <w:rPr>
          <w:sz w:val="28"/>
          <w:szCs w:val="28"/>
        </w:rPr>
        <w:t xml:space="preserve"> и </w:t>
      </w:r>
      <w:r w:rsidR="00EB78EB" w:rsidRPr="004F6960">
        <w:rPr>
          <w:b/>
          <w:sz w:val="28"/>
          <w:szCs w:val="28"/>
        </w:rPr>
        <w:t>фазово-частотных характеристик</w:t>
      </w:r>
      <w:r w:rsidR="00EB78EB">
        <w:rPr>
          <w:sz w:val="28"/>
          <w:szCs w:val="28"/>
        </w:rPr>
        <w:t xml:space="preserve"> всего при</w:t>
      </w:r>
      <w:r w:rsidR="00BC3547">
        <w:rPr>
          <w:sz w:val="28"/>
          <w:szCs w:val="28"/>
        </w:rPr>
        <w:t>е</w:t>
      </w:r>
      <w:r w:rsidR="00EB78EB">
        <w:rPr>
          <w:sz w:val="28"/>
          <w:szCs w:val="28"/>
        </w:rPr>
        <w:t>мника.</w:t>
      </w:r>
      <w:r w:rsidR="00EB78EB">
        <w:rPr>
          <w:sz w:val="28"/>
          <w:szCs w:val="28"/>
        </w:rPr>
        <w:br/>
        <w:t xml:space="preserve">По типу </w:t>
      </w:r>
      <w:r w:rsidR="00EB78EB" w:rsidRPr="004F6960">
        <w:rPr>
          <w:b/>
          <w:sz w:val="28"/>
          <w:szCs w:val="28"/>
        </w:rPr>
        <w:t>детекторного устройства</w:t>
      </w:r>
      <w:r w:rsidR="00EB78EB">
        <w:rPr>
          <w:sz w:val="28"/>
          <w:szCs w:val="28"/>
        </w:rPr>
        <w:t xml:space="preserve"> различают приемники</w:t>
      </w:r>
      <w:r w:rsidR="00BC3547">
        <w:rPr>
          <w:sz w:val="28"/>
          <w:szCs w:val="28"/>
        </w:rPr>
        <w:t>:</w:t>
      </w:r>
      <w:r w:rsidR="000C3AD9">
        <w:rPr>
          <w:sz w:val="28"/>
          <w:szCs w:val="28"/>
        </w:rPr>
        <w:br/>
      </w:r>
      <w:r w:rsidR="000C3AD9" w:rsidRPr="004F6960">
        <w:rPr>
          <w:b/>
          <w:sz w:val="28"/>
          <w:szCs w:val="28"/>
        </w:rPr>
        <w:t>* детекторные,</w:t>
      </w:r>
      <w:r w:rsidR="00EB78EB" w:rsidRPr="004F6960">
        <w:rPr>
          <w:b/>
          <w:sz w:val="28"/>
          <w:szCs w:val="28"/>
        </w:rPr>
        <w:br/>
        <w:t>* прямого усиления,</w:t>
      </w:r>
      <w:r w:rsidR="00EB78EB" w:rsidRPr="004F6960">
        <w:rPr>
          <w:b/>
          <w:sz w:val="28"/>
          <w:szCs w:val="28"/>
        </w:rPr>
        <w:br/>
        <w:t>* регенеративные,</w:t>
      </w:r>
      <w:r w:rsidR="00EB78EB" w:rsidRPr="004F6960">
        <w:rPr>
          <w:b/>
          <w:sz w:val="28"/>
          <w:szCs w:val="28"/>
        </w:rPr>
        <w:br/>
        <w:t>* сверхрегенеративные</w:t>
      </w:r>
      <w:r w:rsidR="00EB78EB">
        <w:rPr>
          <w:sz w:val="28"/>
          <w:szCs w:val="28"/>
        </w:rPr>
        <w:t>,</w:t>
      </w:r>
      <w:r w:rsidR="00BC3547">
        <w:rPr>
          <w:sz w:val="28"/>
          <w:szCs w:val="28"/>
        </w:rPr>
        <w:br/>
      </w:r>
      <w:r w:rsidR="004F6960">
        <w:rPr>
          <w:sz w:val="28"/>
          <w:szCs w:val="28"/>
        </w:rPr>
        <w:t xml:space="preserve">* </w:t>
      </w:r>
      <w:r w:rsidR="00BC3547" w:rsidRPr="004F6960">
        <w:rPr>
          <w:b/>
          <w:sz w:val="28"/>
          <w:szCs w:val="28"/>
        </w:rPr>
        <w:t>рефлексные</w:t>
      </w:r>
      <w:r w:rsidR="00BC3547">
        <w:rPr>
          <w:sz w:val="28"/>
          <w:szCs w:val="28"/>
        </w:rPr>
        <w:t>,</w:t>
      </w:r>
      <w:r w:rsidR="00BC3547">
        <w:rPr>
          <w:sz w:val="28"/>
          <w:szCs w:val="28"/>
        </w:rPr>
        <w:br/>
        <w:t xml:space="preserve">* </w:t>
      </w:r>
      <w:r w:rsidR="00BC3547" w:rsidRPr="004F6960">
        <w:rPr>
          <w:b/>
          <w:sz w:val="28"/>
          <w:szCs w:val="28"/>
        </w:rPr>
        <w:t>супергетер</w:t>
      </w:r>
      <w:r w:rsidR="00FE1FD6" w:rsidRPr="004F6960">
        <w:rPr>
          <w:b/>
          <w:sz w:val="28"/>
          <w:szCs w:val="28"/>
        </w:rPr>
        <w:t>одинн</w:t>
      </w:r>
      <w:r w:rsidR="00BC3547" w:rsidRPr="004F6960">
        <w:rPr>
          <w:b/>
          <w:sz w:val="28"/>
          <w:szCs w:val="28"/>
        </w:rPr>
        <w:t>ые</w:t>
      </w:r>
      <w:r w:rsidR="00BC3547">
        <w:rPr>
          <w:sz w:val="28"/>
          <w:szCs w:val="28"/>
        </w:rPr>
        <w:t>.</w:t>
      </w:r>
      <w:r w:rsidR="006E7329">
        <w:rPr>
          <w:sz w:val="28"/>
          <w:szCs w:val="28"/>
        </w:rPr>
        <w:br/>
      </w:r>
      <w:r w:rsidR="006E7329">
        <w:rPr>
          <w:sz w:val="28"/>
          <w:szCs w:val="28"/>
        </w:rPr>
        <w:br/>
      </w:r>
      <w:r w:rsidR="004F6960">
        <w:rPr>
          <w:sz w:val="28"/>
          <w:szCs w:val="28"/>
        </w:rPr>
        <w:t>В</w:t>
      </w:r>
      <w:r w:rsidR="00AC0B07">
        <w:rPr>
          <w:sz w:val="28"/>
          <w:szCs w:val="28"/>
        </w:rPr>
        <w:t xml:space="preserve"> качестве примера приведем устройство первого</w:t>
      </w:r>
      <w:r w:rsidR="000C3AD9">
        <w:rPr>
          <w:sz w:val="28"/>
          <w:szCs w:val="28"/>
        </w:rPr>
        <w:t xml:space="preserve"> </w:t>
      </w:r>
      <w:r w:rsidR="000C3AD9" w:rsidRPr="0065731B">
        <w:rPr>
          <w:b/>
          <w:sz w:val="28"/>
          <w:szCs w:val="28"/>
        </w:rPr>
        <w:t>детекторного</w:t>
      </w:r>
      <w:r w:rsidR="000C3AD9">
        <w:rPr>
          <w:sz w:val="28"/>
          <w:szCs w:val="28"/>
        </w:rPr>
        <w:t xml:space="preserve"> </w:t>
      </w:r>
      <w:r w:rsidR="00AC0B07">
        <w:rPr>
          <w:sz w:val="28"/>
          <w:szCs w:val="28"/>
        </w:rPr>
        <w:t>приемника, изобретателем которого был А.С. Попов</w:t>
      </w:r>
    </w:p>
    <w:p w:rsidR="004F6960" w:rsidRDefault="004F6960" w:rsidP="006E7329">
      <w:pPr>
        <w:pStyle w:val="ab"/>
        <w:jc w:val="left"/>
        <w:rPr>
          <w:sz w:val="28"/>
          <w:szCs w:val="28"/>
        </w:rPr>
      </w:pPr>
    </w:p>
    <w:p w:rsidR="004F6960" w:rsidRDefault="004F6960" w:rsidP="006E7329">
      <w:pPr>
        <w:pStyle w:val="ab"/>
        <w:jc w:val="left"/>
        <w:rPr>
          <w:sz w:val="28"/>
          <w:szCs w:val="28"/>
        </w:rPr>
      </w:pPr>
    </w:p>
    <w:p w:rsidR="004F6960" w:rsidRDefault="004F6960" w:rsidP="006E7329">
      <w:pPr>
        <w:pStyle w:val="ab"/>
        <w:jc w:val="left"/>
        <w:rPr>
          <w:sz w:val="28"/>
          <w:szCs w:val="28"/>
        </w:rPr>
      </w:pPr>
    </w:p>
    <w:p w:rsidR="004F6960" w:rsidRDefault="004F6960" w:rsidP="006E7329">
      <w:pPr>
        <w:pStyle w:val="ab"/>
        <w:jc w:val="left"/>
        <w:rPr>
          <w:sz w:val="28"/>
          <w:szCs w:val="28"/>
        </w:rPr>
      </w:pPr>
    </w:p>
    <w:p w:rsidR="00C52DDE" w:rsidRDefault="00740A10" w:rsidP="00C52DDE">
      <w:pPr>
        <w:pStyle w:val="ab"/>
      </w:pPr>
      <w:r w:rsidRPr="00AC0B07">
        <w:rPr>
          <w:sz w:val="28"/>
          <w:szCs w:val="28"/>
        </w:rPr>
        <w:t>Схема перво</w:t>
      </w:r>
      <w:r w:rsidR="00730715" w:rsidRPr="00AC0B07">
        <w:rPr>
          <w:sz w:val="28"/>
          <w:szCs w:val="28"/>
        </w:rPr>
        <w:t xml:space="preserve">го приемника показана на рис. </w:t>
      </w:r>
      <w:r w:rsidR="000C3AD9">
        <w:rPr>
          <w:sz w:val="28"/>
          <w:szCs w:val="28"/>
        </w:rPr>
        <w:t>1</w:t>
      </w:r>
      <w:r w:rsidRPr="00AC0B07">
        <w:rPr>
          <w:sz w:val="28"/>
          <w:szCs w:val="28"/>
        </w:rPr>
        <w:t xml:space="preserve">. Приемник А.С. Попова (названный им сначала «грозоотметчиком») содержал все основные части </w:t>
      </w:r>
      <w:r w:rsidRPr="00AC0B07">
        <w:rPr>
          <w:sz w:val="28"/>
          <w:szCs w:val="28"/>
        </w:rPr>
        <w:lastRenderedPageBreak/>
        <w:t>радиоприемника</w:t>
      </w:r>
      <w:r w:rsidR="00C52DDE">
        <w:rPr>
          <w:sz w:val="28"/>
          <w:szCs w:val="28"/>
        </w:rPr>
        <w:t xml:space="preserve"> (внешний вид), рис.2 -  показана схема радиоприемника</w:t>
      </w:r>
      <w:r w:rsidR="00C52DDE">
        <w:rPr>
          <w:sz w:val="28"/>
          <w:szCs w:val="28"/>
        </w:rPr>
        <w:br/>
      </w:r>
    </w:p>
    <w:p w:rsidR="00AD13B2" w:rsidRDefault="006E7329" w:rsidP="00C52DDE">
      <w:pPr>
        <w:pStyle w:val="Default"/>
        <w:spacing w:after="115"/>
        <w:ind w:left="360"/>
        <w:jc w:val="center"/>
      </w:pPr>
      <w:r>
        <w:br/>
      </w:r>
      <w:r w:rsidR="00AD13B2">
        <w:rPr>
          <w:noProof/>
          <w:lang w:eastAsia="ru-RU"/>
        </w:rPr>
        <w:drawing>
          <wp:inline distT="0" distB="0" distL="0" distR="0">
            <wp:extent cx="4191000" cy="3200400"/>
            <wp:effectExtent l="0" t="0" r="0" b="0"/>
            <wp:docPr id="29" name="Рисунок 14" descr="http://ra4a.narod.ru/magazin/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a4a.narod.ru/magazin/pri.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200400"/>
                    </a:xfrm>
                    <a:prstGeom prst="rect">
                      <a:avLst/>
                    </a:prstGeom>
                    <a:noFill/>
                    <a:ln>
                      <a:noFill/>
                    </a:ln>
                  </pic:spPr>
                </pic:pic>
              </a:graphicData>
            </a:graphic>
          </wp:inline>
        </w:drawing>
      </w:r>
    </w:p>
    <w:p w:rsidR="00AD13B2" w:rsidRPr="00AC0B07" w:rsidRDefault="00AD13B2" w:rsidP="00AD13B2">
      <w:pPr>
        <w:pStyle w:val="a4"/>
        <w:jc w:val="center"/>
        <w:rPr>
          <w:rFonts w:ascii="Times New Roman" w:hAnsi="Times New Roman" w:cs="Times New Roman"/>
          <w:b/>
          <w:sz w:val="24"/>
          <w:szCs w:val="24"/>
        </w:rPr>
      </w:pPr>
      <w:r w:rsidRPr="00AC0B07">
        <w:rPr>
          <w:rFonts w:ascii="Times New Roman" w:hAnsi="Times New Roman" w:cs="Times New Roman"/>
          <w:b/>
          <w:sz w:val="24"/>
          <w:szCs w:val="24"/>
        </w:rPr>
        <w:t>Рисунок 1. «</w:t>
      </w:r>
      <w:r w:rsidRPr="00AC0B07">
        <w:rPr>
          <w:b/>
          <w:sz w:val="24"/>
          <w:szCs w:val="24"/>
        </w:rPr>
        <w:t>Радиоприемное устройство А.С. Попова</w:t>
      </w:r>
      <w:r w:rsidRPr="00AC0B07">
        <w:rPr>
          <w:rFonts w:ascii="Times New Roman" w:hAnsi="Times New Roman" w:cs="Times New Roman"/>
          <w:b/>
          <w:sz w:val="24"/>
          <w:szCs w:val="24"/>
        </w:rPr>
        <w:t>»</w:t>
      </w:r>
    </w:p>
    <w:p w:rsidR="00AD13B2" w:rsidRPr="00AC0B07" w:rsidRDefault="00AD13B2" w:rsidP="00AD13B2">
      <w:pPr>
        <w:pStyle w:val="Default"/>
        <w:jc w:val="center"/>
        <w:rPr>
          <w:b/>
        </w:rPr>
      </w:pPr>
      <w:r>
        <w:rPr>
          <w:noProof/>
          <w:lang w:eastAsia="ru-RU"/>
        </w:rPr>
        <w:drawing>
          <wp:inline distT="0" distB="0" distL="0" distR="0">
            <wp:extent cx="4381500" cy="2346960"/>
            <wp:effectExtent l="0" t="0" r="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381500" cy="2346960"/>
                    </a:xfrm>
                    <a:prstGeom prst="rect">
                      <a:avLst/>
                    </a:prstGeom>
                  </pic:spPr>
                </pic:pic>
              </a:graphicData>
            </a:graphic>
          </wp:inline>
        </w:drawing>
      </w:r>
    </w:p>
    <w:p w:rsidR="00AD13B2" w:rsidRPr="00AC0B07" w:rsidRDefault="00AD13B2" w:rsidP="00AD13B2">
      <w:pPr>
        <w:pStyle w:val="Default"/>
        <w:jc w:val="center"/>
        <w:rPr>
          <w:b/>
        </w:rPr>
      </w:pPr>
      <w:r w:rsidRPr="00AC0B07">
        <w:rPr>
          <w:b/>
        </w:rPr>
        <w:t>Рисунок 2. «Схема радиоприемного устройства А.С. Попова»</w:t>
      </w:r>
      <w:r>
        <w:rPr>
          <w:b/>
        </w:rPr>
        <w:br/>
      </w:r>
    </w:p>
    <w:p w:rsidR="00AD13B2" w:rsidRPr="00AC0B07" w:rsidRDefault="00AD13B2" w:rsidP="00AD13B2">
      <w:pPr>
        <w:pStyle w:val="Default"/>
        <w:jc w:val="center"/>
        <w:rPr>
          <w:b/>
        </w:rPr>
      </w:pPr>
      <w:proofErr w:type="gramStart"/>
      <w:r w:rsidRPr="00AC0B07">
        <w:rPr>
          <w:b/>
        </w:rPr>
        <w:t>К-</w:t>
      </w:r>
      <w:proofErr w:type="gramEnd"/>
      <w:r w:rsidRPr="00AC0B07">
        <w:rPr>
          <w:b/>
        </w:rPr>
        <w:t xml:space="preserve"> порошковый когерер - детектор электромагнитных волн; М, М1 и М2 -электромагниты; Б - гальваническая батарея; </w:t>
      </w:r>
      <w:proofErr w:type="spellStart"/>
      <w:r w:rsidRPr="00AC0B07">
        <w:rPr>
          <w:b/>
        </w:rPr>
        <w:t>Др</w:t>
      </w:r>
      <w:proofErr w:type="spellEnd"/>
      <w:r w:rsidRPr="00AC0B07">
        <w:rPr>
          <w:b/>
        </w:rPr>
        <w:t xml:space="preserve"> - дроссели; 3 - звонок;</w:t>
      </w:r>
      <w:r w:rsidR="004F6960">
        <w:rPr>
          <w:b/>
        </w:rPr>
        <w:t xml:space="preserve"> </w:t>
      </w:r>
      <w:r w:rsidRPr="00AC0B07">
        <w:rPr>
          <w:b/>
          <w:i/>
          <w:iCs/>
        </w:rPr>
        <w:t xml:space="preserve">А - </w:t>
      </w:r>
      <w:r w:rsidRPr="00AC0B07">
        <w:rPr>
          <w:b/>
        </w:rPr>
        <w:t xml:space="preserve">антенна; </w:t>
      </w:r>
      <w:r w:rsidRPr="00AC0B07">
        <w:rPr>
          <w:b/>
          <w:i/>
          <w:iCs/>
        </w:rPr>
        <w:t xml:space="preserve">П </w:t>
      </w:r>
      <w:r w:rsidRPr="00AC0B07">
        <w:rPr>
          <w:b/>
        </w:rPr>
        <w:t>- пишущее устройство</w:t>
      </w:r>
    </w:p>
    <w:p w:rsidR="00AD13B2" w:rsidRPr="00AC0B07" w:rsidRDefault="00AD13B2" w:rsidP="00AD13B2">
      <w:pPr>
        <w:pStyle w:val="Default"/>
        <w:jc w:val="center"/>
        <w:rPr>
          <w:b/>
        </w:rPr>
      </w:pPr>
    </w:p>
    <w:p w:rsidR="00AD13B2" w:rsidRPr="00AC0B07" w:rsidRDefault="00AD13B2" w:rsidP="00AD13B2">
      <w:pPr>
        <w:pStyle w:val="ab"/>
        <w:rPr>
          <w:sz w:val="28"/>
          <w:szCs w:val="28"/>
        </w:rPr>
      </w:pPr>
      <w:r w:rsidRPr="00AC0B07">
        <w:rPr>
          <w:sz w:val="28"/>
          <w:szCs w:val="28"/>
        </w:rPr>
        <w:t xml:space="preserve">Гениальной догадкой явилось использование обратной связи – автоматического механического встряхивания </w:t>
      </w:r>
      <w:r w:rsidRPr="004F6960">
        <w:rPr>
          <w:b/>
          <w:sz w:val="28"/>
          <w:szCs w:val="28"/>
        </w:rPr>
        <w:t>когерера</w:t>
      </w:r>
      <w:r w:rsidRPr="00AC0B07">
        <w:rPr>
          <w:sz w:val="28"/>
          <w:szCs w:val="28"/>
        </w:rPr>
        <w:t xml:space="preserve"> с целью восстановления его чувствительности к появлению поля. Когерер представлял собой стеклянную трубку с двумя торцевыми металлическими </w:t>
      </w:r>
      <w:r w:rsidRPr="00AC0B07">
        <w:rPr>
          <w:sz w:val="28"/>
          <w:szCs w:val="28"/>
        </w:rPr>
        <w:lastRenderedPageBreak/>
        <w:t xml:space="preserve">электродами. Трубка заполнялась металлическими опилками. В исходном состоянии </w:t>
      </w:r>
      <w:r w:rsidRPr="004F6960">
        <w:rPr>
          <w:b/>
          <w:sz w:val="28"/>
          <w:szCs w:val="28"/>
        </w:rPr>
        <w:t>электрическое сопротивление когерера</w:t>
      </w:r>
      <w:r w:rsidRPr="00AC0B07">
        <w:rPr>
          <w:sz w:val="28"/>
          <w:szCs w:val="28"/>
        </w:rPr>
        <w:t xml:space="preserve"> постоянному току довольно велико, и </w:t>
      </w:r>
      <w:r w:rsidRPr="004F6960">
        <w:rPr>
          <w:b/>
          <w:sz w:val="28"/>
          <w:szCs w:val="28"/>
        </w:rPr>
        <w:t>электрическая цепь</w:t>
      </w:r>
      <w:r w:rsidRPr="00AC0B07">
        <w:rPr>
          <w:sz w:val="28"/>
          <w:szCs w:val="28"/>
        </w:rPr>
        <w:t xml:space="preserve">, включающая в себя гальваническую батарею, когерер и электромагниты, </w:t>
      </w:r>
      <w:r w:rsidRPr="004F6960">
        <w:rPr>
          <w:b/>
          <w:sz w:val="28"/>
          <w:szCs w:val="28"/>
        </w:rPr>
        <w:t>разомкнута</w:t>
      </w:r>
      <w:r w:rsidRPr="00AC0B07">
        <w:rPr>
          <w:sz w:val="28"/>
          <w:szCs w:val="28"/>
        </w:rPr>
        <w:t xml:space="preserve">. </w:t>
      </w:r>
    </w:p>
    <w:p w:rsidR="00AD13B2" w:rsidRPr="00AC0B07" w:rsidRDefault="00AD13B2" w:rsidP="00AD13B2">
      <w:pPr>
        <w:pStyle w:val="ab"/>
        <w:ind w:firstLine="0"/>
        <w:rPr>
          <w:sz w:val="28"/>
          <w:szCs w:val="28"/>
        </w:rPr>
      </w:pPr>
      <w:r w:rsidRPr="00AC0B07">
        <w:rPr>
          <w:sz w:val="28"/>
          <w:szCs w:val="28"/>
        </w:rPr>
        <w:t xml:space="preserve">При прохождении через когерер </w:t>
      </w:r>
      <w:r w:rsidRPr="004F6960">
        <w:rPr>
          <w:b/>
          <w:sz w:val="28"/>
          <w:szCs w:val="28"/>
        </w:rPr>
        <w:t>тока высокой частоты</w:t>
      </w:r>
      <w:r w:rsidRPr="00AC0B07">
        <w:rPr>
          <w:sz w:val="28"/>
          <w:szCs w:val="28"/>
        </w:rPr>
        <w:t xml:space="preserve">, наводимого в антенне электромагнитной волной, опилки спекались между собой, образуя </w:t>
      </w:r>
      <w:r w:rsidRPr="006A3FCD">
        <w:rPr>
          <w:b/>
          <w:sz w:val="28"/>
          <w:szCs w:val="28"/>
        </w:rPr>
        <w:t>электропроводящий канал</w:t>
      </w:r>
      <w:r w:rsidRPr="00AC0B07">
        <w:rPr>
          <w:sz w:val="28"/>
          <w:szCs w:val="28"/>
        </w:rPr>
        <w:t xml:space="preserve">, и </w:t>
      </w:r>
      <w:r w:rsidRPr="006A3FCD">
        <w:rPr>
          <w:b/>
          <w:sz w:val="28"/>
          <w:szCs w:val="28"/>
        </w:rPr>
        <w:t>сопротивление когерера резко падало</w:t>
      </w:r>
      <w:r w:rsidRPr="00AC0B07">
        <w:rPr>
          <w:sz w:val="28"/>
          <w:szCs w:val="28"/>
        </w:rPr>
        <w:t>. Цепь питания электромагнита М замыкалась.</w:t>
      </w:r>
      <w:r>
        <w:rPr>
          <w:sz w:val="28"/>
          <w:szCs w:val="28"/>
        </w:rPr>
        <w:t xml:space="preserve"> </w:t>
      </w:r>
      <w:r w:rsidRPr="00AC0B07">
        <w:rPr>
          <w:sz w:val="28"/>
          <w:szCs w:val="28"/>
        </w:rPr>
        <w:t>Якорь, притягиваемый электромагнитом М, замыкал цепь питания более мощного электромагнита М</w:t>
      </w:r>
      <w:r>
        <w:rPr>
          <w:sz w:val="28"/>
          <w:szCs w:val="28"/>
        </w:rPr>
        <w:t xml:space="preserve"> </w:t>
      </w:r>
      <w:r w:rsidRPr="00AC0B07">
        <w:rPr>
          <w:sz w:val="28"/>
          <w:szCs w:val="28"/>
        </w:rPr>
        <w:t xml:space="preserve">1, который притягивал молоточек, ударявший по чашке звонка и по когереру. При этом </w:t>
      </w:r>
      <w:r w:rsidRPr="006A3FCD">
        <w:rPr>
          <w:b/>
          <w:sz w:val="28"/>
          <w:szCs w:val="28"/>
        </w:rPr>
        <w:t>связи между частицами внутри когерера разрушались</w:t>
      </w:r>
      <w:r w:rsidRPr="00AC0B07">
        <w:rPr>
          <w:sz w:val="28"/>
          <w:szCs w:val="28"/>
        </w:rPr>
        <w:t xml:space="preserve">, и </w:t>
      </w:r>
      <w:r w:rsidRPr="006A3FCD">
        <w:rPr>
          <w:b/>
          <w:sz w:val="28"/>
          <w:szCs w:val="28"/>
        </w:rPr>
        <w:t>его сопротивление возвращалось в исходное состояние</w:t>
      </w:r>
      <w:r w:rsidRPr="00AC0B07">
        <w:rPr>
          <w:sz w:val="28"/>
          <w:szCs w:val="28"/>
        </w:rPr>
        <w:t>. После этого приемник был готов для регистрации нового сигнала. В качестве источника электромагнитного излучения использовались искровые разрядники.</w:t>
      </w:r>
    </w:p>
    <w:p w:rsidR="006A3FCD" w:rsidRDefault="00AD13B2" w:rsidP="00AD13B2">
      <w:pPr>
        <w:pStyle w:val="ab"/>
        <w:ind w:firstLine="0"/>
        <w:jc w:val="left"/>
        <w:rPr>
          <w:sz w:val="28"/>
          <w:szCs w:val="28"/>
        </w:rPr>
      </w:pPr>
      <w:r>
        <w:rPr>
          <w:sz w:val="28"/>
          <w:szCs w:val="28"/>
        </w:rPr>
        <w:t xml:space="preserve">24 </w:t>
      </w:r>
      <w:r w:rsidRPr="00AC0B07">
        <w:rPr>
          <w:sz w:val="28"/>
          <w:szCs w:val="28"/>
        </w:rPr>
        <w:t>марта 1896г. А.С.Попов впервые в истории человечества продемонстрировал передачу электрическими сигналами без проводов осмысленного текста, состоящего из двух слов («Генрих Герц»)</w:t>
      </w:r>
      <w:r w:rsidR="00C52DDE">
        <w:rPr>
          <w:sz w:val="28"/>
          <w:szCs w:val="28"/>
        </w:rPr>
        <w:t>.</w:t>
      </w:r>
      <w:r w:rsidR="00C52DDE">
        <w:rPr>
          <w:sz w:val="28"/>
          <w:szCs w:val="28"/>
        </w:rPr>
        <w:br/>
      </w:r>
    </w:p>
    <w:p w:rsidR="00495C29" w:rsidRDefault="00C52DDE" w:rsidP="006A3FCD">
      <w:pPr>
        <w:pStyle w:val="ab"/>
        <w:ind w:firstLine="0"/>
        <w:jc w:val="left"/>
        <w:rPr>
          <w:sz w:val="28"/>
          <w:szCs w:val="28"/>
        </w:rPr>
      </w:pPr>
      <w:r>
        <w:rPr>
          <w:sz w:val="28"/>
          <w:szCs w:val="28"/>
        </w:rPr>
        <w:t>Теперь о других типах радиоприемников (кратко).</w:t>
      </w:r>
      <w:r>
        <w:rPr>
          <w:sz w:val="28"/>
          <w:szCs w:val="28"/>
        </w:rPr>
        <w:br/>
      </w:r>
      <w:r w:rsidR="00AD13B2">
        <w:rPr>
          <w:sz w:val="28"/>
          <w:szCs w:val="28"/>
        </w:rPr>
        <w:br/>
      </w:r>
      <w:r w:rsidR="00495C29">
        <w:rPr>
          <w:sz w:val="28"/>
          <w:szCs w:val="28"/>
        </w:rPr>
        <w:t xml:space="preserve">1) </w:t>
      </w:r>
      <w:r w:rsidR="00AD13B2">
        <w:rPr>
          <w:sz w:val="28"/>
          <w:szCs w:val="28"/>
        </w:rPr>
        <w:t xml:space="preserve">В приемнике </w:t>
      </w:r>
      <w:r w:rsidR="00AD13B2" w:rsidRPr="00261EA2">
        <w:rPr>
          <w:b/>
          <w:sz w:val="28"/>
          <w:szCs w:val="28"/>
        </w:rPr>
        <w:t>прямого усиления</w:t>
      </w:r>
      <w:r w:rsidR="00AD13B2">
        <w:rPr>
          <w:sz w:val="28"/>
          <w:szCs w:val="28"/>
        </w:rPr>
        <w:t xml:space="preserve"> принятый радиосигнал </w:t>
      </w:r>
      <w:r w:rsidR="00AD13B2" w:rsidRPr="006A3FCD">
        <w:rPr>
          <w:b/>
          <w:sz w:val="28"/>
          <w:szCs w:val="28"/>
        </w:rPr>
        <w:t>усиливается в УВЧ</w:t>
      </w:r>
      <w:r w:rsidR="00AD13B2">
        <w:rPr>
          <w:sz w:val="28"/>
          <w:szCs w:val="28"/>
        </w:rPr>
        <w:t xml:space="preserve"> до детектора без преобразования частоты несущего колебания.</w:t>
      </w:r>
      <w:r w:rsidR="00AD13B2">
        <w:rPr>
          <w:sz w:val="28"/>
          <w:szCs w:val="28"/>
        </w:rPr>
        <w:br/>
      </w:r>
      <w:r w:rsidR="00AD13B2">
        <w:rPr>
          <w:sz w:val="28"/>
          <w:szCs w:val="28"/>
        </w:rPr>
        <w:br/>
      </w:r>
      <w:r w:rsidR="00495C29">
        <w:rPr>
          <w:sz w:val="28"/>
          <w:szCs w:val="28"/>
        </w:rPr>
        <w:t>2)</w:t>
      </w:r>
      <w:proofErr w:type="gramStart"/>
      <w:r w:rsidR="00495C29">
        <w:rPr>
          <w:sz w:val="28"/>
          <w:szCs w:val="28"/>
        </w:rPr>
        <w:t>.</w:t>
      </w:r>
      <w:r w:rsidR="00AD13B2">
        <w:rPr>
          <w:sz w:val="28"/>
          <w:szCs w:val="28"/>
        </w:rPr>
        <w:t>В</w:t>
      </w:r>
      <w:r w:rsidR="00AD13B2" w:rsidRPr="00261EA2">
        <w:rPr>
          <w:b/>
          <w:sz w:val="28"/>
          <w:szCs w:val="28"/>
        </w:rPr>
        <w:t xml:space="preserve"> регенеративном</w:t>
      </w:r>
      <w:r w:rsidR="00AD13B2">
        <w:rPr>
          <w:sz w:val="28"/>
          <w:szCs w:val="28"/>
        </w:rPr>
        <w:t xml:space="preserve"> приемнике в частотно – избирательную цепь, настроенную на частоту принимаемого сигнала, т.е. вносится так называемая отрицательное  сопротивление для частотной компенсации потерь в цепи.</w:t>
      </w:r>
      <w:proofErr w:type="gramEnd"/>
      <w:r w:rsidR="00AD13B2">
        <w:rPr>
          <w:sz w:val="28"/>
          <w:szCs w:val="28"/>
        </w:rPr>
        <w:t xml:space="preserve"> </w:t>
      </w:r>
      <w:proofErr w:type="gramStart"/>
      <w:r w:rsidR="00AD13B2">
        <w:rPr>
          <w:sz w:val="28"/>
          <w:szCs w:val="28"/>
        </w:rPr>
        <w:t>Это достигается, например, путем включения туннельного диода или применением общей  положительной обратной связи.</w:t>
      </w:r>
      <w:r w:rsidR="00AD13B2">
        <w:rPr>
          <w:sz w:val="28"/>
          <w:szCs w:val="28"/>
        </w:rPr>
        <w:br/>
      </w:r>
      <w:r w:rsidR="00AD13B2">
        <w:rPr>
          <w:sz w:val="28"/>
          <w:szCs w:val="28"/>
        </w:rPr>
        <w:br/>
      </w:r>
      <w:r w:rsidR="00495C29">
        <w:rPr>
          <w:sz w:val="28"/>
          <w:szCs w:val="28"/>
        </w:rPr>
        <w:lastRenderedPageBreak/>
        <w:t xml:space="preserve">3) </w:t>
      </w:r>
      <w:r w:rsidR="00AD13B2">
        <w:rPr>
          <w:sz w:val="28"/>
          <w:szCs w:val="28"/>
        </w:rPr>
        <w:t xml:space="preserve">В </w:t>
      </w:r>
      <w:r w:rsidR="00AD13B2" w:rsidRPr="00261EA2">
        <w:rPr>
          <w:b/>
          <w:sz w:val="28"/>
          <w:szCs w:val="28"/>
        </w:rPr>
        <w:t>сверхрегенеративном</w:t>
      </w:r>
      <w:r w:rsidR="00AD13B2">
        <w:rPr>
          <w:sz w:val="28"/>
          <w:szCs w:val="28"/>
        </w:rPr>
        <w:t xml:space="preserve"> приемнике к колебательному контуру в каскаде УВЧ подключается цепь прерывистой положительной обратной связи, которая периодически вызывает в контуре самовозбуждение колебаний, амплитуда которых оказывается пропорциональной амплитуде принятого сигнала, но превосходит её в 10</w:t>
      </w:r>
      <w:r w:rsidR="00AD13B2" w:rsidRPr="008D0EDB">
        <w:rPr>
          <w:sz w:val="28"/>
          <w:szCs w:val="28"/>
        </w:rPr>
        <w:t>^</w:t>
      </w:r>
      <w:r w:rsidR="00AD13B2">
        <w:rPr>
          <w:sz w:val="28"/>
          <w:szCs w:val="28"/>
        </w:rPr>
        <w:t>4 – 10</w:t>
      </w:r>
      <w:r w:rsidR="00AD13B2" w:rsidRPr="008D0EDB">
        <w:rPr>
          <w:sz w:val="28"/>
          <w:szCs w:val="28"/>
        </w:rPr>
        <w:t>^</w:t>
      </w:r>
      <w:r w:rsidR="00AD13B2">
        <w:rPr>
          <w:sz w:val="28"/>
          <w:szCs w:val="28"/>
        </w:rPr>
        <w:t>5 степени раз, т.е. по существу превосходит усиление принятого</w:t>
      </w:r>
      <w:proofErr w:type="gramEnd"/>
      <w:r w:rsidR="00AD13B2">
        <w:rPr>
          <w:sz w:val="28"/>
          <w:szCs w:val="28"/>
        </w:rPr>
        <w:t xml:space="preserve"> сигнала.</w:t>
      </w:r>
      <w:r w:rsidR="006A3FCD">
        <w:rPr>
          <w:sz w:val="28"/>
          <w:szCs w:val="28"/>
        </w:rPr>
        <w:br/>
      </w:r>
      <w:r w:rsidR="00495C29">
        <w:rPr>
          <w:sz w:val="28"/>
          <w:szCs w:val="28"/>
        </w:rPr>
        <w:t xml:space="preserve">4) </w:t>
      </w:r>
      <w:r w:rsidR="00AD13B2">
        <w:rPr>
          <w:sz w:val="28"/>
          <w:szCs w:val="28"/>
        </w:rPr>
        <w:t xml:space="preserve">В </w:t>
      </w:r>
      <w:r w:rsidR="00AD13B2" w:rsidRPr="00261EA2">
        <w:rPr>
          <w:b/>
          <w:sz w:val="28"/>
          <w:szCs w:val="28"/>
        </w:rPr>
        <w:t>рефлексных</w:t>
      </w:r>
      <w:r w:rsidR="00AD13B2">
        <w:rPr>
          <w:sz w:val="28"/>
          <w:szCs w:val="28"/>
        </w:rPr>
        <w:t xml:space="preserve"> приемниках один и тот же усилитель используется одновременно для детекторного и последетекторного усиления, что упрощает конструкцию и уменьшает энергопотребление.</w:t>
      </w:r>
      <w:r w:rsidR="00AD13B2">
        <w:rPr>
          <w:sz w:val="28"/>
          <w:szCs w:val="28"/>
        </w:rPr>
        <w:br/>
      </w:r>
      <w:r w:rsidR="00AD13B2">
        <w:rPr>
          <w:sz w:val="28"/>
          <w:szCs w:val="28"/>
        </w:rPr>
        <w:br/>
      </w:r>
      <w:r w:rsidR="00AD13B2" w:rsidRPr="00495C29">
        <w:rPr>
          <w:b/>
          <w:sz w:val="28"/>
          <w:szCs w:val="28"/>
        </w:rPr>
        <w:t>Перечисленные выше типы приемников имеют существенные недостатки</w:t>
      </w:r>
      <w:r w:rsidR="00AD13B2">
        <w:rPr>
          <w:sz w:val="28"/>
          <w:szCs w:val="28"/>
        </w:rPr>
        <w:t xml:space="preserve">, а именно – </w:t>
      </w:r>
      <w:r w:rsidR="00AD13B2" w:rsidRPr="00495C29">
        <w:rPr>
          <w:b/>
          <w:sz w:val="28"/>
          <w:szCs w:val="28"/>
        </w:rPr>
        <w:t>низкую частотную избирательность, плохую</w:t>
      </w:r>
      <w:r w:rsidR="00AD13B2">
        <w:rPr>
          <w:sz w:val="28"/>
          <w:szCs w:val="28"/>
        </w:rPr>
        <w:t xml:space="preserve"> </w:t>
      </w:r>
      <w:r w:rsidR="00AD13B2" w:rsidRPr="00495C29">
        <w:rPr>
          <w:b/>
          <w:sz w:val="28"/>
          <w:szCs w:val="28"/>
        </w:rPr>
        <w:t>помехозащищенность,</w:t>
      </w:r>
      <w:r w:rsidR="00AD13B2">
        <w:rPr>
          <w:sz w:val="28"/>
          <w:szCs w:val="28"/>
        </w:rPr>
        <w:t xml:space="preserve"> </w:t>
      </w:r>
      <w:r w:rsidR="00AD13B2" w:rsidRPr="00495C29">
        <w:rPr>
          <w:b/>
          <w:sz w:val="28"/>
          <w:szCs w:val="28"/>
        </w:rPr>
        <w:t>большие искажения сигнала</w:t>
      </w:r>
      <w:r w:rsidR="00AD13B2">
        <w:rPr>
          <w:sz w:val="28"/>
          <w:szCs w:val="28"/>
        </w:rPr>
        <w:t xml:space="preserve"> и </w:t>
      </w:r>
      <w:r w:rsidR="00AD13B2" w:rsidRPr="00261EA2">
        <w:rPr>
          <w:sz w:val="28"/>
          <w:szCs w:val="28"/>
        </w:rPr>
        <w:t xml:space="preserve">практически </w:t>
      </w:r>
      <w:r w:rsidR="00495C29" w:rsidRPr="00261EA2">
        <w:rPr>
          <w:sz w:val="28"/>
          <w:szCs w:val="28"/>
        </w:rPr>
        <w:t>н</w:t>
      </w:r>
      <w:r w:rsidR="00495C29">
        <w:rPr>
          <w:sz w:val="28"/>
          <w:szCs w:val="28"/>
        </w:rPr>
        <w:t>е</w:t>
      </w:r>
      <w:r w:rsidR="00AD13B2" w:rsidRPr="00261EA2">
        <w:rPr>
          <w:sz w:val="28"/>
          <w:szCs w:val="28"/>
        </w:rPr>
        <w:t xml:space="preserve"> применяются</w:t>
      </w:r>
      <w:r w:rsidR="00495C29">
        <w:rPr>
          <w:sz w:val="28"/>
          <w:szCs w:val="28"/>
        </w:rPr>
        <w:t>.</w:t>
      </w:r>
    </w:p>
    <w:p w:rsidR="006E7329" w:rsidRDefault="006A3FCD" w:rsidP="006A3FCD">
      <w:pPr>
        <w:pStyle w:val="ab"/>
        <w:ind w:firstLine="0"/>
        <w:jc w:val="left"/>
        <w:rPr>
          <w:sz w:val="28"/>
          <w:szCs w:val="28"/>
        </w:rPr>
      </w:pPr>
      <w:r>
        <w:rPr>
          <w:sz w:val="28"/>
          <w:szCs w:val="28"/>
        </w:rPr>
        <w:br/>
      </w:r>
      <w:r w:rsidR="00495C29">
        <w:rPr>
          <w:sz w:val="28"/>
          <w:szCs w:val="28"/>
        </w:rPr>
        <w:t xml:space="preserve">5) </w:t>
      </w:r>
      <w:r w:rsidR="00AD13B2">
        <w:rPr>
          <w:sz w:val="28"/>
          <w:szCs w:val="28"/>
        </w:rPr>
        <w:t xml:space="preserve">В </w:t>
      </w:r>
      <w:r w:rsidR="00AD13B2" w:rsidRPr="00261EA2">
        <w:rPr>
          <w:b/>
          <w:sz w:val="28"/>
          <w:szCs w:val="28"/>
        </w:rPr>
        <w:t>супергетеродинном</w:t>
      </w:r>
      <w:r w:rsidR="00AD13B2">
        <w:rPr>
          <w:sz w:val="28"/>
          <w:szCs w:val="28"/>
        </w:rPr>
        <w:t xml:space="preserve"> приемнике до детектирования радиосигнала производится </w:t>
      </w:r>
      <w:r w:rsidR="00AD13B2" w:rsidRPr="006A3FCD">
        <w:rPr>
          <w:b/>
          <w:sz w:val="28"/>
          <w:szCs w:val="28"/>
        </w:rPr>
        <w:t>преобразование сигнала (обычно понижение) его несущей</w:t>
      </w:r>
      <w:r w:rsidR="00AD13B2">
        <w:rPr>
          <w:sz w:val="28"/>
          <w:szCs w:val="28"/>
        </w:rPr>
        <w:t xml:space="preserve"> </w:t>
      </w:r>
      <w:r w:rsidR="00AD13B2" w:rsidRPr="006A3FCD">
        <w:rPr>
          <w:b/>
          <w:sz w:val="28"/>
          <w:szCs w:val="28"/>
        </w:rPr>
        <w:t>частоты,</w:t>
      </w:r>
      <w:r w:rsidR="00AD13B2">
        <w:rPr>
          <w:sz w:val="28"/>
          <w:szCs w:val="28"/>
        </w:rPr>
        <w:t xml:space="preserve"> осуществляемого так, что </w:t>
      </w:r>
      <w:r w:rsidR="00AD13B2" w:rsidRPr="006A3FCD">
        <w:rPr>
          <w:b/>
          <w:sz w:val="28"/>
          <w:szCs w:val="28"/>
        </w:rPr>
        <w:t>сохраняется структура принимаемого</w:t>
      </w:r>
      <w:r w:rsidR="00AD13B2">
        <w:rPr>
          <w:sz w:val="28"/>
          <w:szCs w:val="28"/>
        </w:rPr>
        <w:t xml:space="preserve"> </w:t>
      </w:r>
      <w:r w:rsidR="00AD13B2" w:rsidRPr="006A3FCD">
        <w:rPr>
          <w:b/>
          <w:sz w:val="28"/>
          <w:szCs w:val="28"/>
        </w:rPr>
        <w:t>сигнала.</w:t>
      </w:r>
      <w:r w:rsidR="00AD13B2">
        <w:rPr>
          <w:sz w:val="28"/>
          <w:szCs w:val="28"/>
        </w:rPr>
        <w:t xml:space="preserve"> Такое преобразование выполняется с помощью </w:t>
      </w:r>
      <w:r w:rsidR="00AD13B2" w:rsidRPr="006A3FCD">
        <w:rPr>
          <w:b/>
          <w:sz w:val="28"/>
          <w:szCs w:val="28"/>
        </w:rPr>
        <w:t>специального генератора – гетеродина</w:t>
      </w:r>
      <w:r w:rsidR="00AD13B2">
        <w:rPr>
          <w:sz w:val="28"/>
          <w:szCs w:val="28"/>
        </w:rPr>
        <w:t xml:space="preserve"> (одного или нескольких) и </w:t>
      </w:r>
      <w:r w:rsidR="00AD13B2" w:rsidRPr="006A3FCD">
        <w:rPr>
          <w:b/>
          <w:sz w:val="28"/>
          <w:szCs w:val="28"/>
        </w:rPr>
        <w:t>преобразователя</w:t>
      </w:r>
      <w:r w:rsidR="00AD13B2">
        <w:rPr>
          <w:sz w:val="28"/>
          <w:szCs w:val="28"/>
        </w:rPr>
        <w:t xml:space="preserve"> </w:t>
      </w:r>
      <w:r w:rsidR="00AD13B2" w:rsidRPr="006A3FCD">
        <w:rPr>
          <w:b/>
          <w:sz w:val="28"/>
          <w:szCs w:val="28"/>
        </w:rPr>
        <w:t>частоты</w:t>
      </w:r>
      <w:r w:rsidR="00AD13B2">
        <w:rPr>
          <w:sz w:val="28"/>
          <w:szCs w:val="28"/>
        </w:rPr>
        <w:t xml:space="preserve">. Полученный в результате преобразования сигнал с так называемой </w:t>
      </w:r>
      <w:r w:rsidR="00AD13B2" w:rsidRPr="006A3FCD">
        <w:rPr>
          <w:b/>
          <w:sz w:val="28"/>
          <w:szCs w:val="28"/>
        </w:rPr>
        <w:t>промежуточной частотой</w:t>
      </w:r>
      <w:r w:rsidR="00AD13B2">
        <w:rPr>
          <w:sz w:val="28"/>
          <w:szCs w:val="28"/>
        </w:rPr>
        <w:t xml:space="preserve"> усиливается и детектируется.</w:t>
      </w:r>
    </w:p>
    <w:p w:rsidR="00DE57F4" w:rsidRDefault="00DE57F4" w:rsidP="006A3FCD">
      <w:pPr>
        <w:pStyle w:val="ab"/>
        <w:ind w:firstLine="0"/>
        <w:jc w:val="left"/>
        <w:rPr>
          <w:sz w:val="28"/>
          <w:szCs w:val="28"/>
        </w:rPr>
      </w:pPr>
    </w:p>
    <w:p w:rsidR="00DE57F4" w:rsidRDefault="00DE57F4" w:rsidP="006A3FCD">
      <w:pPr>
        <w:pStyle w:val="ab"/>
        <w:ind w:firstLine="0"/>
        <w:jc w:val="left"/>
        <w:rPr>
          <w:sz w:val="28"/>
          <w:szCs w:val="28"/>
        </w:rPr>
      </w:pPr>
    </w:p>
    <w:p w:rsidR="00DE57F4" w:rsidRDefault="00DE57F4" w:rsidP="006A3FCD">
      <w:pPr>
        <w:pStyle w:val="ab"/>
        <w:ind w:firstLine="0"/>
        <w:jc w:val="left"/>
        <w:rPr>
          <w:sz w:val="28"/>
          <w:szCs w:val="28"/>
        </w:rPr>
      </w:pPr>
    </w:p>
    <w:p w:rsidR="00DE57F4" w:rsidRDefault="00DE57F4" w:rsidP="006A3FCD">
      <w:pPr>
        <w:pStyle w:val="ab"/>
        <w:ind w:firstLine="0"/>
        <w:jc w:val="left"/>
        <w:rPr>
          <w:sz w:val="28"/>
          <w:szCs w:val="28"/>
        </w:rPr>
      </w:pPr>
    </w:p>
    <w:p w:rsidR="00DE57F4" w:rsidRDefault="00DE57F4" w:rsidP="006A3FCD">
      <w:pPr>
        <w:pStyle w:val="ab"/>
        <w:ind w:firstLine="0"/>
        <w:jc w:val="left"/>
        <w:rPr>
          <w:sz w:val="28"/>
          <w:szCs w:val="28"/>
        </w:rPr>
      </w:pPr>
    </w:p>
    <w:p w:rsidR="00DE57F4" w:rsidRDefault="00DE57F4" w:rsidP="006A3FCD">
      <w:pPr>
        <w:pStyle w:val="ab"/>
        <w:ind w:firstLine="0"/>
        <w:jc w:val="left"/>
        <w:rPr>
          <w:sz w:val="28"/>
          <w:szCs w:val="28"/>
        </w:rPr>
      </w:pPr>
    </w:p>
    <w:p w:rsidR="00740A10" w:rsidRDefault="00AC0B07" w:rsidP="00146CBA">
      <w:pPr>
        <w:pStyle w:val="ab"/>
        <w:rPr>
          <w:sz w:val="28"/>
          <w:szCs w:val="28"/>
        </w:rPr>
      </w:pPr>
      <w:r>
        <w:rPr>
          <w:sz w:val="28"/>
          <w:szCs w:val="28"/>
        </w:rPr>
        <w:br/>
      </w:r>
    </w:p>
    <w:p w:rsidR="00740A10" w:rsidRPr="00D3241A" w:rsidRDefault="00740A10" w:rsidP="00561D31">
      <w:pPr>
        <w:pStyle w:val="a"/>
        <w:rPr>
          <w:b/>
        </w:rPr>
      </w:pPr>
      <w:bookmarkStart w:id="1" w:name="_Toc438654567"/>
      <w:r w:rsidRPr="00D3241A">
        <w:rPr>
          <w:b/>
        </w:rPr>
        <w:lastRenderedPageBreak/>
        <w:t>Основные типы структурных схем радиоприемников</w:t>
      </w:r>
      <w:bookmarkEnd w:id="1"/>
      <w:r w:rsidRPr="00D3241A">
        <w:rPr>
          <w:b/>
        </w:rPr>
        <w:t xml:space="preserve"> </w:t>
      </w:r>
    </w:p>
    <w:p w:rsidR="00740A10" w:rsidRPr="00146CBA" w:rsidRDefault="00740A10" w:rsidP="00740A10">
      <w:pPr>
        <w:autoSpaceDE w:val="0"/>
        <w:autoSpaceDN w:val="0"/>
        <w:adjustRightInd w:val="0"/>
        <w:spacing w:after="0" w:line="240" w:lineRule="auto"/>
        <w:rPr>
          <w:rFonts w:ascii="Times New Roman" w:hAnsi="Times New Roman" w:cs="Times New Roman"/>
          <w:color w:val="000000"/>
          <w:sz w:val="28"/>
          <w:szCs w:val="28"/>
        </w:rPr>
      </w:pPr>
      <w:r w:rsidRPr="00146CBA">
        <w:rPr>
          <w:rFonts w:ascii="Times New Roman" w:hAnsi="Times New Roman" w:cs="Times New Roman"/>
          <w:color w:val="000000"/>
          <w:sz w:val="28"/>
          <w:szCs w:val="28"/>
        </w:rPr>
        <w:t xml:space="preserve">По степени сложности структурной схемы радиоприемники принято делить на следующие типы: </w:t>
      </w:r>
    </w:p>
    <w:p w:rsidR="00740A10" w:rsidRPr="00D3241A" w:rsidRDefault="00740A10" w:rsidP="00561D31">
      <w:pPr>
        <w:pStyle w:val="ab"/>
        <w:numPr>
          <w:ilvl w:val="0"/>
          <w:numId w:val="18"/>
        </w:numPr>
        <w:spacing w:after="240"/>
        <w:ind w:hanging="357"/>
        <w:rPr>
          <w:b/>
          <w:sz w:val="28"/>
          <w:szCs w:val="28"/>
        </w:rPr>
      </w:pPr>
      <w:r w:rsidRPr="00D3241A">
        <w:rPr>
          <w:b/>
          <w:sz w:val="28"/>
          <w:szCs w:val="28"/>
        </w:rPr>
        <w:t xml:space="preserve">детекторные; </w:t>
      </w:r>
    </w:p>
    <w:p w:rsidR="00740A10" w:rsidRPr="00146CBA" w:rsidRDefault="00740A10" w:rsidP="00561D31">
      <w:pPr>
        <w:pStyle w:val="ab"/>
        <w:numPr>
          <w:ilvl w:val="0"/>
          <w:numId w:val="18"/>
        </w:numPr>
        <w:spacing w:after="240"/>
        <w:ind w:hanging="357"/>
        <w:rPr>
          <w:sz w:val="28"/>
          <w:szCs w:val="28"/>
        </w:rPr>
      </w:pPr>
      <w:r w:rsidRPr="00D3241A">
        <w:rPr>
          <w:b/>
          <w:sz w:val="28"/>
          <w:szCs w:val="28"/>
        </w:rPr>
        <w:t>прямого усиления</w:t>
      </w:r>
      <w:r w:rsidRPr="00146CBA">
        <w:rPr>
          <w:sz w:val="28"/>
          <w:szCs w:val="28"/>
        </w:rPr>
        <w:t xml:space="preserve">; </w:t>
      </w:r>
    </w:p>
    <w:p w:rsidR="00740A10" w:rsidRPr="00146CBA" w:rsidRDefault="00740A10" w:rsidP="00561D31">
      <w:pPr>
        <w:pStyle w:val="ab"/>
        <w:numPr>
          <w:ilvl w:val="0"/>
          <w:numId w:val="18"/>
        </w:numPr>
        <w:spacing w:after="240"/>
        <w:ind w:hanging="357"/>
        <w:rPr>
          <w:sz w:val="28"/>
          <w:szCs w:val="28"/>
        </w:rPr>
      </w:pPr>
      <w:r w:rsidRPr="00D3241A">
        <w:rPr>
          <w:b/>
          <w:sz w:val="28"/>
          <w:szCs w:val="28"/>
        </w:rPr>
        <w:t>прямого преобразования</w:t>
      </w:r>
      <w:r w:rsidRPr="00146CBA">
        <w:rPr>
          <w:sz w:val="28"/>
          <w:szCs w:val="28"/>
        </w:rPr>
        <w:t xml:space="preserve">; </w:t>
      </w:r>
    </w:p>
    <w:p w:rsidR="00740A10" w:rsidRPr="00D3241A" w:rsidRDefault="00740A10" w:rsidP="00561D31">
      <w:pPr>
        <w:pStyle w:val="ab"/>
        <w:numPr>
          <w:ilvl w:val="0"/>
          <w:numId w:val="18"/>
        </w:numPr>
        <w:spacing w:after="240"/>
        <w:ind w:hanging="357"/>
        <w:rPr>
          <w:b/>
          <w:sz w:val="28"/>
          <w:szCs w:val="28"/>
        </w:rPr>
      </w:pPr>
      <w:r w:rsidRPr="00D3241A">
        <w:rPr>
          <w:b/>
          <w:sz w:val="28"/>
          <w:szCs w:val="28"/>
        </w:rPr>
        <w:t xml:space="preserve">супергетеродинные. </w:t>
      </w:r>
    </w:p>
    <w:p w:rsidR="00730715" w:rsidRPr="00D3241A" w:rsidRDefault="00730715" w:rsidP="00730715">
      <w:pPr>
        <w:pStyle w:val="ab"/>
        <w:numPr>
          <w:ilvl w:val="1"/>
          <w:numId w:val="8"/>
        </w:numPr>
        <w:ind w:left="992" w:hanging="567"/>
        <w:outlineLvl w:val="2"/>
        <w:rPr>
          <w:rFonts w:ascii="Arial" w:hAnsi="Arial" w:cs="Arial"/>
          <w:b/>
          <w:sz w:val="28"/>
          <w:szCs w:val="28"/>
        </w:rPr>
      </w:pPr>
      <w:bookmarkStart w:id="2" w:name="_Toc438654568"/>
      <w:r w:rsidRPr="00D3241A">
        <w:rPr>
          <w:rFonts w:ascii="Arial" w:hAnsi="Arial" w:cs="Arial"/>
          <w:b/>
          <w:sz w:val="28"/>
          <w:szCs w:val="28"/>
        </w:rPr>
        <w:t>Детекторные приемники</w:t>
      </w:r>
      <w:bookmarkEnd w:id="2"/>
    </w:p>
    <w:p w:rsidR="00740A10" w:rsidRPr="00146CBA" w:rsidRDefault="00740A10" w:rsidP="00740A10">
      <w:pPr>
        <w:pStyle w:val="ab"/>
        <w:rPr>
          <w:sz w:val="28"/>
          <w:szCs w:val="28"/>
        </w:rPr>
      </w:pPr>
      <w:r w:rsidRPr="00146CBA">
        <w:rPr>
          <w:sz w:val="28"/>
          <w:szCs w:val="28"/>
        </w:rPr>
        <w:t xml:space="preserve">Наиболее простой схемой является схема </w:t>
      </w:r>
      <w:r w:rsidRPr="00146CBA">
        <w:rPr>
          <w:b/>
          <w:bCs/>
          <w:i/>
          <w:iCs/>
          <w:sz w:val="28"/>
          <w:szCs w:val="28"/>
        </w:rPr>
        <w:t xml:space="preserve">детекторного </w:t>
      </w:r>
      <w:r w:rsidRPr="00146CBA">
        <w:rPr>
          <w:sz w:val="28"/>
          <w:szCs w:val="28"/>
        </w:rPr>
        <w:t xml:space="preserve">приемника. В детекторном приемнике выполняются всего две абсолютно необходимых функции: частотная селекция сигнала (настройка на станцию) и демодуляция (детектирование) сигнала, заключающееся в выделении сообщения. </w:t>
      </w:r>
    </w:p>
    <w:p w:rsidR="00740A10" w:rsidRPr="00146CBA" w:rsidRDefault="00740A10" w:rsidP="00740A10">
      <w:pPr>
        <w:pStyle w:val="ab"/>
        <w:rPr>
          <w:sz w:val="28"/>
          <w:szCs w:val="28"/>
        </w:rPr>
      </w:pPr>
      <w:r w:rsidRPr="00146CBA">
        <w:rPr>
          <w:sz w:val="28"/>
          <w:szCs w:val="28"/>
        </w:rPr>
        <w:t>Простейший приемник, выполняющий над радиосигналом указанные выше операции, состоит из входной избирательной цепи (одиночного контура), осуществляющего фильтрацию сигнала, и детектора. Структурная схема та</w:t>
      </w:r>
      <w:r w:rsidR="00730715" w:rsidRPr="00146CBA">
        <w:rPr>
          <w:sz w:val="28"/>
          <w:szCs w:val="28"/>
        </w:rPr>
        <w:t xml:space="preserve">кого </w:t>
      </w:r>
      <w:proofErr w:type="spellStart"/>
      <w:r w:rsidR="00730715" w:rsidRPr="00146CBA">
        <w:rPr>
          <w:sz w:val="28"/>
          <w:szCs w:val="28"/>
        </w:rPr>
        <w:t>РПрУ</w:t>
      </w:r>
      <w:proofErr w:type="spellEnd"/>
      <w:r w:rsidR="00730715">
        <w:t xml:space="preserve"> </w:t>
      </w:r>
      <w:r w:rsidR="00730715" w:rsidRPr="00146CBA">
        <w:rPr>
          <w:sz w:val="28"/>
          <w:szCs w:val="28"/>
        </w:rPr>
        <w:t xml:space="preserve">представлена на рис. </w:t>
      </w:r>
      <w:r w:rsidRPr="00146CBA">
        <w:rPr>
          <w:sz w:val="28"/>
          <w:szCs w:val="28"/>
        </w:rPr>
        <w:t xml:space="preserve">4, а принципиальная – на рис.5. Основные недостатки детекторного приемника – слабая избирательность и неспособность принимать слабые сигналы. Слабые сигналы, подаваемые на вход детектора, преобразуются в первичный сигнал с большими искажениями. </w:t>
      </w:r>
    </w:p>
    <w:p w:rsidR="00740A10" w:rsidRPr="00146CBA" w:rsidRDefault="00740A10" w:rsidP="00740A10">
      <w:pPr>
        <w:pStyle w:val="ab"/>
        <w:rPr>
          <w:sz w:val="28"/>
          <w:szCs w:val="28"/>
        </w:rPr>
      </w:pPr>
      <w:r w:rsidRPr="00146CBA">
        <w:rPr>
          <w:sz w:val="28"/>
          <w:szCs w:val="28"/>
        </w:rPr>
        <w:t xml:space="preserve">Такие приемники применялись на заре радиотехники, в настоящее время вследствие присущих им серьезных недостатков практически не используются, за исключением оптического диапазона волн. </w:t>
      </w:r>
    </w:p>
    <w:p w:rsidR="00563A04" w:rsidRPr="00146CBA" w:rsidRDefault="00563A04" w:rsidP="00561D31">
      <w:pPr>
        <w:jc w:val="center"/>
        <w:rPr>
          <w:sz w:val="28"/>
          <w:szCs w:val="28"/>
        </w:rPr>
      </w:pPr>
    </w:p>
    <w:p w:rsidR="00740A10" w:rsidRPr="00146CBA" w:rsidRDefault="00740A10" w:rsidP="00561D31">
      <w:pPr>
        <w:jc w:val="center"/>
        <w:rPr>
          <w:sz w:val="28"/>
          <w:szCs w:val="28"/>
        </w:rPr>
      </w:pPr>
      <w:r w:rsidRPr="00146CBA">
        <w:rPr>
          <w:noProof/>
          <w:sz w:val="28"/>
          <w:szCs w:val="28"/>
          <w:lang w:eastAsia="ru-RU"/>
        </w:rPr>
        <w:drawing>
          <wp:inline distT="0" distB="0" distL="0" distR="0">
            <wp:extent cx="2788920" cy="12725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788920" cy="1272540"/>
                    </a:xfrm>
                    <a:prstGeom prst="rect">
                      <a:avLst/>
                    </a:prstGeom>
                  </pic:spPr>
                </pic:pic>
              </a:graphicData>
            </a:graphic>
          </wp:inline>
        </w:drawing>
      </w:r>
    </w:p>
    <w:p w:rsidR="00740A10" w:rsidRPr="00146CBA" w:rsidRDefault="00740A10" w:rsidP="00561D31">
      <w:pPr>
        <w:pStyle w:val="ab"/>
        <w:jc w:val="center"/>
        <w:rPr>
          <w:sz w:val="28"/>
          <w:szCs w:val="28"/>
        </w:rPr>
      </w:pPr>
      <w:r w:rsidRPr="00146CBA">
        <w:rPr>
          <w:sz w:val="28"/>
          <w:szCs w:val="28"/>
        </w:rPr>
        <w:t>Рис</w:t>
      </w:r>
      <w:r w:rsidR="00730715" w:rsidRPr="00146CBA">
        <w:rPr>
          <w:sz w:val="28"/>
          <w:szCs w:val="28"/>
        </w:rPr>
        <w:t>унок</w:t>
      </w:r>
      <w:r w:rsidRPr="00146CBA">
        <w:rPr>
          <w:sz w:val="28"/>
          <w:szCs w:val="28"/>
        </w:rPr>
        <w:t xml:space="preserve"> </w:t>
      </w:r>
      <w:r w:rsidR="00730715" w:rsidRPr="00146CBA">
        <w:rPr>
          <w:sz w:val="28"/>
          <w:szCs w:val="28"/>
        </w:rPr>
        <w:t>4</w:t>
      </w:r>
      <w:r w:rsidRPr="00146CBA">
        <w:rPr>
          <w:sz w:val="28"/>
          <w:szCs w:val="28"/>
        </w:rPr>
        <w:t xml:space="preserve"> </w:t>
      </w:r>
      <w:r w:rsidR="00561D31" w:rsidRPr="00146CBA">
        <w:rPr>
          <w:sz w:val="28"/>
          <w:szCs w:val="28"/>
        </w:rPr>
        <w:t>Структурная схема радиоприёмного устройства</w:t>
      </w:r>
    </w:p>
    <w:p w:rsidR="00740A10" w:rsidRPr="00146CBA" w:rsidRDefault="00740A10" w:rsidP="00561D31">
      <w:pPr>
        <w:jc w:val="center"/>
        <w:rPr>
          <w:sz w:val="28"/>
          <w:szCs w:val="28"/>
        </w:rPr>
      </w:pPr>
      <w:r w:rsidRPr="00146CBA">
        <w:rPr>
          <w:noProof/>
          <w:sz w:val="28"/>
          <w:szCs w:val="28"/>
          <w:lang w:eastAsia="ru-RU"/>
        </w:rPr>
        <w:lastRenderedPageBreak/>
        <w:drawing>
          <wp:inline distT="0" distB="0" distL="0" distR="0">
            <wp:extent cx="2179320" cy="1303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179320" cy="1303020"/>
                    </a:xfrm>
                    <a:prstGeom prst="rect">
                      <a:avLst/>
                    </a:prstGeom>
                  </pic:spPr>
                </pic:pic>
              </a:graphicData>
            </a:graphic>
          </wp:inline>
        </w:drawing>
      </w:r>
    </w:p>
    <w:p w:rsidR="00740A10" w:rsidRPr="00146CBA" w:rsidRDefault="00740A10" w:rsidP="00561D31">
      <w:pPr>
        <w:pStyle w:val="ab"/>
        <w:jc w:val="center"/>
        <w:rPr>
          <w:sz w:val="28"/>
          <w:szCs w:val="28"/>
        </w:rPr>
      </w:pPr>
      <w:r w:rsidRPr="00146CBA">
        <w:rPr>
          <w:sz w:val="28"/>
          <w:szCs w:val="28"/>
        </w:rPr>
        <w:t>Рис</w:t>
      </w:r>
      <w:r w:rsidR="00730715" w:rsidRPr="00146CBA">
        <w:rPr>
          <w:sz w:val="28"/>
          <w:szCs w:val="28"/>
        </w:rPr>
        <w:t>унок</w:t>
      </w:r>
      <w:r w:rsidRPr="00146CBA">
        <w:rPr>
          <w:sz w:val="28"/>
          <w:szCs w:val="28"/>
        </w:rPr>
        <w:t xml:space="preserve">. </w:t>
      </w:r>
      <w:r w:rsidR="00730715" w:rsidRPr="00146CBA">
        <w:rPr>
          <w:sz w:val="28"/>
          <w:szCs w:val="28"/>
        </w:rPr>
        <w:t>5</w:t>
      </w:r>
      <w:r w:rsidRPr="00146CBA">
        <w:rPr>
          <w:sz w:val="28"/>
          <w:szCs w:val="28"/>
        </w:rPr>
        <w:t>. Принципиальная схема детекторного приемника</w:t>
      </w:r>
    </w:p>
    <w:p w:rsidR="00DE57F4" w:rsidRDefault="00740A10" w:rsidP="00740A10">
      <w:pPr>
        <w:pStyle w:val="ab"/>
        <w:rPr>
          <w:sz w:val="28"/>
          <w:szCs w:val="28"/>
        </w:rPr>
      </w:pPr>
      <w:r w:rsidRPr="00146CBA">
        <w:rPr>
          <w:sz w:val="28"/>
          <w:szCs w:val="28"/>
        </w:rPr>
        <w:t>Для улучшения характеристик приемника используют дополнительную операцию – усиление принятого сигнала.</w:t>
      </w:r>
    </w:p>
    <w:p w:rsidR="00740A10" w:rsidRPr="00146CBA" w:rsidRDefault="00740A10" w:rsidP="00740A10">
      <w:pPr>
        <w:pStyle w:val="ab"/>
        <w:rPr>
          <w:sz w:val="28"/>
          <w:szCs w:val="28"/>
        </w:rPr>
      </w:pPr>
    </w:p>
    <w:p w:rsidR="00595A18" w:rsidRPr="00DE57F4" w:rsidRDefault="00595A18" w:rsidP="00595A18">
      <w:pPr>
        <w:pStyle w:val="ab"/>
        <w:numPr>
          <w:ilvl w:val="1"/>
          <w:numId w:val="8"/>
        </w:numPr>
        <w:ind w:left="992" w:hanging="567"/>
        <w:outlineLvl w:val="2"/>
        <w:rPr>
          <w:rFonts w:ascii="Arial" w:hAnsi="Arial" w:cs="Arial"/>
          <w:b/>
          <w:sz w:val="28"/>
          <w:szCs w:val="28"/>
        </w:rPr>
      </w:pPr>
      <w:bookmarkStart w:id="3" w:name="_Toc438654569"/>
      <w:r w:rsidRPr="00DE57F4">
        <w:rPr>
          <w:rFonts w:ascii="Arial" w:hAnsi="Arial" w:cs="Arial"/>
          <w:b/>
          <w:sz w:val="28"/>
          <w:szCs w:val="28"/>
        </w:rPr>
        <w:t>Приемники прямого усиления и прямого преобразования</w:t>
      </w:r>
      <w:bookmarkEnd w:id="3"/>
    </w:p>
    <w:p w:rsidR="00740A10" w:rsidRPr="00146CBA" w:rsidRDefault="00740A10" w:rsidP="00740A10">
      <w:pPr>
        <w:pStyle w:val="ab"/>
        <w:rPr>
          <w:sz w:val="28"/>
          <w:szCs w:val="28"/>
        </w:rPr>
      </w:pPr>
      <w:r w:rsidRPr="00146CBA">
        <w:rPr>
          <w:sz w:val="28"/>
          <w:szCs w:val="28"/>
        </w:rPr>
        <w:t>Усиление может осуществляться как на высокой частоте (до детектора), так и на низкой частоте (после детектора). Усиление до детектора реализуется с помощью усилителей с резонансной нагрузкой, которые обеспечивают дополнит</w:t>
      </w:r>
      <w:r w:rsidR="00146CBA">
        <w:rPr>
          <w:sz w:val="28"/>
          <w:szCs w:val="28"/>
        </w:rPr>
        <w:t>ельную</w:t>
      </w:r>
      <w:r>
        <w:t xml:space="preserve"> фильтрацию. </w:t>
      </w:r>
      <w:r w:rsidRPr="00146CBA">
        <w:rPr>
          <w:sz w:val="28"/>
          <w:szCs w:val="28"/>
        </w:rPr>
        <w:t xml:space="preserve">Изменяя резонансную частоту контуров в нагрузке усилителей с помощью конденсатора переменной  емкости, можно перестраивать приемник по частоте, выделять необходимые полезные сигналы в некотором диапазоне рабочих частот. </w:t>
      </w:r>
    </w:p>
    <w:p w:rsidR="00740A10" w:rsidRPr="00146CBA" w:rsidRDefault="00740A10" w:rsidP="00740A10">
      <w:pPr>
        <w:pStyle w:val="ab"/>
        <w:rPr>
          <w:sz w:val="28"/>
          <w:szCs w:val="28"/>
        </w:rPr>
      </w:pPr>
      <w:r w:rsidRPr="00146CBA">
        <w:rPr>
          <w:sz w:val="28"/>
          <w:szCs w:val="28"/>
        </w:rPr>
        <w:t xml:space="preserve">Уровень принимаемых сигналов на входе приемника может быть различным, а напряжение на входе детектора должно быть постоянным. Поэтому в приемник обычно вводят регулировку усиления. </w:t>
      </w:r>
    </w:p>
    <w:p w:rsidR="00740A10" w:rsidRPr="00146CBA" w:rsidRDefault="00740A10" w:rsidP="00740A10">
      <w:pPr>
        <w:pStyle w:val="ab"/>
        <w:rPr>
          <w:sz w:val="28"/>
          <w:szCs w:val="28"/>
        </w:rPr>
      </w:pPr>
      <w:r w:rsidRPr="00146CBA">
        <w:rPr>
          <w:sz w:val="28"/>
          <w:szCs w:val="28"/>
        </w:rPr>
        <w:t xml:space="preserve">Все выше перечисленные операции реализуются в приемниках прямого усиления, прямого преобразования и в приемниках супергетеродинного типа. </w:t>
      </w:r>
    </w:p>
    <w:p w:rsidR="00740A10" w:rsidRPr="00146CBA" w:rsidRDefault="00740A10" w:rsidP="00740A10">
      <w:pPr>
        <w:pStyle w:val="ab"/>
        <w:rPr>
          <w:sz w:val="28"/>
          <w:szCs w:val="28"/>
        </w:rPr>
      </w:pPr>
      <w:r w:rsidRPr="00146CBA">
        <w:rPr>
          <w:sz w:val="28"/>
          <w:szCs w:val="28"/>
        </w:rPr>
        <w:t>Структурная схема приемника прямог</w:t>
      </w:r>
      <w:r w:rsidR="00730715" w:rsidRPr="00146CBA">
        <w:rPr>
          <w:sz w:val="28"/>
          <w:szCs w:val="28"/>
        </w:rPr>
        <w:t xml:space="preserve">о усиления изображена на рис. </w:t>
      </w:r>
      <w:r w:rsidRPr="00146CBA">
        <w:rPr>
          <w:sz w:val="28"/>
          <w:szCs w:val="28"/>
        </w:rPr>
        <w:t xml:space="preserve">6. Усиление сигнала производится непосредственно на частоте принимаемого сигнала вплоть до детектора, т.е. на частоте, которая воспринимается антенной. </w:t>
      </w:r>
    </w:p>
    <w:p w:rsidR="00740A10" w:rsidRPr="00146CBA" w:rsidRDefault="00740A10" w:rsidP="00740A10">
      <w:pPr>
        <w:pStyle w:val="ab"/>
        <w:rPr>
          <w:sz w:val="28"/>
          <w:szCs w:val="28"/>
        </w:rPr>
      </w:pPr>
      <w:r w:rsidRPr="00146CBA">
        <w:rPr>
          <w:sz w:val="28"/>
          <w:szCs w:val="28"/>
        </w:rPr>
        <w:t xml:space="preserve">В данной структурной схеме можно выделить основные тракты радиоприемника: принимаемой и низкой частот. </w:t>
      </w:r>
    </w:p>
    <w:p w:rsidR="00561D31" w:rsidRPr="00146CBA" w:rsidRDefault="00740A10" w:rsidP="00740A10">
      <w:pPr>
        <w:pStyle w:val="ab"/>
        <w:rPr>
          <w:sz w:val="28"/>
          <w:szCs w:val="28"/>
        </w:rPr>
      </w:pPr>
      <w:r w:rsidRPr="00146CBA">
        <w:rPr>
          <w:sz w:val="28"/>
          <w:szCs w:val="28"/>
        </w:rPr>
        <w:t xml:space="preserve">Приемник прямого усиления имеет существенно лучшие, чем детекторный приемник, качественные показатели. К его достоинствам можно </w:t>
      </w:r>
      <w:r w:rsidRPr="00146CBA">
        <w:rPr>
          <w:sz w:val="28"/>
          <w:szCs w:val="28"/>
        </w:rPr>
        <w:lastRenderedPageBreak/>
        <w:t>отнести высокую стабильность частоты настройки и отсутствие в схеме каких-либо генераторов.</w:t>
      </w:r>
    </w:p>
    <w:p w:rsidR="00561D31" w:rsidRPr="00146CBA" w:rsidRDefault="00561D31" w:rsidP="00561D31">
      <w:pPr>
        <w:pStyle w:val="Default"/>
        <w:rPr>
          <w:sz w:val="28"/>
          <w:szCs w:val="28"/>
        </w:rPr>
      </w:pPr>
      <w:r w:rsidRPr="00D3241A">
        <w:rPr>
          <w:b/>
          <w:sz w:val="28"/>
          <w:szCs w:val="28"/>
        </w:rPr>
        <w:t>Недостатки приемника прямого усиления</w:t>
      </w:r>
      <w:r w:rsidRPr="00146CBA">
        <w:rPr>
          <w:sz w:val="28"/>
          <w:szCs w:val="28"/>
        </w:rPr>
        <w:t xml:space="preserve">: </w:t>
      </w:r>
    </w:p>
    <w:p w:rsidR="00561D31" w:rsidRPr="00D3241A" w:rsidRDefault="00561D31" w:rsidP="00563A04">
      <w:pPr>
        <w:pStyle w:val="ab"/>
        <w:numPr>
          <w:ilvl w:val="0"/>
          <w:numId w:val="20"/>
        </w:numPr>
        <w:rPr>
          <w:b/>
          <w:sz w:val="28"/>
          <w:szCs w:val="28"/>
        </w:rPr>
      </w:pPr>
      <w:r w:rsidRPr="00D3241A">
        <w:rPr>
          <w:b/>
          <w:sz w:val="28"/>
          <w:szCs w:val="28"/>
        </w:rPr>
        <w:t xml:space="preserve">недостаточно высокая и неравномерная по диапазону частотная избирательность; </w:t>
      </w:r>
    </w:p>
    <w:p w:rsidR="00561D31" w:rsidRPr="00146CBA" w:rsidRDefault="00561D31" w:rsidP="00563A04">
      <w:pPr>
        <w:pStyle w:val="ab"/>
        <w:numPr>
          <w:ilvl w:val="0"/>
          <w:numId w:val="20"/>
        </w:numPr>
        <w:rPr>
          <w:sz w:val="28"/>
          <w:szCs w:val="28"/>
        </w:rPr>
      </w:pPr>
      <w:r w:rsidRPr="00D3241A">
        <w:rPr>
          <w:b/>
          <w:sz w:val="28"/>
          <w:szCs w:val="28"/>
        </w:rPr>
        <w:t>неравномерность чувствительности по диапазону</w:t>
      </w:r>
      <w:r w:rsidRPr="00146CBA">
        <w:rPr>
          <w:sz w:val="28"/>
          <w:szCs w:val="28"/>
        </w:rPr>
        <w:t xml:space="preserve">. </w:t>
      </w:r>
    </w:p>
    <w:p w:rsidR="00561D31" w:rsidRPr="00146CBA" w:rsidRDefault="00561D31" w:rsidP="00730715">
      <w:pPr>
        <w:pStyle w:val="ab"/>
        <w:jc w:val="center"/>
        <w:rPr>
          <w:sz w:val="28"/>
          <w:szCs w:val="28"/>
        </w:rPr>
      </w:pPr>
      <w:r w:rsidRPr="00146CBA">
        <w:rPr>
          <w:noProof/>
          <w:sz w:val="28"/>
          <w:szCs w:val="28"/>
          <w:lang w:eastAsia="ru-RU"/>
        </w:rPr>
        <w:drawing>
          <wp:inline distT="0" distB="0" distL="0" distR="0">
            <wp:extent cx="4533900" cy="19888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3900" cy="1988820"/>
                    </a:xfrm>
                    <a:prstGeom prst="rect">
                      <a:avLst/>
                    </a:prstGeom>
                    <a:noFill/>
                    <a:ln>
                      <a:noFill/>
                    </a:ln>
                  </pic:spPr>
                </pic:pic>
              </a:graphicData>
            </a:graphic>
          </wp:inline>
        </w:drawing>
      </w:r>
    </w:p>
    <w:p w:rsidR="00561D31" w:rsidRPr="00146CBA" w:rsidRDefault="00730715" w:rsidP="00563A04">
      <w:pPr>
        <w:pStyle w:val="ab"/>
        <w:jc w:val="center"/>
        <w:rPr>
          <w:sz w:val="28"/>
          <w:szCs w:val="28"/>
        </w:rPr>
      </w:pPr>
      <w:r w:rsidRPr="00146CBA">
        <w:rPr>
          <w:sz w:val="28"/>
          <w:szCs w:val="28"/>
        </w:rPr>
        <w:t xml:space="preserve">Рис. </w:t>
      </w:r>
      <w:r w:rsidR="00561D31" w:rsidRPr="00146CBA">
        <w:rPr>
          <w:sz w:val="28"/>
          <w:szCs w:val="28"/>
        </w:rPr>
        <w:t>6. Структурная схема приемника прямого усиления</w:t>
      </w:r>
    </w:p>
    <w:p w:rsidR="00561D31" w:rsidRPr="00146CBA" w:rsidRDefault="00561D31" w:rsidP="00563A04">
      <w:pPr>
        <w:pStyle w:val="ab"/>
        <w:rPr>
          <w:sz w:val="28"/>
          <w:szCs w:val="28"/>
        </w:rPr>
      </w:pPr>
      <w:r w:rsidRPr="00146CBA">
        <w:rPr>
          <w:sz w:val="28"/>
          <w:szCs w:val="28"/>
        </w:rPr>
        <w:t xml:space="preserve">В качестве УВЧ обычно используются селективные усилители. Они должны перестраиваться по диапазону согласованно с входным устройством </w:t>
      </w:r>
      <w:proofErr w:type="spellStart"/>
      <w:r w:rsidRPr="00146CBA">
        <w:rPr>
          <w:sz w:val="28"/>
          <w:szCs w:val="28"/>
        </w:rPr>
        <w:t>ВхУ</w:t>
      </w:r>
      <w:proofErr w:type="spellEnd"/>
      <w:r w:rsidRPr="00146CBA">
        <w:rPr>
          <w:sz w:val="28"/>
          <w:szCs w:val="28"/>
        </w:rPr>
        <w:t xml:space="preserve">. Для упрощения схемы могут использоваться апериодические усилители. </w:t>
      </w:r>
    </w:p>
    <w:p w:rsidR="00561D31" w:rsidRPr="00146CBA" w:rsidRDefault="00561D31" w:rsidP="00563A04">
      <w:pPr>
        <w:pStyle w:val="ab"/>
        <w:rPr>
          <w:sz w:val="28"/>
          <w:szCs w:val="28"/>
        </w:rPr>
      </w:pPr>
      <w:r w:rsidRPr="00146CBA">
        <w:rPr>
          <w:sz w:val="28"/>
          <w:szCs w:val="28"/>
        </w:rPr>
        <w:t>Принципиальная схема простого приемника прямо</w:t>
      </w:r>
      <w:r w:rsidR="00730715" w:rsidRPr="00146CBA">
        <w:rPr>
          <w:sz w:val="28"/>
          <w:szCs w:val="28"/>
        </w:rPr>
        <w:t xml:space="preserve">го усиления приведена на рис. </w:t>
      </w:r>
      <w:r w:rsidRPr="00146CBA">
        <w:rPr>
          <w:sz w:val="28"/>
          <w:szCs w:val="28"/>
        </w:rPr>
        <w:t>7.</w:t>
      </w:r>
    </w:p>
    <w:p w:rsidR="00561D31" w:rsidRPr="00146CBA" w:rsidRDefault="00561D31" w:rsidP="00730715">
      <w:pPr>
        <w:pStyle w:val="ab"/>
        <w:jc w:val="center"/>
        <w:rPr>
          <w:sz w:val="28"/>
          <w:szCs w:val="28"/>
        </w:rPr>
      </w:pPr>
      <w:r w:rsidRPr="00146CBA">
        <w:rPr>
          <w:noProof/>
          <w:sz w:val="28"/>
          <w:szCs w:val="28"/>
          <w:lang w:eastAsia="ru-RU"/>
        </w:rPr>
        <w:drawing>
          <wp:inline distT="0" distB="0" distL="0" distR="0">
            <wp:extent cx="4747260" cy="24536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7260" cy="2453640"/>
                    </a:xfrm>
                    <a:prstGeom prst="rect">
                      <a:avLst/>
                    </a:prstGeom>
                    <a:noFill/>
                    <a:ln>
                      <a:noFill/>
                    </a:ln>
                  </pic:spPr>
                </pic:pic>
              </a:graphicData>
            </a:graphic>
          </wp:inline>
        </w:drawing>
      </w:r>
    </w:p>
    <w:p w:rsidR="00561D31" w:rsidRPr="00146CBA" w:rsidRDefault="00730715" w:rsidP="00730715">
      <w:pPr>
        <w:pStyle w:val="ab"/>
        <w:jc w:val="center"/>
        <w:rPr>
          <w:sz w:val="28"/>
          <w:szCs w:val="28"/>
        </w:rPr>
      </w:pPr>
      <w:r w:rsidRPr="00146CBA">
        <w:rPr>
          <w:sz w:val="28"/>
          <w:szCs w:val="28"/>
        </w:rPr>
        <w:t>Рисунок. 7</w:t>
      </w:r>
      <w:r w:rsidR="00561D31" w:rsidRPr="00146CBA">
        <w:rPr>
          <w:sz w:val="28"/>
          <w:szCs w:val="28"/>
        </w:rPr>
        <w:t>. Принципиальная схема приемника прямого усиления</w:t>
      </w:r>
    </w:p>
    <w:p w:rsidR="00561D31" w:rsidRPr="00146CBA" w:rsidRDefault="00561D31" w:rsidP="00563A04">
      <w:pPr>
        <w:pStyle w:val="ab"/>
        <w:rPr>
          <w:sz w:val="32"/>
          <w:szCs w:val="32"/>
        </w:rPr>
      </w:pPr>
      <w:r w:rsidRPr="00146CBA">
        <w:rPr>
          <w:sz w:val="32"/>
          <w:szCs w:val="32"/>
        </w:rPr>
        <w:lastRenderedPageBreak/>
        <w:t xml:space="preserve">В схеме использована магнитная антенна. Радиосигнал выделяется в контуре входной цепи </w:t>
      </w:r>
      <w:r w:rsidRPr="00146CBA">
        <w:rPr>
          <w:i/>
          <w:iCs/>
          <w:sz w:val="32"/>
          <w:szCs w:val="32"/>
        </w:rPr>
        <w:t>C</w:t>
      </w:r>
      <w:r w:rsidRPr="00146CBA">
        <w:rPr>
          <w:sz w:val="32"/>
          <w:szCs w:val="32"/>
        </w:rPr>
        <w:t xml:space="preserve">1 </w:t>
      </w:r>
      <w:r w:rsidRPr="00146CBA">
        <w:rPr>
          <w:i/>
          <w:iCs/>
          <w:sz w:val="32"/>
          <w:szCs w:val="32"/>
        </w:rPr>
        <w:t>L</w:t>
      </w:r>
      <w:r w:rsidRPr="00146CBA">
        <w:rPr>
          <w:sz w:val="32"/>
          <w:szCs w:val="32"/>
        </w:rPr>
        <w:t xml:space="preserve">1 и поступает на апериодический усилитель на транзисторах </w:t>
      </w:r>
      <w:r w:rsidRPr="00146CBA">
        <w:rPr>
          <w:i/>
          <w:iCs/>
          <w:sz w:val="32"/>
          <w:szCs w:val="32"/>
        </w:rPr>
        <w:t>VT</w:t>
      </w:r>
      <w:r w:rsidRPr="00146CBA">
        <w:rPr>
          <w:sz w:val="32"/>
          <w:szCs w:val="32"/>
        </w:rPr>
        <w:t xml:space="preserve">1, </w:t>
      </w:r>
      <w:r w:rsidRPr="00146CBA">
        <w:rPr>
          <w:i/>
          <w:iCs/>
          <w:sz w:val="32"/>
          <w:szCs w:val="32"/>
        </w:rPr>
        <w:t>VT</w:t>
      </w:r>
      <w:r w:rsidRPr="00146CBA">
        <w:rPr>
          <w:sz w:val="32"/>
          <w:szCs w:val="32"/>
        </w:rPr>
        <w:t xml:space="preserve">2 и </w:t>
      </w:r>
      <w:r w:rsidRPr="00146CBA">
        <w:rPr>
          <w:i/>
          <w:iCs/>
          <w:sz w:val="32"/>
          <w:szCs w:val="32"/>
        </w:rPr>
        <w:t>VT</w:t>
      </w:r>
      <w:r w:rsidRPr="00146CBA">
        <w:rPr>
          <w:sz w:val="32"/>
          <w:szCs w:val="32"/>
        </w:rPr>
        <w:t xml:space="preserve">3. Далее звуковой сигнал выделяется амплитудным детектором на диоде </w:t>
      </w:r>
      <w:r w:rsidRPr="00146CBA">
        <w:rPr>
          <w:i/>
          <w:iCs/>
          <w:sz w:val="32"/>
          <w:szCs w:val="32"/>
        </w:rPr>
        <w:t>VD</w:t>
      </w:r>
      <w:r w:rsidRPr="00146CBA">
        <w:rPr>
          <w:sz w:val="32"/>
          <w:szCs w:val="32"/>
        </w:rPr>
        <w:t xml:space="preserve">1 и усиливается усилителем низких частот, собранном на транзисторах </w:t>
      </w:r>
      <w:r w:rsidRPr="00146CBA">
        <w:rPr>
          <w:i/>
          <w:iCs/>
          <w:sz w:val="32"/>
          <w:szCs w:val="32"/>
        </w:rPr>
        <w:t>VT</w:t>
      </w:r>
      <w:r w:rsidRPr="00146CBA">
        <w:rPr>
          <w:sz w:val="32"/>
          <w:szCs w:val="32"/>
        </w:rPr>
        <w:t xml:space="preserve">4, </w:t>
      </w:r>
      <w:r w:rsidRPr="00146CBA">
        <w:rPr>
          <w:i/>
          <w:iCs/>
          <w:sz w:val="32"/>
          <w:szCs w:val="32"/>
        </w:rPr>
        <w:t>VT</w:t>
      </w:r>
      <w:r w:rsidRPr="00146CBA">
        <w:rPr>
          <w:sz w:val="32"/>
          <w:szCs w:val="32"/>
        </w:rPr>
        <w:t xml:space="preserve">5. </w:t>
      </w:r>
    </w:p>
    <w:p w:rsidR="00561D31" w:rsidRPr="00146CBA" w:rsidRDefault="00561D31" w:rsidP="00563A04">
      <w:pPr>
        <w:pStyle w:val="ab"/>
        <w:rPr>
          <w:sz w:val="32"/>
          <w:szCs w:val="32"/>
        </w:rPr>
      </w:pPr>
      <w:r w:rsidRPr="00146CBA">
        <w:rPr>
          <w:sz w:val="32"/>
          <w:szCs w:val="32"/>
        </w:rPr>
        <w:t xml:space="preserve">Приемник прямого усиления не всегда может обеспечить необходимую частотную избирательность. Действительно, определим полосу пропускания </w:t>
      </w:r>
      <w:proofErr w:type="gramStart"/>
      <w:r w:rsidRPr="00146CBA">
        <w:rPr>
          <w:sz w:val="32"/>
          <w:szCs w:val="32"/>
        </w:rPr>
        <w:t>П</w:t>
      </w:r>
      <w:proofErr w:type="gramEnd"/>
      <w:r w:rsidRPr="00146CBA">
        <w:rPr>
          <w:sz w:val="32"/>
          <w:szCs w:val="32"/>
        </w:rPr>
        <w:t xml:space="preserve"> приемника прямого усиления на уровне 0,707, если его входная цепь состоит из одиночного колебательного контура, добротность которого </w:t>
      </w:r>
      <w:r w:rsidRPr="00146CBA">
        <w:rPr>
          <w:i/>
          <w:iCs/>
          <w:sz w:val="32"/>
          <w:szCs w:val="32"/>
        </w:rPr>
        <w:t>Q</w:t>
      </w:r>
      <w:r w:rsidRPr="00146CBA">
        <w:rPr>
          <w:sz w:val="32"/>
          <w:szCs w:val="32"/>
        </w:rPr>
        <w:t xml:space="preserve">K </w:t>
      </w:r>
      <w:r w:rsidRPr="00146CBA">
        <w:rPr>
          <w:i/>
          <w:iCs/>
          <w:sz w:val="32"/>
          <w:szCs w:val="32"/>
        </w:rPr>
        <w:t xml:space="preserve">= </w:t>
      </w:r>
      <w:r w:rsidRPr="00146CBA">
        <w:rPr>
          <w:sz w:val="32"/>
          <w:szCs w:val="32"/>
        </w:rPr>
        <w:t xml:space="preserve">60. Приемник настроен на частоту 540 кГц, что соответствует нижней границе средневолнового диапазона. Приняв УРЧ апериодическим, находим </w:t>
      </w:r>
      <w:proofErr w:type="gramStart"/>
      <w:r w:rsidRPr="00146CBA">
        <w:rPr>
          <w:sz w:val="32"/>
          <w:szCs w:val="32"/>
        </w:rPr>
        <w:t>П</w:t>
      </w:r>
      <w:proofErr w:type="gramEnd"/>
      <w:r w:rsidRPr="00146CBA">
        <w:rPr>
          <w:sz w:val="32"/>
          <w:szCs w:val="32"/>
        </w:rPr>
        <w:t xml:space="preserve"> = 540 / 60 = 9 кГц. Поскольку несущая частота соседней станции в рассматриваемом диапазоне отстоит на расстоянии 9 кГц, то в первом приближении можно считать, что такой приемник может выделить нужную станцию. Однако, если приемник настраивается на частоту 1600 кГц, соответствующую верхней границе средневолнового диапазона, то здесь при тех же параметрах контура получим полосу пропускания </w:t>
      </w:r>
      <w:proofErr w:type="gramStart"/>
      <w:r w:rsidRPr="00146CBA">
        <w:rPr>
          <w:sz w:val="32"/>
          <w:szCs w:val="32"/>
        </w:rPr>
        <w:t>П</w:t>
      </w:r>
      <w:proofErr w:type="gramEnd"/>
      <w:r w:rsidRPr="00146CBA">
        <w:rPr>
          <w:sz w:val="32"/>
          <w:szCs w:val="32"/>
        </w:rPr>
        <w:t xml:space="preserve"> = 26,6 кГц. Приемник принимает программы не одной, а одновременно как минимум т</w:t>
      </w:r>
      <w:r w:rsidR="00730715" w:rsidRPr="00146CBA">
        <w:rPr>
          <w:sz w:val="32"/>
          <w:szCs w:val="32"/>
        </w:rPr>
        <w:t xml:space="preserve">рех вещательных станций (рис. </w:t>
      </w:r>
      <w:r w:rsidRPr="00146CBA">
        <w:rPr>
          <w:sz w:val="32"/>
          <w:szCs w:val="32"/>
        </w:rPr>
        <w:t>8). Очевидно, что на более высоких частотах полоса пропускания приемника будет столь широка, что из-за действия помех прием станет невозможным.</w:t>
      </w:r>
    </w:p>
    <w:p w:rsidR="00561D31" w:rsidRPr="00146CBA" w:rsidRDefault="00561D31" w:rsidP="00563A04">
      <w:pPr>
        <w:pStyle w:val="ab"/>
        <w:jc w:val="center"/>
        <w:rPr>
          <w:sz w:val="32"/>
          <w:szCs w:val="32"/>
        </w:rPr>
      </w:pPr>
      <w:r w:rsidRPr="00146CBA">
        <w:rPr>
          <w:noProof/>
          <w:sz w:val="32"/>
          <w:szCs w:val="32"/>
          <w:lang w:eastAsia="ru-RU"/>
        </w:rPr>
        <w:lastRenderedPageBreak/>
        <w:drawing>
          <wp:inline distT="0" distB="0" distL="0" distR="0">
            <wp:extent cx="4702886" cy="216078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41" cy="2161913"/>
                    </a:xfrm>
                    <a:prstGeom prst="rect">
                      <a:avLst/>
                    </a:prstGeom>
                    <a:noFill/>
                    <a:ln>
                      <a:noFill/>
                    </a:ln>
                  </pic:spPr>
                </pic:pic>
              </a:graphicData>
            </a:graphic>
          </wp:inline>
        </w:drawing>
      </w:r>
    </w:p>
    <w:p w:rsidR="00561D31" w:rsidRPr="00146CBA" w:rsidRDefault="00730715" w:rsidP="00563A04">
      <w:pPr>
        <w:pStyle w:val="ab"/>
        <w:jc w:val="center"/>
        <w:rPr>
          <w:sz w:val="32"/>
          <w:szCs w:val="32"/>
        </w:rPr>
      </w:pPr>
      <w:r w:rsidRPr="00146CBA">
        <w:rPr>
          <w:sz w:val="32"/>
          <w:szCs w:val="32"/>
        </w:rPr>
        <w:t xml:space="preserve">Рис. </w:t>
      </w:r>
      <w:r w:rsidR="00561D31" w:rsidRPr="00146CBA">
        <w:rPr>
          <w:sz w:val="32"/>
          <w:szCs w:val="32"/>
        </w:rPr>
        <w:t>8. Избирательность приемника прямого усиления</w:t>
      </w:r>
    </w:p>
    <w:p w:rsidR="00561D31" w:rsidRPr="00146CBA" w:rsidRDefault="00561D31" w:rsidP="00563A04">
      <w:pPr>
        <w:pStyle w:val="ab"/>
        <w:rPr>
          <w:sz w:val="32"/>
          <w:szCs w:val="32"/>
        </w:rPr>
      </w:pPr>
      <w:r w:rsidRPr="00146CBA">
        <w:rPr>
          <w:sz w:val="32"/>
          <w:szCs w:val="32"/>
        </w:rPr>
        <w:t xml:space="preserve">Для получения высокой чувствительности приемника усилитель радиочастоты должен обеспечивать высокое усиление. Для получения большого усиления при небольшом числе каскадов используют положительные обратные связи. </w:t>
      </w:r>
    </w:p>
    <w:p w:rsidR="00561D31" w:rsidRPr="00146CBA" w:rsidRDefault="00561D31" w:rsidP="00563A04">
      <w:pPr>
        <w:pStyle w:val="ab"/>
        <w:rPr>
          <w:sz w:val="32"/>
          <w:szCs w:val="32"/>
        </w:rPr>
      </w:pPr>
      <w:r w:rsidRPr="00146CBA">
        <w:rPr>
          <w:sz w:val="32"/>
          <w:szCs w:val="32"/>
        </w:rPr>
        <w:t xml:space="preserve">В приемниках регенеративного типа усиленные высокочастотные колебания из выходной цепи усилителя радиочастоты подаются к цепям входа в фазе с колебаниями, поступающими из антенны. Положительная обратная связь увеличивает добротность колебательного контура входной цепи, что позволяет получить более высокую избирательность приемника и более высокую чувствительность. В принципиальной схеме на рис. 1.7 первый каскад охвачен положительной обратной связью и является регенератором. Однако такие приемники нестабильны в работе. </w:t>
      </w:r>
    </w:p>
    <w:p w:rsidR="00561D31" w:rsidRPr="00146CBA" w:rsidRDefault="00561D31" w:rsidP="00563A04">
      <w:pPr>
        <w:pStyle w:val="ab"/>
        <w:rPr>
          <w:sz w:val="32"/>
          <w:szCs w:val="32"/>
        </w:rPr>
      </w:pPr>
      <w:r w:rsidRPr="00146CBA">
        <w:rPr>
          <w:sz w:val="32"/>
          <w:szCs w:val="32"/>
        </w:rPr>
        <w:t xml:space="preserve">В приемниках суперрегенеративного типа используется обратная связь, периодически изменяемая с ультразвуковой частотой таким образом, что в части периода она положительна, а в другой части периода – отрицательна. Этим достигается большая устойчивость и стабильность работы каскада. Однако такие </w:t>
      </w:r>
      <w:r w:rsidRPr="00146CBA">
        <w:rPr>
          <w:sz w:val="32"/>
          <w:szCs w:val="32"/>
        </w:rPr>
        <w:lastRenderedPageBreak/>
        <w:t>приемники имеют недостаточную частотную избирательность и дают значительные искажения сигналов. Кроме того, как и приемники регенеративного типа, они дают заметное собственное излучение в антенну.</w:t>
      </w:r>
    </w:p>
    <w:p w:rsidR="00783780" w:rsidRPr="00146CBA" w:rsidRDefault="00783780" w:rsidP="00563A04">
      <w:pPr>
        <w:pStyle w:val="ab"/>
        <w:rPr>
          <w:sz w:val="32"/>
          <w:szCs w:val="32"/>
        </w:rPr>
      </w:pPr>
    </w:p>
    <w:p w:rsidR="00561D31" w:rsidRPr="00146CBA" w:rsidRDefault="00730715" w:rsidP="00730715">
      <w:pPr>
        <w:pStyle w:val="ab"/>
        <w:numPr>
          <w:ilvl w:val="1"/>
          <w:numId w:val="8"/>
        </w:numPr>
        <w:ind w:left="992" w:hanging="567"/>
        <w:outlineLvl w:val="2"/>
        <w:rPr>
          <w:rFonts w:ascii="Arial" w:hAnsi="Arial" w:cs="Arial"/>
          <w:sz w:val="32"/>
          <w:szCs w:val="32"/>
        </w:rPr>
      </w:pPr>
      <w:bookmarkStart w:id="4" w:name="_Toc438654570"/>
      <w:r w:rsidRPr="00DE57F4">
        <w:rPr>
          <w:rFonts w:ascii="Arial" w:hAnsi="Arial" w:cs="Arial"/>
          <w:b/>
          <w:sz w:val="32"/>
          <w:szCs w:val="32"/>
        </w:rPr>
        <w:t>П</w:t>
      </w:r>
      <w:r w:rsidR="00561D31" w:rsidRPr="00DE57F4">
        <w:rPr>
          <w:rFonts w:ascii="Arial" w:hAnsi="Arial" w:cs="Arial"/>
          <w:b/>
          <w:sz w:val="32"/>
          <w:szCs w:val="32"/>
        </w:rPr>
        <w:t>риемник</w:t>
      </w:r>
      <w:r w:rsidRPr="00DE57F4">
        <w:rPr>
          <w:rFonts w:ascii="Arial" w:hAnsi="Arial" w:cs="Arial"/>
          <w:b/>
          <w:sz w:val="32"/>
          <w:szCs w:val="32"/>
        </w:rPr>
        <w:t xml:space="preserve"> супергетеродинного типа</w:t>
      </w:r>
      <w:r w:rsidRPr="00146CBA">
        <w:rPr>
          <w:rFonts w:ascii="Arial" w:hAnsi="Arial" w:cs="Arial"/>
          <w:sz w:val="32"/>
          <w:szCs w:val="32"/>
        </w:rPr>
        <w:t>.</w:t>
      </w:r>
      <w:bookmarkEnd w:id="4"/>
    </w:p>
    <w:p w:rsidR="00561D31" w:rsidRPr="00146CBA" w:rsidRDefault="00561D31" w:rsidP="00563A04">
      <w:pPr>
        <w:pStyle w:val="ab"/>
        <w:rPr>
          <w:sz w:val="32"/>
          <w:szCs w:val="32"/>
        </w:rPr>
      </w:pPr>
      <w:r w:rsidRPr="00146CBA">
        <w:rPr>
          <w:sz w:val="32"/>
          <w:szCs w:val="32"/>
        </w:rPr>
        <w:t xml:space="preserve">Приемник, в котором частота сигнала до детектора преобразуется в некоторую постоянную, обычно достаточно низкую частоту, называют приемником </w:t>
      </w:r>
      <w:r w:rsidRPr="00146CBA">
        <w:rPr>
          <w:i/>
          <w:iCs/>
          <w:sz w:val="32"/>
          <w:szCs w:val="32"/>
        </w:rPr>
        <w:t xml:space="preserve">супергетеродинного </w:t>
      </w:r>
      <w:r w:rsidRPr="00146CBA">
        <w:rPr>
          <w:sz w:val="32"/>
          <w:szCs w:val="32"/>
        </w:rPr>
        <w:t xml:space="preserve">типа. Частота, в которую преобразуются сигналы, называется </w:t>
      </w:r>
      <w:r w:rsidRPr="00146CBA">
        <w:rPr>
          <w:i/>
          <w:iCs/>
          <w:sz w:val="32"/>
          <w:szCs w:val="32"/>
        </w:rPr>
        <w:t>промежуточной частотой</w:t>
      </w:r>
      <w:r w:rsidRPr="00146CBA">
        <w:rPr>
          <w:sz w:val="32"/>
          <w:szCs w:val="32"/>
        </w:rPr>
        <w:t xml:space="preserve">. </w:t>
      </w:r>
    </w:p>
    <w:p w:rsidR="00561D31" w:rsidRPr="00146CBA" w:rsidRDefault="00561D31" w:rsidP="00563A04">
      <w:pPr>
        <w:pStyle w:val="ab"/>
        <w:rPr>
          <w:sz w:val="32"/>
          <w:szCs w:val="32"/>
        </w:rPr>
      </w:pPr>
      <w:r w:rsidRPr="00146CBA">
        <w:rPr>
          <w:sz w:val="32"/>
          <w:szCs w:val="32"/>
        </w:rPr>
        <w:t>Закон изменения модулирующего параметра сигнала в преобразователе частоты не изменяется. Назначение преобразователя частоты состоит в переносе (преобразовании) высокой радиочастоты принимаемого сигнала на промежуточную частоту без изменения закона модуляции. Функциональная схема преобразователя частоты и диаграммы напряжения на его вх</w:t>
      </w:r>
      <w:r w:rsidR="00730715" w:rsidRPr="00146CBA">
        <w:rPr>
          <w:sz w:val="32"/>
          <w:szCs w:val="32"/>
        </w:rPr>
        <w:t xml:space="preserve">оде и выходе приведены на рис. </w:t>
      </w:r>
      <w:r w:rsidRPr="00146CBA">
        <w:rPr>
          <w:sz w:val="32"/>
          <w:szCs w:val="32"/>
        </w:rPr>
        <w:t xml:space="preserve">9. </w:t>
      </w:r>
    </w:p>
    <w:p w:rsidR="00563A04" w:rsidRPr="00146CBA" w:rsidRDefault="00563A04" w:rsidP="00563A04">
      <w:pPr>
        <w:pStyle w:val="ab"/>
        <w:jc w:val="center"/>
        <w:rPr>
          <w:sz w:val="32"/>
          <w:szCs w:val="32"/>
        </w:rPr>
      </w:pPr>
      <w:r w:rsidRPr="00146CBA">
        <w:rPr>
          <w:noProof/>
          <w:sz w:val="32"/>
          <w:szCs w:val="32"/>
          <w:lang w:eastAsia="ru-RU"/>
        </w:rPr>
        <w:drawing>
          <wp:inline distT="0" distB="0" distL="0" distR="0">
            <wp:extent cx="4540083" cy="2258946"/>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8755" cy="2258285"/>
                    </a:xfrm>
                    <a:prstGeom prst="rect">
                      <a:avLst/>
                    </a:prstGeom>
                    <a:noFill/>
                    <a:ln>
                      <a:noFill/>
                    </a:ln>
                  </pic:spPr>
                </pic:pic>
              </a:graphicData>
            </a:graphic>
          </wp:inline>
        </w:drawing>
      </w:r>
    </w:p>
    <w:p w:rsidR="00561D31" w:rsidRPr="00146CBA" w:rsidRDefault="00563A04" w:rsidP="00563A04">
      <w:pPr>
        <w:pStyle w:val="ab"/>
        <w:jc w:val="center"/>
        <w:rPr>
          <w:sz w:val="32"/>
          <w:szCs w:val="32"/>
        </w:rPr>
      </w:pPr>
      <w:r w:rsidRPr="00146CBA">
        <w:rPr>
          <w:sz w:val="32"/>
          <w:szCs w:val="32"/>
        </w:rPr>
        <w:t>Рис</w:t>
      </w:r>
      <w:r w:rsidR="00730715" w:rsidRPr="00146CBA">
        <w:rPr>
          <w:sz w:val="32"/>
          <w:szCs w:val="32"/>
        </w:rPr>
        <w:t xml:space="preserve">. </w:t>
      </w:r>
      <w:r w:rsidRPr="00146CBA">
        <w:rPr>
          <w:sz w:val="32"/>
          <w:szCs w:val="32"/>
        </w:rPr>
        <w:t>9. Функциональная схема преобразователя частоты</w:t>
      </w:r>
    </w:p>
    <w:p w:rsidR="00563A04" w:rsidRPr="00146CBA" w:rsidRDefault="00563A04" w:rsidP="00563A04">
      <w:pPr>
        <w:pStyle w:val="ab"/>
        <w:rPr>
          <w:sz w:val="32"/>
          <w:szCs w:val="32"/>
        </w:rPr>
      </w:pPr>
      <w:r w:rsidRPr="00146CBA">
        <w:rPr>
          <w:sz w:val="32"/>
          <w:szCs w:val="32"/>
        </w:rPr>
        <w:lastRenderedPageBreak/>
        <w:t>Преобразователь частоты состоит из нелинейного элемента (</w:t>
      </w:r>
      <w:r w:rsidRPr="00D3241A">
        <w:rPr>
          <w:b/>
          <w:i/>
          <w:iCs/>
          <w:sz w:val="32"/>
          <w:szCs w:val="32"/>
        </w:rPr>
        <w:t>смесителя</w:t>
      </w:r>
      <w:r w:rsidRPr="00D3241A">
        <w:rPr>
          <w:b/>
          <w:sz w:val="32"/>
          <w:szCs w:val="32"/>
        </w:rPr>
        <w:t>)</w:t>
      </w:r>
      <w:r w:rsidRPr="00146CBA">
        <w:rPr>
          <w:sz w:val="32"/>
          <w:szCs w:val="32"/>
        </w:rPr>
        <w:t xml:space="preserve"> и местного генератора частоты </w:t>
      </w:r>
      <w:proofErr w:type="spellStart"/>
      <w:proofErr w:type="gramStart"/>
      <w:r w:rsidRPr="00146CBA">
        <w:rPr>
          <w:i/>
          <w:iCs/>
          <w:sz w:val="32"/>
          <w:szCs w:val="32"/>
        </w:rPr>
        <w:t>f</w:t>
      </w:r>
      <w:proofErr w:type="gramEnd"/>
      <w:r w:rsidRPr="00146CBA">
        <w:rPr>
          <w:sz w:val="32"/>
          <w:szCs w:val="32"/>
        </w:rPr>
        <w:t>гет</w:t>
      </w:r>
      <w:proofErr w:type="spellEnd"/>
      <w:r w:rsidRPr="00146CBA">
        <w:rPr>
          <w:sz w:val="32"/>
          <w:szCs w:val="32"/>
        </w:rPr>
        <w:t xml:space="preserve"> (</w:t>
      </w:r>
      <w:r w:rsidRPr="00D3241A">
        <w:rPr>
          <w:b/>
          <w:i/>
          <w:iCs/>
          <w:sz w:val="32"/>
          <w:szCs w:val="32"/>
        </w:rPr>
        <w:t>гетеродина</w:t>
      </w:r>
      <w:r w:rsidRPr="00D3241A">
        <w:rPr>
          <w:b/>
          <w:sz w:val="32"/>
          <w:szCs w:val="32"/>
        </w:rPr>
        <w:t>)</w:t>
      </w:r>
      <w:r w:rsidRPr="00146CBA">
        <w:rPr>
          <w:sz w:val="32"/>
          <w:szCs w:val="32"/>
        </w:rPr>
        <w:t xml:space="preserve">. </w:t>
      </w:r>
    </w:p>
    <w:p w:rsidR="00563A04" w:rsidRPr="00146CBA" w:rsidRDefault="00563A04" w:rsidP="00563A04">
      <w:pPr>
        <w:pStyle w:val="ab"/>
        <w:rPr>
          <w:sz w:val="32"/>
          <w:szCs w:val="32"/>
        </w:rPr>
      </w:pPr>
      <w:r w:rsidRPr="00146CBA">
        <w:rPr>
          <w:sz w:val="32"/>
          <w:szCs w:val="32"/>
        </w:rPr>
        <w:t xml:space="preserve">На вход смесителя преобразователя частоты поступает напряжение с частотой сигнала </w:t>
      </w:r>
      <w:proofErr w:type="spellStart"/>
      <w:r w:rsidRPr="00146CBA">
        <w:rPr>
          <w:i/>
          <w:iCs/>
          <w:sz w:val="32"/>
          <w:szCs w:val="32"/>
        </w:rPr>
        <w:t>f</w:t>
      </w:r>
      <w:r w:rsidRPr="00146CBA">
        <w:rPr>
          <w:sz w:val="32"/>
          <w:szCs w:val="32"/>
        </w:rPr>
        <w:t>c</w:t>
      </w:r>
      <w:proofErr w:type="spellEnd"/>
      <w:r w:rsidRPr="00146CBA">
        <w:rPr>
          <w:sz w:val="32"/>
          <w:szCs w:val="32"/>
        </w:rPr>
        <w:t xml:space="preserve"> и гармоническое напряжение от гетеродина с частотой </w:t>
      </w:r>
      <w:proofErr w:type="spellStart"/>
      <w:proofErr w:type="gramStart"/>
      <w:r w:rsidRPr="00146CBA">
        <w:rPr>
          <w:i/>
          <w:iCs/>
          <w:sz w:val="32"/>
          <w:szCs w:val="32"/>
        </w:rPr>
        <w:t>f</w:t>
      </w:r>
      <w:proofErr w:type="gramEnd"/>
      <w:r w:rsidRPr="00146CBA">
        <w:rPr>
          <w:sz w:val="32"/>
          <w:szCs w:val="32"/>
        </w:rPr>
        <w:t>гет</w:t>
      </w:r>
      <w:proofErr w:type="spellEnd"/>
      <w:r w:rsidRPr="00146CBA">
        <w:rPr>
          <w:sz w:val="32"/>
          <w:szCs w:val="32"/>
        </w:rPr>
        <w:t xml:space="preserve">. </w:t>
      </w:r>
    </w:p>
    <w:p w:rsidR="00563A04" w:rsidRPr="00146CBA" w:rsidRDefault="00563A04" w:rsidP="00563A04">
      <w:pPr>
        <w:pStyle w:val="ab"/>
        <w:rPr>
          <w:sz w:val="32"/>
          <w:szCs w:val="32"/>
        </w:rPr>
      </w:pPr>
      <w:r w:rsidRPr="00146CBA">
        <w:rPr>
          <w:sz w:val="32"/>
          <w:szCs w:val="32"/>
        </w:rPr>
        <w:t>Из курса теории цепей известно, что ток нелинейного элемента преобразователя частоты содержит ряд гармоник с частотами:</w:t>
      </w:r>
    </w:p>
    <w:p w:rsidR="00563A04" w:rsidRPr="00D3241A" w:rsidRDefault="00563A04" w:rsidP="00563A04">
      <w:pPr>
        <w:pStyle w:val="ab"/>
        <w:rPr>
          <w:sz w:val="36"/>
          <w:szCs w:val="36"/>
        </w:rPr>
      </w:pPr>
      <w:r w:rsidRPr="00146CBA">
        <w:rPr>
          <w:noProof/>
          <w:sz w:val="32"/>
          <w:szCs w:val="32"/>
          <w:lang w:eastAsia="ru-RU"/>
        </w:rPr>
        <w:drawing>
          <wp:inline distT="0" distB="0" distL="0" distR="0">
            <wp:extent cx="1165860" cy="237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65860" cy="237222"/>
                    </a:xfrm>
                    <a:prstGeom prst="rect">
                      <a:avLst/>
                    </a:prstGeom>
                    <a:noFill/>
                    <a:ln>
                      <a:noFill/>
                    </a:ln>
                  </pic:spPr>
                </pic:pic>
              </a:graphicData>
            </a:graphic>
          </wp:inline>
        </w:drawing>
      </w:r>
    </w:p>
    <w:p w:rsidR="00563A04" w:rsidRPr="00146CBA" w:rsidRDefault="00563A04" w:rsidP="00563A04">
      <w:pPr>
        <w:pStyle w:val="ab"/>
        <w:rPr>
          <w:sz w:val="32"/>
          <w:szCs w:val="32"/>
        </w:rPr>
      </w:pPr>
      <w:r w:rsidRPr="00146CBA">
        <w:rPr>
          <w:sz w:val="32"/>
          <w:szCs w:val="32"/>
        </w:rPr>
        <w:t xml:space="preserve">где </w:t>
      </w:r>
      <w:proofErr w:type="gramStart"/>
      <w:r w:rsidRPr="00146CBA">
        <w:rPr>
          <w:i/>
          <w:iCs/>
          <w:sz w:val="32"/>
          <w:szCs w:val="32"/>
        </w:rPr>
        <w:t>п</w:t>
      </w:r>
      <w:proofErr w:type="gramEnd"/>
      <w:r w:rsidRPr="00146CBA">
        <w:rPr>
          <w:i/>
          <w:iCs/>
          <w:sz w:val="32"/>
          <w:szCs w:val="32"/>
        </w:rPr>
        <w:t xml:space="preserve">, т = </w:t>
      </w:r>
      <w:r w:rsidRPr="00146CBA">
        <w:rPr>
          <w:sz w:val="32"/>
          <w:szCs w:val="32"/>
        </w:rPr>
        <w:t xml:space="preserve">0; ±1; ±2; ... − целые положительные и отрицательные числа. </w:t>
      </w:r>
    </w:p>
    <w:p w:rsidR="00563A04" w:rsidRPr="00146CBA" w:rsidRDefault="00563A04" w:rsidP="00563A04">
      <w:pPr>
        <w:pStyle w:val="ab"/>
        <w:rPr>
          <w:sz w:val="32"/>
          <w:szCs w:val="32"/>
        </w:rPr>
      </w:pPr>
      <w:r w:rsidRPr="00146CBA">
        <w:rPr>
          <w:sz w:val="32"/>
          <w:szCs w:val="32"/>
        </w:rPr>
        <w:t xml:space="preserve">Избирательная система, включенная в нагрузке преобразователя, выделяет одну полезную компоненту, называемую промежуточной частотой. Для образования промежуточной частоты обычно используется разностное преобразование вида </w:t>
      </w:r>
      <w:proofErr w:type="spellStart"/>
      <w:r w:rsidRPr="00146CBA">
        <w:rPr>
          <w:i/>
          <w:iCs/>
          <w:sz w:val="32"/>
          <w:szCs w:val="32"/>
        </w:rPr>
        <w:t>f</w:t>
      </w:r>
      <w:r w:rsidRPr="00146CBA">
        <w:rPr>
          <w:sz w:val="32"/>
          <w:szCs w:val="32"/>
        </w:rPr>
        <w:t>п</w:t>
      </w:r>
      <w:proofErr w:type="spellEnd"/>
      <w:r w:rsidRPr="00146CBA">
        <w:rPr>
          <w:sz w:val="32"/>
          <w:szCs w:val="32"/>
        </w:rPr>
        <w:t xml:space="preserve"> = </w:t>
      </w:r>
      <w:proofErr w:type="spellStart"/>
      <w:r w:rsidRPr="00146CBA">
        <w:rPr>
          <w:i/>
          <w:iCs/>
          <w:sz w:val="32"/>
          <w:szCs w:val="32"/>
        </w:rPr>
        <w:t>f</w:t>
      </w:r>
      <w:r w:rsidRPr="00146CBA">
        <w:rPr>
          <w:sz w:val="32"/>
          <w:szCs w:val="32"/>
        </w:rPr>
        <w:t>c</w:t>
      </w:r>
      <w:proofErr w:type="spellEnd"/>
      <w:r w:rsidRPr="00146CBA">
        <w:rPr>
          <w:sz w:val="32"/>
          <w:szCs w:val="32"/>
        </w:rPr>
        <w:t xml:space="preserve"> - </w:t>
      </w:r>
      <w:proofErr w:type="spellStart"/>
      <w:r w:rsidRPr="00146CBA">
        <w:rPr>
          <w:i/>
          <w:iCs/>
          <w:sz w:val="32"/>
          <w:szCs w:val="32"/>
        </w:rPr>
        <w:t>f</w:t>
      </w:r>
      <w:r w:rsidRPr="00146CBA">
        <w:rPr>
          <w:sz w:val="32"/>
          <w:szCs w:val="32"/>
        </w:rPr>
        <w:t>г</w:t>
      </w:r>
      <w:proofErr w:type="spellEnd"/>
      <w:r w:rsidRPr="00146CBA">
        <w:rPr>
          <w:sz w:val="32"/>
          <w:szCs w:val="32"/>
        </w:rPr>
        <w:t xml:space="preserve"> или </w:t>
      </w:r>
      <w:proofErr w:type="spellStart"/>
      <w:r w:rsidRPr="00146CBA">
        <w:rPr>
          <w:i/>
          <w:iCs/>
          <w:sz w:val="32"/>
          <w:szCs w:val="32"/>
        </w:rPr>
        <w:t>f</w:t>
      </w:r>
      <w:r w:rsidRPr="00146CBA">
        <w:rPr>
          <w:sz w:val="32"/>
          <w:szCs w:val="32"/>
        </w:rPr>
        <w:t>п</w:t>
      </w:r>
      <w:proofErr w:type="spellEnd"/>
      <w:r w:rsidRPr="00146CBA">
        <w:rPr>
          <w:sz w:val="32"/>
          <w:szCs w:val="32"/>
        </w:rPr>
        <w:t xml:space="preserve"> = </w:t>
      </w:r>
      <w:proofErr w:type="spellStart"/>
      <w:r w:rsidRPr="00146CBA">
        <w:rPr>
          <w:i/>
          <w:iCs/>
          <w:sz w:val="32"/>
          <w:szCs w:val="32"/>
        </w:rPr>
        <w:t>f</w:t>
      </w:r>
      <w:r w:rsidRPr="00146CBA">
        <w:rPr>
          <w:sz w:val="32"/>
          <w:szCs w:val="32"/>
        </w:rPr>
        <w:t>г</w:t>
      </w:r>
      <w:proofErr w:type="spellEnd"/>
      <w:r w:rsidRPr="00146CBA">
        <w:rPr>
          <w:sz w:val="32"/>
          <w:szCs w:val="32"/>
        </w:rPr>
        <w:t xml:space="preserve"> - </w:t>
      </w:r>
      <w:proofErr w:type="spellStart"/>
      <w:r w:rsidRPr="00146CBA">
        <w:rPr>
          <w:i/>
          <w:iCs/>
          <w:sz w:val="32"/>
          <w:szCs w:val="32"/>
        </w:rPr>
        <w:t>f</w:t>
      </w:r>
      <w:r w:rsidRPr="00146CBA">
        <w:rPr>
          <w:sz w:val="32"/>
          <w:szCs w:val="32"/>
        </w:rPr>
        <w:t>с</w:t>
      </w:r>
      <w:proofErr w:type="spellEnd"/>
      <w:proofErr w:type="gramStart"/>
      <w:r w:rsidRPr="00146CBA">
        <w:rPr>
          <w:sz w:val="32"/>
          <w:szCs w:val="32"/>
        </w:rPr>
        <w:t xml:space="preserve"> .</w:t>
      </w:r>
      <w:proofErr w:type="gramEnd"/>
      <w:r w:rsidRPr="00146CBA">
        <w:rPr>
          <w:sz w:val="32"/>
          <w:szCs w:val="32"/>
        </w:rPr>
        <w:t xml:space="preserve"> Если </w:t>
      </w:r>
      <w:proofErr w:type="spellStart"/>
      <w:r w:rsidRPr="00146CBA">
        <w:rPr>
          <w:i/>
          <w:iCs/>
          <w:sz w:val="32"/>
          <w:szCs w:val="32"/>
        </w:rPr>
        <w:t>f</w:t>
      </w:r>
      <w:r w:rsidRPr="00146CBA">
        <w:rPr>
          <w:sz w:val="32"/>
          <w:szCs w:val="32"/>
        </w:rPr>
        <w:t>г</w:t>
      </w:r>
      <w:proofErr w:type="spellEnd"/>
      <w:r w:rsidRPr="00146CBA">
        <w:rPr>
          <w:sz w:val="32"/>
          <w:szCs w:val="32"/>
        </w:rPr>
        <w:t xml:space="preserve"> &gt; </w:t>
      </w:r>
      <w:proofErr w:type="spellStart"/>
      <w:r w:rsidRPr="00146CBA">
        <w:rPr>
          <w:i/>
          <w:iCs/>
          <w:sz w:val="32"/>
          <w:szCs w:val="32"/>
        </w:rPr>
        <w:t>f</w:t>
      </w:r>
      <w:r w:rsidRPr="00146CBA">
        <w:rPr>
          <w:sz w:val="32"/>
          <w:szCs w:val="32"/>
        </w:rPr>
        <w:t>c</w:t>
      </w:r>
      <w:proofErr w:type="spellEnd"/>
      <w:r w:rsidRPr="00146CBA">
        <w:rPr>
          <w:sz w:val="32"/>
          <w:szCs w:val="32"/>
        </w:rPr>
        <w:t xml:space="preserve">, говорят о верхней настройке гетеродина, если наоборот – то о нижней. </w:t>
      </w:r>
    </w:p>
    <w:p w:rsidR="00563A04" w:rsidRPr="00146CBA" w:rsidRDefault="00563A04" w:rsidP="00563A04">
      <w:pPr>
        <w:pStyle w:val="ab"/>
        <w:rPr>
          <w:sz w:val="32"/>
          <w:szCs w:val="32"/>
        </w:rPr>
      </w:pPr>
      <w:r w:rsidRPr="00146CBA">
        <w:rPr>
          <w:sz w:val="32"/>
          <w:szCs w:val="32"/>
        </w:rPr>
        <w:t xml:space="preserve">Первые супергетеродины не представляли видимого преимущества по сравнению с приемником прямого усиления, главным образом из-за плохого качества ламп. Поэтому после его изобретения усилия ученых направлялись на совершенствование приемника прямого усиления, в частности, за счет использования в некоторых каскадах усиления регенерации (регенеративные приемники). Окончательный перелом в сторону супергетеродина произошел в связи с появлением качественных ламп (пентодов) и быстрым освоением </w:t>
      </w:r>
      <w:proofErr w:type="spellStart"/>
      <w:r w:rsidRPr="00146CBA">
        <w:rPr>
          <w:sz w:val="32"/>
          <w:szCs w:val="32"/>
        </w:rPr>
        <w:t>декаметрового</w:t>
      </w:r>
      <w:proofErr w:type="spellEnd"/>
      <w:r w:rsidRPr="00146CBA">
        <w:rPr>
          <w:sz w:val="32"/>
          <w:szCs w:val="32"/>
        </w:rPr>
        <w:t xml:space="preserve"> диапазона волн, где </w:t>
      </w:r>
      <w:r w:rsidRPr="00146CBA">
        <w:rPr>
          <w:sz w:val="32"/>
          <w:szCs w:val="32"/>
        </w:rPr>
        <w:lastRenderedPageBreak/>
        <w:t>преимущества супергетеродина очевидны. Структурная схема супергет</w:t>
      </w:r>
      <w:r w:rsidR="00730715" w:rsidRPr="00146CBA">
        <w:rPr>
          <w:sz w:val="32"/>
          <w:szCs w:val="32"/>
        </w:rPr>
        <w:t xml:space="preserve">еродина представлена на рис. </w:t>
      </w:r>
      <w:r w:rsidRPr="00146CBA">
        <w:rPr>
          <w:sz w:val="32"/>
          <w:szCs w:val="32"/>
        </w:rPr>
        <w:t>10.</w:t>
      </w:r>
    </w:p>
    <w:p w:rsidR="00563A04" w:rsidRPr="00146CBA" w:rsidRDefault="00563A04" w:rsidP="00563A04">
      <w:pPr>
        <w:pStyle w:val="ab"/>
        <w:jc w:val="center"/>
        <w:rPr>
          <w:sz w:val="32"/>
          <w:szCs w:val="32"/>
        </w:rPr>
      </w:pPr>
      <w:r w:rsidRPr="00146CBA">
        <w:rPr>
          <w:noProof/>
          <w:sz w:val="32"/>
          <w:szCs w:val="32"/>
          <w:lang w:eastAsia="ru-RU"/>
        </w:rPr>
        <w:drawing>
          <wp:inline distT="0" distB="0" distL="0" distR="0">
            <wp:extent cx="3651522" cy="270510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9571" cy="2703655"/>
                    </a:xfrm>
                    <a:prstGeom prst="rect">
                      <a:avLst/>
                    </a:prstGeom>
                    <a:noFill/>
                    <a:ln>
                      <a:noFill/>
                    </a:ln>
                  </pic:spPr>
                </pic:pic>
              </a:graphicData>
            </a:graphic>
          </wp:inline>
        </w:drawing>
      </w:r>
    </w:p>
    <w:p w:rsidR="00563A04" w:rsidRPr="00146CBA" w:rsidRDefault="00563A04" w:rsidP="00730715">
      <w:pPr>
        <w:pStyle w:val="ab"/>
        <w:jc w:val="center"/>
        <w:rPr>
          <w:sz w:val="32"/>
          <w:szCs w:val="32"/>
        </w:rPr>
      </w:pPr>
      <w:r w:rsidRPr="00146CBA">
        <w:rPr>
          <w:sz w:val="32"/>
          <w:szCs w:val="32"/>
        </w:rPr>
        <w:t>Рис</w:t>
      </w:r>
      <w:r w:rsidR="00730715" w:rsidRPr="00146CBA">
        <w:rPr>
          <w:sz w:val="32"/>
          <w:szCs w:val="32"/>
        </w:rPr>
        <w:t xml:space="preserve">унок. </w:t>
      </w:r>
      <w:r w:rsidRPr="00146CBA">
        <w:rPr>
          <w:sz w:val="32"/>
          <w:szCs w:val="32"/>
        </w:rPr>
        <w:t>10. Структурная схема супергетеродинного приемника</w:t>
      </w:r>
    </w:p>
    <w:p w:rsidR="00563A04" w:rsidRPr="00146CBA" w:rsidRDefault="00563A04" w:rsidP="00563A04">
      <w:pPr>
        <w:pStyle w:val="ab"/>
        <w:rPr>
          <w:sz w:val="32"/>
          <w:szCs w:val="32"/>
        </w:rPr>
      </w:pPr>
      <w:r w:rsidRPr="00146CBA">
        <w:rPr>
          <w:sz w:val="32"/>
          <w:szCs w:val="32"/>
        </w:rPr>
        <w:t xml:space="preserve">Схема содержит: </w:t>
      </w:r>
    </w:p>
    <w:p w:rsidR="00563A04" w:rsidRPr="00146CBA" w:rsidRDefault="00563A04" w:rsidP="00730715">
      <w:pPr>
        <w:pStyle w:val="ab"/>
        <w:numPr>
          <w:ilvl w:val="0"/>
          <w:numId w:val="26"/>
        </w:numPr>
        <w:rPr>
          <w:sz w:val="32"/>
          <w:szCs w:val="32"/>
        </w:rPr>
      </w:pPr>
      <w:r w:rsidRPr="00146CBA">
        <w:rPr>
          <w:sz w:val="32"/>
          <w:szCs w:val="32"/>
        </w:rPr>
        <w:t xml:space="preserve">тракт принимаемой (высокой) частоты; </w:t>
      </w:r>
    </w:p>
    <w:p w:rsidR="00563A04" w:rsidRPr="00146CBA" w:rsidRDefault="00563A04" w:rsidP="00730715">
      <w:pPr>
        <w:pStyle w:val="ab"/>
        <w:numPr>
          <w:ilvl w:val="0"/>
          <w:numId w:val="26"/>
        </w:numPr>
        <w:rPr>
          <w:sz w:val="32"/>
          <w:szCs w:val="32"/>
        </w:rPr>
      </w:pPr>
      <w:r w:rsidRPr="00146CBA">
        <w:rPr>
          <w:sz w:val="32"/>
          <w:szCs w:val="32"/>
        </w:rPr>
        <w:t xml:space="preserve">тракт промежуточной частоты; </w:t>
      </w:r>
    </w:p>
    <w:p w:rsidR="00563A04" w:rsidRPr="00146CBA" w:rsidRDefault="00563A04" w:rsidP="00730715">
      <w:pPr>
        <w:pStyle w:val="ab"/>
        <w:numPr>
          <w:ilvl w:val="0"/>
          <w:numId w:val="26"/>
        </w:numPr>
        <w:rPr>
          <w:sz w:val="32"/>
          <w:szCs w:val="32"/>
        </w:rPr>
      </w:pPr>
      <w:r w:rsidRPr="00146CBA">
        <w:rPr>
          <w:sz w:val="32"/>
          <w:szCs w:val="32"/>
        </w:rPr>
        <w:t xml:space="preserve">тракт низкой частоты. </w:t>
      </w:r>
    </w:p>
    <w:p w:rsidR="00563A04" w:rsidRPr="00146CBA" w:rsidRDefault="00563A04" w:rsidP="00563A04">
      <w:pPr>
        <w:pStyle w:val="ab"/>
        <w:rPr>
          <w:sz w:val="32"/>
          <w:szCs w:val="32"/>
        </w:rPr>
      </w:pPr>
      <w:r w:rsidRPr="00146CBA">
        <w:rPr>
          <w:sz w:val="32"/>
          <w:szCs w:val="32"/>
        </w:rPr>
        <w:t xml:space="preserve">Тракт принимаемой (высокой) частоты содержит входное устройство и несколько резонансных усилителей высокой частоты (1 – 3 каскада). Входное устройство также содержит 1 – 2 контура. Все резонансные системы настраиваются на частоту принимаемого сигнала. </w:t>
      </w:r>
    </w:p>
    <w:p w:rsidR="00563A04" w:rsidRPr="00146CBA" w:rsidRDefault="00563A04" w:rsidP="00563A04">
      <w:pPr>
        <w:pStyle w:val="ab"/>
        <w:rPr>
          <w:sz w:val="32"/>
          <w:szCs w:val="32"/>
        </w:rPr>
      </w:pPr>
      <w:r w:rsidRPr="00146CBA">
        <w:rPr>
          <w:sz w:val="32"/>
          <w:szCs w:val="32"/>
        </w:rPr>
        <w:t xml:space="preserve">Тракт промежуточной частоты – часть схемы приемника от входа смесителя до входа детектора. В этом тракте реализуются основная избирательность </w:t>
      </w:r>
      <w:r w:rsidR="00FD3688" w:rsidRPr="00146CBA">
        <w:rPr>
          <w:sz w:val="32"/>
          <w:szCs w:val="32"/>
        </w:rPr>
        <w:t>приёмника</w:t>
      </w:r>
      <w:r w:rsidRPr="00146CBA">
        <w:rPr>
          <w:sz w:val="32"/>
          <w:szCs w:val="32"/>
        </w:rPr>
        <w:t xml:space="preserve"> по соседним каналам приема и усиление, необходимое для работы детектора. </w:t>
      </w:r>
    </w:p>
    <w:p w:rsidR="00563A04" w:rsidRPr="00146CBA" w:rsidRDefault="00563A04" w:rsidP="00563A04">
      <w:pPr>
        <w:pStyle w:val="ab"/>
        <w:rPr>
          <w:sz w:val="32"/>
          <w:szCs w:val="32"/>
        </w:rPr>
      </w:pPr>
      <w:r w:rsidRPr="00146CBA">
        <w:rPr>
          <w:sz w:val="32"/>
          <w:szCs w:val="32"/>
        </w:rPr>
        <w:lastRenderedPageBreak/>
        <w:t xml:space="preserve">Тракт низкой частоты – часть схемы от выхода детектора до выхода приемника (до входа оконечного устройства). Детектор обеспечивает извлечение информации из принимаемого сигнала, преобразуя его в низкочастотное колебание. Тракт низкой частоты – необходимое усиление и дополнительную обработку по низкой частоте. </w:t>
      </w:r>
    </w:p>
    <w:p w:rsidR="00563A04" w:rsidRPr="00146CBA" w:rsidRDefault="00563A04" w:rsidP="00563A04">
      <w:pPr>
        <w:pStyle w:val="ab"/>
        <w:rPr>
          <w:sz w:val="32"/>
          <w:szCs w:val="32"/>
        </w:rPr>
      </w:pPr>
      <w:r w:rsidRPr="00146CBA">
        <w:rPr>
          <w:sz w:val="32"/>
          <w:szCs w:val="32"/>
        </w:rPr>
        <w:t xml:space="preserve">Чтобы промежуточная частота оставалась постоянной при перестройке приемника, необходимо, чтобы </w:t>
      </w:r>
      <w:r w:rsidRPr="00146CBA">
        <w:rPr>
          <w:i/>
          <w:iCs/>
          <w:sz w:val="32"/>
          <w:szCs w:val="32"/>
        </w:rPr>
        <w:t xml:space="preserve">резонансная частота </w:t>
      </w:r>
      <w:proofErr w:type="spellStart"/>
      <w:r w:rsidRPr="00146CBA">
        <w:rPr>
          <w:i/>
          <w:iCs/>
          <w:sz w:val="32"/>
          <w:szCs w:val="32"/>
        </w:rPr>
        <w:t>преселектора</w:t>
      </w:r>
      <w:proofErr w:type="spellEnd"/>
      <w:r w:rsidRPr="00146CBA">
        <w:rPr>
          <w:i/>
          <w:iCs/>
          <w:sz w:val="32"/>
          <w:szCs w:val="32"/>
        </w:rPr>
        <w:t xml:space="preserve"> и частота гетеродина изменялись сопряженно</w:t>
      </w:r>
      <w:r w:rsidRPr="00146CBA">
        <w:rPr>
          <w:sz w:val="32"/>
          <w:szCs w:val="32"/>
        </w:rPr>
        <w:t xml:space="preserve">, отличаясь друг от друга на значение </w:t>
      </w:r>
      <w:proofErr w:type="spellStart"/>
      <w:r w:rsidRPr="00146CBA">
        <w:rPr>
          <w:i/>
          <w:iCs/>
          <w:sz w:val="32"/>
          <w:szCs w:val="32"/>
        </w:rPr>
        <w:t>f</w:t>
      </w:r>
      <w:r w:rsidRPr="00146CBA">
        <w:rPr>
          <w:sz w:val="32"/>
          <w:szCs w:val="32"/>
        </w:rPr>
        <w:t>п</w:t>
      </w:r>
      <w:proofErr w:type="spellEnd"/>
      <w:proofErr w:type="gramStart"/>
      <w:r w:rsidRPr="00146CBA">
        <w:rPr>
          <w:sz w:val="32"/>
          <w:szCs w:val="32"/>
        </w:rPr>
        <w:t xml:space="preserve"> .</w:t>
      </w:r>
      <w:proofErr w:type="gramEnd"/>
      <w:r w:rsidRPr="00146CBA">
        <w:rPr>
          <w:sz w:val="32"/>
          <w:szCs w:val="32"/>
        </w:rPr>
        <w:t xml:space="preserve">. Обеспечение постоянной разности частоты настройки </w:t>
      </w:r>
      <w:proofErr w:type="spellStart"/>
      <w:r w:rsidRPr="00146CBA">
        <w:rPr>
          <w:sz w:val="32"/>
          <w:szCs w:val="32"/>
        </w:rPr>
        <w:t>преселектора</w:t>
      </w:r>
      <w:proofErr w:type="spellEnd"/>
      <w:r w:rsidRPr="00146CBA">
        <w:rPr>
          <w:sz w:val="32"/>
          <w:szCs w:val="32"/>
        </w:rPr>
        <w:t xml:space="preserve"> и частоты гетеродина в диапазоне рабочих частот называется сопряжением настройки. Как и в преобразователе, закон изменения модулирующего параметра сигнала в УПЧ не меняется. Поэтому часть супергетеродинного радиоприемника от входа до детектора называют </w:t>
      </w:r>
      <w:r w:rsidRPr="00146CBA">
        <w:rPr>
          <w:b/>
          <w:bCs/>
          <w:i/>
          <w:iCs/>
          <w:sz w:val="32"/>
          <w:szCs w:val="32"/>
        </w:rPr>
        <w:t xml:space="preserve">линейной </w:t>
      </w:r>
      <w:r w:rsidRPr="00146CBA">
        <w:rPr>
          <w:sz w:val="32"/>
          <w:szCs w:val="32"/>
        </w:rPr>
        <w:t>относительно модулирующего напряжения высокочастотного сигнала.</w:t>
      </w:r>
    </w:p>
    <w:p w:rsidR="00563A04" w:rsidRPr="00146CBA" w:rsidRDefault="00563A04" w:rsidP="00563A04">
      <w:pPr>
        <w:pStyle w:val="ab"/>
        <w:rPr>
          <w:sz w:val="32"/>
          <w:szCs w:val="32"/>
        </w:rPr>
      </w:pPr>
      <w:r w:rsidRPr="00146CBA">
        <w:rPr>
          <w:sz w:val="32"/>
          <w:szCs w:val="32"/>
        </w:rPr>
        <w:t xml:space="preserve">При такой схеме недостатки, присущие приемнику прямого усиления, в значительной мере устраняются. Постоянство промежуточной частоты и возможность выбора ее низкого значения обусловливают </w:t>
      </w:r>
      <w:r w:rsidRPr="00146CBA">
        <w:rPr>
          <w:b/>
          <w:bCs/>
          <w:sz w:val="32"/>
          <w:szCs w:val="32"/>
        </w:rPr>
        <w:t xml:space="preserve">достоинства </w:t>
      </w:r>
      <w:r w:rsidRPr="00146CBA">
        <w:rPr>
          <w:sz w:val="32"/>
          <w:szCs w:val="32"/>
        </w:rPr>
        <w:t xml:space="preserve">супергетеродина: </w:t>
      </w:r>
    </w:p>
    <w:p w:rsidR="00563A04" w:rsidRPr="00146CBA" w:rsidRDefault="00563A04" w:rsidP="001B4E00">
      <w:pPr>
        <w:pStyle w:val="ab"/>
        <w:numPr>
          <w:ilvl w:val="0"/>
          <w:numId w:val="25"/>
        </w:numPr>
        <w:rPr>
          <w:sz w:val="32"/>
          <w:szCs w:val="32"/>
        </w:rPr>
      </w:pPr>
      <w:r w:rsidRPr="00D3241A">
        <w:rPr>
          <w:b/>
          <w:bCs/>
          <w:sz w:val="32"/>
          <w:szCs w:val="32"/>
        </w:rPr>
        <w:t>более высокая и постоянная в диапазоне рабочих частот</w:t>
      </w:r>
      <w:r w:rsidRPr="00146CBA">
        <w:rPr>
          <w:bCs/>
          <w:sz w:val="32"/>
          <w:szCs w:val="32"/>
        </w:rPr>
        <w:t xml:space="preserve"> </w:t>
      </w:r>
      <w:r w:rsidRPr="00D3241A">
        <w:rPr>
          <w:b/>
          <w:bCs/>
          <w:sz w:val="32"/>
          <w:szCs w:val="32"/>
        </w:rPr>
        <w:t>избирательность</w:t>
      </w:r>
      <w:r w:rsidRPr="00D3241A">
        <w:rPr>
          <w:b/>
          <w:sz w:val="32"/>
          <w:szCs w:val="32"/>
        </w:rPr>
        <w:t>.</w:t>
      </w:r>
      <w:r w:rsidRPr="00146CBA">
        <w:rPr>
          <w:sz w:val="32"/>
          <w:szCs w:val="32"/>
        </w:rPr>
        <w:t xml:space="preserve"> </w:t>
      </w:r>
      <w:r w:rsidRPr="00D3241A">
        <w:rPr>
          <w:b/>
          <w:sz w:val="32"/>
          <w:szCs w:val="32"/>
        </w:rPr>
        <w:t>В тракте промежуточной</w:t>
      </w:r>
      <w:r w:rsidRPr="00146CBA">
        <w:rPr>
          <w:sz w:val="32"/>
          <w:szCs w:val="32"/>
        </w:rPr>
        <w:t xml:space="preserve"> </w:t>
      </w:r>
      <w:r w:rsidRPr="00D3241A">
        <w:rPr>
          <w:b/>
          <w:sz w:val="32"/>
          <w:szCs w:val="32"/>
        </w:rPr>
        <w:t>частоты</w:t>
      </w:r>
      <w:r w:rsidRPr="00146CBA">
        <w:rPr>
          <w:sz w:val="32"/>
          <w:szCs w:val="32"/>
        </w:rPr>
        <w:t xml:space="preserve"> </w:t>
      </w:r>
      <w:r w:rsidRPr="00D3241A">
        <w:rPr>
          <w:b/>
          <w:sz w:val="32"/>
          <w:szCs w:val="32"/>
        </w:rPr>
        <w:t>на постоянной промежуточной частоте можно</w:t>
      </w:r>
      <w:r w:rsidRPr="00146CBA">
        <w:rPr>
          <w:sz w:val="32"/>
          <w:szCs w:val="32"/>
        </w:rPr>
        <w:t xml:space="preserve"> </w:t>
      </w:r>
      <w:r w:rsidRPr="00D3241A">
        <w:rPr>
          <w:b/>
          <w:sz w:val="32"/>
          <w:szCs w:val="32"/>
        </w:rPr>
        <w:t>использовать сложные избирательные системы</w:t>
      </w:r>
      <w:r w:rsidRPr="00146CBA">
        <w:rPr>
          <w:sz w:val="32"/>
          <w:szCs w:val="32"/>
        </w:rPr>
        <w:t xml:space="preserve"> (</w:t>
      </w:r>
      <w:r w:rsidRPr="00D3241A">
        <w:rPr>
          <w:b/>
          <w:sz w:val="32"/>
          <w:szCs w:val="32"/>
        </w:rPr>
        <w:t>фильтры сосредоточенной селекции (ФСС</w:t>
      </w:r>
      <w:r w:rsidRPr="00146CBA">
        <w:rPr>
          <w:sz w:val="32"/>
          <w:szCs w:val="32"/>
        </w:rPr>
        <w:t xml:space="preserve">), </w:t>
      </w:r>
      <w:r w:rsidRPr="00D3241A">
        <w:rPr>
          <w:b/>
          <w:sz w:val="32"/>
          <w:szCs w:val="32"/>
        </w:rPr>
        <w:lastRenderedPageBreak/>
        <w:t>кварцевые, электронно-механические и т. д</w:t>
      </w:r>
      <w:r w:rsidRPr="00146CBA">
        <w:rPr>
          <w:sz w:val="32"/>
          <w:szCs w:val="32"/>
        </w:rPr>
        <w:t>.)</w:t>
      </w:r>
      <w:proofErr w:type="gramStart"/>
      <w:r w:rsidRPr="00146CBA">
        <w:rPr>
          <w:sz w:val="32"/>
          <w:szCs w:val="32"/>
        </w:rPr>
        <w:t>.</w:t>
      </w:r>
      <w:proofErr w:type="gramEnd"/>
      <w:r w:rsidRPr="00146CBA">
        <w:rPr>
          <w:sz w:val="32"/>
          <w:szCs w:val="32"/>
        </w:rPr>
        <w:t xml:space="preserve"> </w:t>
      </w:r>
      <w:proofErr w:type="gramStart"/>
      <w:r w:rsidRPr="00146CBA">
        <w:rPr>
          <w:sz w:val="32"/>
          <w:szCs w:val="32"/>
        </w:rPr>
        <w:t>п</w:t>
      </w:r>
      <w:proofErr w:type="gramEnd"/>
      <w:r w:rsidRPr="00146CBA">
        <w:rPr>
          <w:sz w:val="32"/>
          <w:szCs w:val="32"/>
        </w:rPr>
        <w:t xml:space="preserve">олосы пропускания; </w:t>
      </w:r>
      <w:r w:rsidR="00D3241A" w:rsidRPr="00D3241A">
        <w:rPr>
          <w:b/>
          <w:sz w:val="32"/>
          <w:szCs w:val="32"/>
        </w:rPr>
        <w:t>С помощью таких фильтров можно получить достаточно узкие и неизменные</w:t>
      </w:r>
      <w:r w:rsidR="00D3241A">
        <w:rPr>
          <w:b/>
          <w:sz w:val="32"/>
          <w:szCs w:val="32"/>
        </w:rPr>
        <w:t xml:space="preserve"> полосы пропускания</w:t>
      </w:r>
    </w:p>
    <w:p w:rsidR="00563A04" w:rsidRPr="00146CBA" w:rsidRDefault="00563A04" w:rsidP="001B4E00">
      <w:pPr>
        <w:pStyle w:val="ab"/>
        <w:numPr>
          <w:ilvl w:val="0"/>
          <w:numId w:val="25"/>
        </w:numPr>
        <w:rPr>
          <w:color w:val="000000"/>
          <w:sz w:val="32"/>
          <w:szCs w:val="32"/>
        </w:rPr>
      </w:pPr>
      <w:r w:rsidRPr="00146CBA">
        <w:rPr>
          <w:rFonts w:ascii="Symbol" w:hAnsi="Symbol" w:cs="Symbol"/>
          <w:color w:val="000000"/>
          <w:sz w:val="32"/>
          <w:szCs w:val="32"/>
        </w:rPr>
        <w:t></w:t>
      </w:r>
      <w:r w:rsidRPr="00146CBA">
        <w:rPr>
          <w:rFonts w:ascii="Symbol" w:hAnsi="Symbol" w:cs="Symbol"/>
          <w:color w:val="000000"/>
          <w:sz w:val="32"/>
          <w:szCs w:val="32"/>
        </w:rPr>
        <w:t></w:t>
      </w:r>
      <w:r w:rsidRPr="00D3241A">
        <w:rPr>
          <w:b/>
          <w:bCs/>
          <w:color w:val="000000"/>
          <w:sz w:val="32"/>
          <w:szCs w:val="32"/>
        </w:rPr>
        <w:t>более высокая и постоянная (равномерная) в диапазоне рабочих частот чувствительность приемника</w:t>
      </w:r>
      <w:r w:rsidRPr="00146CBA">
        <w:rPr>
          <w:bCs/>
          <w:color w:val="000000"/>
          <w:sz w:val="32"/>
          <w:szCs w:val="32"/>
        </w:rPr>
        <w:t xml:space="preserve">, </w:t>
      </w:r>
      <w:r w:rsidRPr="00146CBA">
        <w:rPr>
          <w:color w:val="000000"/>
          <w:sz w:val="32"/>
          <w:szCs w:val="32"/>
        </w:rPr>
        <w:t xml:space="preserve">так как основное усиление также обеспечивается в тракте промежуточной частоты усилителями с низкой и фиксированной частотой настройки; </w:t>
      </w:r>
    </w:p>
    <w:p w:rsidR="00563A04" w:rsidRPr="00146CBA" w:rsidRDefault="00563A04" w:rsidP="001B4E00">
      <w:pPr>
        <w:pStyle w:val="ab"/>
        <w:numPr>
          <w:ilvl w:val="0"/>
          <w:numId w:val="25"/>
        </w:numPr>
        <w:rPr>
          <w:color w:val="000000"/>
          <w:sz w:val="32"/>
          <w:szCs w:val="32"/>
        </w:rPr>
      </w:pPr>
      <w:r w:rsidRPr="00D3241A">
        <w:rPr>
          <w:b/>
          <w:bCs/>
          <w:color w:val="000000"/>
          <w:sz w:val="32"/>
          <w:szCs w:val="32"/>
        </w:rPr>
        <w:t>небольшие нелинейные искажения</w:t>
      </w:r>
      <w:r w:rsidRPr="00146CBA">
        <w:rPr>
          <w:bCs/>
          <w:color w:val="000000"/>
          <w:sz w:val="32"/>
          <w:szCs w:val="32"/>
        </w:rPr>
        <w:t xml:space="preserve"> при детектировании</w:t>
      </w:r>
      <w:r w:rsidRPr="00146CBA">
        <w:rPr>
          <w:color w:val="000000"/>
          <w:sz w:val="32"/>
          <w:szCs w:val="32"/>
        </w:rPr>
        <w:t xml:space="preserve">, так как обеспечивается достаточное усиление и работа детектора в линейном режиме. </w:t>
      </w:r>
    </w:p>
    <w:p w:rsidR="00563A04" w:rsidRPr="00146CBA" w:rsidRDefault="00563A04" w:rsidP="001B4E00">
      <w:pPr>
        <w:pStyle w:val="ab"/>
        <w:numPr>
          <w:ilvl w:val="0"/>
          <w:numId w:val="25"/>
        </w:numPr>
        <w:rPr>
          <w:color w:val="000000"/>
          <w:sz w:val="32"/>
          <w:szCs w:val="32"/>
        </w:rPr>
      </w:pPr>
      <w:r w:rsidRPr="00146CBA">
        <w:rPr>
          <w:color w:val="000000"/>
          <w:sz w:val="32"/>
          <w:szCs w:val="32"/>
        </w:rPr>
        <w:t xml:space="preserve">Однако такая схема приемника имеет и существенные </w:t>
      </w:r>
      <w:r w:rsidRPr="00D3241A">
        <w:rPr>
          <w:b/>
          <w:bCs/>
          <w:color w:val="000000"/>
          <w:sz w:val="32"/>
          <w:szCs w:val="32"/>
        </w:rPr>
        <w:t xml:space="preserve">недостатки </w:t>
      </w:r>
      <w:r w:rsidRPr="00146CBA">
        <w:rPr>
          <w:color w:val="000000"/>
          <w:sz w:val="32"/>
          <w:szCs w:val="32"/>
        </w:rPr>
        <w:t xml:space="preserve">по сравнению с приемником прямого усиления, а именно: </w:t>
      </w:r>
    </w:p>
    <w:p w:rsidR="00563A04" w:rsidRPr="00146CBA" w:rsidRDefault="00563A04" w:rsidP="001B4E00">
      <w:pPr>
        <w:pStyle w:val="ab"/>
        <w:numPr>
          <w:ilvl w:val="0"/>
          <w:numId w:val="25"/>
        </w:numPr>
        <w:rPr>
          <w:color w:val="000000"/>
          <w:sz w:val="32"/>
          <w:szCs w:val="32"/>
        </w:rPr>
      </w:pPr>
      <w:r w:rsidRPr="00D3241A">
        <w:rPr>
          <w:b/>
          <w:bCs/>
          <w:color w:val="000000"/>
          <w:sz w:val="32"/>
          <w:szCs w:val="32"/>
        </w:rPr>
        <w:t>нестабильность настройки</w:t>
      </w:r>
      <w:r w:rsidRPr="00146CBA">
        <w:rPr>
          <w:color w:val="000000"/>
          <w:sz w:val="32"/>
          <w:szCs w:val="32"/>
        </w:rPr>
        <w:t xml:space="preserve">. Вследствие нестабильности частоты гетеродина стабильность настройки приемника может быть ниже, чем в приемнике прямого усиления. </w:t>
      </w:r>
      <w:proofErr w:type="gramStart"/>
      <w:r w:rsidRPr="00146CBA">
        <w:rPr>
          <w:color w:val="000000"/>
          <w:sz w:val="32"/>
          <w:szCs w:val="32"/>
        </w:rPr>
        <w:t xml:space="preserve">Отклонение частоты гетеродина от его номинального значения приводит к отклонению фактического значения промежуточной частоты сигнала от номинальной, т.е. от частоты настройки фильтров в тракте промежуточной частоты; </w:t>
      </w:r>
      <w:proofErr w:type="gramEnd"/>
    </w:p>
    <w:p w:rsidR="00563A04" w:rsidRPr="00146CBA" w:rsidRDefault="00563A04" w:rsidP="001B4E00">
      <w:pPr>
        <w:pStyle w:val="ab"/>
        <w:numPr>
          <w:ilvl w:val="0"/>
          <w:numId w:val="25"/>
        </w:numPr>
        <w:rPr>
          <w:color w:val="000000"/>
          <w:sz w:val="32"/>
          <w:szCs w:val="32"/>
        </w:rPr>
      </w:pPr>
      <w:r w:rsidRPr="00D3241A">
        <w:rPr>
          <w:b/>
          <w:bCs/>
          <w:color w:val="000000"/>
          <w:sz w:val="32"/>
          <w:szCs w:val="32"/>
        </w:rPr>
        <w:t>возможность излучения колебаний гетеродина в антенну</w:t>
      </w:r>
      <w:r w:rsidRPr="00146CBA">
        <w:rPr>
          <w:bCs/>
          <w:color w:val="000000"/>
          <w:sz w:val="32"/>
          <w:szCs w:val="32"/>
        </w:rPr>
        <w:t xml:space="preserve">; </w:t>
      </w:r>
    </w:p>
    <w:p w:rsidR="00563A04" w:rsidRPr="00146CBA" w:rsidRDefault="00563A04" w:rsidP="001B4E00">
      <w:pPr>
        <w:pStyle w:val="ab"/>
        <w:numPr>
          <w:ilvl w:val="0"/>
          <w:numId w:val="25"/>
        </w:numPr>
        <w:rPr>
          <w:color w:val="000000"/>
          <w:sz w:val="32"/>
          <w:szCs w:val="32"/>
        </w:rPr>
      </w:pPr>
      <w:r w:rsidRPr="00D3241A">
        <w:rPr>
          <w:b/>
          <w:bCs/>
          <w:color w:val="000000"/>
          <w:sz w:val="32"/>
          <w:szCs w:val="32"/>
        </w:rPr>
        <w:lastRenderedPageBreak/>
        <w:t>сравнительная сложность сопряженной перестройки</w:t>
      </w:r>
      <w:r w:rsidRPr="00146CBA">
        <w:rPr>
          <w:bCs/>
          <w:color w:val="000000"/>
          <w:sz w:val="32"/>
          <w:szCs w:val="32"/>
        </w:rPr>
        <w:t xml:space="preserve"> </w:t>
      </w:r>
      <w:r w:rsidRPr="00D3241A">
        <w:rPr>
          <w:b/>
          <w:bCs/>
          <w:color w:val="000000"/>
          <w:sz w:val="32"/>
          <w:szCs w:val="32"/>
        </w:rPr>
        <w:t xml:space="preserve">каскадов </w:t>
      </w:r>
      <w:proofErr w:type="spellStart"/>
      <w:r w:rsidRPr="00D3241A">
        <w:rPr>
          <w:b/>
          <w:bCs/>
          <w:color w:val="000000"/>
          <w:sz w:val="32"/>
          <w:szCs w:val="32"/>
        </w:rPr>
        <w:t>преселектора</w:t>
      </w:r>
      <w:proofErr w:type="spellEnd"/>
      <w:r w:rsidRPr="00D3241A">
        <w:rPr>
          <w:b/>
          <w:bCs/>
          <w:color w:val="000000"/>
          <w:sz w:val="32"/>
          <w:szCs w:val="32"/>
        </w:rPr>
        <w:t xml:space="preserve"> и гетеродина</w:t>
      </w:r>
      <w:r w:rsidRPr="00146CBA">
        <w:rPr>
          <w:bCs/>
          <w:color w:val="000000"/>
          <w:sz w:val="32"/>
          <w:szCs w:val="32"/>
        </w:rPr>
        <w:t xml:space="preserve"> по диапазону</w:t>
      </w:r>
      <w:r w:rsidRPr="00146CBA">
        <w:rPr>
          <w:color w:val="000000"/>
          <w:sz w:val="32"/>
          <w:szCs w:val="32"/>
        </w:rPr>
        <w:t xml:space="preserve">. Вызывается тем, что коэффициент перекрытия входного устройства </w:t>
      </w:r>
      <w:proofErr w:type="spellStart"/>
      <w:r w:rsidRPr="00146CBA">
        <w:rPr>
          <w:color w:val="000000"/>
          <w:sz w:val="32"/>
          <w:szCs w:val="32"/>
        </w:rPr>
        <w:t>преселектора</w:t>
      </w:r>
      <w:proofErr w:type="spellEnd"/>
      <w:r w:rsidRPr="00146CBA">
        <w:rPr>
          <w:color w:val="000000"/>
          <w:sz w:val="32"/>
          <w:szCs w:val="32"/>
        </w:rPr>
        <w:t xml:space="preserve"> отличается от коэффициента перекрытия контура гетеродина; </w:t>
      </w:r>
    </w:p>
    <w:p w:rsidR="00563A04" w:rsidRPr="00146CBA" w:rsidRDefault="00563A04" w:rsidP="001B4E00">
      <w:pPr>
        <w:pStyle w:val="ab"/>
        <w:numPr>
          <w:ilvl w:val="0"/>
          <w:numId w:val="25"/>
        </w:numPr>
        <w:rPr>
          <w:color w:val="000000"/>
          <w:sz w:val="32"/>
          <w:szCs w:val="32"/>
        </w:rPr>
      </w:pPr>
      <w:r w:rsidRPr="00146CBA">
        <w:rPr>
          <w:bCs/>
          <w:color w:val="000000"/>
          <w:sz w:val="32"/>
          <w:szCs w:val="32"/>
        </w:rPr>
        <w:t xml:space="preserve">относительная сложность схемы; </w:t>
      </w:r>
    </w:p>
    <w:p w:rsidR="00563A04" w:rsidRPr="00146CBA" w:rsidRDefault="00563A04" w:rsidP="001B4E00">
      <w:pPr>
        <w:pStyle w:val="ab"/>
        <w:numPr>
          <w:ilvl w:val="0"/>
          <w:numId w:val="25"/>
        </w:numPr>
        <w:rPr>
          <w:color w:val="000000"/>
          <w:sz w:val="32"/>
          <w:szCs w:val="32"/>
        </w:rPr>
      </w:pPr>
      <w:r w:rsidRPr="00146CBA">
        <w:rPr>
          <w:bCs/>
          <w:color w:val="000000"/>
          <w:sz w:val="32"/>
          <w:szCs w:val="32"/>
        </w:rPr>
        <w:t>наличие побочных каналов приема</w:t>
      </w:r>
      <w:r w:rsidRPr="00146CBA">
        <w:rPr>
          <w:color w:val="000000"/>
          <w:sz w:val="32"/>
          <w:szCs w:val="32"/>
        </w:rPr>
        <w:t xml:space="preserve">. </w:t>
      </w:r>
    </w:p>
    <w:p w:rsidR="00563A04" w:rsidRPr="00146CBA" w:rsidRDefault="00563A04" w:rsidP="00563A04">
      <w:pPr>
        <w:pStyle w:val="ab"/>
        <w:rPr>
          <w:sz w:val="32"/>
          <w:szCs w:val="32"/>
        </w:rPr>
      </w:pPr>
      <w:r w:rsidRPr="00146CBA">
        <w:rPr>
          <w:sz w:val="32"/>
          <w:szCs w:val="32"/>
        </w:rPr>
        <w:t xml:space="preserve">Приемник супергетеродинного типа помимо основного канала имеет </w:t>
      </w:r>
      <w:r w:rsidRPr="00146CBA">
        <w:rPr>
          <w:b/>
          <w:bCs/>
          <w:i/>
          <w:iCs/>
          <w:sz w:val="32"/>
          <w:szCs w:val="32"/>
        </w:rPr>
        <w:t>побочные каналы приема</w:t>
      </w:r>
      <w:r w:rsidRPr="00146CBA">
        <w:rPr>
          <w:sz w:val="32"/>
          <w:szCs w:val="32"/>
        </w:rPr>
        <w:t xml:space="preserve">. Побочными каналами приема называются полосы частот, находящиеся за пределами канала, на который настроен радиоприемник, но </w:t>
      </w:r>
      <w:proofErr w:type="gramStart"/>
      <w:r w:rsidRPr="00146CBA">
        <w:rPr>
          <w:sz w:val="32"/>
          <w:szCs w:val="32"/>
        </w:rPr>
        <w:t>сигналы</w:t>
      </w:r>
      <w:proofErr w:type="gramEnd"/>
      <w:r w:rsidRPr="00146CBA">
        <w:rPr>
          <w:sz w:val="32"/>
          <w:szCs w:val="32"/>
        </w:rPr>
        <w:t xml:space="preserve"> которых могут проходить на выход радиоприемника. </w:t>
      </w:r>
    </w:p>
    <w:p w:rsidR="00563A04" w:rsidRPr="00146CBA" w:rsidRDefault="00563A04" w:rsidP="00563A04">
      <w:pPr>
        <w:pStyle w:val="ab"/>
        <w:rPr>
          <w:sz w:val="32"/>
          <w:szCs w:val="32"/>
        </w:rPr>
      </w:pPr>
      <w:r w:rsidRPr="00146CBA">
        <w:rPr>
          <w:sz w:val="32"/>
          <w:szCs w:val="32"/>
        </w:rPr>
        <w:t xml:space="preserve">Наибольшую опасность представляют зеркальный канал и канал прямого прохождения промежуточной частоты. </w:t>
      </w:r>
    </w:p>
    <w:p w:rsidR="00563A04" w:rsidRPr="00146CBA" w:rsidRDefault="00563A04" w:rsidP="00563A04">
      <w:pPr>
        <w:pStyle w:val="ab"/>
        <w:rPr>
          <w:sz w:val="32"/>
          <w:szCs w:val="32"/>
        </w:rPr>
      </w:pPr>
      <w:r w:rsidRPr="00D3241A">
        <w:rPr>
          <w:b/>
          <w:i/>
          <w:iCs/>
          <w:sz w:val="32"/>
          <w:szCs w:val="32"/>
        </w:rPr>
        <w:t>Зеркальным</w:t>
      </w:r>
      <w:r w:rsidRPr="00146CBA">
        <w:rPr>
          <w:i/>
          <w:iCs/>
          <w:sz w:val="32"/>
          <w:szCs w:val="32"/>
        </w:rPr>
        <w:t xml:space="preserve"> </w:t>
      </w:r>
      <w:r w:rsidRPr="00146CBA">
        <w:rPr>
          <w:sz w:val="32"/>
          <w:szCs w:val="32"/>
        </w:rPr>
        <w:t xml:space="preserve">называется побочный канал приема радиосигналов, отличающийся по частоте от частоты настройки радиоприемника на удвоенное значение промежуточной частоты. Подавить зеркальный канал можно только в </w:t>
      </w:r>
      <w:proofErr w:type="spellStart"/>
      <w:r w:rsidRPr="00146CBA">
        <w:rPr>
          <w:sz w:val="32"/>
          <w:szCs w:val="32"/>
        </w:rPr>
        <w:t>преселекторе</w:t>
      </w:r>
      <w:proofErr w:type="spellEnd"/>
      <w:r w:rsidRPr="00146CBA">
        <w:rPr>
          <w:sz w:val="32"/>
          <w:szCs w:val="32"/>
        </w:rPr>
        <w:t xml:space="preserve">. Отметим два очевидных способа повышения избирательности по зеркальному каналу. Повышение избирательных свойств </w:t>
      </w:r>
      <w:proofErr w:type="spellStart"/>
      <w:r w:rsidRPr="00146CBA">
        <w:rPr>
          <w:sz w:val="32"/>
          <w:szCs w:val="32"/>
        </w:rPr>
        <w:t>преселектора</w:t>
      </w:r>
      <w:proofErr w:type="spellEnd"/>
      <w:r w:rsidRPr="00146CBA">
        <w:rPr>
          <w:sz w:val="32"/>
          <w:szCs w:val="32"/>
        </w:rPr>
        <w:t xml:space="preserve"> возможно, во-первых, путем увеличения числа контуров и их добротности и, во-вторых, увеличением значения промежуточной частоты, что позволяет отодвинуть частоту зеркального канала. </w:t>
      </w:r>
    </w:p>
    <w:p w:rsidR="00563A04" w:rsidRPr="00146CBA" w:rsidRDefault="00563A04" w:rsidP="00563A04">
      <w:pPr>
        <w:pStyle w:val="ab"/>
        <w:rPr>
          <w:sz w:val="32"/>
          <w:szCs w:val="32"/>
        </w:rPr>
      </w:pPr>
      <w:r w:rsidRPr="00146CBA">
        <w:rPr>
          <w:sz w:val="32"/>
          <w:szCs w:val="32"/>
        </w:rPr>
        <w:t xml:space="preserve">Источником помех в радиоприемнике является также </w:t>
      </w:r>
      <w:r w:rsidRPr="00146CBA">
        <w:rPr>
          <w:b/>
          <w:bCs/>
          <w:i/>
          <w:iCs/>
          <w:sz w:val="32"/>
          <w:szCs w:val="32"/>
        </w:rPr>
        <w:t xml:space="preserve">канал прямого прохождения </w:t>
      </w:r>
      <w:r w:rsidRPr="00146CBA">
        <w:rPr>
          <w:sz w:val="32"/>
          <w:szCs w:val="32"/>
        </w:rPr>
        <w:t xml:space="preserve">— побочный канал приема, включающий в </w:t>
      </w:r>
      <w:r w:rsidRPr="00146CBA">
        <w:rPr>
          <w:sz w:val="32"/>
          <w:szCs w:val="32"/>
        </w:rPr>
        <w:lastRenderedPageBreak/>
        <w:t xml:space="preserve">себя промежуточную частоту. Помеха на частоте, равной промежуточной, может проходить через смеситель как через обычный усилитель. УПЧ усиливает помеху канала прямого прохождения так же, как и сигнал. Мешающее действие помехи канала прямого прохождения, как и </w:t>
      </w:r>
      <w:proofErr w:type="gramStart"/>
      <w:r w:rsidRPr="00146CBA">
        <w:rPr>
          <w:sz w:val="32"/>
          <w:szCs w:val="32"/>
        </w:rPr>
        <w:t>зеркального</w:t>
      </w:r>
      <w:proofErr w:type="gramEnd"/>
      <w:r w:rsidRPr="00146CBA">
        <w:rPr>
          <w:sz w:val="32"/>
          <w:szCs w:val="32"/>
        </w:rPr>
        <w:t xml:space="preserve"> канала, может быть ослаблено только в </w:t>
      </w:r>
      <w:proofErr w:type="spellStart"/>
      <w:r w:rsidRPr="00146CBA">
        <w:rPr>
          <w:sz w:val="32"/>
          <w:szCs w:val="32"/>
        </w:rPr>
        <w:t>преселекторе</w:t>
      </w:r>
      <w:proofErr w:type="spellEnd"/>
      <w:r w:rsidRPr="00146CBA">
        <w:rPr>
          <w:sz w:val="32"/>
          <w:szCs w:val="32"/>
        </w:rPr>
        <w:t xml:space="preserve">. </w:t>
      </w:r>
    </w:p>
    <w:p w:rsidR="00563A04" w:rsidRPr="00146CBA" w:rsidRDefault="00563A04" w:rsidP="00563A04">
      <w:pPr>
        <w:pStyle w:val="ab"/>
        <w:rPr>
          <w:sz w:val="32"/>
          <w:szCs w:val="32"/>
        </w:rPr>
      </w:pPr>
      <w:r w:rsidRPr="00146CBA">
        <w:rPr>
          <w:sz w:val="32"/>
          <w:szCs w:val="32"/>
        </w:rPr>
        <w:t xml:space="preserve">В супергетеродинном приемнике существуют также побочные каналы приема, связанные с преобразованием на гармониках гетеродина. Вокруг этих гармоник могут располагаться помехи с частотами, отличающимися от них на промежуточную частоту. </w:t>
      </w:r>
    </w:p>
    <w:p w:rsidR="00563A04" w:rsidRPr="00146CBA" w:rsidRDefault="00563A04" w:rsidP="00563A04">
      <w:pPr>
        <w:pStyle w:val="ab"/>
        <w:rPr>
          <w:sz w:val="32"/>
          <w:szCs w:val="32"/>
        </w:rPr>
      </w:pPr>
      <w:r w:rsidRPr="00146CBA">
        <w:rPr>
          <w:sz w:val="32"/>
          <w:szCs w:val="32"/>
        </w:rPr>
        <w:t xml:space="preserve">Высокие требования к избирательности одновременно по соседнему и зеркальному каналам не всегда могут быть достигнуты в супергетеродинном приемнике с одним преобразованием частоты. В этом случае в радиоприемном устройстве применяют двойное </w:t>
      </w:r>
      <w:r w:rsidR="00730715" w:rsidRPr="00146CBA">
        <w:rPr>
          <w:sz w:val="32"/>
          <w:szCs w:val="32"/>
        </w:rPr>
        <w:t xml:space="preserve">преобразование частоты (рис. </w:t>
      </w:r>
      <w:r w:rsidRPr="00146CBA">
        <w:rPr>
          <w:sz w:val="32"/>
          <w:szCs w:val="32"/>
        </w:rPr>
        <w:t>1</w:t>
      </w:r>
      <w:r w:rsidR="00730715" w:rsidRPr="00146CBA">
        <w:rPr>
          <w:sz w:val="32"/>
          <w:szCs w:val="32"/>
        </w:rPr>
        <w:t>1</w:t>
      </w:r>
      <w:r w:rsidRPr="00146CBA">
        <w:rPr>
          <w:sz w:val="32"/>
          <w:szCs w:val="32"/>
        </w:rPr>
        <w:t>).</w:t>
      </w:r>
    </w:p>
    <w:p w:rsidR="00563A04" w:rsidRPr="00146CBA" w:rsidRDefault="00563A04" w:rsidP="00563A04">
      <w:pPr>
        <w:pStyle w:val="ab"/>
        <w:jc w:val="center"/>
        <w:rPr>
          <w:sz w:val="32"/>
          <w:szCs w:val="32"/>
        </w:rPr>
      </w:pPr>
      <w:r w:rsidRPr="00146CBA">
        <w:rPr>
          <w:noProof/>
          <w:sz w:val="32"/>
          <w:szCs w:val="32"/>
          <w:lang w:eastAsia="ru-RU"/>
        </w:rPr>
        <w:drawing>
          <wp:inline distT="0" distB="0" distL="0" distR="0">
            <wp:extent cx="4777740" cy="15392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7740" cy="1539240"/>
                    </a:xfrm>
                    <a:prstGeom prst="rect">
                      <a:avLst/>
                    </a:prstGeom>
                    <a:noFill/>
                    <a:ln>
                      <a:noFill/>
                    </a:ln>
                  </pic:spPr>
                </pic:pic>
              </a:graphicData>
            </a:graphic>
          </wp:inline>
        </w:drawing>
      </w:r>
    </w:p>
    <w:p w:rsidR="00563A04" w:rsidRPr="00146CBA" w:rsidRDefault="00730715" w:rsidP="00563A04">
      <w:pPr>
        <w:pStyle w:val="ab"/>
        <w:rPr>
          <w:sz w:val="32"/>
          <w:szCs w:val="32"/>
        </w:rPr>
      </w:pPr>
      <w:r w:rsidRPr="00146CBA">
        <w:rPr>
          <w:sz w:val="32"/>
          <w:szCs w:val="32"/>
        </w:rPr>
        <w:t>Рис. 11</w:t>
      </w:r>
      <w:r w:rsidR="00563A04" w:rsidRPr="00146CBA">
        <w:rPr>
          <w:sz w:val="32"/>
          <w:szCs w:val="32"/>
        </w:rPr>
        <w:t>. Структурная схема супергетеродинного приемника с двойным преобразованием частоты</w:t>
      </w:r>
    </w:p>
    <w:p w:rsidR="00563A04" w:rsidRPr="00146CBA" w:rsidRDefault="00563A04" w:rsidP="00563A04">
      <w:pPr>
        <w:pStyle w:val="ab"/>
        <w:rPr>
          <w:sz w:val="32"/>
          <w:szCs w:val="32"/>
        </w:rPr>
      </w:pPr>
      <w:r w:rsidRPr="00146CBA">
        <w:rPr>
          <w:sz w:val="32"/>
          <w:szCs w:val="32"/>
        </w:rPr>
        <w:t xml:space="preserve">Первую промежуточную частоту выбирают значительно выше второй. При этом частота первого зеркального канала имеет высокое значение и эффективно подавляется в </w:t>
      </w:r>
      <w:proofErr w:type="spellStart"/>
      <w:r w:rsidRPr="00146CBA">
        <w:rPr>
          <w:sz w:val="32"/>
          <w:szCs w:val="32"/>
        </w:rPr>
        <w:t>преселекторе</w:t>
      </w:r>
      <w:proofErr w:type="spellEnd"/>
      <w:r w:rsidRPr="00146CBA">
        <w:rPr>
          <w:sz w:val="32"/>
          <w:szCs w:val="32"/>
        </w:rPr>
        <w:t xml:space="preserve">. Напряжение с частотой второго зеркального канала опасно лишь в </w:t>
      </w:r>
      <w:r w:rsidRPr="00146CBA">
        <w:rPr>
          <w:sz w:val="32"/>
          <w:szCs w:val="32"/>
        </w:rPr>
        <w:lastRenderedPageBreak/>
        <w:t xml:space="preserve">том случае, если оно попадает на вход второго преобразователя. Помехи этой частоты должны быть подавлены до второго смесителя. Практически это происходит в первом УПЧ. В профессиональных приемниках коротковолнового диапазона первую промежуточную частоту иногда выбирают значительно выше частоты сигнала. Такие приемники называют </w:t>
      </w:r>
      <w:proofErr w:type="spellStart"/>
      <w:r w:rsidRPr="00146CBA">
        <w:rPr>
          <w:i/>
          <w:iCs/>
          <w:sz w:val="32"/>
          <w:szCs w:val="32"/>
        </w:rPr>
        <w:t>инфрадинными</w:t>
      </w:r>
      <w:proofErr w:type="spellEnd"/>
      <w:r w:rsidRPr="00146CBA">
        <w:rPr>
          <w:sz w:val="32"/>
          <w:szCs w:val="32"/>
        </w:rPr>
        <w:t xml:space="preserve">. В </w:t>
      </w:r>
      <w:proofErr w:type="spellStart"/>
      <w:r w:rsidRPr="00146CBA">
        <w:rPr>
          <w:sz w:val="32"/>
          <w:szCs w:val="32"/>
        </w:rPr>
        <w:t>инфрадинном</w:t>
      </w:r>
      <w:proofErr w:type="spellEnd"/>
      <w:r w:rsidRPr="00146CBA">
        <w:rPr>
          <w:sz w:val="32"/>
          <w:szCs w:val="32"/>
        </w:rPr>
        <w:t xml:space="preserve"> приемнике эффективно разрешается противоречие между требованиями к высокой избирательности по зеркальному и соседнему каналам. </w:t>
      </w:r>
    </w:p>
    <w:p w:rsidR="00563A04" w:rsidRPr="00146CBA" w:rsidRDefault="00563A04" w:rsidP="00563A04">
      <w:pPr>
        <w:pStyle w:val="ab"/>
        <w:rPr>
          <w:sz w:val="32"/>
          <w:szCs w:val="32"/>
        </w:rPr>
      </w:pPr>
      <w:r w:rsidRPr="00146CBA">
        <w:rPr>
          <w:sz w:val="32"/>
          <w:szCs w:val="32"/>
        </w:rPr>
        <w:t xml:space="preserve">При высоких значениях частоты гетеродина на качество радиоприема может оказывать влияние его нестабильность. Здесь особенно важно значение стабильности частоты первого гетеродина. Уменьшить влияние нестабильности частоты первого гетеродина можно путем его выполнения в виде </w:t>
      </w:r>
      <w:r w:rsidRPr="00146CBA">
        <w:rPr>
          <w:b/>
          <w:bCs/>
          <w:i/>
          <w:iCs/>
          <w:sz w:val="32"/>
          <w:szCs w:val="32"/>
        </w:rPr>
        <w:t xml:space="preserve">синтезатора частоты </w:t>
      </w:r>
      <w:r w:rsidRPr="00146CBA">
        <w:rPr>
          <w:sz w:val="32"/>
          <w:szCs w:val="32"/>
        </w:rPr>
        <w:t xml:space="preserve">с заданным шагом перестройки, представляющего устройство для формирования гармонических колебаний с заданными частотами из колебаний одного или нескольких высокостабильных опорных генераторов. </w:t>
      </w:r>
    </w:p>
    <w:p w:rsidR="00563A04" w:rsidRPr="00146CBA" w:rsidRDefault="00563A04" w:rsidP="00563A04">
      <w:pPr>
        <w:pStyle w:val="ab"/>
        <w:rPr>
          <w:sz w:val="32"/>
          <w:szCs w:val="32"/>
        </w:rPr>
      </w:pPr>
      <w:r w:rsidRPr="00146CBA">
        <w:rPr>
          <w:sz w:val="32"/>
          <w:szCs w:val="32"/>
        </w:rPr>
        <w:t>К недостаткам многократного преобразования частоты относятся большое число побочных каналов приема и сложность схемы приемника.</w:t>
      </w:r>
    </w:p>
    <w:p w:rsidR="00563A04" w:rsidRPr="00DE57F4" w:rsidRDefault="00563A04" w:rsidP="00730715">
      <w:pPr>
        <w:pStyle w:val="ab"/>
        <w:numPr>
          <w:ilvl w:val="1"/>
          <w:numId w:val="8"/>
        </w:numPr>
        <w:ind w:left="992" w:hanging="567"/>
        <w:outlineLvl w:val="2"/>
        <w:rPr>
          <w:rFonts w:ascii="Arial" w:hAnsi="Arial" w:cs="Arial"/>
          <w:b/>
          <w:sz w:val="32"/>
          <w:szCs w:val="32"/>
        </w:rPr>
      </w:pPr>
      <w:bookmarkStart w:id="5" w:name="_Toc438654571"/>
      <w:r w:rsidRPr="00DE57F4">
        <w:rPr>
          <w:rFonts w:ascii="Arial" w:hAnsi="Arial" w:cs="Arial"/>
          <w:b/>
          <w:sz w:val="32"/>
          <w:szCs w:val="32"/>
        </w:rPr>
        <w:t>П</w:t>
      </w:r>
      <w:r w:rsidR="00730715" w:rsidRPr="00DE57F4">
        <w:rPr>
          <w:rFonts w:ascii="Arial" w:hAnsi="Arial" w:cs="Arial"/>
          <w:b/>
          <w:sz w:val="32"/>
          <w:szCs w:val="32"/>
        </w:rPr>
        <w:t>риемник прямого преобразования</w:t>
      </w:r>
      <w:bookmarkEnd w:id="5"/>
    </w:p>
    <w:p w:rsidR="00563A04" w:rsidRPr="00146CBA" w:rsidRDefault="00563A04" w:rsidP="00563A04">
      <w:pPr>
        <w:pStyle w:val="ab"/>
        <w:rPr>
          <w:sz w:val="32"/>
          <w:szCs w:val="32"/>
        </w:rPr>
      </w:pPr>
      <w:r w:rsidRPr="00146CBA">
        <w:rPr>
          <w:sz w:val="32"/>
          <w:szCs w:val="32"/>
        </w:rPr>
        <w:t xml:space="preserve">Если частоту гетеродина в супергетеродинном приемнике выбрать равной частоте принимаемого сигнала, то промежуточная частота будет равна нулю. При этом в приемнике обеспечивается прямое преобразование частоты радиосигнала в низкую звуковую </w:t>
      </w:r>
      <w:r w:rsidRPr="00146CBA">
        <w:rPr>
          <w:sz w:val="32"/>
          <w:szCs w:val="32"/>
        </w:rPr>
        <w:lastRenderedPageBreak/>
        <w:t xml:space="preserve">частоту без предварительного ее переноса </w:t>
      </w:r>
      <w:proofErr w:type="gramStart"/>
      <w:r w:rsidRPr="00146CBA">
        <w:rPr>
          <w:sz w:val="32"/>
          <w:szCs w:val="32"/>
        </w:rPr>
        <w:t>на</w:t>
      </w:r>
      <w:proofErr w:type="gramEnd"/>
      <w:r w:rsidRPr="00146CBA">
        <w:rPr>
          <w:sz w:val="32"/>
          <w:szCs w:val="32"/>
        </w:rPr>
        <w:t xml:space="preserve"> промежуточную. Подобные приемники получили название приемников прямого преобразования (</w:t>
      </w:r>
      <w:proofErr w:type="spellStart"/>
      <w:r w:rsidRPr="00146CBA">
        <w:rPr>
          <w:i/>
          <w:iCs/>
          <w:sz w:val="32"/>
          <w:szCs w:val="32"/>
        </w:rPr>
        <w:t>синхродины</w:t>
      </w:r>
      <w:proofErr w:type="spellEnd"/>
      <w:r w:rsidRPr="00146CBA">
        <w:rPr>
          <w:sz w:val="32"/>
          <w:szCs w:val="32"/>
        </w:rPr>
        <w:t xml:space="preserve">, </w:t>
      </w:r>
      <w:proofErr w:type="spellStart"/>
      <w:r w:rsidRPr="00146CBA">
        <w:rPr>
          <w:i/>
          <w:iCs/>
          <w:sz w:val="32"/>
          <w:szCs w:val="32"/>
        </w:rPr>
        <w:t>гомодины</w:t>
      </w:r>
      <w:proofErr w:type="spellEnd"/>
      <w:r w:rsidRPr="00146CBA">
        <w:rPr>
          <w:sz w:val="32"/>
          <w:szCs w:val="32"/>
        </w:rPr>
        <w:t xml:space="preserve">). В таких приемниках подавление помех и основное усиление сигнала осуществляется на низкой частоте, что реализуется существенно проще и дешевле. </w:t>
      </w:r>
    </w:p>
    <w:p w:rsidR="00563A04" w:rsidRPr="00146CBA" w:rsidRDefault="00563A04" w:rsidP="00563A04">
      <w:pPr>
        <w:pStyle w:val="ab"/>
        <w:rPr>
          <w:sz w:val="32"/>
          <w:szCs w:val="32"/>
        </w:rPr>
      </w:pPr>
      <w:r w:rsidRPr="00146CBA">
        <w:rPr>
          <w:sz w:val="32"/>
          <w:szCs w:val="32"/>
        </w:rPr>
        <w:t>Упрощенная структурная схема приемника прямого преоб</w:t>
      </w:r>
      <w:r w:rsidR="00730715" w:rsidRPr="00146CBA">
        <w:rPr>
          <w:sz w:val="32"/>
          <w:szCs w:val="32"/>
        </w:rPr>
        <w:t xml:space="preserve">разования представлена на рис. </w:t>
      </w:r>
      <w:r w:rsidRPr="00146CBA">
        <w:rPr>
          <w:sz w:val="32"/>
          <w:szCs w:val="32"/>
        </w:rPr>
        <w:t>1</w:t>
      </w:r>
      <w:r w:rsidR="00730715" w:rsidRPr="00146CBA">
        <w:rPr>
          <w:sz w:val="32"/>
          <w:szCs w:val="32"/>
        </w:rPr>
        <w:t>2</w:t>
      </w:r>
      <w:r w:rsidRPr="00146CBA">
        <w:rPr>
          <w:sz w:val="32"/>
          <w:szCs w:val="32"/>
        </w:rPr>
        <w:t xml:space="preserve">. Принимаемый сигнал от антенны через входное устройство и УВЧ подается </w:t>
      </w:r>
      <w:proofErr w:type="gramStart"/>
      <w:r w:rsidRPr="00146CBA">
        <w:rPr>
          <w:sz w:val="32"/>
          <w:szCs w:val="32"/>
        </w:rPr>
        <w:t>на</w:t>
      </w:r>
      <w:proofErr w:type="gramEnd"/>
      <w:r w:rsidRPr="00146CBA">
        <w:rPr>
          <w:sz w:val="32"/>
          <w:szCs w:val="32"/>
        </w:rPr>
        <w:t xml:space="preserve"> </w:t>
      </w:r>
      <w:proofErr w:type="gramStart"/>
      <w:r w:rsidRPr="00146CBA">
        <w:rPr>
          <w:sz w:val="32"/>
          <w:szCs w:val="32"/>
        </w:rPr>
        <w:t>преобразователь</w:t>
      </w:r>
      <w:proofErr w:type="gramEnd"/>
      <w:r w:rsidRPr="00146CBA">
        <w:rPr>
          <w:sz w:val="32"/>
          <w:szCs w:val="32"/>
        </w:rPr>
        <w:t xml:space="preserve"> частоты, частота гетеродина выбирается равной несущей частоте сигнала. На выходе преобразователя включен </w:t>
      </w:r>
      <w:proofErr w:type="gramStart"/>
      <w:r w:rsidRPr="00146CBA">
        <w:rPr>
          <w:sz w:val="32"/>
          <w:szCs w:val="32"/>
        </w:rPr>
        <w:t>фильтр нижних частот, выделяемый им звуковой сигнал усиливается</w:t>
      </w:r>
      <w:proofErr w:type="gramEnd"/>
      <w:r w:rsidRPr="00146CBA">
        <w:rPr>
          <w:sz w:val="32"/>
          <w:szCs w:val="32"/>
        </w:rPr>
        <w:t xml:space="preserve"> УНЧ. Так как в приемнике прямого преобразования </w:t>
      </w:r>
      <w:proofErr w:type="spellStart"/>
      <w:proofErr w:type="gramStart"/>
      <w:r w:rsidRPr="00146CBA">
        <w:rPr>
          <w:i/>
          <w:iCs/>
          <w:sz w:val="32"/>
          <w:szCs w:val="32"/>
        </w:rPr>
        <w:t>f</w:t>
      </w:r>
      <w:proofErr w:type="gramEnd"/>
      <w:r w:rsidRPr="00146CBA">
        <w:rPr>
          <w:sz w:val="32"/>
          <w:szCs w:val="32"/>
        </w:rPr>
        <w:t>пр</w:t>
      </w:r>
      <w:proofErr w:type="spellEnd"/>
      <w:r w:rsidRPr="00146CBA">
        <w:rPr>
          <w:sz w:val="32"/>
          <w:szCs w:val="32"/>
        </w:rPr>
        <w:t xml:space="preserve"> = </w:t>
      </w:r>
      <w:proofErr w:type="spellStart"/>
      <w:r w:rsidRPr="00146CBA">
        <w:rPr>
          <w:i/>
          <w:iCs/>
          <w:sz w:val="32"/>
          <w:szCs w:val="32"/>
        </w:rPr>
        <w:t>f</w:t>
      </w:r>
      <w:r w:rsidRPr="00146CBA">
        <w:rPr>
          <w:sz w:val="32"/>
          <w:szCs w:val="32"/>
        </w:rPr>
        <w:t>c</w:t>
      </w:r>
      <w:proofErr w:type="spellEnd"/>
      <w:r w:rsidRPr="00146CBA">
        <w:rPr>
          <w:sz w:val="32"/>
          <w:szCs w:val="32"/>
        </w:rPr>
        <w:t xml:space="preserve"> ± </w:t>
      </w:r>
      <w:proofErr w:type="spellStart"/>
      <w:r w:rsidRPr="00146CBA">
        <w:rPr>
          <w:i/>
          <w:iCs/>
          <w:sz w:val="32"/>
          <w:szCs w:val="32"/>
        </w:rPr>
        <w:t>k</w:t>
      </w:r>
      <w:proofErr w:type="spellEnd"/>
      <w:r w:rsidRPr="00146CBA">
        <w:rPr>
          <w:i/>
          <w:iCs/>
          <w:sz w:val="32"/>
          <w:szCs w:val="32"/>
        </w:rPr>
        <w:t xml:space="preserve"> </w:t>
      </w:r>
      <w:proofErr w:type="spellStart"/>
      <w:r w:rsidRPr="00146CBA">
        <w:rPr>
          <w:i/>
          <w:iCs/>
          <w:sz w:val="32"/>
          <w:szCs w:val="32"/>
        </w:rPr>
        <w:t>f</w:t>
      </w:r>
      <w:r w:rsidRPr="00146CBA">
        <w:rPr>
          <w:sz w:val="32"/>
          <w:szCs w:val="32"/>
        </w:rPr>
        <w:t>г</w:t>
      </w:r>
      <w:proofErr w:type="spellEnd"/>
      <w:r w:rsidRPr="00146CBA">
        <w:rPr>
          <w:sz w:val="32"/>
          <w:szCs w:val="32"/>
        </w:rPr>
        <w:t xml:space="preserve"> = 0, то </w:t>
      </w:r>
      <w:proofErr w:type="spellStart"/>
      <w:r w:rsidRPr="00146CBA">
        <w:rPr>
          <w:i/>
          <w:iCs/>
          <w:sz w:val="32"/>
          <w:szCs w:val="32"/>
        </w:rPr>
        <w:t>f</w:t>
      </w:r>
      <w:r w:rsidRPr="00146CBA">
        <w:rPr>
          <w:sz w:val="32"/>
          <w:szCs w:val="32"/>
        </w:rPr>
        <w:t>c=</w:t>
      </w:r>
      <w:proofErr w:type="spellEnd"/>
      <w:r w:rsidRPr="00146CBA">
        <w:rPr>
          <w:sz w:val="32"/>
          <w:szCs w:val="32"/>
        </w:rPr>
        <w:t xml:space="preserve"> </w:t>
      </w:r>
      <w:proofErr w:type="spellStart"/>
      <w:r w:rsidRPr="00146CBA">
        <w:rPr>
          <w:i/>
          <w:iCs/>
          <w:sz w:val="32"/>
          <w:szCs w:val="32"/>
        </w:rPr>
        <w:t>k</w:t>
      </w:r>
      <w:proofErr w:type="spellEnd"/>
      <w:r w:rsidRPr="00146CBA">
        <w:rPr>
          <w:i/>
          <w:iCs/>
          <w:sz w:val="32"/>
          <w:szCs w:val="32"/>
        </w:rPr>
        <w:t xml:space="preserve"> </w:t>
      </w:r>
      <w:proofErr w:type="spellStart"/>
      <w:r w:rsidRPr="00146CBA">
        <w:rPr>
          <w:i/>
          <w:iCs/>
          <w:sz w:val="32"/>
          <w:szCs w:val="32"/>
        </w:rPr>
        <w:t>f</w:t>
      </w:r>
      <w:r w:rsidRPr="00146CBA">
        <w:rPr>
          <w:sz w:val="32"/>
          <w:szCs w:val="32"/>
        </w:rPr>
        <w:t>г</w:t>
      </w:r>
      <w:proofErr w:type="spellEnd"/>
      <w:r w:rsidRPr="00146CBA">
        <w:rPr>
          <w:sz w:val="32"/>
          <w:szCs w:val="32"/>
        </w:rPr>
        <w:t>. Следовательно, побочные каналы в приемнике прямого преобразования остаются лишь на частотах 2</w:t>
      </w:r>
      <w:r w:rsidRPr="00146CBA">
        <w:rPr>
          <w:i/>
          <w:iCs/>
          <w:sz w:val="32"/>
          <w:szCs w:val="32"/>
        </w:rPr>
        <w:t>f</w:t>
      </w:r>
      <w:r w:rsidRPr="00146CBA">
        <w:rPr>
          <w:sz w:val="32"/>
          <w:szCs w:val="32"/>
        </w:rPr>
        <w:t>г, 3</w:t>
      </w:r>
      <w:r w:rsidRPr="00146CBA">
        <w:rPr>
          <w:i/>
          <w:iCs/>
          <w:sz w:val="32"/>
          <w:szCs w:val="32"/>
        </w:rPr>
        <w:t>f</w:t>
      </w:r>
      <w:r w:rsidRPr="00146CBA">
        <w:rPr>
          <w:sz w:val="32"/>
          <w:szCs w:val="32"/>
        </w:rPr>
        <w:t>г и т.д., т.е. лишь на частотах гармоник гетеродина. Эти каналы легко подавляются простейшей одноконтурной входной цепью.</w:t>
      </w:r>
    </w:p>
    <w:p w:rsidR="00563A04" w:rsidRPr="00146CBA" w:rsidRDefault="00563A04" w:rsidP="00563A04">
      <w:pPr>
        <w:pStyle w:val="ab"/>
        <w:jc w:val="center"/>
        <w:rPr>
          <w:sz w:val="32"/>
          <w:szCs w:val="32"/>
        </w:rPr>
      </w:pPr>
      <w:r w:rsidRPr="00146CBA">
        <w:rPr>
          <w:noProof/>
          <w:sz w:val="32"/>
          <w:szCs w:val="32"/>
          <w:lang w:eastAsia="ru-RU"/>
        </w:rPr>
        <w:drawing>
          <wp:inline distT="0" distB="0" distL="0" distR="0">
            <wp:extent cx="2880360" cy="1255758"/>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78718" cy="1255042"/>
                    </a:xfrm>
                    <a:prstGeom prst="rect">
                      <a:avLst/>
                    </a:prstGeom>
                    <a:noFill/>
                    <a:ln>
                      <a:noFill/>
                    </a:ln>
                  </pic:spPr>
                </pic:pic>
              </a:graphicData>
            </a:graphic>
          </wp:inline>
        </w:drawing>
      </w:r>
    </w:p>
    <w:p w:rsidR="00563A04" w:rsidRPr="00146CBA" w:rsidRDefault="00563A04" w:rsidP="00563A04">
      <w:pPr>
        <w:pStyle w:val="ab"/>
        <w:jc w:val="center"/>
        <w:rPr>
          <w:sz w:val="32"/>
          <w:szCs w:val="32"/>
        </w:rPr>
      </w:pPr>
      <w:r w:rsidRPr="00146CBA">
        <w:rPr>
          <w:sz w:val="32"/>
          <w:szCs w:val="32"/>
        </w:rPr>
        <w:t>Рис</w:t>
      </w:r>
      <w:r w:rsidR="00730715" w:rsidRPr="00146CBA">
        <w:rPr>
          <w:sz w:val="32"/>
          <w:szCs w:val="32"/>
        </w:rPr>
        <w:t xml:space="preserve">. </w:t>
      </w:r>
      <w:r w:rsidRPr="00146CBA">
        <w:rPr>
          <w:sz w:val="32"/>
          <w:szCs w:val="32"/>
        </w:rPr>
        <w:t>1</w:t>
      </w:r>
      <w:r w:rsidR="00730715" w:rsidRPr="00146CBA">
        <w:rPr>
          <w:sz w:val="32"/>
          <w:szCs w:val="32"/>
        </w:rPr>
        <w:t>2</w:t>
      </w:r>
      <w:r w:rsidRPr="00146CBA">
        <w:rPr>
          <w:sz w:val="32"/>
          <w:szCs w:val="32"/>
        </w:rPr>
        <w:t>. Структурная схема приемника прямого преобразования</w:t>
      </w:r>
    </w:p>
    <w:p w:rsidR="00563A04" w:rsidRPr="00146CBA" w:rsidRDefault="00563A04" w:rsidP="00563A04">
      <w:pPr>
        <w:pStyle w:val="ab"/>
        <w:rPr>
          <w:sz w:val="32"/>
          <w:szCs w:val="32"/>
        </w:rPr>
      </w:pPr>
      <w:r w:rsidRPr="00146CBA">
        <w:rPr>
          <w:sz w:val="32"/>
          <w:szCs w:val="32"/>
        </w:rPr>
        <w:t xml:space="preserve">При приеме амплитудно-модулированного сигнала в таком приемнике после преобразования частоты появляются звуковые сигналы от двух боковых полос, которые могут различаться по частоте, что приводит к искажению принимаемого сигнала. К тому </w:t>
      </w:r>
      <w:r w:rsidRPr="00146CBA">
        <w:rPr>
          <w:sz w:val="32"/>
          <w:szCs w:val="32"/>
        </w:rPr>
        <w:lastRenderedPageBreak/>
        <w:t xml:space="preserve">же при преобразовании высокой радиочастоты в звуковую трудно реализовать преобразователь частоты с низким коэффициентом шума и обеспечить высокую чувствительность приемника. Приемники прямого преобразования в большей мере, чем супергетеродинные, подвержены действию различных помех и наводок. </w:t>
      </w:r>
    </w:p>
    <w:p w:rsidR="00563A04" w:rsidRPr="00146CBA" w:rsidRDefault="00563A04" w:rsidP="00563A04">
      <w:pPr>
        <w:pStyle w:val="ab"/>
        <w:rPr>
          <w:sz w:val="32"/>
          <w:szCs w:val="32"/>
        </w:rPr>
      </w:pPr>
      <w:proofErr w:type="spellStart"/>
      <w:r w:rsidRPr="00146CBA">
        <w:rPr>
          <w:b/>
          <w:bCs/>
          <w:i/>
          <w:iCs/>
          <w:sz w:val="32"/>
          <w:szCs w:val="32"/>
        </w:rPr>
        <w:t>Синхродин</w:t>
      </w:r>
      <w:proofErr w:type="spellEnd"/>
      <w:r w:rsidRPr="00146CBA">
        <w:rPr>
          <w:b/>
          <w:bCs/>
          <w:i/>
          <w:iCs/>
          <w:sz w:val="32"/>
          <w:szCs w:val="32"/>
        </w:rPr>
        <w:t xml:space="preserve"> </w:t>
      </w:r>
      <w:r w:rsidRPr="00146CBA">
        <w:rPr>
          <w:sz w:val="32"/>
          <w:szCs w:val="32"/>
        </w:rPr>
        <w:t>отличается тем, что в нем осуществляется когерентный прием сигналов за счет введения цепей частотной и фазовой синхронизации гетеродина. Эти цепи обеспечивают точное совпадение частоты и фазы гетеродина и несущего колебания принимаемого сигнала, что позволяет избежать искажения информации. Используются также методы асинхронного приема, не требующие фазовой синхронизации, но выстраиваемые по двухканальной схеме, состоящей из двух квадратурных каналов.</w:t>
      </w:r>
    </w:p>
    <w:p w:rsidR="00595A18" w:rsidRPr="00146CBA" w:rsidRDefault="00595A18" w:rsidP="00595A18">
      <w:pPr>
        <w:spacing w:before="240" w:line="360" w:lineRule="auto"/>
        <w:jc w:val="center"/>
        <w:outlineLvl w:val="0"/>
        <w:rPr>
          <w:rFonts w:ascii="Arial" w:hAnsi="Arial" w:cs="Arial"/>
          <w:caps/>
          <w:sz w:val="32"/>
          <w:szCs w:val="32"/>
        </w:rPr>
      </w:pPr>
      <w:bookmarkStart w:id="6" w:name="_GoBack"/>
      <w:bookmarkStart w:id="7" w:name="_Toc438654572"/>
      <w:bookmarkEnd w:id="6"/>
      <w:r w:rsidRPr="00146CBA">
        <w:rPr>
          <w:rFonts w:ascii="Arial" w:hAnsi="Arial" w:cs="Arial"/>
          <w:caps/>
          <w:sz w:val="32"/>
          <w:szCs w:val="32"/>
        </w:rPr>
        <w:t>Заключение</w:t>
      </w:r>
      <w:bookmarkEnd w:id="7"/>
    </w:p>
    <w:p w:rsidR="0089237A" w:rsidRPr="00DE57F4" w:rsidRDefault="0089237A" w:rsidP="0089237A">
      <w:pPr>
        <w:pStyle w:val="ab"/>
        <w:rPr>
          <w:sz w:val="28"/>
          <w:szCs w:val="28"/>
        </w:rPr>
      </w:pPr>
      <w:r w:rsidRPr="00146CBA">
        <w:rPr>
          <w:sz w:val="32"/>
          <w:szCs w:val="32"/>
        </w:rPr>
        <w:t xml:space="preserve">Мир радиоприёмных устройств, очень разнообразен, на данный момент разработано </w:t>
      </w:r>
      <w:proofErr w:type="gramStart"/>
      <w:r w:rsidRPr="00146CBA">
        <w:rPr>
          <w:sz w:val="32"/>
          <w:szCs w:val="32"/>
        </w:rPr>
        <w:t>много различных</w:t>
      </w:r>
      <w:proofErr w:type="gramEnd"/>
      <w:r w:rsidRPr="00146CBA">
        <w:rPr>
          <w:sz w:val="32"/>
          <w:szCs w:val="32"/>
        </w:rPr>
        <w:t xml:space="preserve"> радиоприемных устройств, которые выполняют свою заданную задачу. Сферы применения этих устройств, можно найти в любой отрасли человечества. Без них, нельзя было бы представить</w:t>
      </w:r>
      <w:r>
        <w:t xml:space="preserve"> </w:t>
      </w:r>
      <w:r w:rsidRPr="00DE57F4">
        <w:rPr>
          <w:sz w:val="28"/>
          <w:szCs w:val="28"/>
        </w:rPr>
        <w:t>современный мир</w:t>
      </w:r>
      <w:r>
        <w:t xml:space="preserve"> </w:t>
      </w:r>
      <w:r w:rsidRPr="00DE57F4">
        <w:rPr>
          <w:sz w:val="28"/>
          <w:szCs w:val="28"/>
        </w:rPr>
        <w:t>таким, какой он есть.</w:t>
      </w:r>
    </w:p>
    <w:p w:rsidR="00740A10" w:rsidRDefault="00595A18" w:rsidP="00595A18">
      <w:pPr>
        <w:spacing w:before="240" w:line="360" w:lineRule="auto"/>
        <w:jc w:val="center"/>
        <w:outlineLvl w:val="0"/>
        <w:rPr>
          <w:rFonts w:ascii="Arial" w:hAnsi="Arial" w:cs="Arial"/>
          <w:caps/>
          <w:sz w:val="28"/>
          <w:szCs w:val="28"/>
        </w:rPr>
      </w:pPr>
      <w:bookmarkStart w:id="8" w:name="_Toc438654573"/>
      <w:r w:rsidRPr="00595A18">
        <w:rPr>
          <w:rFonts w:ascii="Arial" w:hAnsi="Arial" w:cs="Arial"/>
          <w:caps/>
          <w:sz w:val="28"/>
          <w:szCs w:val="28"/>
        </w:rPr>
        <w:t>Список источников</w:t>
      </w:r>
      <w:bookmarkEnd w:id="8"/>
    </w:p>
    <w:p w:rsidR="00601707" w:rsidRPr="00601707" w:rsidRDefault="00601707" w:rsidP="00601707">
      <w:pPr>
        <w:pStyle w:val="a4"/>
        <w:numPr>
          <w:ilvl w:val="0"/>
          <w:numId w:val="28"/>
        </w:numPr>
        <w:autoSpaceDE w:val="0"/>
        <w:autoSpaceDN w:val="0"/>
        <w:adjustRightInd w:val="0"/>
        <w:spacing w:after="89" w:line="240" w:lineRule="auto"/>
        <w:rPr>
          <w:rFonts w:ascii="Times New Roman" w:hAnsi="Times New Roman" w:cs="Times New Roman"/>
          <w:color w:val="000000"/>
          <w:sz w:val="28"/>
          <w:szCs w:val="28"/>
        </w:rPr>
      </w:pPr>
      <w:proofErr w:type="spellStart"/>
      <w:r w:rsidRPr="00601707">
        <w:rPr>
          <w:rFonts w:ascii="Times New Roman" w:hAnsi="Times New Roman" w:cs="Times New Roman"/>
          <w:color w:val="000000"/>
          <w:sz w:val="28"/>
          <w:szCs w:val="28"/>
        </w:rPr>
        <w:t>Колосовский</w:t>
      </w:r>
      <w:proofErr w:type="spellEnd"/>
      <w:r w:rsidRPr="00601707">
        <w:rPr>
          <w:rFonts w:ascii="Times New Roman" w:hAnsi="Times New Roman" w:cs="Times New Roman"/>
          <w:color w:val="000000"/>
          <w:sz w:val="28"/>
          <w:szCs w:val="28"/>
        </w:rPr>
        <w:t xml:space="preserve"> Е. А. Устройства приема и обработки сигналов. Учебное пособие для вузов. </w:t>
      </w:r>
      <w:r>
        <w:rPr>
          <w:rFonts w:ascii="Times New Roman" w:hAnsi="Times New Roman" w:cs="Times New Roman"/>
          <w:color w:val="000000"/>
          <w:sz w:val="28"/>
          <w:szCs w:val="28"/>
        </w:rPr>
        <w:t>– М</w:t>
      </w:r>
      <w:proofErr w:type="gramStart"/>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Горячая линия-Телеком, 2014</w:t>
      </w:r>
      <w:r w:rsidRPr="00601707">
        <w:rPr>
          <w:rFonts w:ascii="Times New Roman" w:hAnsi="Times New Roman" w:cs="Times New Roman"/>
          <w:color w:val="000000"/>
          <w:sz w:val="28"/>
          <w:szCs w:val="28"/>
        </w:rPr>
        <w:t xml:space="preserve">. - 456 с.: ил. </w:t>
      </w:r>
    </w:p>
    <w:p w:rsidR="00601707" w:rsidRPr="00601707" w:rsidRDefault="00601707" w:rsidP="00601707">
      <w:pPr>
        <w:pStyle w:val="a4"/>
        <w:numPr>
          <w:ilvl w:val="0"/>
          <w:numId w:val="28"/>
        </w:numPr>
        <w:autoSpaceDE w:val="0"/>
        <w:autoSpaceDN w:val="0"/>
        <w:adjustRightInd w:val="0"/>
        <w:spacing w:after="89" w:line="240" w:lineRule="auto"/>
        <w:rPr>
          <w:rFonts w:ascii="Times New Roman" w:hAnsi="Times New Roman" w:cs="Times New Roman"/>
          <w:color w:val="000000"/>
          <w:sz w:val="28"/>
          <w:szCs w:val="28"/>
        </w:rPr>
      </w:pPr>
      <w:r w:rsidRPr="00601707">
        <w:rPr>
          <w:rFonts w:ascii="Times New Roman" w:hAnsi="Times New Roman" w:cs="Times New Roman"/>
          <w:color w:val="000000"/>
          <w:sz w:val="28"/>
          <w:szCs w:val="28"/>
        </w:rPr>
        <w:t>Радиоприемные устройства: Учебник для вузов / Н. Н. Фомин, Н. Н. Буга, О. В. Головин и др.; Под редакцией Н. Н. Фомина. - 3-е издание, стереотип. - М</w:t>
      </w: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Горячая линия - Телеком, 2014</w:t>
      </w:r>
      <w:r w:rsidRPr="00601707">
        <w:rPr>
          <w:rFonts w:ascii="Times New Roman" w:hAnsi="Times New Roman" w:cs="Times New Roman"/>
          <w:color w:val="000000"/>
          <w:sz w:val="28"/>
          <w:szCs w:val="28"/>
        </w:rPr>
        <w:t xml:space="preserve">. - 520 с.: ил. </w:t>
      </w:r>
    </w:p>
    <w:p w:rsidR="00601707" w:rsidRPr="00601707" w:rsidRDefault="00601707" w:rsidP="00601707">
      <w:pPr>
        <w:pStyle w:val="a4"/>
        <w:numPr>
          <w:ilvl w:val="0"/>
          <w:numId w:val="28"/>
        </w:numPr>
        <w:autoSpaceDE w:val="0"/>
        <w:autoSpaceDN w:val="0"/>
        <w:adjustRightInd w:val="0"/>
        <w:spacing w:after="89" w:line="240" w:lineRule="auto"/>
        <w:rPr>
          <w:rFonts w:ascii="Times New Roman" w:hAnsi="Times New Roman" w:cs="Times New Roman"/>
          <w:color w:val="000000"/>
          <w:sz w:val="28"/>
          <w:szCs w:val="28"/>
        </w:rPr>
      </w:pPr>
      <w:r w:rsidRPr="00601707">
        <w:rPr>
          <w:rFonts w:ascii="Times New Roman" w:hAnsi="Times New Roman" w:cs="Times New Roman"/>
          <w:color w:val="000000"/>
          <w:sz w:val="28"/>
          <w:szCs w:val="28"/>
        </w:rPr>
        <w:lastRenderedPageBreak/>
        <w:t xml:space="preserve">Радиоприемные устройства / Н.Н.Буга, А.И. </w:t>
      </w:r>
      <w:proofErr w:type="spellStart"/>
      <w:r w:rsidRPr="00601707">
        <w:rPr>
          <w:rFonts w:ascii="Times New Roman" w:hAnsi="Times New Roman" w:cs="Times New Roman"/>
          <w:color w:val="000000"/>
          <w:sz w:val="28"/>
          <w:szCs w:val="28"/>
        </w:rPr>
        <w:t>Фалько</w:t>
      </w:r>
      <w:proofErr w:type="spellEnd"/>
      <w:r w:rsidRPr="00601707">
        <w:rPr>
          <w:rFonts w:ascii="Times New Roman" w:hAnsi="Times New Roman" w:cs="Times New Roman"/>
          <w:color w:val="000000"/>
          <w:sz w:val="28"/>
          <w:szCs w:val="28"/>
        </w:rPr>
        <w:t>, Н.И.Чистяков; Под ред. Н.И. Чистя</w:t>
      </w:r>
      <w:r>
        <w:rPr>
          <w:rFonts w:ascii="Times New Roman" w:hAnsi="Times New Roman" w:cs="Times New Roman"/>
          <w:color w:val="000000"/>
          <w:sz w:val="28"/>
          <w:szCs w:val="28"/>
        </w:rPr>
        <w:t>кова. - М.</w:t>
      </w:r>
      <w:proofErr w:type="gramStart"/>
      <w:r>
        <w:rPr>
          <w:rFonts w:ascii="Times New Roman" w:hAnsi="Times New Roman" w:cs="Times New Roman"/>
          <w:color w:val="000000"/>
          <w:sz w:val="28"/>
          <w:szCs w:val="28"/>
        </w:rPr>
        <w:t xml:space="preserve"> :</w:t>
      </w:r>
      <w:proofErr w:type="gramEnd"/>
      <w:r>
        <w:rPr>
          <w:rFonts w:ascii="Times New Roman" w:hAnsi="Times New Roman" w:cs="Times New Roman"/>
          <w:color w:val="000000"/>
          <w:sz w:val="28"/>
          <w:szCs w:val="28"/>
        </w:rPr>
        <w:t xml:space="preserve"> Радио и связь, 2000</w:t>
      </w:r>
      <w:r w:rsidRPr="00601707">
        <w:rPr>
          <w:rFonts w:ascii="Times New Roman" w:hAnsi="Times New Roman" w:cs="Times New Roman"/>
          <w:color w:val="000000"/>
          <w:sz w:val="28"/>
          <w:szCs w:val="28"/>
        </w:rPr>
        <w:t xml:space="preserve">. - 320 с. </w:t>
      </w:r>
    </w:p>
    <w:p w:rsidR="00601707" w:rsidRPr="00601707" w:rsidRDefault="00601707" w:rsidP="00601707">
      <w:pPr>
        <w:pStyle w:val="a4"/>
        <w:numPr>
          <w:ilvl w:val="0"/>
          <w:numId w:val="28"/>
        </w:numPr>
        <w:autoSpaceDE w:val="0"/>
        <w:autoSpaceDN w:val="0"/>
        <w:adjustRightInd w:val="0"/>
        <w:spacing w:after="89" w:line="240" w:lineRule="auto"/>
        <w:rPr>
          <w:rFonts w:ascii="Times New Roman" w:hAnsi="Times New Roman" w:cs="Times New Roman"/>
          <w:color w:val="000000"/>
          <w:sz w:val="28"/>
          <w:szCs w:val="28"/>
        </w:rPr>
      </w:pPr>
      <w:r w:rsidRPr="00601707">
        <w:rPr>
          <w:rFonts w:ascii="Times New Roman" w:hAnsi="Times New Roman" w:cs="Times New Roman"/>
          <w:color w:val="000000"/>
          <w:sz w:val="28"/>
          <w:szCs w:val="28"/>
        </w:rPr>
        <w:t>Прием и обработка сигналов: Учеб</w:t>
      </w:r>
      <w:proofErr w:type="gramStart"/>
      <w:r w:rsidRPr="00601707">
        <w:rPr>
          <w:rFonts w:ascii="Times New Roman" w:hAnsi="Times New Roman" w:cs="Times New Roman"/>
          <w:color w:val="000000"/>
          <w:sz w:val="28"/>
          <w:szCs w:val="28"/>
        </w:rPr>
        <w:t>.</w:t>
      </w:r>
      <w:proofErr w:type="gramEnd"/>
      <w:r w:rsidRPr="00601707">
        <w:rPr>
          <w:rFonts w:ascii="Times New Roman" w:hAnsi="Times New Roman" w:cs="Times New Roman"/>
          <w:color w:val="000000"/>
          <w:sz w:val="28"/>
          <w:szCs w:val="28"/>
        </w:rPr>
        <w:t xml:space="preserve"> </w:t>
      </w:r>
      <w:proofErr w:type="gramStart"/>
      <w:r w:rsidRPr="00601707">
        <w:rPr>
          <w:rFonts w:ascii="Times New Roman" w:hAnsi="Times New Roman" w:cs="Times New Roman"/>
          <w:color w:val="000000"/>
          <w:sz w:val="28"/>
          <w:szCs w:val="28"/>
        </w:rPr>
        <w:t>п</w:t>
      </w:r>
      <w:proofErr w:type="gramEnd"/>
      <w:r w:rsidRPr="00601707">
        <w:rPr>
          <w:rFonts w:ascii="Times New Roman" w:hAnsi="Times New Roman" w:cs="Times New Roman"/>
          <w:color w:val="000000"/>
          <w:sz w:val="28"/>
          <w:szCs w:val="28"/>
        </w:rPr>
        <w:t xml:space="preserve">особие для студ. </w:t>
      </w:r>
      <w:proofErr w:type="spellStart"/>
      <w:r w:rsidRPr="00601707">
        <w:rPr>
          <w:rFonts w:ascii="Times New Roman" w:hAnsi="Times New Roman" w:cs="Times New Roman"/>
          <w:color w:val="000000"/>
          <w:sz w:val="28"/>
          <w:szCs w:val="28"/>
        </w:rPr>
        <w:t>высш</w:t>
      </w:r>
      <w:proofErr w:type="spellEnd"/>
      <w:r w:rsidRPr="00601707">
        <w:rPr>
          <w:rFonts w:ascii="Times New Roman" w:hAnsi="Times New Roman" w:cs="Times New Roman"/>
          <w:color w:val="000000"/>
          <w:sz w:val="28"/>
          <w:szCs w:val="28"/>
        </w:rPr>
        <w:t>. учеб, заведений / Константин Евгеньевич Румянцев. - М.</w:t>
      </w:r>
      <w:proofErr w:type="gramStart"/>
      <w:r w:rsidRPr="00601707">
        <w:rPr>
          <w:rFonts w:ascii="Times New Roman" w:hAnsi="Times New Roman" w:cs="Times New Roman"/>
          <w:color w:val="000000"/>
          <w:sz w:val="28"/>
          <w:szCs w:val="28"/>
        </w:rPr>
        <w:t xml:space="preserve"> :</w:t>
      </w:r>
      <w:proofErr w:type="gramEnd"/>
      <w:r w:rsidRPr="00601707">
        <w:rPr>
          <w:rFonts w:ascii="Times New Roman" w:hAnsi="Times New Roman" w:cs="Times New Roman"/>
          <w:color w:val="000000"/>
          <w:sz w:val="28"/>
          <w:szCs w:val="28"/>
        </w:rPr>
        <w:t xml:space="preserve"> Из</w:t>
      </w:r>
      <w:r>
        <w:rPr>
          <w:rFonts w:ascii="Times New Roman" w:hAnsi="Times New Roman" w:cs="Times New Roman"/>
          <w:color w:val="000000"/>
          <w:sz w:val="28"/>
          <w:szCs w:val="28"/>
        </w:rPr>
        <w:t>дательский центр «Академия», 201</w:t>
      </w:r>
      <w:r w:rsidRPr="00601707">
        <w:rPr>
          <w:rFonts w:ascii="Times New Roman" w:hAnsi="Times New Roman" w:cs="Times New Roman"/>
          <w:color w:val="000000"/>
          <w:sz w:val="28"/>
          <w:szCs w:val="28"/>
        </w:rPr>
        <w:t xml:space="preserve">4. - 528 с. </w:t>
      </w:r>
    </w:p>
    <w:p w:rsidR="00601707" w:rsidRPr="00601707" w:rsidRDefault="00601707" w:rsidP="00601707">
      <w:pPr>
        <w:pStyle w:val="a4"/>
        <w:numPr>
          <w:ilvl w:val="0"/>
          <w:numId w:val="28"/>
        </w:numPr>
        <w:autoSpaceDE w:val="0"/>
        <w:autoSpaceDN w:val="0"/>
        <w:adjustRightInd w:val="0"/>
        <w:spacing w:after="89" w:line="240" w:lineRule="auto"/>
        <w:rPr>
          <w:rFonts w:ascii="Times New Roman" w:hAnsi="Times New Roman" w:cs="Times New Roman"/>
          <w:color w:val="000000"/>
          <w:sz w:val="28"/>
          <w:szCs w:val="28"/>
        </w:rPr>
      </w:pPr>
      <w:proofErr w:type="spellStart"/>
      <w:r w:rsidRPr="00601707">
        <w:rPr>
          <w:rFonts w:ascii="Times New Roman" w:hAnsi="Times New Roman" w:cs="Times New Roman"/>
          <w:color w:val="000000"/>
          <w:sz w:val="28"/>
          <w:szCs w:val="28"/>
        </w:rPr>
        <w:t>Онищук</w:t>
      </w:r>
      <w:proofErr w:type="spellEnd"/>
      <w:r w:rsidRPr="00601707">
        <w:rPr>
          <w:rFonts w:ascii="Times New Roman" w:hAnsi="Times New Roman" w:cs="Times New Roman"/>
          <w:color w:val="000000"/>
          <w:sz w:val="28"/>
          <w:szCs w:val="28"/>
        </w:rPr>
        <w:t xml:space="preserve">, А. Г. Радиоприемные устройства: учеб, пособие / А.Г. </w:t>
      </w:r>
      <w:proofErr w:type="spellStart"/>
      <w:r w:rsidRPr="00601707">
        <w:rPr>
          <w:rFonts w:ascii="Times New Roman" w:hAnsi="Times New Roman" w:cs="Times New Roman"/>
          <w:color w:val="000000"/>
          <w:sz w:val="28"/>
          <w:szCs w:val="28"/>
        </w:rPr>
        <w:t>Онищук</w:t>
      </w:r>
      <w:proofErr w:type="spellEnd"/>
      <w:r w:rsidRPr="00601707">
        <w:rPr>
          <w:rFonts w:ascii="Times New Roman" w:hAnsi="Times New Roman" w:cs="Times New Roman"/>
          <w:color w:val="000000"/>
          <w:sz w:val="28"/>
          <w:szCs w:val="28"/>
        </w:rPr>
        <w:t xml:space="preserve">, И.И. </w:t>
      </w:r>
      <w:proofErr w:type="spellStart"/>
      <w:r w:rsidRPr="00601707">
        <w:rPr>
          <w:rFonts w:ascii="Times New Roman" w:hAnsi="Times New Roman" w:cs="Times New Roman"/>
          <w:color w:val="000000"/>
          <w:sz w:val="28"/>
          <w:szCs w:val="28"/>
        </w:rPr>
        <w:t>Забеньков</w:t>
      </w:r>
      <w:proofErr w:type="spellEnd"/>
      <w:r w:rsidRPr="00601707">
        <w:rPr>
          <w:rFonts w:ascii="Times New Roman" w:hAnsi="Times New Roman" w:cs="Times New Roman"/>
          <w:color w:val="000000"/>
          <w:sz w:val="28"/>
          <w:szCs w:val="28"/>
        </w:rPr>
        <w:t xml:space="preserve">, А.М. </w:t>
      </w:r>
      <w:proofErr w:type="spellStart"/>
      <w:r w:rsidRPr="00601707">
        <w:rPr>
          <w:rFonts w:ascii="Times New Roman" w:hAnsi="Times New Roman" w:cs="Times New Roman"/>
          <w:color w:val="000000"/>
          <w:sz w:val="28"/>
          <w:szCs w:val="28"/>
        </w:rPr>
        <w:t>Амелин</w:t>
      </w:r>
      <w:proofErr w:type="spellEnd"/>
      <w:r w:rsidRPr="00601707">
        <w:rPr>
          <w:rFonts w:ascii="Times New Roman" w:hAnsi="Times New Roman" w:cs="Times New Roman"/>
          <w:color w:val="000000"/>
          <w:sz w:val="28"/>
          <w:szCs w:val="28"/>
        </w:rPr>
        <w:t>. - Мн.</w:t>
      </w:r>
      <w:proofErr w:type="gramStart"/>
      <w:r w:rsidRPr="00601707">
        <w:rPr>
          <w:rFonts w:ascii="Times New Roman" w:hAnsi="Times New Roman" w:cs="Times New Roman"/>
          <w:color w:val="000000"/>
          <w:sz w:val="28"/>
          <w:szCs w:val="28"/>
        </w:rPr>
        <w:t xml:space="preserve"> :</w:t>
      </w:r>
      <w:proofErr w:type="gramEnd"/>
      <w:r w:rsidRPr="00601707">
        <w:rPr>
          <w:rFonts w:ascii="Times New Roman" w:hAnsi="Times New Roman" w:cs="Times New Roman"/>
          <w:color w:val="000000"/>
          <w:sz w:val="28"/>
          <w:szCs w:val="28"/>
        </w:rPr>
        <w:t xml:space="preserve"> Новое знание, 2006. - 240 с. : ил. - (Техническое образование). </w:t>
      </w:r>
    </w:p>
    <w:p w:rsidR="00601707" w:rsidRPr="00601707" w:rsidRDefault="00601707" w:rsidP="00601707">
      <w:pPr>
        <w:pStyle w:val="a4"/>
        <w:numPr>
          <w:ilvl w:val="0"/>
          <w:numId w:val="28"/>
        </w:numPr>
        <w:autoSpaceDE w:val="0"/>
        <w:autoSpaceDN w:val="0"/>
        <w:adjustRightInd w:val="0"/>
        <w:spacing w:after="0" w:line="240" w:lineRule="auto"/>
        <w:rPr>
          <w:rFonts w:ascii="Times New Roman" w:hAnsi="Times New Roman" w:cs="Times New Roman"/>
          <w:color w:val="000000"/>
          <w:sz w:val="28"/>
          <w:szCs w:val="28"/>
        </w:rPr>
      </w:pPr>
      <w:r w:rsidRPr="00601707">
        <w:rPr>
          <w:rFonts w:ascii="Times New Roman" w:hAnsi="Times New Roman" w:cs="Times New Roman"/>
          <w:color w:val="000000"/>
          <w:sz w:val="28"/>
          <w:szCs w:val="28"/>
        </w:rPr>
        <w:t xml:space="preserve">Радиоприемные устройства / Ю.Т. Давыдов. Ю.С. </w:t>
      </w:r>
      <w:proofErr w:type="spellStart"/>
      <w:r w:rsidRPr="00601707">
        <w:rPr>
          <w:rFonts w:ascii="Times New Roman" w:hAnsi="Times New Roman" w:cs="Times New Roman"/>
          <w:color w:val="000000"/>
          <w:sz w:val="28"/>
          <w:szCs w:val="28"/>
        </w:rPr>
        <w:t>Данич</w:t>
      </w:r>
      <w:proofErr w:type="spellEnd"/>
      <w:r w:rsidRPr="00601707">
        <w:rPr>
          <w:rFonts w:ascii="Times New Roman" w:hAnsi="Times New Roman" w:cs="Times New Roman"/>
          <w:color w:val="000000"/>
          <w:sz w:val="28"/>
          <w:szCs w:val="28"/>
        </w:rPr>
        <w:t xml:space="preserve">, А.П. Жуковский и др.; Под ред. А.П. Жуковского. - М.: Высшая школа, 1989. - 342 с. </w:t>
      </w:r>
    </w:p>
    <w:sectPr w:rsidR="00601707" w:rsidRPr="00601707" w:rsidSect="00D86CC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113D"/>
    <w:multiLevelType w:val="hybridMultilevel"/>
    <w:tmpl w:val="21260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EF0936"/>
    <w:multiLevelType w:val="hybridMultilevel"/>
    <w:tmpl w:val="371A4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7C4356"/>
    <w:multiLevelType w:val="hybridMultilevel"/>
    <w:tmpl w:val="E160D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A06AA9"/>
    <w:multiLevelType w:val="hybridMultilevel"/>
    <w:tmpl w:val="3EE088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C3279CF"/>
    <w:multiLevelType w:val="hybridMultilevel"/>
    <w:tmpl w:val="955C5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92B3954"/>
    <w:multiLevelType w:val="hybridMultilevel"/>
    <w:tmpl w:val="24ECBC32"/>
    <w:lvl w:ilvl="0" w:tplc="4E1AA72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5C461E"/>
    <w:multiLevelType w:val="hybridMultilevel"/>
    <w:tmpl w:val="794490E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C4945D3"/>
    <w:multiLevelType w:val="hybridMultilevel"/>
    <w:tmpl w:val="D7F09B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E94812"/>
    <w:multiLevelType w:val="hybridMultilevel"/>
    <w:tmpl w:val="60E6F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1C33EEC"/>
    <w:multiLevelType w:val="hybridMultilevel"/>
    <w:tmpl w:val="40C8B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2760F03"/>
    <w:multiLevelType w:val="hybridMultilevel"/>
    <w:tmpl w:val="2D4C1A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4A72F2A"/>
    <w:multiLevelType w:val="hybridMultilevel"/>
    <w:tmpl w:val="17FA5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9970C1C"/>
    <w:multiLevelType w:val="hybridMultilevel"/>
    <w:tmpl w:val="CABE7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A8826AB"/>
    <w:multiLevelType w:val="hybridMultilevel"/>
    <w:tmpl w:val="6B82C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B59057A"/>
    <w:multiLevelType w:val="hybridMultilevel"/>
    <w:tmpl w:val="709CA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9909C0"/>
    <w:multiLevelType w:val="hybridMultilevel"/>
    <w:tmpl w:val="D2FA60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E895275"/>
    <w:multiLevelType w:val="hybridMultilevel"/>
    <w:tmpl w:val="5896C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757095"/>
    <w:multiLevelType w:val="hybridMultilevel"/>
    <w:tmpl w:val="8352759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8180A00"/>
    <w:multiLevelType w:val="hybridMultilevel"/>
    <w:tmpl w:val="CBC26332"/>
    <w:lvl w:ilvl="0" w:tplc="FF50604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4F402C"/>
    <w:multiLevelType w:val="hybridMultilevel"/>
    <w:tmpl w:val="412821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D144859"/>
    <w:multiLevelType w:val="hybridMultilevel"/>
    <w:tmpl w:val="66EA8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FC55EA1"/>
    <w:multiLevelType w:val="hybridMultilevel"/>
    <w:tmpl w:val="36FA8F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5E6623B"/>
    <w:multiLevelType w:val="hybridMultilevel"/>
    <w:tmpl w:val="96EC53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5574975"/>
    <w:multiLevelType w:val="hybridMultilevel"/>
    <w:tmpl w:val="C06217D2"/>
    <w:lvl w:ilvl="0" w:tplc="4E1AA72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9AC0D9E"/>
    <w:multiLevelType w:val="multilevel"/>
    <w:tmpl w:val="2A36AB72"/>
    <w:lvl w:ilvl="0">
      <w:start w:val="1"/>
      <w:numFmt w:val="decimal"/>
      <w:pStyle w:val="a"/>
      <w:lvlText w:val="%1."/>
      <w:lvlJc w:val="left"/>
      <w:pPr>
        <w:ind w:left="36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7B4131EE"/>
    <w:multiLevelType w:val="hybridMultilevel"/>
    <w:tmpl w:val="733C2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5"/>
  </w:num>
  <w:num w:numId="4">
    <w:abstractNumId w:val="17"/>
  </w:num>
  <w:num w:numId="5">
    <w:abstractNumId w:val="23"/>
  </w:num>
  <w:num w:numId="6">
    <w:abstractNumId w:val="11"/>
  </w:num>
  <w:num w:numId="7">
    <w:abstractNumId w:val="7"/>
  </w:num>
  <w:num w:numId="8">
    <w:abstractNumId w:val="24"/>
  </w:num>
  <w:num w:numId="9">
    <w:abstractNumId w:val="15"/>
  </w:num>
  <w:num w:numId="10">
    <w:abstractNumId w:val="18"/>
  </w:num>
  <w:num w:numId="11">
    <w:abstractNumId w:val="24"/>
  </w:num>
  <w:num w:numId="12">
    <w:abstractNumId w:val="9"/>
  </w:num>
  <w:num w:numId="13">
    <w:abstractNumId w:val="1"/>
  </w:num>
  <w:num w:numId="14">
    <w:abstractNumId w:val="24"/>
  </w:num>
  <w:num w:numId="15">
    <w:abstractNumId w:val="19"/>
  </w:num>
  <w:num w:numId="16">
    <w:abstractNumId w:val="21"/>
  </w:num>
  <w:num w:numId="17">
    <w:abstractNumId w:val="8"/>
  </w:num>
  <w:num w:numId="18">
    <w:abstractNumId w:val="6"/>
  </w:num>
  <w:num w:numId="19">
    <w:abstractNumId w:val="0"/>
  </w:num>
  <w:num w:numId="20">
    <w:abstractNumId w:val="25"/>
  </w:num>
  <w:num w:numId="21">
    <w:abstractNumId w:val="14"/>
  </w:num>
  <w:num w:numId="22">
    <w:abstractNumId w:val="20"/>
  </w:num>
  <w:num w:numId="23">
    <w:abstractNumId w:val="13"/>
  </w:num>
  <w:num w:numId="24">
    <w:abstractNumId w:val="22"/>
  </w:num>
  <w:num w:numId="25">
    <w:abstractNumId w:val="10"/>
  </w:num>
  <w:num w:numId="26">
    <w:abstractNumId w:val="3"/>
  </w:num>
  <w:num w:numId="27">
    <w:abstractNumId w:val="16"/>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80CFF"/>
    <w:rsid w:val="00014D70"/>
    <w:rsid w:val="000C3AD9"/>
    <w:rsid w:val="00146CBA"/>
    <w:rsid w:val="001B06B7"/>
    <w:rsid w:val="001B4E00"/>
    <w:rsid w:val="001D5F25"/>
    <w:rsid w:val="00261EA2"/>
    <w:rsid w:val="00280CFF"/>
    <w:rsid w:val="00292D48"/>
    <w:rsid w:val="00340AD3"/>
    <w:rsid w:val="003E307E"/>
    <w:rsid w:val="00400E08"/>
    <w:rsid w:val="00404EF0"/>
    <w:rsid w:val="00495C29"/>
    <w:rsid w:val="004F6960"/>
    <w:rsid w:val="00503B0B"/>
    <w:rsid w:val="00561D31"/>
    <w:rsid w:val="00563A04"/>
    <w:rsid w:val="005871AB"/>
    <w:rsid w:val="00595A18"/>
    <w:rsid w:val="00601707"/>
    <w:rsid w:val="0065731B"/>
    <w:rsid w:val="006A3FCD"/>
    <w:rsid w:val="006B32A0"/>
    <w:rsid w:val="006E7329"/>
    <w:rsid w:val="00730715"/>
    <w:rsid w:val="00733E84"/>
    <w:rsid w:val="00740A10"/>
    <w:rsid w:val="00783780"/>
    <w:rsid w:val="007A0C51"/>
    <w:rsid w:val="007B72B6"/>
    <w:rsid w:val="0089237A"/>
    <w:rsid w:val="008A1580"/>
    <w:rsid w:val="008D0EDB"/>
    <w:rsid w:val="00A44653"/>
    <w:rsid w:val="00A51174"/>
    <w:rsid w:val="00AB3EA6"/>
    <w:rsid w:val="00AC0B07"/>
    <w:rsid w:val="00AD13B2"/>
    <w:rsid w:val="00B418C7"/>
    <w:rsid w:val="00BC01FB"/>
    <w:rsid w:val="00BC3547"/>
    <w:rsid w:val="00C52DDE"/>
    <w:rsid w:val="00D3241A"/>
    <w:rsid w:val="00D86CC2"/>
    <w:rsid w:val="00DB70AF"/>
    <w:rsid w:val="00DE57F4"/>
    <w:rsid w:val="00E70B79"/>
    <w:rsid w:val="00EA1DDE"/>
    <w:rsid w:val="00EB78EB"/>
    <w:rsid w:val="00F706B9"/>
    <w:rsid w:val="00FD3688"/>
    <w:rsid w:val="00FE1FD6"/>
    <w:rsid w:val="00FE7A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86CC2"/>
  </w:style>
  <w:style w:type="paragraph" w:styleId="1">
    <w:name w:val="heading 1"/>
    <w:basedOn w:val="a0"/>
    <w:next w:val="a0"/>
    <w:link w:val="10"/>
    <w:uiPriority w:val="9"/>
    <w:qFormat/>
    <w:rsid w:val="007B7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7B72B6"/>
    <w:pPr>
      <w:ind w:left="720"/>
      <w:contextualSpacing/>
    </w:pPr>
  </w:style>
  <w:style w:type="character" w:styleId="a6">
    <w:name w:val="Hyperlink"/>
    <w:basedOn w:val="a1"/>
    <w:uiPriority w:val="99"/>
    <w:unhideWhenUsed/>
    <w:rsid w:val="007B72B6"/>
    <w:rPr>
      <w:color w:val="0000FF" w:themeColor="hyperlink"/>
      <w:u w:val="single"/>
    </w:rPr>
  </w:style>
  <w:style w:type="character" w:customStyle="1" w:styleId="10">
    <w:name w:val="Заголовок 1 Знак"/>
    <w:basedOn w:val="a1"/>
    <w:link w:val="1"/>
    <w:uiPriority w:val="9"/>
    <w:rsid w:val="007B72B6"/>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0"/>
    <w:uiPriority w:val="39"/>
    <w:semiHidden/>
    <w:unhideWhenUsed/>
    <w:qFormat/>
    <w:rsid w:val="007B72B6"/>
    <w:pPr>
      <w:outlineLvl w:val="9"/>
    </w:pPr>
    <w:rPr>
      <w:lang w:eastAsia="ru-RU"/>
    </w:rPr>
  </w:style>
  <w:style w:type="paragraph" w:styleId="a8">
    <w:name w:val="Balloon Text"/>
    <w:basedOn w:val="a0"/>
    <w:link w:val="a9"/>
    <w:uiPriority w:val="99"/>
    <w:semiHidden/>
    <w:unhideWhenUsed/>
    <w:rsid w:val="007B72B6"/>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72B6"/>
    <w:rPr>
      <w:rFonts w:ascii="Tahoma" w:hAnsi="Tahoma" w:cs="Tahoma"/>
      <w:sz w:val="16"/>
      <w:szCs w:val="16"/>
    </w:rPr>
  </w:style>
  <w:style w:type="paragraph" w:styleId="3">
    <w:name w:val="toc 3"/>
    <w:basedOn w:val="a0"/>
    <w:next w:val="a0"/>
    <w:autoRedefine/>
    <w:uiPriority w:val="39"/>
    <w:unhideWhenUsed/>
    <w:rsid w:val="007B72B6"/>
    <w:pPr>
      <w:spacing w:after="100"/>
      <w:ind w:left="440"/>
    </w:pPr>
  </w:style>
  <w:style w:type="paragraph" w:styleId="2">
    <w:name w:val="toc 2"/>
    <w:basedOn w:val="a0"/>
    <w:next w:val="a0"/>
    <w:autoRedefine/>
    <w:uiPriority w:val="39"/>
    <w:unhideWhenUsed/>
    <w:rsid w:val="007B72B6"/>
    <w:pPr>
      <w:spacing w:after="100"/>
      <w:ind w:left="220"/>
    </w:pPr>
  </w:style>
  <w:style w:type="character" w:styleId="aa">
    <w:name w:val="FollowedHyperlink"/>
    <w:basedOn w:val="a1"/>
    <w:uiPriority w:val="99"/>
    <w:semiHidden/>
    <w:unhideWhenUsed/>
    <w:rsid w:val="001D5F25"/>
    <w:rPr>
      <w:color w:val="800080" w:themeColor="followedHyperlink"/>
      <w:u w:val="single"/>
    </w:rPr>
  </w:style>
  <w:style w:type="paragraph" w:customStyle="1" w:styleId="Default">
    <w:name w:val="Default"/>
    <w:rsid w:val="00740A1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ОСНОВНОЙ ТЕКСТ"/>
    <w:basedOn w:val="a0"/>
    <w:link w:val="ac"/>
    <w:qFormat/>
    <w:rsid w:val="00740A10"/>
    <w:pPr>
      <w:spacing w:before="120" w:after="120" w:line="360" w:lineRule="auto"/>
      <w:ind w:firstLine="709"/>
      <w:contextualSpacing/>
      <w:jc w:val="both"/>
    </w:pPr>
    <w:rPr>
      <w:rFonts w:ascii="Times New Roman" w:hAnsi="Times New Roman" w:cs="Times New Roman"/>
      <w:sz w:val="24"/>
    </w:rPr>
  </w:style>
  <w:style w:type="paragraph" w:styleId="11">
    <w:name w:val="toc 1"/>
    <w:basedOn w:val="a0"/>
    <w:next w:val="a0"/>
    <w:autoRedefine/>
    <w:uiPriority w:val="39"/>
    <w:unhideWhenUsed/>
    <w:rsid w:val="00292D48"/>
    <w:pPr>
      <w:spacing w:after="100"/>
    </w:pPr>
  </w:style>
  <w:style w:type="character" w:customStyle="1" w:styleId="ac">
    <w:name w:val="ОСНОВНОЙ ТЕКСТ Знак"/>
    <w:basedOn w:val="a1"/>
    <w:link w:val="ab"/>
    <w:rsid w:val="00740A10"/>
    <w:rPr>
      <w:rFonts w:ascii="Times New Roman" w:hAnsi="Times New Roman" w:cs="Times New Roman"/>
      <w:sz w:val="24"/>
    </w:rPr>
  </w:style>
  <w:style w:type="paragraph" w:customStyle="1" w:styleId="a">
    <w:name w:val="Оглавление"/>
    <w:basedOn w:val="a4"/>
    <w:link w:val="ad"/>
    <w:qFormat/>
    <w:rsid w:val="00595A18"/>
    <w:pPr>
      <w:numPr>
        <w:numId w:val="8"/>
      </w:numPr>
      <w:spacing w:before="240" w:after="240" w:line="360" w:lineRule="auto"/>
      <w:jc w:val="center"/>
      <w:outlineLvl w:val="1"/>
    </w:pPr>
    <w:rPr>
      <w:rFonts w:ascii="Arial" w:hAnsi="Arial" w:cs="Arial"/>
      <w:caps/>
      <w:sz w:val="28"/>
      <w:szCs w:val="28"/>
    </w:rPr>
  </w:style>
  <w:style w:type="character" w:customStyle="1" w:styleId="a5">
    <w:name w:val="Абзац списка Знак"/>
    <w:basedOn w:val="a1"/>
    <w:link w:val="a4"/>
    <w:uiPriority w:val="34"/>
    <w:rsid w:val="00292D48"/>
  </w:style>
  <w:style w:type="character" w:customStyle="1" w:styleId="ad">
    <w:name w:val="Оглавление Знак"/>
    <w:basedOn w:val="a5"/>
    <w:link w:val="a"/>
    <w:rsid w:val="00595A18"/>
    <w:rPr>
      <w:rFonts w:ascii="Arial" w:hAnsi="Arial" w:cs="Arial"/>
      <w:cap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0"/>
    <w:link w:val="10"/>
    <w:uiPriority w:val="9"/>
    <w:qFormat/>
    <w:rsid w:val="007B72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7B72B6"/>
    <w:pPr>
      <w:ind w:left="720"/>
      <w:contextualSpacing/>
    </w:pPr>
  </w:style>
  <w:style w:type="character" w:styleId="a6">
    <w:name w:val="Hyperlink"/>
    <w:basedOn w:val="a1"/>
    <w:uiPriority w:val="99"/>
    <w:unhideWhenUsed/>
    <w:rsid w:val="007B72B6"/>
    <w:rPr>
      <w:color w:val="0000FF" w:themeColor="hyperlink"/>
      <w:u w:val="single"/>
    </w:rPr>
  </w:style>
  <w:style w:type="character" w:customStyle="1" w:styleId="10">
    <w:name w:val="Заголовок 1 Знак"/>
    <w:basedOn w:val="a1"/>
    <w:link w:val="1"/>
    <w:uiPriority w:val="9"/>
    <w:rsid w:val="007B72B6"/>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0"/>
    <w:uiPriority w:val="39"/>
    <w:semiHidden/>
    <w:unhideWhenUsed/>
    <w:qFormat/>
    <w:rsid w:val="007B72B6"/>
    <w:pPr>
      <w:outlineLvl w:val="9"/>
    </w:pPr>
    <w:rPr>
      <w:lang w:eastAsia="ru-RU"/>
    </w:rPr>
  </w:style>
  <w:style w:type="paragraph" w:styleId="a8">
    <w:name w:val="Balloon Text"/>
    <w:basedOn w:val="a0"/>
    <w:link w:val="a9"/>
    <w:uiPriority w:val="99"/>
    <w:semiHidden/>
    <w:unhideWhenUsed/>
    <w:rsid w:val="007B72B6"/>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7B72B6"/>
    <w:rPr>
      <w:rFonts w:ascii="Tahoma" w:hAnsi="Tahoma" w:cs="Tahoma"/>
      <w:sz w:val="16"/>
      <w:szCs w:val="16"/>
    </w:rPr>
  </w:style>
  <w:style w:type="paragraph" w:styleId="3">
    <w:name w:val="toc 3"/>
    <w:basedOn w:val="a0"/>
    <w:next w:val="a0"/>
    <w:autoRedefine/>
    <w:uiPriority w:val="39"/>
    <w:unhideWhenUsed/>
    <w:rsid w:val="007B72B6"/>
    <w:pPr>
      <w:spacing w:after="100"/>
      <w:ind w:left="440"/>
    </w:pPr>
  </w:style>
  <w:style w:type="paragraph" w:styleId="2">
    <w:name w:val="toc 2"/>
    <w:basedOn w:val="a0"/>
    <w:next w:val="a0"/>
    <w:autoRedefine/>
    <w:uiPriority w:val="39"/>
    <w:unhideWhenUsed/>
    <w:rsid w:val="007B72B6"/>
    <w:pPr>
      <w:spacing w:after="100"/>
      <w:ind w:left="220"/>
    </w:pPr>
  </w:style>
  <w:style w:type="character" w:styleId="aa">
    <w:name w:val="FollowedHyperlink"/>
    <w:basedOn w:val="a1"/>
    <w:uiPriority w:val="99"/>
    <w:semiHidden/>
    <w:unhideWhenUsed/>
    <w:rsid w:val="001D5F25"/>
    <w:rPr>
      <w:color w:val="800080" w:themeColor="followedHyperlink"/>
      <w:u w:val="single"/>
    </w:rPr>
  </w:style>
  <w:style w:type="paragraph" w:customStyle="1" w:styleId="Default">
    <w:name w:val="Default"/>
    <w:rsid w:val="00740A1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ОСНОВНОЙ ТЕКСТ"/>
    <w:basedOn w:val="a0"/>
    <w:link w:val="ac"/>
    <w:qFormat/>
    <w:rsid w:val="00740A10"/>
    <w:pPr>
      <w:spacing w:before="120" w:after="120" w:line="360" w:lineRule="auto"/>
      <w:ind w:firstLine="709"/>
      <w:contextualSpacing/>
      <w:jc w:val="both"/>
    </w:pPr>
    <w:rPr>
      <w:rFonts w:ascii="Times New Roman" w:hAnsi="Times New Roman" w:cs="Times New Roman"/>
      <w:sz w:val="24"/>
    </w:rPr>
  </w:style>
  <w:style w:type="paragraph" w:styleId="11">
    <w:name w:val="toc 1"/>
    <w:basedOn w:val="a0"/>
    <w:next w:val="a0"/>
    <w:autoRedefine/>
    <w:uiPriority w:val="39"/>
    <w:unhideWhenUsed/>
    <w:rsid w:val="00292D48"/>
    <w:pPr>
      <w:spacing w:after="100"/>
    </w:pPr>
  </w:style>
  <w:style w:type="character" w:customStyle="1" w:styleId="ac">
    <w:name w:val="ОСНОВНОЙ ТЕКСТ Знак"/>
    <w:basedOn w:val="a1"/>
    <w:link w:val="ab"/>
    <w:rsid w:val="00740A10"/>
    <w:rPr>
      <w:rFonts w:ascii="Times New Roman" w:hAnsi="Times New Roman" w:cs="Times New Roman"/>
      <w:sz w:val="24"/>
    </w:rPr>
  </w:style>
  <w:style w:type="paragraph" w:customStyle="1" w:styleId="a">
    <w:name w:val="Оглавление"/>
    <w:basedOn w:val="a4"/>
    <w:link w:val="ad"/>
    <w:qFormat/>
    <w:rsid w:val="00595A18"/>
    <w:pPr>
      <w:numPr>
        <w:numId w:val="8"/>
      </w:numPr>
      <w:spacing w:before="240" w:after="240" w:line="360" w:lineRule="auto"/>
      <w:jc w:val="center"/>
      <w:outlineLvl w:val="1"/>
    </w:pPr>
    <w:rPr>
      <w:rFonts w:ascii="Arial" w:hAnsi="Arial" w:cs="Arial"/>
      <w:caps/>
      <w:sz w:val="28"/>
      <w:szCs w:val="28"/>
    </w:rPr>
  </w:style>
  <w:style w:type="character" w:customStyle="1" w:styleId="a5">
    <w:name w:val="Абзац списка Знак"/>
    <w:basedOn w:val="a1"/>
    <w:link w:val="a4"/>
    <w:uiPriority w:val="34"/>
    <w:rsid w:val="00292D48"/>
  </w:style>
  <w:style w:type="character" w:customStyle="1" w:styleId="ad">
    <w:name w:val="Оглавление Знак"/>
    <w:basedOn w:val="a5"/>
    <w:link w:val="a"/>
    <w:rsid w:val="00595A18"/>
    <w:rPr>
      <w:rFonts w:ascii="Arial" w:hAnsi="Arial" w:cs="Arial"/>
      <w:caps/>
      <w:sz w:val="28"/>
      <w:szCs w:val="28"/>
    </w:rPr>
  </w:style>
</w:styles>
</file>

<file path=word/webSettings.xml><?xml version="1.0" encoding="utf-8"?>
<w:webSettings xmlns:r="http://schemas.openxmlformats.org/officeDocument/2006/relationships" xmlns:w="http://schemas.openxmlformats.org/wordprocessingml/2006/main">
  <w:divs>
    <w:div w:id="39389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1B2C7-6C33-408F-BF34-35E50750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21</Pages>
  <Words>3575</Words>
  <Characters>20384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erikon</cp:lastModifiedBy>
  <cp:revision>2</cp:revision>
  <cp:lastPrinted>2019-04-28T20:24:00Z</cp:lastPrinted>
  <dcterms:created xsi:type="dcterms:W3CDTF">2019-04-28T20:38:00Z</dcterms:created>
  <dcterms:modified xsi:type="dcterms:W3CDTF">2019-04-28T20:38:00Z</dcterms:modified>
</cp:coreProperties>
</file>