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8AE" w:rsidRPr="00015F1F" w:rsidRDefault="002548AE" w:rsidP="002548A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</w:pPr>
      <w:r w:rsidRPr="00015F1F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>Министерство образования и науки Российской Федерации</w:t>
      </w:r>
    </w:p>
    <w:p w:rsidR="002548AE" w:rsidRPr="00015F1F" w:rsidRDefault="002548AE" w:rsidP="002548A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>ф</w:t>
      </w:r>
      <w:r w:rsidRPr="00015F1F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>едеральное государственное автономное образовательное</w:t>
      </w:r>
      <w:r w:rsidRPr="00015F1F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br/>
        <w:t xml:space="preserve">учреждение высшего </w:t>
      </w:r>
      <w:proofErr w:type="gramStart"/>
      <w:r w:rsidRPr="00015F1F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>образования</w:t>
      </w:r>
      <w:r w:rsidRPr="00015F1F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br/>
      </w:r>
      <w:r w:rsidRPr="00015F1F"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  <w:t>«</w:t>
      </w:r>
      <w:proofErr w:type="gramEnd"/>
      <w:r w:rsidRPr="00015F1F"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  <w:t>Санкт-Петербургский национальный исследовательский</w:t>
      </w:r>
      <w:r w:rsidRPr="00015F1F"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  <w:br/>
        <w:t>университет информационных технологий, механики и оптики»</w:t>
      </w:r>
    </w:p>
    <w:p w:rsidR="00A32496" w:rsidRDefault="003629B5">
      <w:pPr>
        <w:pStyle w:val="10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Безопасности информационных технологий</w:t>
      </w:r>
    </w:p>
    <w:p w:rsidR="00A32496" w:rsidRDefault="003629B5">
      <w:pPr>
        <w:pStyle w:val="10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Направление: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10.03.01 «Информационная безопасность»</w:t>
      </w:r>
    </w:p>
    <w:p w:rsidR="00A32496" w:rsidRDefault="00A32496" w:rsidP="005D1506">
      <w:pPr>
        <w:pStyle w:val="10"/>
        <w:spacing w:before="240" w:after="240"/>
        <w:jc w:val="center"/>
        <w:rPr>
          <w:rFonts w:ascii="Times New Roman" w:eastAsia="Times New Roman" w:hAnsi="Times New Roman" w:cs="Times New Roman"/>
        </w:rPr>
      </w:pPr>
    </w:p>
    <w:p w:rsidR="00A4419D" w:rsidRPr="005D1506" w:rsidRDefault="00A4419D" w:rsidP="005D1506">
      <w:pPr>
        <w:pStyle w:val="10"/>
        <w:spacing w:before="240" w:after="240"/>
        <w:jc w:val="center"/>
        <w:rPr>
          <w:rFonts w:ascii="Times New Roman" w:eastAsia="Times New Roman" w:hAnsi="Times New Roman" w:cs="Times New Roman"/>
        </w:rPr>
      </w:pPr>
    </w:p>
    <w:p w:rsidR="005D1506" w:rsidRDefault="003629B5" w:rsidP="005D1506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5D1506" w:rsidRPr="005D1506">
        <w:rPr>
          <w:rFonts w:ascii="Times New Roman" w:eastAsia="Times New Roman" w:hAnsi="Times New Roman" w:cs="Times New Roman"/>
          <w:b/>
          <w:sz w:val="28"/>
          <w:szCs w:val="28"/>
        </w:rPr>
        <w:t>Дисциплина</w:t>
      </w:r>
    </w:p>
    <w:p w:rsidR="005D1506" w:rsidRPr="005D1506" w:rsidRDefault="005D1506" w:rsidP="005D1506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 и управление службой защиты информации</w:t>
      </w:r>
    </w:p>
    <w:p w:rsidR="00A32496" w:rsidRDefault="00A32496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5E21C2" w:rsidRPr="005E21C2" w:rsidRDefault="005E21C2">
      <w:pPr>
        <w:pStyle w:val="10"/>
        <w:spacing w:before="240" w:after="240"/>
        <w:rPr>
          <w:rFonts w:ascii="Times New Roman" w:eastAsia="Times New Roman" w:hAnsi="Times New Roman" w:cs="Times New Roman"/>
        </w:rPr>
      </w:pPr>
    </w:p>
    <w:p w:rsidR="00A32496" w:rsidRPr="005D1506" w:rsidRDefault="005D1506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ЛАБОРАТОРНОЙ РАБОТЕ №1</w:t>
      </w:r>
    </w:p>
    <w:p w:rsidR="00A32496" w:rsidRDefault="003629B5">
      <w:pPr>
        <w:pStyle w:val="10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Физическая и </w:t>
      </w:r>
      <w:r w:rsidR="00B96DAB">
        <w:rPr>
          <w:rFonts w:ascii="Times New Roman" w:eastAsia="Times New Roman" w:hAnsi="Times New Roman" w:cs="Times New Roman"/>
          <w:sz w:val="28"/>
          <w:szCs w:val="28"/>
        </w:rPr>
        <w:t>техническая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защита объекта информации</w:t>
      </w:r>
    </w:p>
    <w:p w:rsidR="001473B1" w:rsidRDefault="001473B1">
      <w:pPr>
        <w:pStyle w:val="10"/>
        <w:spacing w:before="240" w:after="240" w:line="240" w:lineRule="auto"/>
        <w:ind w:left="4960" w:firstLine="70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473B1" w:rsidRDefault="001473B1">
      <w:pPr>
        <w:pStyle w:val="10"/>
        <w:spacing w:before="240" w:after="240" w:line="240" w:lineRule="auto"/>
        <w:ind w:left="4960" w:firstLine="70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2496" w:rsidRDefault="00487F8A">
      <w:pPr>
        <w:pStyle w:val="10"/>
        <w:spacing w:before="240" w:after="240" w:line="240" w:lineRule="auto"/>
        <w:ind w:left="4960" w:firstLine="70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</w:t>
      </w:r>
      <w:r w:rsidR="003629B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32496" w:rsidRPr="00E80EB5" w:rsidRDefault="00E80EB5">
      <w:pPr>
        <w:pStyle w:val="10"/>
        <w:spacing w:before="240" w:after="240" w:line="240" w:lineRule="auto"/>
        <w:ind w:left="4960" w:firstLine="7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3629B5">
        <w:rPr>
          <w:rFonts w:ascii="Times New Roman" w:eastAsia="Times New Roman" w:hAnsi="Times New Roman" w:cs="Times New Roman"/>
          <w:sz w:val="28"/>
          <w:szCs w:val="28"/>
        </w:rPr>
        <w:t xml:space="preserve"> группы </w:t>
      </w:r>
      <w:r w:rsidR="003629B5" w:rsidRPr="00E80EB5">
        <w:rPr>
          <w:rFonts w:ascii="Times New Roman" w:eastAsia="Times New Roman" w:hAnsi="Times New Roman" w:cs="Times New Roman"/>
          <w:sz w:val="28"/>
          <w:szCs w:val="28"/>
        </w:rPr>
        <w:t>N34</w:t>
      </w:r>
      <w:r w:rsidRPr="00E80EB5">
        <w:rPr>
          <w:rFonts w:ascii="Times New Roman" w:eastAsia="Times New Roman" w:hAnsi="Times New Roman" w:cs="Times New Roman"/>
          <w:sz w:val="28"/>
          <w:szCs w:val="28"/>
        </w:rPr>
        <w:t>64</w:t>
      </w:r>
    </w:p>
    <w:p w:rsidR="00E80EB5" w:rsidRPr="00E80EB5" w:rsidRDefault="00E80EB5">
      <w:pPr>
        <w:pStyle w:val="10"/>
        <w:spacing w:before="240" w:after="240" w:line="240" w:lineRule="auto"/>
        <w:ind w:left="4960" w:firstLine="7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80EB5">
        <w:rPr>
          <w:rFonts w:ascii="Times New Roman" w:eastAsia="Times New Roman" w:hAnsi="Times New Roman" w:cs="Times New Roman"/>
          <w:sz w:val="28"/>
          <w:szCs w:val="28"/>
        </w:rPr>
        <w:t>Соколов Николай Андреевич</w:t>
      </w:r>
    </w:p>
    <w:p w:rsidR="00A32496" w:rsidRDefault="003629B5">
      <w:pPr>
        <w:pStyle w:val="10"/>
        <w:spacing w:before="240" w:after="240" w:line="240" w:lineRule="auto"/>
        <w:ind w:left="4960" w:firstLine="70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Преподаватель:</w:t>
      </w:r>
    </w:p>
    <w:p w:rsidR="00A32496" w:rsidRPr="005E21C2" w:rsidRDefault="003629B5">
      <w:pPr>
        <w:pStyle w:val="10"/>
        <w:spacing w:before="240" w:after="240" w:line="240" w:lineRule="auto"/>
        <w:ind w:left="4960" w:firstLine="70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Канжелев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Юрий Алексеевич</w:t>
      </w:r>
    </w:p>
    <w:p w:rsidR="00A32496" w:rsidRDefault="003629B5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473B1" w:rsidRDefault="001473B1" w:rsidP="001473B1">
      <w:pPr>
        <w:pStyle w:val="10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419D" w:rsidRDefault="00A4419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2496" w:rsidRDefault="003629B5">
      <w:pPr>
        <w:pStyle w:val="10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A32496" w:rsidRDefault="003629B5">
      <w:pPr>
        <w:pStyle w:val="10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2019 г.</w:t>
      </w:r>
    </w:p>
    <w:p w:rsidR="00A32496" w:rsidRDefault="003629B5" w:rsidP="005D1506">
      <w:pPr>
        <w:pStyle w:val="10"/>
        <w:spacing w:before="240" w:after="240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150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обеспечить физическую и логическую защиту объекта информации в </w:t>
      </w:r>
      <w:r w:rsidR="009B4C21">
        <w:rPr>
          <w:rFonts w:ascii="Times New Roman" w:eastAsia="Times New Roman" w:hAnsi="Times New Roman" w:cs="Times New Roman"/>
          <w:sz w:val="28"/>
          <w:szCs w:val="28"/>
        </w:rPr>
        <w:t>банковской сфере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2496" w:rsidRPr="005D1506" w:rsidRDefault="003629B5" w:rsidP="005D1506">
      <w:pPr>
        <w:pStyle w:val="10"/>
        <w:spacing w:before="240" w:after="240"/>
        <w:ind w:right="-21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D150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Ход работы:</w:t>
      </w:r>
    </w:p>
    <w:p w:rsidR="00A32496" w:rsidRDefault="003629B5" w:rsidP="005D1506">
      <w:pPr>
        <w:pStyle w:val="10"/>
        <w:spacing w:before="240" w:after="240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Объект </w:t>
      </w:r>
      <w:r w:rsidR="00C80CBB">
        <w:rPr>
          <w:rFonts w:ascii="Times New Roman" w:eastAsia="Times New Roman" w:hAnsi="Times New Roman" w:cs="Times New Roman"/>
          <w:b/>
          <w:sz w:val="28"/>
          <w:szCs w:val="28"/>
        </w:rPr>
        <w:t>защиты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персональные данные </w:t>
      </w:r>
      <w:r w:rsidR="009B4C21">
        <w:rPr>
          <w:rFonts w:ascii="Times New Roman" w:eastAsia="Times New Roman" w:hAnsi="Times New Roman" w:cs="Times New Roman"/>
          <w:sz w:val="28"/>
          <w:szCs w:val="28"/>
        </w:rPr>
        <w:t>сотрудников и клиентов</w:t>
      </w:r>
      <w:r w:rsidR="009C7A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662B5">
        <w:rPr>
          <w:rFonts w:ascii="Times New Roman" w:eastAsia="Times New Roman" w:hAnsi="Times New Roman" w:cs="Times New Roman"/>
          <w:sz w:val="28"/>
          <w:szCs w:val="28"/>
        </w:rPr>
        <w:t>бухгалтерская документация и</w:t>
      </w:r>
      <w:r w:rsidR="009C7A9E">
        <w:rPr>
          <w:rFonts w:ascii="Times New Roman" w:eastAsia="Times New Roman" w:hAnsi="Times New Roman" w:cs="Times New Roman"/>
          <w:sz w:val="28"/>
          <w:szCs w:val="28"/>
        </w:rPr>
        <w:t xml:space="preserve"> банковские операции клиентов.</w:t>
      </w:r>
    </w:p>
    <w:p w:rsidR="00C80CBB" w:rsidRDefault="00C80CBB" w:rsidP="005D1506">
      <w:pPr>
        <w:pStyle w:val="10"/>
        <w:spacing w:before="240" w:after="240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C80CBB">
        <w:rPr>
          <w:rFonts w:ascii="Times New Roman" w:eastAsia="Times New Roman" w:hAnsi="Times New Roman" w:cs="Times New Roman"/>
          <w:sz w:val="28"/>
          <w:szCs w:val="28"/>
        </w:rPr>
        <w:t>бъект защиты информации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</w:t>
      </w:r>
      <w:r w:rsidRPr="00C80CBB">
        <w:rPr>
          <w:rFonts w:ascii="Times New Roman" w:eastAsia="Times New Roman" w:hAnsi="Times New Roman" w:cs="Times New Roman"/>
          <w:sz w:val="28"/>
          <w:szCs w:val="28"/>
        </w:rPr>
        <w:t>нформация или носитель информации, или информационный процесс, которые необходимо защищать в соответствии с целью защиты информации.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0CBB">
        <w:rPr>
          <w:rFonts w:ascii="Times New Roman" w:eastAsia="Times New Roman" w:hAnsi="Times New Roman" w:cs="Times New Roman"/>
          <w:sz w:val="28"/>
          <w:szCs w:val="28"/>
        </w:rPr>
        <w:t>(ГОСТ Р 50922-2006 «Защита информации. Основные термины и определения»)</w:t>
      </w:r>
    </w:p>
    <w:p w:rsidR="005E21C2" w:rsidRDefault="003629B5" w:rsidP="005D1506">
      <w:pPr>
        <w:pStyle w:val="10"/>
        <w:spacing w:before="240" w:after="240" w:line="360" w:lineRule="auto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Местоположение: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сервер, котор</w:t>
      </w:r>
      <w:r w:rsidR="008662B5">
        <w:rPr>
          <w:rFonts w:ascii="Times New Roman" w:eastAsia="Times New Roman" w:hAnsi="Times New Roman" w:cs="Times New Roman"/>
          <w:sz w:val="28"/>
          <w:szCs w:val="28"/>
        </w:rPr>
        <w:t>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находится в специализированном помещении, расположенном в </w:t>
      </w:r>
      <w:r w:rsidR="00C80CBB">
        <w:rPr>
          <w:rFonts w:ascii="Times New Roman" w:eastAsia="Times New Roman" w:hAnsi="Times New Roman" w:cs="Times New Roman"/>
          <w:sz w:val="28"/>
          <w:szCs w:val="28"/>
        </w:rPr>
        <w:t>отдельном помещении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03A82" w:rsidRDefault="003629B5" w:rsidP="005D1506">
      <w:pPr>
        <w:pStyle w:val="10"/>
        <w:spacing w:before="240" w:after="240" w:line="360" w:lineRule="auto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Доступ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 </w:t>
      </w:r>
      <w:r w:rsidR="00903A82">
        <w:rPr>
          <w:rFonts w:ascii="Times New Roman" w:eastAsia="Times New Roman" w:hAnsi="Times New Roman" w:cs="Times New Roman"/>
          <w:sz w:val="28"/>
          <w:szCs w:val="28"/>
        </w:rPr>
        <w:t>серверной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имеет администратор ИБ</w:t>
      </w:r>
      <w:r w:rsidR="00903A82">
        <w:rPr>
          <w:rFonts w:ascii="Times New Roman" w:eastAsia="Times New Roman" w:hAnsi="Times New Roman" w:cs="Times New Roman"/>
          <w:sz w:val="28"/>
          <w:szCs w:val="28"/>
        </w:rPr>
        <w:t xml:space="preserve"> и системный администратор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903A82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отрудники </w:t>
      </w:r>
      <w:r w:rsidR="00903A82">
        <w:rPr>
          <w:rFonts w:ascii="Times New Roman" w:eastAsia="Times New Roman" w:hAnsi="Times New Roman" w:cs="Times New Roman"/>
          <w:sz w:val="28"/>
          <w:szCs w:val="28"/>
        </w:rPr>
        <w:t>банка не имеют прав доступа к серверной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03A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32496" w:rsidRDefault="00BA200D" w:rsidP="005E21C2">
      <w:pPr>
        <w:pStyle w:val="10"/>
        <w:spacing w:before="240" w:after="240"/>
        <w:ind w:right="-21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309.75pt">
            <v:imagedata r:id="rId8" o:title="Без имени-1"/>
          </v:shape>
        </w:pict>
      </w:r>
    </w:p>
    <w:p w:rsidR="00A32496" w:rsidRDefault="003629B5" w:rsidP="005D1506">
      <w:pPr>
        <w:pStyle w:val="10"/>
        <w:spacing w:before="240" w:after="240"/>
        <w:ind w:right="-21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1 - Схема местоположения объекта </w:t>
      </w:r>
      <w:r w:rsidR="008662B5">
        <w:rPr>
          <w:rFonts w:ascii="Times New Roman" w:eastAsia="Times New Roman" w:hAnsi="Times New Roman" w:cs="Times New Roman"/>
          <w:sz w:val="28"/>
          <w:szCs w:val="28"/>
        </w:rPr>
        <w:t>защиты</w:t>
      </w:r>
    </w:p>
    <w:p w:rsidR="00BA200D" w:rsidRDefault="00BA200D" w:rsidP="005D1506">
      <w:pPr>
        <w:pStyle w:val="10"/>
        <w:spacing w:before="240" w:after="240"/>
        <w:ind w:right="-21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2496" w:rsidRDefault="003629B5" w:rsidP="005D1506">
      <w:pPr>
        <w:pStyle w:val="10"/>
        <w:spacing w:line="360" w:lineRule="auto"/>
        <w:ind w:right="-21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Физическая защита:</w:t>
      </w:r>
    </w:p>
    <w:p w:rsidR="009C7A9E" w:rsidRPr="009C7A9E" w:rsidRDefault="009C7A9E" w:rsidP="005D1506">
      <w:pPr>
        <w:pStyle w:val="10"/>
        <w:spacing w:line="360" w:lineRule="auto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</w:t>
      </w:r>
      <w:r w:rsidRPr="009C7A9E">
        <w:rPr>
          <w:rFonts w:ascii="Times New Roman" w:eastAsia="Times New Roman" w:hAnsi="Times New Roman" w:cs="Times New Roman"/>
          <w:sz w:val="28"/>
          <w:szCs w:val="28"/>
        </w:rPr>
        <w:t>изическая защита информации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з</w:t>
      </w:r>
      <w:r w:rsidRPr="009C7A9E">
        <w:rPr>
          <w:rFonts w:ascii="Times New Roman" w:eastAsia="Times New Roman" w:hAnsi="Times New Roman" w:cs="Times New Roman"/>
          <w:sz w:val="28"/>
          <w:szCs w:val="28"/>
        </w:rPr>
        <w:t>ащита информации путем применения организационных мероприятий и совокупности средств, создающих препятствия для проникновения или доступа неуполномоченных физических лиц к объекту защиты.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E0C9C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9C7A9E">
        <w:rPr>
          <w:rFonts w:ascii="Times New Roman" w:eastAsia="Times New Roman" w:hAnsi="Times New Roman" w:cs="Times New Roman"/>
          <w:sz w:val="28"/>
          <w:szCs w:val="28"/>
        </w:rPr>
        <w:t xml:space="preserve">ГОСТ Р 50922-2006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9C7A9E">
        <w:rPr>
          <w:rFonts w:ascii="Times New Roman" w:eastAsia="Times New Roman" w:hAnsi="Times New Roman" w:cs="Times New Roman"/>
          <w:sz w:val="28"/>
          <w:szCs w:val="28"/>
        </w:rPr>
        <w:t>Защита информации. Основные термины и определения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DE0C9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32496" w:rsidRDefault="003629B5" w:rsidP="005D1506">
      <w:pPr>
        <w:pStyle w:val="10"/>
        <w:spacing w:line="360" w:lineRule="auto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Для обеспечения физической защиты здания </w:t>
      </w:r>
      <w:r w:rsidR="008662B5">
        <w:rPr>
          <w:rFonts w:ascii="Times New Roman" w:eastAsia="Times New Roman" w:hAnsi="Times New Roman" w:cs="Times New Roman"/>
          <w:sz w:val="28"/>
          <w:szCs w:val="28"/>
        </w:rPr>
        <w:t>банка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</w:t>
      </w:r>
      <w:r w:rsidR="00F94B65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4B65">
        <w:rPr>
          <w:rFonts w:ascii="Times New Roman" w:eastAsia="Times New Roman" w:hAnsi="Times New Roman" w:cs="Times New Roman"/>
          <w:sz w:val="28"/>
          <w:szCs w:val="28"/>
        </w:rPr>
        <w:t>система контроля и управления доступом (СКУД)</w:t>
      </w:r>
      <w:r w:rsidR="008662B5">
        <w:rPr>
          <w:rFonts w:ascii="Times New Roman" w:eastAsia="Times New Roman" w:hAnsi="Times New Roman" w:cs="Times New Roman"/>
          <w:sz w:val="28"/>
          <w:szCs w:val="28"/>
        </w:rPr>
        <w:t xml:space="preserve">, чтобы только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сотрудники </w:t>
      </w:r>
      <w:r w:rsidR="008662B5">
        <w:rPr>
          <w:rFonts w:ascii="Times New Roman" w:eastAsia="Times New Roman" w:hAnsi="Times New Roman" w:cs="Times New Roman"/>
          <w:sz w:val="28"/>
          <w:szCs w:val="28"/>
        </w:rPr>
        <w:t>компании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имели возможность с помощью электронных пропусков попасть внутрь</w:t>
      </w:r>
      <w:r w:rsidR="00F94B65">
        <w:rPr>
          <w:rFonts w:ascii="Times New Roman" w:eastAsia="Times New Roman" w:hAnsi="Times New Roman" w:cs="Times New Roman"/>
          <w:sz w:val="28"/>
          <w:szCs w:val="28"/>
        </w:rPr>
        <w:t xml:space="preserve"> помещений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662B5">
        <w:rPr>
          <w:rFonts w:ascii="Times New Roman" w:eastAsia="Times New Roman" w:hAnsi="Times New Roman" w:cs="Times New Roman"/>
          <w:sz w:val="28"/>
          <w:szCs w:val="28"/>
        </w:rPr>
        <w:t>банка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94B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32496" w:rsidRDefault="003629B5" w:rsidP="00F94B65">
      <w:pPr>
        <w:pStyle w:val="10"/>
        <w:spacing w:line="360" w:lineRule="auto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="00F94B65">
        <w:rPr>
          <w:rFonts w:ascii="Times New Roman" w:eastAsia="Times New Roman" w:hAnsi="Times New Roman" w:cs="Times New Roman"/>
          <w:sz w:val="28"/>
          <w:szCs w:val="28"/>
        </w:rPr>
        <w:t xml:space="preserve"> Физический доступ к помещениям банка </w:t>
      </w:r>
      <w:r>
        <w:rPr>
          <w:rFonts w:ascii="Times New Roman" w:eastAsia="Times New Roman" w:hAnsi="Times New Roman" w:cs="Times New Roman"/>
          <w:sz w:val="28"/>
          <w:szCs w:val="28"/>
        </w:rPr>
        <w:t>ограничен электронным</w:t>
      </w:r>
      <w:r w:rsidR="00F94B65">
        <w:rPr>
          <w:rFonts w:ascii="Times New Roman" w:eastAsia="Times New Roman" w:hAnsi="Times New Roman" w:cs="Times New Roman"/>
          <w:sz w:val="28"/>
          <w:szCs w:val="28"/>
        </w:rPr>
        <w:t>и запирающими механизмами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двери. Каждому сотруднику </w:t>
      </w:r>
      <w:r w:rsidR="00F94B65">
        <w:rPr>
          <w:rFonts w:ascii="Times New Roman" w:eastAsia="Times New Roman" w:hAnsi="Times New Roman" w:cs="Times New Roman"/>
          <w:sz w:val="28"/>
          <w:szCs w:val="28"/>
        </w:rPr>
        <w:t>банка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предоставляется индивидуальная идентифицирующая смарт-карта, при помощи которой сотрудник может получить доступ в </w:t>
      </w:r>
      <w:r w:rsidR="00F94B65">
        <w:rPr>
          <w:rFonts w:ascii="Times New Roman" w:eastAsia="Times New Roman" w:hAnsi="Times New Roman" w:cs="Times New Roman"/>
          <w:sz w:val="28"/>
          <w:szCs w:val="28"/>
        </w:rPr>
        <w:t>бухгалтерию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F94B65">
        <w:rPr>
          <w:rFonts w:ascii="Times New Roman" w:eastAsia="Times New Roman" w:hAnsi="Times New Roman" w:cs="Times New Roman"/>
          <w:sz w:val="28"/>
          <w:szCs w:val="28"/>
        </w:rPr>
        <w:t xml:space="preserve"> отдел кадров, операторскую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приложив идентификатор к считывателю карт, расположенному на двери.</w:t>
      </w:r>
    </w:p>
    <w:p w:rsidR="00A32496" w:rsidRDefault="003629B5" w:rsidP="005D1506">
      <w:pPr>
        <w:pStyle w:val="10"/>
        <w:spacing w:line="360" w:lineRule="auto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Физ</w:t>
      </w:r>
      <w:r w:rsidR="00F94B65">
        <w:rPr>
          <w:rFonts w:ascii="Times New Roman" w:eastAsia="Times New Roman" w:hAnsi="Times New Roman" w:cs="Times New Roman"/>
          <w:sz w:val="28"/>
          <w:szCs w:val="28"/>
        </w:rPr>
        <w:t>ический доступ в серверную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ограничен еще одним специальным замком. Для доступа в </w:t>
      </w:r>
      <w:r w:rsidR="00F94B65">
        <w:rPr>
          <w:rFonts w:ascii="Times New Roman" w:eastAsia="Times New Roman" w:hAnsi="Times New Roman" w:cs="Times New Roman"/>
          <w:sz w:val="28"/>
          <w:szCs w:val="28"/>
        </w:rPr>
        <w:t>помещение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смарт-</w:t>
      </w:r>
      <w:r w:rsidR="00F94B65">
        <w:rPr>
          <w:rFonts w:ascii="Times New Roman" w:eastAsia="Times New Roman" w:hAnsi="Times New Roman" w:cs="Times New Roman"/>
          <w:sz w:val="28"/>
          <w:szCs w:val="28"/>
        </w:rPr>
        <w:t>карте должна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быть дополнительная идентифицирующая информация, которая позволит получить доступ в </w:t>
      </w:r>
      <w:r w:rsidR="00F94B65">
        <w:rPr>
          <w:rFonts w:ascii="Times New Roman" w:eastAsia="Times New Roman" w:hAnsi="Times New Roman" w:cs="Times New Roman"/>
          <w:sz w:val="28"/>
          <w:szCs w:val="28"/>
        </w:rPr>
        <w:t>серверную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2496" w:rsidRDefault="003629B5" w:rsidP="005D1506">
      <w:pPr>
        <w:pStyle w:val="10"/>
        <w:spacing w:line="360" w:lineRule="auto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Защита физического доступа </w:t>
      </w:r>
      <w:r w:rsidR="006F4B30"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</w:t>
      </w:r>
      <w:r w:rsidR="006F4B30">
        <w:rPr>
          <w:rFonts w:ascii="Times New Roman" w:eastAsia="Times New Roman" w:hAnsi="Times New Roman" w:cs="Times New Roman"/>
          <w:sz w:val="28"/>
          <w:szCs w:val="28"/>
        </w:rPr>
        <w:t>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F4B30">
        <w:rPr>
          <w:rFonts w:ascii="Times New Roman" w:eastAsia="Times New Roman" w:hAnsi="Times New Roman" w:cs="Times New Roman"/>
          <w:sz w:val="28"/>
          <w:szCs w:val="28"/>
        </w:rPr>
        <w:t>обеспечивается наличием железной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дверей, ведением журнала регистрации посещения серверного помещения, а также установкой системы видеонаблюдения для предотвращения несанкционированного доступа. </w:t>
      </w:r>
      <w:r w:rsidR="00F94B65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ходная дверь серверного помещения опечатывается.</w:t>
      </w:r>
    </w:p>
    <w:p w:rsidR="0019264F" w:rsidRPr="0019264F" w:rsidRDefault="003629B5" w:rsidP="0019264F">
      <w:pPr>
        <w:pStyle w:val="10"/>
        <w:spacing w:line="360" w:lineRule="auto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Физическая защита персональных компьютеров сотрудников </w:t>
      </w:r>
      <w:r w:rsidR="006F4B30">
        <w:rPr>
          <w:rFonts w:ascii="Times New Roman" w:eastAsia="Times New Roman" w:hAnsi="Times New Roman" w:cs="Times New Roman"/>
          <w:sz w:val="28"/>
          <w:szCs w:val="28"/>
        </w:rPr>
        <w:t>банка</w:t>
      </w:r>
      <w:r>
        <w:rPr>
          <w:rFonts w:ascii="Times New Roman" w:eastAsia="Times New Roman" w:hAnsi="Times New Roman" w:cs="Times New Roman"/>
          <w:sz w:val="28"/>
          <w:szCs w:val="28"/>
        </w:rPr>
        <w:t>, достигается путем запечатывания USB-портов.</w:t>
      </w:r>
    </w:p>
    <w:p w:rsidR="00A32496" w:rsidRDefault="00A32496" w:rsidP="005D1506">
      <w:pPr>
        <w:pStyle w:val="10"/>
        <w:spacing w:line="360" w:lineRule="auto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F4B30" w:rsidRDefault="006F4B30" w:rsidP="005D1506">
      <w:pPr>
        <w:pStyle w:val="10"/>
        <w:spacing w:line="360" w:lineRule="auto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F4B30" w:rsidRDefault="006F4B30" w:rsidP="005D1506">
      <w:pPr>
        <w:pStyle w:val="10"/>
        <w:spacing w:line="360" w:lineRule="auto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2496" w:rsidRDefault="00C80CBB" w:rsidP="005D1506">
      <w:pPr>
        <w:pStyle w:val="10"/>
        <w:spacing w:line="360" w:lineRule="auto"/>
        <w:ind w:right="-21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Техническая</w:t>
      </w:r>
      <w:r w:rsidR="003629B5">
        <w:rPr>
          <w:rFonts w:ascii="Times New Roman" w:eastAsia="Times New Roman" w:hAnsi="Times New Roman" w:cs="Times New Roman"/>
          <w:b/>
          <w:sz w:val="28"/>
          <w:szCs w:val="28"/>
        </w:rPr>
        <w:t xml:space="preserve"> защита:</w:t>
      </w:r>
    </w:p>
    <w:p w:rsidR="00C80CBB" w:rsidRPr="00C80CBB" w:rsidRDefault="00C80CBB" w:rsidP="005D1506">
      <w:pPr>
        <w:pStyle w:val="10"/>
        <w:spacing w:line="360" w:lineRule="auto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C80CBB">
        <w:rPr>
          <w:rFonts w:ascii="Times New Roman" w:eastAsia="Times New Roman" w:hAnsi="Times New Roman" w:cs="Times New Roman"/>
          <w:sz w:val="28"/>
          <w:szCs w:val="28"/>
        </w:rPr>
        <w:t>ехническая защита инф</w:t>
      </w:r>
      <w:r>
        <w:rPr>
          <w:rFonts w:ascii="Times New Roman" w:eastAsia="Times New Roman" w:hAnsi="Times New Roman" w:cs="Times New Roman"/>
          <w:sz w:val="28"/>
          <w:szCs w:val="28"/>
        </w:rPr>
        <w:t>ормации - за</w:t>
      </w:r>
      <w:r w:rsidRPr="00C80CBB">
        <w:rPr>
          <w:rFonts w:ascii="Times New Roman" w:eastAsia="Times New Roman" w:hAnsi="Times New Roman" w:cs="Times New Roman"/>
          <w:sz w:val="28"/>
          <w:szCs w:val="28"/>
        </w:rPr>
        <w:t xml:space="preserve">щита информации, заключающаяся в обеспечении </w:t>
      </w:r>
      <w:proofErr w:type="spellStart"/>
      <w:r w:rsidRPr="00C80CBB">
        <w:rPr>
          <w:rFonts w:ascii="Times New Roman" w:eastAsia="Times New Roman" w:hAnsi="Times New Roman" w:cs="Times New Roman"/>
          <w:sz w:val="28"/>
          <w:szCs w:val="28"/>
        </w:rPr>
        <w:t>некриптографическими</w:t>
      </w:r>
      <w:proofErr w:type="spellEnd"/>
      <w:r w:rsidRPr="00C80CBB">
        <w:rPr>
          <w:rFonts w:ascii="Times New Roman" w:eastAsia="Times New Roman" w:hAnsi="Times New Roman" w:cs="Times New Roman"/>
          <w:sz w:val="28"/>
          <w:szCs w:val="28"/>
        </w:rPr>
        <w:t xml:space="preserve"> методами безопасности информации (данных), подлежащей (подлежащих) защите в соответствии с действующим законодательством, с применением технических, программных и программно-технических средств.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E0C9C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9C7A9E">
        <w:rPr>
          <w:rFonts w:ascii="Times New Roman" w:eastAsia="Times New Roman" w:hAnsi="Times New Roman" w:cs="Times New Roman"/>
          <w:sz w:val="28"/>
          <w:szCs w:val="28"/>
        </w:rPr>
        <w:t xml:space="preserve">ГОСТ Р 50922-2006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9C7A9E">
        <w:rPr>
          <w:rFonts w:ascii="Times New Roman" w:eastAsia="Times New Roman" w:hAnsi="Times New Roman" w:cs="Times New Roman"/>
          <w:sz w:val="28"/>
          <w:szCs w:val="28"/>
        </w:rPr>
        <w:t>Защита информации. Основные термины и определения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DE0C9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32496" w:rsidRDefault="003629B5" w:rsidP="005D1506">
      <w:pPr>
        <w:pStyle w:val="10"/>
        <w:spacing w:line="360" w:lineRule="auto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Для доступа к серверу используется аутентификация: с помощью пароля или с помощью ключа.</w:t>
      </w:r>
    </w:p>
    <w:p w:rsidR="00A32496" w:rsidRDefault="003629B5" w:rsidP="005D1506">
      <w:pPr>
        <w:pStyle w:val="10"/>
        <w:spacing w:line="360" w:lineRule="auto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Для обеспечения высокой логической защиты на сервере</w:t>
      </w:r>
      <w:r w:rsidR="00BA200D">
        <w:rPr>
          <w:rFonts w:ascii="Times New Roman" w:eastAsia="Times New Roman" w:hAnsi="Times New Roman" w:cs="Times New Roman"/>
          <w:sz w:val="28"/>
          <w:szCs w:val="28"/>
        </w:rPr>
        <w:t xml:space="preserve"> и на компьютерах банка </w:t>
      </w:r>
      <w:r>
        <w:rPr>
          <w:rFonts w:ascii="Times New Roman" w:eastAsia="Times New Roman" w:hAnsi="Times New Roman" w:cs="Times New Roman"/>
          <w:sz w:val="28"/>
          <w:szCs w:val="28"/>
        </w:rPr>
        <w:t>должно быть установлено средство защиты информации (СЗИ), например,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Secret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включающее в себя следующие модули:</w:t>
      </w:r>
    </w:p>
    <w:p w:rsidR="00A32496" w:rsidRDefault="003629B5" w:rsidP="00BA200D">
      <w:pPr>
        <w:pStyle w:val="10"/>
        <w:spacing w:line="360" w:lineRule="auto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защита от несанкционированного доступа;</w:t>
      </w:r>
    </w:p>
    <w:p w:rsidR="00BA200D" w:rsidRPr="00BA200D" w:rsidRDefault="00BA200D" w:rsidP="00BA200D">
      <w:pPr>
        <w:pStyle w:val="10"/>
        <w:spacing w:line="360" w:lineRule="auto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парольная защита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32496" w:rsidRDefault="003629B5" w:rsidP="005D1506">
      <w:pPr>
        <w:pStyle w:val="10"/>
        <w:spacing w:line="360" w:lineRule="auto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антивирусная защита;</w:t>
      </w:r>
    </w:p>
    <w:p w:rsidR="00A32496" w:rsidRDefault="003629B5" w:rsidP="005D1506">
      <w:pPr>
        <w:pStyle w:val="10"/>
        <w:spacing w:line="360" w:lineRule="auto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доступа к ресурсам файловой системы;</w:t>
      </w:r>
    </w:p>
    <w:p w:rsidR="00A32496" w:rsidRDefault="003629B5" w:rsidP="005D1506">
      <w:pPr>
        <w:pStyle w:val="10"/>
        <w:spacing w:line="360" w:lineRule="auto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обнаружение и предотвращение вторжений;</w:t>
      </w:r>
    </w:p>
    <w:p w:rsidR="00A32496" w:rsidRDefault="003629B5" w:rsidP="005D1506">
      <w:pPr>
        <w:pStyle w:val="10"/>
        <w:spacing w:line="360" w:lineRule="auto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межсетевой экран;</w:t>
      </w:r>
    </w:p>
    <w:p w:rsidR="00A32496" w:rsidRDefault="003629B5" w:rsidP="005D1506">
      <w:pPr>
        <w:pStyle w:val="10"/>
        <w:spacing w:line="360" w:lineRule="auto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устройств;</w:t>
      </w:r>
    </w:p>
    <w:p w:rsidR="00A32496" w:rsidRDefault="003629B5" w:rsidP="005D1506">
      <w:pPr>
        <w:pStyle w:val="10"/>
        <w:spacing w:line="360" w:lineRule="auto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ведение журналов событий, аудит.</w:t>
      </w:r>
    </w:p>
    <w:p w:rsidR="00A32496" w:rsidRDefault="003629B5" w:rsidP="005D1506">
      <w:pPr>
        <w:pStyle w:val="10"/>
        <w:spacing w:line="360" w:lineRule="auto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Системный администратор должен создать для каждого сотрудника </w:t>
      </w:r>
      <w:r w:rsidR="00BA200D">
        <w:rPr>
          <w:rFonts w:ascii="Times New Roman" w:eastAsia="Times New Roman" w:hAnsi="Times New Roman" w:cs="Times New Roman"/>
          <w:sz w:val="28"/>
          <w:szCs w:val="28"/>
        </w:rPr>
        <w:t xml:space="preserve">банка </w:t>
      </w:r>
      <w:r>
        <w:rPr>
          <w:rFonts w:ascii="Times New Roman" w:eastAsia="Times New Roman" w:hAnsi="Times New Roman" w:cs="Times New Roman"/>
          <w:sz w:val="28"/>
          <w:szCs w:val="28"/>
        </w:rPr>
        <w:t>учетную запись, а администратор информационной безопасности (АИБ) – распределить права</w:t>
      </w:r>
      <w:r w:rsidR="00BA20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таким образом, чтобы только</w:t>
      </w:r>
      <w:r w:rsidR="00BA20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A200D">
        <w:rPr>
          <w:rFonts w:ascii="Times New Roman" w:eastAsia="Times New Roman" w:hAnsi="Times New Roman" w:cs="Times New Roman"/>
          <w:sz w:val="28"/>
          <w:szCs w:val="28"/>
        </w:rPr>
        <w:t>субъекты</w:t>
      </w:r>
      <w:r w:rsidR="00BA200D" w:rsidRPr="00903A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A200D">
        <w:rPr>
          <w:rFonts w:ascii="Times New Roman" w:eastAsia="Times New Roman" w:hAnsi="Times New Roman" w:cs="Times New Roman"/>
          <w:sz w:val="28"/>
          <w:szCs w:val="28"/>
        </w:rPr>
        <w:t>(сотрудники банка) получившие официальные разрешения</w:t>
      </w:r>
      <w:r w:rsidR="00BA200D" w:rsidRPr="00903A82">
        <w:rPr>
          <w:rFonts w:ascii="Times New Roman" w:eastAsia="Times New Roman" w:hAnsi="Times New Roman" w:cs="Times New Roman"/>
          <w:sz w:val="28"/>
          <w:szCs w:val="28"/>
        </w:rPr>
        <w:t xml:space="preserve"> (допуска) на обращение к информации</w:t>
      </w:r>
      <w:r w:rsidR="00BA200D">
        <w:rPr>
          <w:rFonts w:ascii="Times New Roman" w:eastAsia="Times New Roman" w:hAnsi="Times New Roman" w:cs="Times New Roman"/>
          <w:sz w:val="28"/>
          <w:szCs w:val="28"/>
        </w:rPr>
        <w:t xml:space="preserve"> имели к ней доступ.</w:t>
      </w:r>
    </w:p>
    <w:p w:rsidR="00A32496" w:rsidRDefault="00A32496" w:rsidP="005D1506">
      <w:pPr>
        <w:pStyle w:val="10"/>
        <w:spacing w:line="360" w:lineRule="auto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2496" w:rsidRDefault="003629B5" w:rsidP="005D1506">
      <w:pPr>
        <w:pStyle w:val="10"/>
        <w:spacing w:line="360" w:lineRule="auto"/>
        <w:ind w:right="-2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ходе лабораторной работы </w:t>
      </w:r>
      <w:r w:rsidR="005E21C2">
        <w:rPr>
          <w:rFonts w:ascii="Times New Roman" w:eastAsia="Times New Roman" w:hAnsi="Times New Roman" w:cs="Times New Roman"/>
          <w:sz w:val="28"/>
          <w:szCs w:val="28"/>
        </w:rPr>
        <w:t>была обеспечена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физическ</w:t>
      </w:r>
      <w:r w:rsidR="005E21C2">
        <w:rPr>
          <w:rFonts w:ascii="Times New Roman" w:eastAsia="Times New Roman" w:hAnsi="Times New Roman" w:cs="Times New Roman"/>
          <w:sz w:val="28"/>
          <w:szCs w:val="28"/>
        </w:rPr>
        <w:t>ая и логическая защита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персональных данных в </w:t>
      </w:r>
      <w:r w:rsidR="00BA200D">
        <w:rPr>
          <w:rFonts w:ascii="Times New Roman" w:eastAsia="Times New Roman" w:hAnsi="Times New Roman" w:cs="Times New Roman"/>
          <w:sz w:val="28"/>
          <w:szCs w:val="28"/>
        </w:rPr>
        <w:t>банке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A32496" w:rsidSect="005E21C2">
      <w:footerReference w:type="default" r:id="rId9"/>
      <w:pgSz w:w="11909" w:h="16834"/>
      <w:pgMar w:top="993" w:right="569" w:bottom="1135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2D4" w:rsidRDefault="00FC42D4" w:rsidP="005E21C2">
      <w:pPr>
        <w:spacing w:line="240" w:lineRule="auto"/>
      </w:pPr>
      <w:r>
        <w:separator/>
      </w:r>
    </w:p>
  </w:endnote>
  <w:endnote w:type="continuationSeparator" w:id="0">
    <w:p w:rsidR="00FC42D4" w:rsidRDefault="00FC42D4" w:rsidP="005E21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090309"/>
    </w:sdtPr>
    <w:sdtEndPr/>
    <w:sdtContent>
      <w:p w:rsidR="005E21C2" w:rsidRDefault="005E21C2">
        <w:pPr>
          <w:pStyle w:val="a9"/>
          <w:jc w:val="center"/>
        </w:pPr>
        <w:r w:rsidRPr="005E21C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E21C2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E21C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96DAB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5E21C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E21C2" w:rsidRDefault="005E21C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2D4" w:rsidRDefault="00FC42D4" w:rsidP="005E21C2">
      <w:pPr>
        <w:spacing w:line="240" w:lineRule="auto"/>
      </w:pPr>
      <w:r>
        <w:separator/>
      </w:r>
    </w:p>
  </w:footnote>
  <w:footnote w:type="continuationSeparator" w:id="0">
    <w:p w:rsidR="00FC42D4" w:rsidRDefault="00FC42D4" w:rsidP="005E21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0F0DCB"/>
    <w:multiLevelType w:val="multilevel"/>
    <w:tmpl w:val="D3D64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2496"/>
    <w:rsid w:val="001473B1"/>
    <w:rsid w:val="0019264F"/>
    <w:rsid w:val="002548AE"/>
    <w:rsid w:val="003629B5"/>
    <w:rsid w:val="00487F8A"/>
    <w:rsid w:val="005D1506"/>
    <w:rsid w:val="005E21C2"/>
    <w:rsid w:val="006F4B30"/>
    <w:rsid w:val="008662B5"/>
    <w:rsid w:val="00903A82"/>
    <w:rsid w:val="009B4C21"/>
    <w:rsid w:val="009C7A9E"/>
    <w:rsid w:val="00A32496"/>
    <w:rsid w:val="00A4419D"/>
    <w:rsid w:val="00B96DAB"/>
    <w:rsid w:val="00BA200D"/>
    <w:rsid w:val="00C80CBB"/>
    <w:rsid w:val="00DE0C9C"/>
    <w:rsid w:val="00E80EB5"/>
    <w:rsid w:val="00F94B65"/>
    <w:rsid w:val="00FB271F"/>
    <w:rsid w:val="00FC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AEC624-8246-4D92-9288-A9A9BC6C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A3249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A324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A3249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A3249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A3249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A3249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A32496"/>
  </w:style>
  <w:style w:type="table" w:customStyle="1" w:styleId="TableNormal">
    <w:name w:val="Table Normal"/>
    <w:rsid w:val="00A3249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A3249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A32496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D15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150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5E21C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E21C2"/>
  </w:style>
  <w:style w:type="paragraph" w:styleId="a9">
    <w:name w:val="footer"/>
    <w:basedOn w:val="a"/>
    <w:link w:val="aa"/>
    <w:uiPriority w:val="99"/>
    <w:unhideWhenUsed/>
    <w:rsid w:val="005E21C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E2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3BA12-E075-4B57-8B99-7743690DF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Nikolay Awerest</cp:lastModifiedBy>
  <cp:revision>11</cp:revision>
  <cp:lastPrinted>2019-10-01T18:08:00Z</cp:lastPrinted>
  <dcterms:created xsi:type="dcterms:W3CDTF">2019-10-01T17:37:00Z</dcterms:created>
  <dcterms:modified xsi:type="dcterms:W3CDTF">2019-11-03T14:32:00Z</dcterms:modified>
</cp:coreProperties>
</file>