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7D3E" w14:textId="77777777" w:rsidR="00077520" w:rsidRPr="00BD7DF1" w:rsidRDefault="00077520" w:rsidP="00BB6CB6">
      <w:pPr>
        <w:pStyle w:val="31"/>
        <w:spacing w:after="0"/>
        <w:jc w:val="center"/>
        <w:rPr>
          <w:b/>
          <w:sz w:val="2"/>
          <w:szCs w:val="24"/>
          <w:lang w:val="en-US"/>
        </w:rPr>
      </w:pPr>
    </w:p>
    <w:p w14:paraId="16E2966E" w14:textId="77777777" w:rsidR="00077520" w:rsidRPr="000353BA" w:rsidRDefault="00077520" w:rsidP="00077520">
      <w:pPr>
        <w:jc w:val="center"/>
        <w:rPr>
          <w:caps/>
          <w:spacing w:val="28"/>
        </w:rPr>
      </w:pPr>
      <w:r w:rsidRPr="000353BA">
        <w:rPr>
          <w:caps/>
          <w:spacing w:val="28"/>
        </w:rPr>
        <w:t>Министерство науки и высшего образования Российской Федерации</w:t>
      </w:r>
    </w:p>
    <w:p w14:paraId="0DB1CAD0" w14:textId="77777777" w:rsidR="00077520" w:rsidRPr="007A0A10" w:rsidRDefault="00077520" w:rsidP="00077520">
      <w:pPr>
        <w:spacing w:before="60"/>
        <w:jc w:val="center"/>
        <w:rPr>
          <w:caps/>
          <w:sz w:val="14"/>
          <w:szCs w:val="14"/>
        </w:rPr>
      </w:pPr>
      <w:r w:rsidRPr="007A0A10">
        <w:rPr>
          <w:cap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78BE40A9" w14:textId="77777777" w:rsidR="00077520" w:rsidRPr="007A0A10" w:rsidRDefault="00077520" w:rsidP="00077520">
      <w:pPr>
        <w:jc w:val="center"/>
        <w:rPr>
          <w:sz w:val="22"/>
          <w:szCs w:val="22"/>
        </w:rPr>
      </w:pPr>
      <w:r w:rsidRPr="007A0A10">
        <w:rPr>
          <w:sz w:val="22"/>
          <w:szCs w:val="22"/>
        </w:rPr>
        <w:t>«Национальный исследовательский ядерный университет «МИФИ»</w:t>
      </w:r>
    </w:p>
    <w:p w14:paraId="35C38EF4" w14:textId="77777777" w:rsidR="00077520" w:rsidRPr="007A0A10" w:rsidRDefault="00077520" w:rsidP="00077520">
      <w:pPr>
        <w:keepNext/>
        <w:spacing w:before="60" w:line="204" w:lineRule="auto"/>
        <w:jc w:val="center"/>
        <w:outlineLvl w:val="3"/>
        <w:rPr>
          <w:rFonts w:ascii="Book Antiqua" w:hAnsi="Book Antiqua"/>
          <w:b/>
          <w:sz w:val="27"/>
          <w:szCs w:val="27"/>
        </w:rPr>
      </w:pPr>
      <w:r w:rsidRPr="007A0A10">
        <w:rPr>
          <w:rFonts w:ascii="Book Antiqua" w:hAnsi="Book Antiqua"/>
          <w:b/>
          <w:sz w:val="27"/>
          <w:szCs w:val="27"/>
        </w:rPr>
        <w:t>Волгодонский инженерно-технический институт -</w:t>
      </w:r>
    </w:p>
    <w:p w14:paraId="2A4FEE59" w14:textId="77777777" w:rsidR="00077520" w:rsidRPr="007A0A10" w:rsidRDefault="00077520" w:rsidP="00077520">
      <w:pPr>
        <w:keepNext/>
        <w:jc w:val="center"/>
        <w:outlineLvl w:val="3"/>
        <w:rPr>
          <w:rFonts w:ascii="Book Antiqua" w:hAnsi="Book Antiqua"/>
          <w:sz w:val="18"/>
          <w:szCs w:val="18"/>
        </w:rPr>
      </w:pPr>
      <w:proofErr w:type="gramStart"/>
      <w:r w:rsidRPr="007A0A10">
        <w:rPr>
          <w:rFonts w:ascii="Book Antiqua" w:hAnsi="Book Antiqua"/>
          <w:sz w:val="18"/>
          <w:szCs w:val="18"/>
        </w:rPr>
        <w:t>филиал  федерального</w:t>
      </w:r>
      <w:proofErr w:type="gramEnd"/>
      <w:r w:rsidRPr="007A0A10">
        <w:rPr>
          <w:rFonts w:ascii="Book Antiqua" w:hAnsi="Book Antiqua"/>
          <w:sz w:val="18"/>
          <w:szCs w:val="18"/>
        </w:rPr>
        <w:t xml:space="preserve"> государственного автономного образовательного учреждения высшего </w:t>
      </w:r>
      <w:proofErr w:type="gramStart"/>
      <w:r w:rsidRPr="007A0A10">
        <w:rPr>
          <w:rFonts w:ascii="Book Antiqua" w:hAnsi="Book Antiqua"/>
          <w:sz w:val="18"/>
          <w:szCs w:val="18"/>
        </w:rPr>
        <w:t>образования  «</w:t>
      </w:r>
      <w:proofErr w:type="gramEnd"/>
      <w:r w:rsidRPr="007A0A10">
        <w:rPr>
          <w:rFonts w:ascii="Book Antiqua" w:hAnsi="Book Antiqua"/>
          <w:sz w:val="18"/>
          <w:szCs w:val="18"/>
        </w:rPr>
        <w:t xml:space="preserve">Национальный </w:t>
      </w:r>
      <w:proofErr w:type="gramStart"/>
      <w:r w:rsidRPr="007A0A10">
        <w:rPr>
          <w:rFonts w:ascii="Book Antiqua" w:hAnsi="Book Antiqua"/>
          <w:sz w:val="18"/>
          <w:szCs w:val="18"/>
        </w:rPr>
        <w:t>исследовательский  ядерный</w:t>
      </w:r>
      <w:proofErr w:type="gramEnd"/>
      <w:r w:rsidRPr="007A0A10">
        <w:rPr>
          <w:rFonts w:ascii="Book Antiqua" w:hAnsi="Book Antiqua"/>
          <w:sz w:val="18"/>
          <w:szCs w:val="18"/>
        </w:rPr>
        <w:t xml:space="preserve"> университет </w:t>
      </w:r>
      <w:r w:rsidRPr="007A0A10">
        <w:rPr>
          <w:rFonts w:ascii="Book Antiqua" w:hAnsi="Book Antiqua" w:cs="Californian FB"/>
          <w:sz w:val="18"/>
          <w:szCs w:val="18"/>
        </w:rPr>
        <w:t>«</w:t>
      </w:r>
      <w:r w:rsidRPr="007A0A10">
        <w:rPr>
          <w:rFonts w:ascii="Book Antiqua" w:hAnsi="Book Antiqua"/>
          <w:sz w:val="18"/>
          <w:szCs w:val="18"/>
        </w:rPr>
        <w:t>МИФИ</w:t>
      </w:r>
      <w:r w:rsidRPr="007A0A10">
        <w:rPr>
          <w:rFonts w:ascii="Book Antiqua" w:hAnsi="Book Antiqua" w:cs="Californian FB"/>
          <w:sz w:val="18"/>
          <w:szCs w:val="18"/>
        </w:rPr>
        <w:t>»</w:t>
      </w:r>
    </w:p>
    <w:p w14:paraId="57779FA7" w14:textId="77777777" w:rsidR="00077520" w:rsidRPr="007A0A10" w:rsidRDefault="00077520" w:rsidP="00077520">
      <w:pPr>
        <w:keepNext/>
        <w:spacing w:before="60" w:line="204" w:lineRule="auto"/>
        <w:jc w:val="center"/>
        <w:outlineLvl w:val="3"/>
        <w:rPr>
          <w:rFonts w:ascii="Book Antiqua" w:hAnsi="Book Antiqua"/>
          <w:b/>
          <w:sz w:val="25"/>
          <w:szCs w:val="25"/>
        </w:rPr>
      </w:pPr>
      <w:r w:rsidRPr="007A0A10">
        <w:rPr>
          <w:rFonts w:ascii="Book Antiqua" w:hAnsi="Book Antiqua"/>
          <w:b/>
          <w:sz w:val="25"/>
          <w:szCs w:val="25"/>
        </w:rPr>
        <w:t xml:space="preserve"> </w:t>
      </w:r>
      <w:r w:rsidRPr="007A0A10">
        <w:rPr>
          <w:rFonts w:ascii="Book Antiqua" w:hAnsi="Book Antiqua"/>
          <w:b/>
          <w:sz w:val="24"/>
          <w:szCs w:val="24"/>
        </w:rPr>
        <w:t>(ВИТИ НИЯУ МИФИ</w:t>
      </w:r>
      <w:r w:rsidRPr="007A0A10">
        <w:rPr>
          <w:rFonts w:ascii="Book Antiqua" w:hAnsi="Book Antiqua"/>
          <w:b/>
          <w:sz w:val="25"/>
          <w:szCs w:val="25"/>
        </w:rPr>
        <w:t>)</w:t>
      </w:r>
    </w:p>
    <w:p w14:paraId="2334A2E9" w14:textId="77777777" w:rsidR="00077520" w:rsidRDefault="00077520" w:rsidP="00BB6CB6">
      <w:pPr>
        <w:pStyle w:val="31"/>
        <w:spacing w:after="0"/>
        <w:jc w:val="center"/>
        <w:rPr>
          <w:b/>
          <w:sz w:val="24"/>
          <w:szCs w:val="24"/>
        </w:rPr>
      </w:pPr>
    </w:p>
    <w:p w14:paraId="355A84EF" w14:textId="77777777" w:rsidR="00077520" w:rsidRDefault="00077520" w:rsidP="00BB6CB6">
      <w:pPr>
        <w:pStyle w:val="31"/>
        <w:spacing w:after="0"/>
        <w:jc w:val="center"/>
        <w:rPr>
          <w:b/>
          <w:sz w:val="24"/>
          <w:szCs w:val="24"/>
        </w:rPr>
      </w:pPr>
    </w:p>
    <w:p w14:paraId="6CAA98D1" w14:textId="77777777" w:rsidR="00077520" w:rsidRPr="000240F7" w:rsidRDefault="00077520" w:rsidP="00BB6CB6">
      <w:pPr>
        <w:pStyle w:val="31"/>
        <w:spacing w:after="0"/>
        <w:jc w:val="center"/>
        <w:rPr>
          <w:b/>
          <w:sz w:val="10"/>
          <w:szCs w:val="24"/>
        </w:rPr>
      </w:pPr>
    </w:p>
    <w:p w14:paraId="67B57B84" w14:textId="3C7E3772" w:rsidR="00A86A22" w:rsidRPr="00BB65E7" w:rsidRDefault="00A86A22" w:rsidP="00A86A22">
      <w:pPr>
        <w:pStyle w:val="31"/>
        <w:spacing w:before="24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ФАКУЛЬТЕТ</w:t>
      </w:r>
      <w:r w:rsidR="005D173E">
        <w:rPr>
          <w:b/>
          <w:sz w:val="28"/>
          <w:szCs w:val="28"/>
        </w:rPr>
        <w:t xml:space="preserve"> </w:t>
      </w:r>
      <w:r w:rsidR="0058204A">
        <w:rPr>
          <w:sz w:val="28"/>
          <w:szCs w:val="28"/>
          <w:u w:val="single"/>
        </w:rPr>
        <w:t>О</w:t>
      </w:r>
      <w:r w:rsidR="002B61F9">
        <w:rPr>
          <w:sz w:val="28"/>
          <w:szCs w:val="28"/>
          <w:u w:val="single"/>
        </w:rPr>
        <w:t>чно-заочного и заочного обучения</w:t>
      </w:r>
      <w:r w:rsidR="002B61F9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8505EE1" w14:textId="30EE4A2C" w:rsidR="00A86A22" w:rsidRDefault="00A86A22" w:rsidP="00A86A22">
      <w:pPr>
        <w:pStyle w:val="31"/>
        <w:rPr>
          <w:b/>
          <w:sz w:val="28"/>
          <w:szCs w:val="28"/>
        </w:rPr>
      </w:pPr>
      <w:r>
        <w:rPr>
          <w:b/>
          <w:sz w:val="28"/>
          <w:szCs w:val="28"/>
        </w:rPr>
        <w:t>КАФЕДРА</w:t>
      </w:r>
      <w:r>
        <w:rPr>
          <w:b/>
          <w:sz w:val="28"/>
          <w:szCs w:val="28"/>
        </w:rPr>
        <w:tab/>
      </w:r>
      <w:r>
        <w:rPr>
          <w:sz w:val="28"/>
          <w:szCs w:val="28"/>
          <w:u w:val="single"/>
        </w:rPr>
        <w:t>Информационных и управляющих систем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5D173E">
        <w:rPr>
          <w:sz w:val="28"/>
          <w:szCs w:val="28"/>
          <w:u w:val="single"/>
        </w:rPr>
        <w:tab/>
      </w:r>
    </w:p>
    <w:p w14:paraId="12B49EB5" w14:textId="4E8F15EF" w:rsidR="00960F5A" w:rsidRPr="005D173E" w:rsidRDefault="00960F5A" w:rsidP="00960F5A">
      <w:pPr>
        <w:pStyle w:val="31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НАПРАВЛЕНИЕ ПОДГОТОВКИ   </w:t>
      </w:r>
      <w:r>
        <w:rPr>
          <w:sz w:val="28"/>
          <w:szCs w:val="28"/>
          <w:u w:val="single"/>
        </w:rPr>
        <w:t xml:space="preserve"> </w:t>
      </w:r>
      <w:r w:rsidR="00C70233">
        <w:rPr>
          <w:sz w:val="28"/>
          <w:szCs w:val="28"/>
          <w:u w:val="single"/>
        </w:rPr>
        <w:t>09.03.02 Информационные</w:t>
      </w:r>
      <w:r>
        <w:rPr>
          <w:sz w:val="28"/>
          <w:szCs w:val="28"/>
          <w:u w:val="single"/>
        </w:rPr>
        <w:t xml:space="preserve"> системы и</w:t>
      </w:r>
      <w:r w:rsidR="005D173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технологии</w:t>
      </w:r>
    </w:p>
    <w:p w14:paraId="36394DC3" w14:textId="77777777" w:rsidR="004E5595" w:rsidRPr="000240F7" w:rsidRDefault="004E5595" w:rsidP="00960F5A">
      <w:pPr>
        <w:pStyle w:val="31"/>
        <w:spacing w:before="360"/>
        <w:jc w:val="right"/>
        <w:rPr>
          <w:b/>
          <w:sz w:val="44"/>
        </w:rPr>
      </w:pPr>
    </w:p>
    <w:p w14:paraId="4F68FAAB" w14:textId="77777777" w:rsidR="004E5595" w:rsidRDefault="004E5595" w:rsidP="004E5595">
      <w:pPr>
        <w:pStyle w:val="31"/>
        <w:spacing w:after="0"/>
        <w:jc w:val="center"/>
        <w:rPr>
          <w:b/>
          <w:sz w:val="56"/>
        </w:rPr>
      </w:pPr>
      <w:r>
        <w:rPr>
          <w:b/>
          <w:sz w:val="56"/>
        </w:rPr>
        <w:t xml:space="preserve">ОТЧЕТ </w:t>
      </w:r>
    </w:p>
    <w:p w14:paraId="0965613E" w14:textId="77777777" w:rsidR="004E5595" w:rsidRPr="00E64346" w:rsidRDefault="004E5595" w:rsidP="004E5595">
      <w:pPr>
        <w:pStyle w:val="31"/>
        <w:spacing w:after="0"/>
        <w:jc w:val="center"/>
        <w:rPr>
          <w:b/>
          <w:sz w:val="56"/>
        </w:rPr>
      </w:pPr>
      <w:r>
        <w:rPr>
          <w:b/>
          <w:sz w:val="56"/>
        </w:rPr>
        <w:t>о прохождении практики</w:t>
      </w:r>
    </w:p>
    <w:p w14:paraId="11504950" w14:textId="77777777" w:rsidR="004E5595" w:rsidRPr="003737D5" w:rsidRDefault="004E5595" w:rsidP="004E5595">
      <w:pPr>
        <w:pStyle w:val="31"/>
        <w:spacing w:after="0"/>
        <w:ind w:right="281" w:firstLine="426"/>
        <w:jc w:val="both"/>
        <w:rPr>
          <w:sz w:val="28"/>
          <w:szCs w:val="28"/>
        </w:rPr>
      </w:pPr>
    </w:p>
    <w:p w14:paraId="501947F8" w14:textId="14FDFCB6" w:rsidR="00DC6803" w:rsidRPr="00FC0620" w:rsidRDefault="00DC6803" w:rsidP="00DC6803">
      <w:pPr>
        <w:pStyle w:val="31"/>
        <w:spacing w:after="0"/>
        <w:ind w:right="284" w:firstLine="426"/>
        <w:rPr>
          <w:sz w:val="24"/>
          <w:szCs w:val="24"/>
          <w:u w:val="single"/>
        </w:rPr>
      </w:pPr>
      <w:r w:rsidRPr="00623930">
        <w:rPr>
          <w:sz w:val="24"/>
          <w:szCs w:val="24"/>
        </w:rPr>
        <w:t xml:space="preserve">СТУДЕНТА 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ab/>
      </w:r>
      <w:r w:rsidR="00DF0AC0">
        <w:rPr>
          <w:sz w:val="24"/>
          <w:szCs w:val="24"/>
          <w:u w:val="single"/>
        </w:rPr>
        <w:t>Будз</w:t>
      </w:r>
      <w:r w:rsidR="00C70233">
        <w:rPr>
          <w:sz w:val="24"/>
          <w:szCs w:val="24"/>
          <w:u w:val="single"/>
        </w:rPr>
        <w:t xml:space="preserve"> </w:t>
      </w:r>
      <w:r w:rsidR="00DF0AC0">
        <w:rPr>
          <w:sz w:val="24"/>
          <w:szCs w:val="24"/>
          <w:u w:val="single"/>
        </w:rPr>
        <w:t>Александр</w:t>
      </w:r>
      <w:r w:rsidR="00C70233">
        <w:rPr>
          <w:sz w:val="24"/>
          <w:szCs w:val="24"/>
          <w:u w:val="single"/>
        </w:rPr>
        <w:t xml:space="preserve"> </w:t>
      </w:r>
      <w:r w:rsidR="00DF0AC0">
        <w:rPr>
          <w:sz w:val="24"/>
          <w:szCs w:val="24"/>
          <w:u w:val="single"/>
        </w:rPr>
        <w:t>Иванович</w:t>
      </w:r>
      <w:r w:rsidR="00C70233">
        <w:rPr>
          <w:sz w:val="24"/>
          <w:szCs w:val="24"/>
          <w:u w:val="single"/>
        </w:rPr>
        <w:t>, ИС-24-З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74EAE0FD" w14:textId="77777777" w:rsidR="00DC6803" w:rsidRPr="00623930" w:rsidRDefault="00DC6803" w:rsidP="00DC6803">
      <w:pPr>
        <w:pStyle w:val="31"/>
        <w:spacing w:after="0"/>
        <w:ind w:left="2880" w:right="284" w:firstLine="720"/>
        <w:rPr>
          <w:sz w:val="18"/>
          <w:szCs w:val="18"/>
        </w:rPr>
      </w:pPr>
      <w:r w:rsidRPr="00623930">
        <w:rPr>
          <w:sz w:val="18"/>
          <w:szCs w:val="18"/>
        </w:rPr>
        <w:t>фамилия, имя, отчество, группа, подпись</w:t>
      </w:r>
    </w:p>
    <w:p w14:paraId="71C63953" w14:textId="059C133C" w:rsidR="00DC6803" w:rsidRPr="00623930" w:rsidRDefault="00DC6803" w:rsidP="00DC6803">
      <w:pPr>
        <w:pStyle w:val="31"/>
        <w:ind w:right="284" w:firstLine="426"/>
        <w:rPr>
          <w:sz w:val="24"/>
          <w:szCs w:val="24"/>
        </w:rPr>
      </w:pPr>
      <w:r>
        <w:rPr>
          <w:sz w:val="24"/>
          <w:szCs w:val="24"/>
        </w:rPr>
        <w:t xml:space="preserve">ПРАКТИКА  </w:t>
      </w:r>
      <w:r>
        <w:rPr>
          <w:sz w:val="24"/>
          <w:szCs w:val="24"/>
          <w:u w:val="single"/>
        </w:rPr>
        <w:t xml:space="preserve"> </w:t>
      </w:r>
      <w:r w:rsidR="00373E80">
        <w:rPr>
          <w:sz w:val="24"/>
          <w:szCs w:val="24"/>
          <w:u w:val="single"/>
        </w:rPr>
        <w:t>Производственная</w:t>
      </w:r>
      <w:r>
        <w:rPr>
          <w:sz w:val="24"/>
          <w:szCs w:val="24"/>
          <w:u w:val="single"/>
        </w:rPr>
        <w:t xml:space="preserve"> </w:t>
      </w:r>
      <w:r w:rsidRPr="00562408">
        <w:rPr>
          <w:sz w:val="24"/>
          <w:szCs w:val="24"/>
          <w:u w:val="single"/>
        </w:rPr>
        <w:t>(</w:t>
      </w:r>
      <w:r w:rsidR="00C36C40">
        <w:rPr>
          <w:sz w:val="24"/>
          <w:szCs w:val="24"/>
          <w:u w:val="single"/>
        </w:rPr>
        <w:t>технологическая (проектно-технологическая)</w:t>
      </w:r>
      <w:r w:rsidRPr="00562408">
        <w:rPr>
          <w:sz w:val="24"/>
          <w:szCs w:val="24"/>
          <w:u w:val="single"/>
        </w:rPr>
        <w:t>)</w:t>
      </w:r>
    </w:p>
    <w:p w14:paraId="5C922940" w14:textId="11A03C6D" w:rsidR="00DC6803" w:rsidRPr="00623930" w:rsidRDefault="00DC6803" w:rsidP="00DC6803">
      <w:pPr>
        <w:pStyle w:val="31"/>
        <w:spacing w:after="0"/>
        <w:ind w:left="2880" w:right="284" w:firstLine="720"/>
        <w:rPr>
          <w:sz w:val="18"/>
          <w:szCs w:val="18"/>
        </w:rPr>
      </w:pPr>
      <w:r>
        <w:rPr>
          <w:sz w:val="18"/>
          <w:szCs w:val="18"/>
        </w:rPr>
        <w:t>наименование практики</w:t>
      </w:r>
    </w:p>
    <w:p w14:paraId="0DD0391B" w14:textId="16FF56A6" w:rsidR="008C1B88" w:rsidRDefault="00DC6803" w:rsidP="008C1B88">
      <w:pPr>
        <w:pStyle w:val="31"/>
        <w:spacing w:after="0"/>
        <w:ind w:left="426" w:right="284"/>
        <w:rPr>
          <w:sz w:val="24"/>
          <w:szCs w:val="24"/>
          <w:u w:val="single"/>
        </w:rPr>
      </w:pPr>
      <w:r w:rsidRPr="00623930">
        <w:rPr>
          <w:sz w:val="24"/>
          <w:szCs w:val="24"/>
        </w:rPr>
        <w:t xml:space="preserve">МЕСТО ПРОХОЖДЕНИЯ ПРАКТИКИ </w:t>
      </w:r>
      <w:r>
        <w:rPr>
          <w:sz w:val="24"/>
          <w:szCs w:val="24"/>
          <w:u w:val="single"/>
        </w:rPr>
        <w:t xml:space="preserve">  </w:t>
      </w:r>
      <w:r w:rsidR="00DF0AC0" w:rsidRPr="00CA5A3B">
        <w:rPr>
          <w:color w:val="000000"/>
          <w:sz w:val="24"/>
          <w:szCs w:val="20"/>
          <w:u w:val="single"/>
        </w:rPr>
        <w:t>АО</w:t>
      </w:r>
      <w:r w:rsidR="00DF0AC0">
        <w:rPr>
          <w:color w:val="000000"/>
          <w:sz w:val="24"/>
          <w:szCs w:val="20"/>
          <w:u w:val="single"/>
        </w:rPr>
        <w:t xml:space="preserve"> </w:t>
      </w:r>
      <w:r w:rsidR="00C70233">
        <w:rPr>
          <w:color w:val="000000"/>
          <w:sz w:val="24"/>
          <w:szCs w:val="20"/>
          <w:u w:val="single"/>
        </w:rPr>
        <w:t>«</w:t>
      </w:r>
      <w:r w:rsidR="000D7FDE" w:rsidRPr="00CA5A3B">
        <w:rPr>
          <w:color w:val="000000"/>
          <w:sz w:val="24"/>
          <w:szCs w:val="20"/>
          <w:u w:val="single"/>
        </w:rPr>
        <w:t>Атоммашэкспорт</w:t>
      </w:r>
      <w:r w:rsidR="00C70233">
        <w:rPr>
          <w:color w:val="000000"/>
          <w:sz w:val="24"/>
          <w:szCs w:val="20"/>
          <w:u w:val="single"/>
        </w:rPr>
        <w:t xml:space="preserve">», Ростовская область, </w:t>
      </w:r>
      <w:proofErr w:type="spellStart"/>
      <w:r w:rsidR="00C70233">
        <w:rPr>
          <w:color w:val="000000"/>
          <w:sz w:val="24"/>
          <w:szCs w:val="20"/>
          <w:u w:val="single"/>
        </w:rPr>
        <w:t>г.Волгодонск</w:t>
      </w:r>
      <w:proofErr w:type="spellEnd"/>
      <w:r w:rsidR="00C70233">
        <w:rPr>
          <w:color w:val="000000"/>
          <w:sz w:val="24"/>
          <w:szCs w:val="20"/>
          <w:u w:val="single"/>
        </w:rPr>
        <w:t xml:space="preserve">, ул. </w:t>
      </w:r>
      <w:r w:rsidR="000D7FDE">
        <w:rPr>
          <w:color w:val="000000"/>
          <w:sz w:val="24"/>
          <w:szCs w:val="20"/>
          <w:u w:val="single"/>
        </w:rPr>
        <w:t>Карла Маркса</w:t>
      </w:r>
      <w:r w:rsidR="00C70233">
        <w:rPr>
          <w:color w:val="000000"/>
          <w:sz w:val="24"/>
          <w:szCs w:val="20"/>
          <w:u w:val="single"/>
        </w:rPr>
        <w:t xml:space="preserve">, </w:t>
      </w:r>
      <w:r w:rsidR="000D7FDE">
        <w:rPr>
          <w:color w:val="000000"/>
          <w:sz w:val="24"/>
          <w:szCs w:val="20"/>
          <w:u w:val="single"/>
        </w:rPr>
        <w:t>44</w:t>
      </w:r>
      <w:r w:rsidR="00C70233">
        <w:rPr>
          <w:color w:val="000000"/>
          <w:sz w:val="24"/>
          <w:szCs w:val="20"/>
          <w:u w:val="single"/>
        </w:rPr>
        <w:t>.</w:t>
      </w:r>
      <w:r w:rsidR="00D750DA">
        <w:rPr>
          <w:color w:val="000000"/>
          <w:sz w:val="24"/>
          <w:szCs w:val="20"/>
          <w:u w:val="single"/>
        </w:rPr>
        <w:t xml:space="preserve"> </w:t>
      </w:r>
      <w:r w:rsidR="00D750DA">
        <w:rPr>
          <w:sz w:val="24"/>
          <w:szCs w:val="24"/>
          <w:u w:val="single"/>
        </w:rPr>
        <w:tab/>
      </w:r>
      <w:r w:rsidR="00D750DA">
        <w:rPr>
          <w:sz w:val="24"/>
          <w:szCs w:val="24"/>
          <w:u w:val="single"/>
        </w:rPr>
        <w:tab/>
      </w:r>
      <w:r w:rsidR="00D750DA">
        <w:rPr>
          <w:sz w:val="24"/>
          <w:szCs w:val="24"/>
          <w:u w:val="single"/>
        </w:rPr>
        <w:tab/>
      </w:r>
      <w:r w:rsidR="00D750DA">
        <w:rPr>
          <w:sz w:val="24"/>
          <w:szCs w:val="24"/>
          <w:u w:val="single"/>
        </w:rPr>
        <w:tab/>
      </w:r>
    </w:p>
    <w:p w14:paraId="765D7281" w14:textId="2ACE95F0" w:rsidR="00DC6803" w:rsidRPr="00C70233" w:rsidRDefault="00DC6803" w:rsidP="008C1B88">
      <w:pPr>
        <w:pStyle w:val="31"/>
        <w:spacing w:after="0"/>
        <w:ind w:left="426" w:right="284"/>
        <w:rPr>
          <w:sz w:val="24"/>
          <w:szCs w:val="24"/>
          <w:u w:val="single"/>
        </w:rPr>
      </w:pPr>
      <w:r w:rsidRPr="00623930">
        <w:rPr>
          <w:sz w:val="24"/>
          <w:szCs w:val="24"/>
        </w:rPr>
        <w:t xml:space="preserve">должность  </w:t>
      </w:r>
      <w:r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360086">
        <w:rPr>
          <w:sz w:val="24"/>
          <w:szCs w:val="24"/>
          <w:u w:val="single"/>
        </w:rPr>
        <w:t>практикант</w:t>
      </w:r>
      <w:r w:rsidR="00360086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79FEC2F5" w14:textId="4B899AE7" w:rsidR="00960F5A" w:rsidRPr="00623930" w:rsidRDefault="008C1B88" w:rsidP="00960F5A">
      <w:pPr>
        <w:pStyle w:val="31"/>
        <w:tabs>
          <w:tab w:val="left" w:pos="1646"/>
        </w:tabs>
        <w:ind w:left="426" w:right="281"/>
        <w:rPr>
          <w:sz w:val="24"/>
          <w:szCs w:val="24"/>
        </w:rPr>
      </w:pPr>
      <w:r w:rsidRPr="00406496">
        <w:rPr>
          <w:noProof/>
          <w:color w:val="00000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6A243" wp14:editId="544A7B10">
                <wp:simplePos x="0" y="0"/>
                <wp:positionH relativeFrom="page">
                  <wp:posOffset>3912870</wp:posOffset>
                </wp:positionH>
                <wp:positionV relativeFrom="paragraph">
                  <wp:posOffset>189865</wp:posOffset>
                </wp:positionV>
                <wp:extent cx="3512321" cy="27346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321" cy="273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F07A6" w14:textId="3D0D0131" w:rsidR="008C1B88" w:rsidRPr="002E65FE" w:rsidRDefault="000D7FDE" w:rsidP="008C1B8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Леонов Олег Александрович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6A24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08.1pt;margin-top:14.95pt;width:276.55pt;height: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" filled="f" stroked="f" strokeweight=".5pt">
                <v:textbox>
                  <w:txbxContent>
                    <w:p w14:paraId="0D9F07A6" w14:textId="3D0D0131" w:rsidR="008C1B88" w:rsidRPr="002E65FE" w:rsidRDefault="000D7FDE" w:rsidP="008C1B8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Леонов Олег Александрович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0F5A" w:rsidRPr="00623930">
        <w:rPr>
          <w:sz w:val="24"/>
          <w:szCs w:val="24"/>
        </w:rPr>
        <w:t>Срок</w:t>
      </w:r>
      <w:r w:rsidR="00960F5A">
        <w:rPr>
          <w:sz w:val="24"/>
          <w:szCs w:val="24"/>
        </w:rPr>
        <w:t>и</w:t>
      </w:r>
      <w:r w:rsidR="00960F5A" w:rsidRPr="00623930">
        <w:rPr>
          <w:sz w:val="24"/>
          <w:szCs w:val="24"/>
        </w:rPr>
        <w:t xml:space="preserve"> прохождения практики с</w:t>
      </w:r>
      <w:r w:rsidR="00960F5A">
        <w:rPr>
          <w:sz w:val="24"/>
          <w:szCs w:val="24"/>
        </w:rPr>
        <w:t xml:space="preserve"> </w:t>
      </w:r>
      <w:r w:rsidR="00960F5A" w:rsidRPr="00FC0620">
        <w:rPr>
          <w:sz w:val="24"/>
          <w:szCs w:val="24"/>
          <w:u w:val="single"/>
        </w:rPr>
        <w:t xml:space="preserve">   </w:t>
      </w:r>
      <w:r w:rsidR="00AF06B0">
        <w:rPr>
          <w:sz w:val="24"/>
          <w:szCs w:val="24"/>
          <w:u w:val="single"/>
        </w:rPr>
        <w:t xml:space="preserve"> </w:t>
      </w:r>
      <w:r w:rsidR="00373E80">
        <w:rPr>
          <w:sz w:val="24"/>
          <w:szCs w:val="24"/>
          <w:u w:val="single"/>
        </w:rPr>
        <w:t>25</w:t>
      </w:r>
      <w:r w:rsidR="00AF06B0">
        <w:rPr>
          <w:sz w:val="24"/>
          <w:szCs w:val="24"/>
          <w:u w:val="single"/>
        </w:rPr>
        <w:t xml:space="preserve">   </w:t>
      </w:r>
      <w:r w:rsidR="00793C5A">
        <w:rPr>
          <w:sz w:val="24"/>
          <w:szCs w:val="24"/>
          <w:u w:val="single"/>
        </w:rPr>
        <w:t xml:space="preserve"> </w:t>
      </w:r>
      <w:r w:rsidR="00C36C40">
        <w:rPr>
          <w:sz w:val="24"/>
          <w:szCs w:val="24"/>
          <w:u w:val="single"/>
        </w:rPr>
        <w:t>мая</w:t>
      </w:r>
      <w:r w:rsidR="00960F5A">
        <w:rPr>
          <w:sz w:val="24"/>
          <w:szCs w:val="24"/>
          <w:u w:val="single"/>
        </w:rPr>
        <w:t xml:space="preserve"> </w:t>
      </w:r>
      <w:r w:rsidR="00960F5A" w:rsidRPr="00623930">
        <w:rPr>
          <w:sz w:val="24"/>
          <w:szCs w:val="24"/>
        </w:rPr>
        <w:t>20</w:t>
      </w:r>
      <w:r w:rsidR="00960F5A">
        <w:rPr>
          <w:sz w:val="24"/>
          <w:szCs w:val="24"/>
          <w:u w:val="single"/>
        </w:rPr>
        <w:t>2</w:t>
      </w:r>
      <w:r w:rsidR="00C36C40">
        <w:rPr>
          <w:sz w:val="24"/>
          <w:szCs w:val="24"/>
          <w:u w:val="single"/>
        </w:rPr>
        <w:t>6</w:t>
      </w:r>
      <w:r w:rsidR="00960F5A">
        <w:rPr>
          <w:sz w:val="24"/>
          <w:szCs w:val="24"/>
          <w:u w:val="single"/>
        </w:rPr>
        <w:t xml:space="preserve">   </w:t>
      </w:r>
      <w:r w:rsidR="00960F5A" w:rsidRPr="00623930">
        <w:rPr>
          <w:sz w:val="24"/>
          <w:szCs w:val="24"/>
        </w:rPr>
        <w:t>г</w:t>
      </w:r>
      <w:r w:rsidR="00960F5A">
        <w:rPr>
          <w:sz w:val="24"/>
          <w:szCs w:val="24"/>
        </w:rPr>
        <w:t>.</w:t>
      </w:r>
      <w:r w:rsidR="00960F5A" w:rsidRPr="00623930">
        <w:rPr>
          <w:sz w:val="24"/>
          <w:szCs w:val="24"/>
        </w:rPr>
        <w:t xml:space="preserve"> по </w:t>
      </w:r>
      <w:r w:rsidR="000304CF">
        <w:rPr>
          <w:sz w:val="24"/>
          <w:szCs w:val="24"/>
          <w:u w:val="single"/>
        </w:rPr>
        <w:t xml:space="preserve">    </w:t>
      </w:r>
      <w:r w:rsidR="00373E80">
        <w:rPr>
          <w:sz w:val="24"/>
          <w:szCs w:val="24"/>
          <w:u w:val="single"/>
        </w:rPr>
        <w:t>07</w:t>
      </w:r>
      <w:r w:rsidR="00AF06B0">
        <w:rPr>
          <w:sz w:val="24"/>
          <w:szCs w:val="24"/>
          <w:u w:val="single"/>
        </w:rPr>
        <w:t xml:space="preserve"> </w:t>
      </w:r>
      <w:r w:rsidR="00660BB4">
        <w:rPr>
          <w:sz w:val="24"/>
          <w:szCs w:val="24"/>
          <w:u w:val="single"/>
        </w:rPr>
        <w:t xml:space="preserve">     </w:t>
      </w:r>
      <w:r w:rsidR="00373E80">
        <w:rPr>
          <w:sz w:val="24"/>
          <w:szCs w:val="24"/>
          <w:u w:val="single"/>
        </w:rPr>
        <w:t>июня</w:t>
      </w:r>
      <w:r w:rsidR="00960F5A">
        <w:rPr>
          <w:sz w:val="24"/>
          <w:szCs w:val="24"/>
          <w:u w:val="single"/>
        </w:rPr>
        <w:t xml:space="preserve">    </w:t>
      </w:r>
      <w:r w:rsidR="00960F5A" w:rsidRPr="00623930">
        <w:rPr>
          <w:sz w:val="24"/>
          <w:szCs w:val="24"/>
        </w:rPr>
        <w:t>20</w:t>
      </w:r>
      <w:r w:rsidR="00960F5A">
        <w:rPr>
          <w:sz w:val="24"/>
          <w:szCs w:val="24"/>
          <w:u w:val="single"/>
        </w:rPr>
        <w:t>2</w:t>
      </w:r>
      <w:r w:rsidR="00C36C40">
        <w:rPr>
          <w:sz w:val="24"/>
          <w:szCs w:val="24"/>
          <w:u w:val="single"/>
        </w:rPr>
        <w:t>6</w:t>
      </w:r>
      <w:r w:rsidR="00960F5A">
        <w:rPr>
          <w:sz w:val="24"/>
          <w:szCs w:val="24"/>
          <w:u w:val="single"/>
        </w:rPr>
        <w:t xml:space="preserve"> </w:t>
      </w:r>
      <w:r w:rsidR="00960F5A" w:rsidRPr="00623930">
        <w:rPr>
          <w:sz w:val="24"/>
          <w:szCs w:val="24"/>
        </w:rPr>
        <w:t>г.</w:t>
      </w:r>
    </w:p>
    <w:p w14:paraId="3D8A3A33" w14:textId="42081568" w:rsidR="00DC6803" w:rsidRPr="00623930" w:rsidRDefault="00DC6803" w:rsidP="00DC6803">
      <w:pPr>
        <w:pStyle w:val="31"/>
        <w:spacing w:after="0"/>
        <w:ind w:right="281" w:firstLine="426"/>
        <w:rPr>
          <w:sz w:val="24"/>
          <w:szCs w:val="24"/>
        </w:rPr>
      </w:pPr>
      <w:r w:rsidRPr="00623930">
        <w:rPr>
          <w:sz w:val="24"/>
          <w:szCs w:val="24"/>
        </w:rPr>
        <w:t>- РУКОВОДИТЕЛЬ от ПРЕДПРИЯТИЯ______________________________</w:t>
      </w:r>
      <w:r>
        <w:rPr>
          <w:sz w:val="24"/>
          <w:szCs w:val="24"/>
        </w:rPr>
        <w:t>__</w:t>
      </w:r>
      <w:r w:rsidRPr="00623930">
        <w:rPr>
          <w:sz w:val="24"/>
          <w:szCs w:val="24"/>
        </w:rPr>
        <w:t>________</w:t>
      </w:r>
    </w:p>
    <w:p w14:paraId="7AE7807A" w14:textId="191707D0" w:rsidR="00DC6803" w:rsidRPr="00623930" w:rsidRDefault="00DC6803" w:rsidP="00DC6803">
      <w:pPr>
        <w:pStyle w:val="31"/>
        <w:spacing w:after="0"/>
        <w:ind w:right="281"/>
        <w:rPr>
          <w:sz w:val="18"/>
          <w:szCs w:val="18"/>
        </w:rPr>
      </w:pPr>
      <w:r w:rsidRPr="00623930">
        <w:rPr>
          <w:sz w:val="18"/>
          <w:szCs w:val="18"/>
        </w:rPr>
        <w:t xml:space="preserve">                                               </w:t>
      </w:r>
      <w:r>
        <w:rPr>
          <w:sz w:val="18"/>
          <w:szCs w:val="18"/>
        </w:rPr>
        <w:t xml:space="preserve">                                                                           </w:t>
      </w:r>
      <w:r w:rsidRPr="00623930">
        <w:rPr>
          <w:sz w:val="18"/>
          <w:szCs w:val="18"/>
        </w:rPr>
        <w:t xml:space="preserve">фамилия, имя, отчество, </w:t>
      </w:r>
    </w:p>
    <w:p w14:paraId="1E38D33D" w14:textId="11CAF393" w:rsidR="00DC6803" w:rsidRDefault="008C1B88" w:rsidP="00DC6803">
      <w:pPr>
        <w:pStyle w:val="31"/>
        <w:spacing w:after="0"/>
        <w:ind w:right="281"/>
        <w:rPr>
          <w:sz w:val="18"/>
          <w:szCs w:val="18"/>
        </w:rPr>
      </w:pPr>
      <w:r w:rsidRPr="00406496">
        <w:rPr>
          <w:noProof/>
          <w:color w:val="00000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0CEA7" wp14:editId="45C4C792">
                <wp:simplePos x="0" y="0"/>
                <wp:positionH relativeFrom="column">
                  <wp:posOffset>247650</wp:posOffset>
                </wp:positionH>
                <wp:positionV relativeFrom="paragraph">
                  <wp:posOffset>21590</wp:posOffset>
                </wp:positionV>
                <wp:extent cx="5638800" cy="27346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273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F3ADB" w14:textId="77777777" w:rsidR="000D7FDE" w:rsidRPr="00406496" w:rsidRDefault="000D7FDE" w:rsidP="000D7FDE">
                            <w:pPr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Начальник отдела САПР</w:t>
                            </w:r>
                          </w:p>
                          <w:p w14:paraId="304E477F" w14:textId="29867BFC" w:rsidR="008C1B88" w:rsidRPr="00406496" w:rsidRDefault="008C1B88" w:rsidP="008C1B88">
                            <w:pPr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0CEA7" id="Надпись 4" o:spid="_x0000_s1027" type="#_x0000_t202" style="position:absolute;margin-left:19.5pt;margin-top:1.7pt;width:444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AvGQIAADM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" filled="f" stroked="f" strokeweight=".5pt">
                <v:textbox>
                  <w:txbxContent>
                    <w:p w14:paraId="274F3ADB" w14:textId="77777777" w:rsidR="000D7FDE" w:rsidRPr="00406496" w:rsidRDefault="000D7FDE" w:rsidP="000D7FDE">
                      <w:pPr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Начальник отдела САПР</w:t>
                      </w:r>
                    </w:p>
                    <w:p w14:paraId="304E477F" w14:textId="29867BFC" w:rsidR="008C1B88" w:rsidRPr="00406496" w:rsidRDefault="008C1B88" w:rsidP="008C1B88">
                      <w:pPr>
                        <w:jc w:val="center"/>
                        <w:rPr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803" w:rsidRPr="00623930">
        <w:rPr>
          <w:sz w:val="18"/>
          <w:szCs w:val="18"/>
        </w:rPr>
        <w:t xml:space="preserve">         </w:t>
      </w:r>
    </w:p>
    <w:p w14:paraId="050C9C03" w14:textId="77777777" w:rsidR="00DC6803" w:rsidRPr="00623930" w:rsidRDefault="00DC6803" w:rsidP="00DC6803">
      <w:pPr>
        <w:pStyle w:val="31"/>
        <w:spacing w:after="0"/>
        <w:ind w:right="281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623930">
        <w:rPr>
          <w:sz w:val="18"/>
          <w:szCs w:val="18"/>
        </w:rPr>
        <w:t>___________________________________________________________________________________________________</w:t>
      </w:r>
    </w:p>
    <w:p w14:paraId="4FC9D231" w14:textId="77777777" w:rsidR="00DC6803" w:rsidRDefault="00DC6803" w:rsidP="00DC6803">
      <w:pPr>
        <w:pStyle w:val="31"/>
        <w:spacing w:after="0"/>
        <w:ind w:right="281" w:firstLine="426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</w:t>
      </w:r>
      <w:r w:rsidRPr="00623930">
        <w:rPr>
          <w:sz w:val="18"/>
          <w:szCs w:val="18"/>
        </w:rPr>
        <w:t>ученая степень, ученое звание, место работы, должность, подпись</w:t>
      </w:r>
    </w:p>
    <w:p w14:paraId="0C9176FF" w14:textId="77777777" w:rsidR="00DC6803" w:rsidRPr="00623930" w:rsidRDefault="00DC6803" w:rsidP="00DC6803">
      <w:pPr>
        <w:pStyle w:val="31"/>
        <w:spacing w:after="0"/>
        <w:ind w:right="281" w:firstLine="426"/>
        <w:rPr>
          <w:sz w:val="18"/>
          <w:szCs w:val="18"/>
        </w:rPr>
      </w:pPr>
    </w:p>
    <w:p w14:paraId="438EDC45" w14:textId="4D7E6760" w:rsidR="00DC6803" w:rsidRPr="00FC0620" w:rsidRDefault="00DC6803" w:rsidP="00DC6803">
      <w:pPr>
        <w:pStyle w:val="31"/>
        <w:spacing w:after="0"/>
        <w:ind w:right="281" w:firstLine="426"/>
        <w:rPr>
          <w:sz w:val="24"/>
          <w:szCs w:val="24"/>
          <w:u w:val="single"/>
        </w:rPr>
      </w:pPr>
      <w:r w:rsidRPr="00623930">
        <w:rPr>
          <w:sz w:val="24"/>
          <w:szCs w:val="24"/>
        </w:rPr>
        <w:t>- РУКОВОДИТЕЛЬ от ИНСТИТУТА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ab/>
      </w:r>
      <w:proofErr w:type="spellStart"/>
      <w:r w:rsidR="00C36C40">
        <w:rPr>
          <w:sz w:val="24"/>
          <w:szCs w:val="24"/>
          <w:u w:val="single"/>
        </w:rPr>
        <w:t>Абидова</w:t>
      </w:r>
      <w:proofErr w:type="spellEnd"/>
      <w:r w:rsidR="00C36C40">
        <w:rPr>
          <w:sz w:val="24"/>
          <w:szCs w:val="24"/>
          <w:u w:val="single"/>
        </w:rPr>
        <w:t xml:space="preserve"> Е.А. </w:t>
      </w:r>
      <w:r>
        <w:rPr>
          <w:sz w:val="24"/>
          <w:szCs w:val="24"/>
          <w:u w:val="single"/>
        </w:rPr>
        <w:tab/>
      </w:r>
      <w:proofErr w:type="spellStart"/>
      <w:r w:rsidR="005D173E" w:rsidRPr="005D173E">
        <w:rPr>
          <w:color w:val="FFFFFF" w:themeColor="background1"/>
          <w:sz w:val="24"/>
          <w:szCs w:val="24"/>
          <w:u w:val="single" w:color="000000" w:themeColor="text1"/>
        </w:rPr>
        <w:t>ввввввввввввввввввв</w:t>
      </w:r>
      <w:proofErr w:type="spellEnd"/>
    </w:p>
    <w:p w14:paraId="5AA50F6B" w14:textId="77777777" w:rsidR="00DC6803" w:rsidRPr="00623930" w:rsidRDefault="00DC6803" w:rsidP="00DC6803">
      <w:pPr>
        <w:pStyle w:val="31"/>
        <w:spacing w:after="0"/>
        <w:ind w:left="2880" w:right="281"/>
        <w:rPr>
          <w:sz w:val="18"/>
          <w:szCs w:val="18"/>
        </w:rPr>
      </w:pPr>
      <w:r w:rsidRPr="00623930">
        <w:rPr>
          <w:sz w:val="18"/>
          <w:szCs w:val="18"/>
        </w:rPr>
        <w:t xml:space="preserve">          </w:t>
      </w:r>
      <w:r>
        <w:rPr>
          <w:sz w:val="18"/>
          <w:szCs w:val="18"/>
        </w:rPr>
        <w:t xml:space="preserve">                                                  </w:t>
      </w:r>
      <w:r w:rsidRPr="00623930">
        <w:rPr>
          <w:sz w:val="18"/>
          <w:szCs w:val="18"/>
        </w:rPr>
        <w:t xml:space="preserve">фамилия, имя, отчество, </w:t>
      </w:r>
    </w:p>
    <w:p w14:paraId="094D593C" w14:textId="459B7ED6" w:rsidR="00DC6803" w:rsidRPr="00623930" w:rsidRDefault="00DC6803" w:rsidP="00DC6803">
      <w:pPr>
        <w:pStyle w:val="31"/>
        <w:spacing w:after="0"/>
        <w:ind w:right="281" w:firstLine="426"/>
        <w:rPr>
          <w:sz w:val="18"/>
          <w:szCs w:val="18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360086">
        <w:rPr>
          <w:sz w:val="24"/>
          <w:szCs w:val="24"/>
          <w:u w:val="single"/>
        </w:rPr>
        <w:tab/>
      </w:r>
      <w:r w:rsidR="00360086">
        <w:rPr>
          <w:sz w:val="24"/>
          <w:szCs w:val="24"/>
          <w:u w:val="single"/>
        </w:rPr>
        <w:tab/>
      </w:r>
      <w:r w:rsidR="00C36C40">
        <w:rPr>
          <w:sz w:val="24"/>
          <w:szCs w:val="24"/>
          <w:u w:val="single"/>
        </w:rPr>
        <w:t xml:space="preserve">доцент     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5D173E">
        <w:rPr>
          <w:sz w:val="24"/>
          <w:szCs w:val="24"/>
          <w:u w:val="single"/>
        </w:rPr>
        <w:t xml:space="preserve"> </w:t>
      </w:r>
      <w:proofErr w:type="spellStart"/>
      <w:r w:rsidR="005D173E" w:rsidRPr="005D173E">
        <w:rPr>
          <w:color w:val="FFFFFF" w:themeColor="background1"/>
          <w:sz w:val="24"/>
          <w:szCs w:val="24"/>
          <w:u w:val="single" w:color="000000" w:themeColor="text1"/>
        </w:rPr>
        <w:t>сссссс</w:t>
      </w:r>
      <w:proofErr w:type="spellEnd"/>
    </w:p>
    <w:p w14:paraId="776512B5" w14:textId="77777777" w:rsidR="00DC6803" w:rsidRPr="00623930" w:rsidRDefault="00DC6803" w:rsidP="00DC6803">
      <w:pPr>
        <w:pStyle w:val="31"/>
        <w:spacing w:after="0"/>
        <w:ind w:right="281" w:firstLine="426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</w:t>
      </w:r>
      <w:r w:rsidRPr="00623930">
        <w:rPr>
          <w:sz w:val="18"/>
          <w:szCs w:val="18"/>
        </w:rPr>
        <w:t xml:space="preserve">ученая степень, ученое звание, </w:t>
      </w:r>
      <w:r>
        <w:rPr>
          <w:sz w:val="18"/>
          <w:szCs w:val="18"/>
        </w:rPr>
        <w:t xml:space="preserve">место </w:t>
      </w:r>
      <w:proofErr w:type="gramStart"/>
      <w:r>
        <w:rPr>
          <w:sz w:val="18"/>
          <w:szCs w:val="18"/>
        </w:rPr>
        <w:t xml:space="preserve">работы,  </w:t>
      </w:r>
      <w:r w:rsidRPr="00623930">
        <w:rPr>
          <w:sz w:val="18"/>
          <w:szCs w:val="18"/>
        </w:rPr>
        <w:t>должность</w:t>
      </w:r>
      <w:proofErr w:type="gramEnd"/>
      <w:r w:rsidRPr="00623930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623930">
        <w:rPr>
          <w:sz w:val="18"/>
          <w:szCs w:val="18"/>
        </w:rPr>
        <w:t>подпись</w:t>
      </w:r>
    </w:p>
    <w:p w14:paraId="7B8BA7A1" w14:textId="77777777" w:rsidR="00DC6803" w:rsidRDefault="00DC6803" w:rsidP="00DC6803">
      <w:pPr>
        <w:pStyle w:val="31"/>
        <w:spacing w:after="0"/>
        <w:ind w:firstLine="720"/>
        <w:rPr>
          <w:sz w:val="18"/>
          <w:szCs w:val="18"/>
        </w:rPr>
      </w:pPr>
    </w:p>
    <w:p w14:paraId="37AAD1B0" w14:textId="77777777" w:rsidR="004E5595" w:rsidRDefault="004E5595" w:rsidP="004E5595">
      <w:pPr>
        <w:pStyle w:val="31"/>
        <w:spacing w:after="0"/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</w:p>
    <w:p w14:paraId="2F3B0CB4" w14:textId="77777777" w:rsidR="004E5595" w:rsidRDefault="004E5595" w:rsidP="004E5595">
      <w:pPr>
        <w:pStyle w:val="31"/>
        <w:ind w:firstLine="720"/>
        <w:jc w:val="center"/>
        <w:rPr>
          <w:b/>
          <w:sz w:val="24"/>
          <w:szCs w:val="24"/>
        </w:rPr>
      </w:pPr>
    </w:p>
    <w:p w14:paraId="07631EF9" w14:textId="77777777" w:rsidR="004E5595" w:rsidRDefault="004E5595" w:rsidP="004E5595">
      <w:pPr>
        <w:pStyle w:val="31"/>
        <w:ind w:firstLine="720"/>
        <w:jc w:val="center"/>
        <w:rPr>
          <w:b/>
          <w:sz w:val="24"/>
          <w:szCs w:val="24"/>
        </w:rPr>
      </w:pPr>
    </w:p>
    <w:p w14:paraId="00A7F82C" w14:textId="77777777" w:rsidR="000240F7" w:rsidRDefault="000240F7" w:rsidP="004E5595">
      <w:pPr>
        <w:pStyle w:val="31"/>
        <w:ind w:firstLine="720"/>
        <w:jc w:val="center"/>
        <w:rPr>
          <w:b/>
          <w:sz w:val="24"/>
          <w:szCs w:val="24"/>
        </w:rPr>
      </w:pPr>
    </w:p>
    <w:p w14:paraId="7ED81741" w14:textId="77777777" w:rsidR="00DC6803" w:rsidRDefault="00DC6803" w:rsidP="005D173E">
      <w:pPr>
        <w:pStyle w:val="31"/>
        <w:rPr>
          <w:b/>
          <w:sz w:val="24"/>
          <w:szCs w:val="24"/>
        </w:rPr>
      </w:pPr>
    </w:p>
    <w:p w14:paraId="1C07FCEA" w14:textId="20BA6D14" w:rsidR="004E5595" w:rsidRDefault="00091EEC" w:rsidP="005D173E">
      <w:pPr>
        <w:pStyle w:val="31"/>
        <w:ind w:firstLine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Волгодонск, 202</w:t>
      </w:r>
      <w:r w:rsidR="008C5359">
        <w:rPr>
          <w:b/>
          <w:sz w:val="24"/>
          <w:szCs w:val="24"/>
        </w:rPr>
        <w:t>6</w:t>
      </w:r>
    </w:p>
    <w:p w14:paraId="3B094424" w14:textId="77777777" w:rsidR="00E23458" w:rsidRDefault="00E23458" w:rsidP="005D173E">
      <w:pPr>
        <w:pStyle w:val="31"/>
        <w:ind w:firstLine="720"/>
        <w:jc w:val="center"/>
        <w:rPr>
          <w:b/>
          <w:sz w:val="24"/>
          <w:szCs w:val="24"/>
        </w:rPr>
      </w:pPr>
    </w:p>
    <w:p w14:paraId="797E5CB2" w14:textId="77777777" w:rsidR="004E5595" w:rsidRPr="00914F87" w:rsidRDefault="004E5595" w:rsidP="004E5595">
      <w:pPr>
        <w:jc w:val="center"/>
        <w:rPr>
          <w:caps/>
          <w:spacing w:val="28"/>
          <w:sz w:val="24"/>
          <w:szCs w:val="24"/>
        </w:rPr>
      </w:pPr>
      <w:r w:rsidRPr="00CF65B3">
        <w:rPr>
          <w:caps/>
          <w:sz w:val="24"/>
          <w:szCs w:val="24"/>
        </w:rPr>
        <w:lastRenderedPageBreak/>
        <w:t>Министерство науки и высшего образования</w:t>
      </w:r>
      <w:r>
        <w:rPr>
          <w:caps/>
          <w:sz w:val="24"/>
          <w:szCs w:val="24"/>
        </w:rPr>
        <w:t xml:space="preserve"> </w:t>
      </w:r>
      <w:r w:rsidRPr="00CF65B3">
        <w:rPr>
          <w:caps/>
          <w:sz w:val="24"/>
          <w:szCs w:val="24"/>
        </w:rPr>
        <w:t>Российской Федерации</w:t>
      </w:r>
    </w:p>
    <w:p w14:paraId="7FB701A3" w14:textId="77777777" w:rsidR="004E5595" w:rsidRPr="007A0A10" w:rsidRDefault="004E5595" w:rsidP="004E5595">
      <w:pPr>
        <w:spacing w:before="60"/>
        <w:jc w:val="center"/>
        <w:rPr>
          <w:caps/>
          <w:sz w:val="14"/>
          <w:szCs w:val="14"/>
        </w:rPr>
      </w:pPr>
      <w:r w:rsidRPr="007A0A10">
        <w:rPr>
          <w:cap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2AC6B67D" w14:textId="77777777" w:rsidR="004E5595" w:rsidRPr="007A0A10" w:rsidRDefault="004E5595" w:rsidP="004E5595">
      <w:pPr>
        <w:jc w:val="center"/>
        <w:rPr>
          <w:sz w:val="22"/>
          <w:szCs w:val="22"/>
        </w:rPr>
      </w:pPr>
      <w:r w:rsidRPr="007A0A10">
        <w:rPr>
          <w:sz w:val="22"/>
          <w:szCs w:val="22"/>
        </w:rPr>
        <w:t>«Национальный исследовательский ядерный университет «МИФИ»</w:t>
      </w:r>
    </w:p>
    <w:p w14:paraId="24539F05" w14:textId="77777777" w:rsidR="004E5595" w:rsidRPr="007A0A10" w:rsidRDefault="004E5595" w:rsidP="004E5595">
      <w:pPr>
        <w:keepNext/>
        <w:spacing w:before="60" w:line="204" w:lineRule="auto"/>
        <w:jc w:val="center"/>
        <w:outlineLvl w:val="3"/>
        <w:rPr>
          <w:rFonts w:ascii="Book Antiqua" w:hAnsi="Book Antiqua"/>
          <w:b/>
          <w:sz w:val="27"/>
          <w:szCs w:val="27"/>
        </w:rPr>
      </w:pPr>
      <w:r w:rsidRPr="007A0A10">
        <w:rPr>
          <w:rFonts w:ascii="Book Antiqua" w:hAnsi="Book Antiqua"/>
          <w:b/>
          <w:sz w:val="27"/>
          <w:szCs w:val="27"/>
        </w:rPr>
        <w:t>Волгодонский инженерно-технический институт -</w:t>
      </w:r>
    </w:p>
    <w:p w14:paraId="370852D7" w14:textId="77777777" w:rsidR="004E5595" w:rsidRPr="007A0A10" w:rsidRDefault="004E5595" w:rsidP="004E5595">
      <w:pPr>
        <w:keepNext/>
        <w:jc w:val="center"/>
        <w:outlineLvl w:val="3"/>
        <w:rPr>
          <w:rFonts w:ascii="Book Antiqua" w:hAnsi="Book Antiqua"/>
          <w:sz w:val="18"/>
          <w:szCs w:val="18"/>
        </w:rPr>
      </w:pPr>
      <w:proofErr w:type="gramStart"/>
      <w:r w:rsidRPr="007A0A10">
        <w:rPr>
          <w:rFonts w:ascii="Book Antiqua" w:hAnsi="Book Antiqua"/>
          <w:sz w:val="18"/>
          <w:szCs w:val="18"/>
        </w:rPr>
        <w:t>филиал  федерального</w:t>
      </w:r>
      <w:proofErr w:type="gramEnd"/>
      <w:r w:rsidRPr="007A0A10">
        <w:rPr>
          <w:rFonts w:ascii="Book Antiqua" w:hAnsi="Book Antiqua"/>
          <w:sz w:val="18"/>
          <w:szCs w:val="18"/>
        </w:rPr>
        <w:t xml:space="preserve"> государственного автономного образовательного учреждения высшего </w:t>
      </w:r>
      <w:proofErr w:type="gramStart"/>
      <w:r w:rsidRPr="007A0A10">
        <w:rPr>
          <w:rFonts w:ascii="Book Antiqua" w:hAnsi="Book Antiqua"/>
          <w:sz w:val="18"/>
          <w:szCs w:val="18"/>
        </w:rPr>
        <w:t>образования  «</w:t>
      </w:r>
      <w:proofErr w:type="gramEnd"/>
      <w:r w:rsidRPr="007A0A10">
        <w:rPr>
          <w:rFonts w:ascii="Book Antiqua" w:hAnsi="Book Antiqua"/>
          <w:sz w:val="18"/>
          <w:szCs w:val="18"/>
        </w:rPr>
        <w:t xml:space="preserve">Национальный </w:t>
      </w:r>
      <w:proofErr w:type="gramStart"/>
      <w:r w:rsidRPr="007A0A10">
        <w:rPr>
          <w:rFonts w:ascii="Book Antiqua" w:hAnsi="Book Antiqua"/>
          <w:sz w:val="18"/>
          <w:szCs w:val="18"/>
        </w:rPr>
        <w:t>исследовательский  ядерный</w:t>
      </w:r>
      <w:proofErr w:type="gramEnd"/>
      <w:r w:rsidRPr="007A0A10">
        <w:rPr>
          <w:rFonts w:ascii="Book Antiqua" w:hAnsi="Book Antiqua"/>
          <w:sz w:val="18"/>
          <w:szCs w:val="18"/>
        </w:rPr>
        <w:t xml:space="preserve"> университет </w:t>
      </w:r>
      <w:r w:rsidRPr="007A0A10">
        <w:rPr>
          <w:rFonts w:ascii="Book Antiqua" w:hAnsi="Book Antiqua" w:cs="Californian FB"/>
          <w:sz w:val="18"/>
          <w:szCs w:val="18"/>
        </w:rPr>
        <w:t>«</w:t>
      </w:r>
      <w:r w:rsidRPr="007A0A10">
        <w:rPr>
          <w:rFonts w:ascii="Book Antiqua" w:hAnsi="Book Antiqua"/>
          <w:sz w:val="18"/>
          <w:szCs w:val="18"/>
        </w:rPr>
        <w:t>МИФИ</w:t>
      </w:r>
      <w:r w:rsidRPr="007A0A10">
        <w:rPr>
          <w:rFonts w:ascii="Book Antiqua" w:hAnsi="Book Antiqua" w:cs="Californian FB"/>
          <w:sz w:val="18"/>
          <w:szCs w:val="18"/>
        </w:rPr>
        <w:t>»</w:t>
      </w:r>
    </w:p>
    <w:p w14:paraId="555EDBA5" w14:textId="77777777" w:rsidR="004E5595" w:rsidRDefault="004E5595" w:rsidP="004E5595">
      <w:pPr>
        <w:keepNext/>
        <w:spacing w:before="60" w:line="204" w:lineRule="auto"/>
        <w:jc w:val="center"/>
        <w:outlineLvl w:val="3"/>
        <w:rPr>
          <w:rFonts w:ascii="Book Antiqua" w:hAnsi="Book Antiqua"/>
          <w:b/>
          <w:sz w:val="25"/>
          <w:szCs w:val="25"/>
        </w:rPr>
      </w:pPr>
      <w:r w:rsidRPr="007A0A10">
        <w:rPr>
          <w:rFonts w:ascii="Book Antiqua" w:hAnsi="Book Antiqua"/>
          <w:b/>
          <w:sz w:val="25"/>
          <w:szCs w:val="25"/>
        </w:rPr>
        <w:t xml:space="preserve"> </w:t>
      </w:r>
      <w:r w:rsidRPr="007A0A10">
        <w:rPr>
          <w:rFonts w:ascii="Book Antiqua" w:hAnsi="Book Antiqua"/>
          <w:b/>
          <w:sz w:val="24"/>
          <w:szCs w:val="24"/>
        </w:rPr>
        <w:t>(ВИТИ НИЯУ МИФИ</w:t>
      </w:r>
      <w:r w:rsidRPr="007A0A10">
        <w:rPr>
          <w:rFonts w:ascii="Book Antiqua" w:hAnsi="Book Antiqua"/>
          <w:b/>
          <w:sz w:val="25"/>
          <w:szCs w:val="25"/>
        </w:rPr>
        <w:t>)</w:t>
      </w:r>
    </w:p>
    <w:p w14:paraId="00254053" w14:textId="77777777" w:rsidR="004E5595" w:rsidRPr="007A0A10" w:rsidRDefault="004E5595" w:rsidP="002C3567">
      <w:pPr>
        <w:keepNext/>
        <w:spacing w:before="60" w:line="204" w:lineRule="auto"/>
        <w:outlineLvl w:val="3"/>
        <w:rPr>
          <w:rFonts w:ascii="Book Antiqua" w:hAnsi="Book Antiqua"/>
          <w:b/>
          <w:sz w:val="25"/>
          <w:szCs w:val="25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3508"/>
        <w:gridCol w:w="2657"/>
      </w:tblGrid>
      <w:tr w:rsidR="004E5595" w:rsidRPr="00FE4E0F" w14:paraId="0A00DFCC" w14:textId="77777777" w:rsidTr="00EC68E9">
        <w:trPr>
          <w:trHeight w:val="296"/>
          <w:jc w:val="right"/>
        </w:trPr>
        <w:tc>
          <w:tcPr>
            <w:tcW w:w="6165" w:type="dxa"/>
            <w:gridSpan w:val="2"/>
          </w:tcPr>
          <w:p w14:paraId="30215684" w14:textId="77777777" w:rsidR="004E5595" w:rsidRPr="00FE4E0F" w:rsidRDefault="004E5595" w:rsidP="00A22F51">
            <w:pPr>
              <w:rPr>
                <w:sz w:val="28"/>
                <w:szCs w:val="28"/>
              </w:rPr>
            </w:pPr>
            <w:r w:rsidRPr="00FE4E0F">
              <w:rPr>
                <w:sz w:val="28"/>
                <w:szCs w:val="28"/>
              </w:rPr>
              <w:t>УТВЕРЖДАЮ</w:t>
            </w:r>
          </w:p>
        </w:tc>
      </w:tr>
      <w:tr w:rsidR="004E5595" w:rsidRPr="00FE4E0F" w14:paraId="64289D92" w14:textId="77777777" w:rsidTr="00EC68E9">
        <w:trPr>
          <w:jc w:val="right"/>
        </w:trPr>
        <w:tc>
          <w:tcPr>
            <w:tcW w:w="6165" w:type="dxa"/>
            <w:gridSpan w:val="2"/>
          </w:tcPr>
          <w:p w14:paraId="5E964ECD" w14:textId="45208AAB" w:rsidR="004E5595" w:rsidRDefault="00AF06B0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="004E5595" w:rsidRPr="00FE4E0F">
              <w:rPr>
                <w:sz w:val="28"/>
                <w:szCs w:val="28"/>
              </w:rPr>
              <w:t>аведующ</w:t>
            </w:r>
            <w:r>
              <w:rPr>
                <w:sz w:val="28"/>
                <w:szCs w:val="28"/>
              </w:rPr>
              <w:t>ий</w:t>
            </w:r>
            <w:r w:rsidR="004E5595" w:rsidRPr="00FE4E0F">
              <w:rPr>
                <w:sz w:val="28"/>
                <w:szCs w:val="28"/>
              </w:rPr>
              <w:t xml:space="preserve"> кафедрой</w:t>
            </w:r>
            <w:r w:rsidR="004E5595">
              <w:rPr>
                <w:sz w:val="28"/>
                <w:szCs w:val="28"/>
                <w:u w:val="single"/>
              </w:rPr>
              <w:t xml:space="preserve">     </w:t>
            </w:r>
          </w:p>
          <w:p w14:paraId="475A096E" w14:textId="77777777" w:rsidR="004E5595" w:rsidRPr="007B391D" w:rsidRDefault="004E5595" w:rsidP="00A22F51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информационных и управляющих систем</w:t>
            </w:r>
          </w:p>
        </w:tc>
      </w:tr>
      <w:tr w:rsidR="004E5595" w:rsidRPr="00FE4E0F" w14:paraId="30E7011C" w14:textId="77777777" w:rsidTr="00EC68E9">
        <w:trPr>
          <w:trHeight w:val="523"/>
          <w:jc w:val="right"/>
        </w:trPr>
        <w:tc>
          <w:tcPr>
            <w:tcW w:w="3508" w:type="dxa"/>
            <w:vAlign w:val="bottom"/>
          </w:tcPr>
          <w:p w14:paraId="0531D75D" w14:textId="77777777" w:rsidR="004E5595" w:rsidRPr="00FE4E0F" w:rsidRDefault="004E5595" w:rsidP="00A22F51">
            <w:pPr>
              <w:rPr>
                <w:szCs w:val="28"/>
              </w:rPr>
            </w:pPr>
            <w:r w:rsidRPr="00FE4E0F">
              <w:rPr>
                <w:szCs w:val="28"/>
              </w:rPr>
              <w:t>_______________</w:t>
            </w:r>
            <w:r>
              <w:rPr>
                <w:szCs w:val="28"/>
              </w:rPr>
              <w:t>____________</w:t>
            </w:r>
          </w:p>
        </w:tc>
        <w:tc>
          <w:tcPr>
            <w:tcW w:w="2657" w:type="dxa"/>
            <w:vAlign w:val="bottom"/>
          </w:tcPr>
          <w:p w14:paraId="641FBEC9" w14:textId="77777777" w:rsidR="004E5595" w:rsidRPr="002B5323" w:rsidRDefault="004E5595" w:rsidP="002B5323">
            <w:pPr>
              <w:rPr>
                <w:sz w:val="28"/>
                <w:szCs w:val="28"/>
              </w:rPr>
            </w:pPr>
            <w:r w:rsidRPr="002B5323">
              <w:rPr>
                <w:sz w:val="28"/>
                <w:szCs w:val="28"/>
              </w:rPr>
              <w:t xml:space="preserve">  </w:t>
            </w:r>
            <w:r w:rsidR="002B5323" w:rsidRPr="002B5323">
              <w:rPr>
                <w:sz w:val="28"/>
                <w:szCs w:val="28"/>
              </w:rPr>
              <w:t>___________</w:t>
            </w:r>
            <w:r w:rsidR="002B5323">
              <w:rPr>
                <w:sz w:val="28"/>
                <w:szCs w:val="28"/>
              </w:rPr>
              <w:t>__</w:t>
            </w:r>
          </w:p>
        </w:tc>
      </w:tr>
      <w:tr w:rsidR="004E5595" w:rsidRPr="00FE4E0F" w14:paraId="04117BFC" w14:textId="77777777" w:rsidTr="00EC68E9">
        <w:trPr>
          <w:trHeight w:val="50"/>
          <w:jc w:val="right"/>
        </w:trPr>
        <w:tc>
          <w:tcPr>
            <w:tcW w:w="3508" w:type="dxa"/>
          </w:tcPr>
          <w:p w14:paraId="29224BB7" w14:textId="77777777" w:rsidR="004E5595" w:rsidRPr="009059CC" w:rsidRDefault="004E5595" w:rsidP="00A22F51">
            <w:pPr>
              <w:jc w:val="center"/>
              <w:rPr>
                <w:sz w:val="16"/>
                <w:szCs w:val="16"/>
              </w:rPr>
            </w:pPr>
            <w:r w:rsidRPr="009059CC">
              <w:rPr>
                <w:sz w:val="16"/>
                <w:szCs w:val="16"/>
              </w:rPr>
              <w:t>(подпись)</w:t>
            </w:r>
          </w:p>
        </w:tc>
        <w:tc>
          <w:tcPr>
            <w:tcW w:w="2657" w:type="dxa"/>
          </w:tcPr>
          <w:p w14:paraId="23BF7C55" w14:textId="77777777" w:rsidR="004E5595" w:rsidRPr="00FE4E0F" w:rsidRDefault="004E5595" w:rsidP="00BD1B57">
            <w:pPr>
              <w:rPr>
                <w:sz w:val="12"/>
                <w:szCs w:val="12"/>
              </w:rPr>
            </w:pPr>
            <w:r w:rsidRPr="009059CC">
              <w:rPr>
                <w:sz w:val="16"/>
                <w:szCs w:val="16"/>
              </w:rPr>
              <w:t xml:space="preserve"> </w:t>
            </w:r>
          </w:p>
        </w:tc>
      </w:tr>
      <w:tr w:rsidR="004E5595" w:rsidRPr="00FE4E0F" w14:paraId="1B5F3D26" w14:textId="77777777" w:rsidTr="00EC68E9">
        <w:trPr>
          <w:trHeight w:val="481"/>
          <w:jc w:val="right"/>
        </w:trPr>
        <w:tc>
          <w:tcPr>
            <w:tcW w:w="3508" w:type="dxa"/>
          </w:tcPr>
          <w:p w14:paraId="2DCE2161" w14:textId="77777777" w:rsidR="004E5595" w:rsidRDefault="004E5595" w:rsidP="00A22F51">
            <w:pPr>
              <w:rPr>
                <w:szCs w:val="28"/>
              </w:rPr>
            </w:pPr>
          </w:p>
          <w:p w14:paraId="57E34DDE" w14:textId="17FFCEFF" w:rsidR="004E5595" w:rsidRPr="00FE4E0F" w:rsidRDefault="004E5595" w:rsidP="002B5323">
            <w:pPr>
              <w:rPr>
                <w:szCs w:val="28"/>
              </w:rPr>
            </w:pPr>
            <w:r>
              <w:rPr>
                <w:szCs w:val="28"/>
              </w:rPr>
              <w:t>«____</w:t>
            </w:r>
            <w:proofErr w:type="gramStart"/>
            <w:r>
              <w:rPr>
                <w:szCs w:val="28"/>
              </w:rPr>
              <w:t>_»_</w:t>
            </w:r>
            <w:proofErr w:type="gramEnd"/>
            <w:r>
              <w:rPr>
                <w:szCs w:val="28"/>
              </w:rPr>
              <w:t>_______________ 20</w:t>
            </w:r>
            <w:r w:rsidR="00960F5A">
              <w:rPr>
                <w:szCs w:val="28"/>
              </w:rPr>
              <w:t>2</w:t>
            </w:r>
            <w:r w:rsidR="00C36C40">
              <w:rPr>
                <w:szCs w:val="28"/>
              </w:rPr>
              <w:t>6</w:t>
            </w:r>
            <w:r>
              <w:rPr>
                <w:szCs w:val="28"/>
              </w:rPr>
              <w:t xml:space="preserve"> г.</w:t>
            </w:r>
          </w:p>
        </w:tc>
        <w:tc>
          <w:tcPr>
            <w:tcW w:w="2657" w:type="dxa"/>
          </w:tcPr>
          <w:p w14:paraId="462F305D" w14:textId="77777777" w:rsidR="004E5595" w:rsidRPr="00FE4E0F" w:rsidRDefault="004E5595" w:rsidP="00A22F51">
            <w:pPr>
              <w:rPr>
                <w:szCs w:val="28"/>
              </w:rPr>
            </w:pPr>
          </w:p>
        </w:tc>
      </w:tr>
      <w:tr w:rsidR="004E5595" w:rsidRPr="00FE4E0F" w14:paraId="5DF11541" w14:textId="77777777" w:rsidTr="00EC68E9">
        <w:trPr>
          <w:trHeight w:val="50"/>
          <w:jc w:val="right"/>
        </w:trPr>
        <w:tc>
          <w:tcPr>
            <w:tcW w:w="3508" w:type="dxa"/>
          </w:tcPr>
          <w:p w14:paraId="2FB99AB8" w14:textId="77777777" w:rsidR="004E5595" w:rsidRPr="009059CC" w:rsidRDefault="004E5595" w:rsidP="00A22F51">
            <w:pPr>
              <w:jc w:val="center"/>
              <w:rPr>
                <w:sz w:val="16"/>
                <w:szCs w:val="16"/>
              </w:rPr>
            </w:pPr>
            <w:r w:rsidRPr="009059CC">
              <w:rPr>
                <w:sz w:val="16"/>
                <w:szCs w:val="16"/>
              </w:rPr>
              <w:t>(дата)</w:t>
            </w:r>
          </w:p>
        </w:tc>
        <w:tc>
          <w:tcPr>
            <w:tcW w:w="2657" w:type="dxa"/>
          </w:tcPr>
          <w:p w14:paraId="7E715C5B" w14:textId="77777777" w:rsidR="004E5595" w:rsidRPr="00FE4E0F" w:rsidRDefault="004E5595" w:rsidP="00A22F51">
            <w:pPr>
              <w:rPr>
                <w:sz w:val="12"/>
                <w:szCs w:val="12"/>
              </w:rPr>
            </w:pPr>
          </w:p>
        </w:tc>
      </w:tr>
    </w:tbl>
    <w:p w14:paraId="2E275A06" w14:textId="77777777" w:rsidR="004E5595" w:rsidRDefault="004E5595" w:rsidP="005D173E">
      <w:pPr>
        <w:rPr>
          <w:b/>
          <w:sz w:val="28"/>
          <w:szCs w:val="28"/>
        </w:rPr>
      </w:pPr>
    </w:p>
    <w:p w14:paraId="36B5571F" w14:textId="154BE367" w:rsidR="004E5595" w:rsidRDefault="004E5595" w:rsidP="004E5595">
      <w:pPr>
        <w:jc w:val="center"/>
        <w:rPr>
          <w:sz w:val="28"/>
          <w:szCs w:val="28"/>
          <w:u w:val="single"/>
        </w:rPr>
      </w:pPr>
      <w:r w:rsidRPr="00FC4984">
        <w:rPr>
          <w:b/>
          <w:sz w:val="28"/>
          <w:szCs w:val="28"/>
        </w:rPr>
        <w:t>Индивидуальное  задание студента</w:t>
      </w:r>
      <w:r>
        <w:rPr>
          <w:sz w:val="28"/>
          <w:szCs w:val="28"/>
          <w:u w:val="single"/>
        </w:rPr>
        <w:t xml:space="preserve"> </w:t>
      </w:r>
      <w:r w:rsidR="008C1B88">
        <w:rPr>
          <w:sz w:val="28"/>
          <w:szCs w:val="28"/>
          <w:u w:val="single"/>
        </w:rPr>
        <w:t xml:space="preserve"> </w:t>
      </w:r>
      <w:r w:rsidR="000D7FDE">
        <w:rPr>
          <w:sz w:val="28"/>
          <w:szCs w:val="28"/>
          <w:u w:val="single"/>
        </w:rPr>
        <w:t>Будз Александр Ивановича</w:t>
      </w:r>
      <w:r>
        <w:rPr>
          <w:sz w:val="28"/>
          <w:szCs w:val="28"/>
          <w:u w:val="single"/>
        </w:rPr>
        <w:tab/>
      </w:r>
    </w:p>
    <w:p w14:paraId="65DC09EA" w14:textId="77777777" w:rsidR="004E5595" w:rsidRDefault="004E5595" w:rsidP="004E559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</w:t>
      </w:r>
      <w:r w:rsidRPr="00FC4984">
        <w:rPr>
          <w:b/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ф.и.о.</w:t>
      </w:r>
      <w:proofErr w:type="spellEnd"/>
      <w:r>
        <w:rPr>
          <w:sz w:val="18"/>
          <w:szCs w:val="18"/>
        </w:rPr>
        <w:t>)</w:t>
      </w:r>
    </w:p>
    <w:p w14:paraId="4575450D" w14:textId="37380F2B" w:rsidR="004E5595" w:rsidRDefault="00373E80" w:rsidP="00373E80">
      <w:pPr>
        <w:jc w:val="center"/>
        <w:rPr>
          <w:sz w:val="28"/>
          <w:szCs w:val="28"/>
        </w:rPr>
      </w:pPr>
      <w:r w:rsidRPr="00FC4984">
        <w:rPr>
          <w:b/>
          <w:sz w:val="28"/>
          <w:szCs w:val="28"/>
        </w:rPr>
        <w:t>П</w:t>
      </w:r>
      <w:r w:rsidR="004E5595" w:rsidRPr="00FC4984">
        <w:rPr>
          <w:b/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u w:val="single"/>
        </w:rPr>
        <w:t>производственной</w:t>
      </w:r>
      <w:r w:rsidR="00B0472D" w:rsidRPr="00B0472D">
        <w:rPr>
          <w:color w:val="000000"/>
          <w:sz w:val="28"/>
          <w:u w:val="single"/>
        </w:rPr>
        <w:t xml:space="preserve"> технологическ</w:t>
      </w:r>
      <w:r w:rsidR="00B0472D">
        <w:rPr>
          <w:color w:val="000000"/>
          <w:sz w:val="28"/>
          <w:u w:val="single"/>
        </w:rPr>
        <w:t>ой</w:t>
      </w:r>
      <w:r w:rsidR="00B0472D" w:rsidRPr="00B0472D">
        <w:rPr>
          <w:color w:val="000000"/>
          <w:sz w:val="28"/>
          <w:u w:val="single"/>
        </w:rPr>
        <w:t xml:space="preserve"> (проектно-технологическ</w:t>
      </w:r>
      <w:r w:rsidR="00B0472D">
        <w:rPr>
          <w:color w:val="000000"/>
          <w:sz w:val="28"/>
          <w:u w:val="single"/>
        </w:rPr>
        <w:t>ой</w:t>
      </w:r>
      <w:r w:rsidR="00B0472D" w:rsidRPr="00B0472D">
        <w:rPr>
          <w:color w:val="000000"/>
          <w:sz w:val="28"/>
          <w:u w:val="single"/>
        </w:rPr>
        <w:t>)</w:t>
      </w:r>
      <w:r>
        <w:rPr>
          <w:color w:val="000000"/>
          <w:sz w:val="28"/>
          <w:u w:val="single"/>
        </w:rPr>
        <w:t xml:space="preserve"> </w:t>
      </w:r>
      <w:r w:rsidR="004E5595" w:rsidRPr="00FC4984">
        <w:rPr>
          <w:b/>
          <w:sz w:val="28"/>
          <w:szCs w:val="28"/>
        </w:rPr>
        <w:t>практике</w:t>
      </w:r>
    </w:p>
    <w:p w14:paraId="3AE86250" w14:textId="52B3149A" w:rsidR="004E5595" w:rsidRDefault="004E5595" w:rsidP="005D173E">
      <w:pPr>
        <w:jc w:val="center"/>
        <w:rPr>
          <w:sz w:val="18"/>
          <w:szCs w:val="18"/>
        </w:rPr>
      </w:pPr>
      <w:r>
        <w:rPr>
          <w:sz w:val="18"/>
          <w:szCs w:val="18"/>
        </w:rPr>
        <w:t>(указывается вид практики)</w:t>
      </w:r>
    </w:p>
    <w:p w14:paraId="3B2A40EC" w14:textId="77777777" w:rsidR="005D173E" w:rsidRPr="005D173E" w:rsidRDefault="005D173E" w:rsidP="005D173E">
      <w:pPr>
        <w:jc w:val="center"/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"/>
        <w:gridCol w:w="4512"/>
        <w:gridCol w:w="2234"/>
        <w:gridCol w:w="2021"/>
      </w:tblGrid>
      <w:tr w:rsidR="004E5595" w14:paraId="56E0274A" w14:textId="77777777" w:rsidTr="00F0399D">
        <w:trPr>
          <w:jc w:val="center"/>
        </w:trPr>
        <w:tc>
          <w:tcPr>
            <w:tcW w:w="861" w:type="dxa"/>
          </w:tcPr>
          <w:p w14:paraId="00105C3A" w14:textId="77777777" w:rsidR="004E5595" w:rsidRPr="005D0285" w:rsidRDefault="004E5595" w:rsidP="00A22F51">
            <w:pPr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№п/п</w:t>
            </w:r>
          </w:p>
        </w:tc>
        <w:tc>
          <w:tcPr>
            <w:tcW w:w="4568" w:type="dxa"/>
          </w:tcPr>
          <w:p w14:paraId="0EAEC349" w14:textId="77777777" w:rsidR="004E5595" w:rsidRPr="005D0285" w:rsidRDefault="004E5595" w:rsidP="00A22F51">
            <w:pPr>
              <w:jc w:val="center"/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Содержание работы</w:t>
            </w:r>
          </w:p>
        </w:tc>
        <w:tc>
          <w:tcPr>
            <w:tcW w:w="2249" w:type="dxa"/>
          </w:tcPr>
          <w:p w14:paraId="6186936C" w14:textId="77777777" w:rsidR="004E5595" w:rsidRPr="005D0285" w:rsidRDefault="004E5595" w:rsidP="00A22F51">
            <w:pPr>
              <w:jc w:val="center"/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Сроки</w:t>
            </w:r>
          </w:p>
          <w:p w14:paraId="02D27DCF" w14:textId="77777777" w:rsidR="004E5595" w:rsidRPr="005D0285" w:rsidRDefault="004E5595" w:rsidP="00A22F51">
            <w:pPr>
              <w:jc w:val="center"/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выполнения</w:t>
            </w:r>
          </w:p>
        </w:tc>
        <w:tc>
          <w:tcPr>
            <w:tcW w:w="2034" w:type="dxa"/>
          </w:tcPr>
          <w:p w14:paraId="60311ADB" w14:textId="77777777" w:rsidR="004E5595" w:rsidRPr="005D0285" w:rsidRDefault="004E5595" w:rsidP="00A22F51">
            <w:pPr>
              <w:jc w:val="center"/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Форма отчетности</w:t>
            </w:r>
          </w:p>
        </w:tc>
      </w:tr>
      <w:tr w:rsidR="004E5595" w14:paraId="095EDA5F" w14:textId="77777777" w:rsidTr="00F0399D">
        <w:trPr>
          <w:jc w:val="center"/>
        </w:trPr>
        <w:tc>
          <w:tcPr>
            <w:tcW w:w="861" w:type="dxa"/>
          </w:tcPr>
          <w:p w14:paraId="705029A8" w14:textId="097BE5EF" w:rsidR="004E5595" w:rsidRPr="005D0285" w:rsidRDefault="008C1B88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68" w:type="dxa"/>
          </w:tcPr>
          <w:p w14:paraId="3AC86BC3" w14:textId="77777777" w:rsidR="008C1B88" w:rsidRPr="005A5013" w:rsidRDefault="008C1B88" w:rsidP="008C1B88">
            <w:pPr>
              <w:rPr>
                <w:color w:val="000000"/>
                <w:sz w:val="28"/>
              </w:rPr>
            </w:pPr>
            <w:r w:rsidRPr="005A5013">
              <w:rPr>
                <w:color w:val="000000"/>
                <w:sz w:val="28"/>
              </w:rPr>
              <w:t>Изучить деятельность предприятия и структурного подразделения</w:t>
            </w:r>
          </w:p>
          <w:p w14:paraId="4E5B01D3" w14:textId="49D0BF59" w:rsidR="004E5595" w:rsidRPr="005D0285" w:rsidRDefault="008C1B88" w:rsidP="008C1B88">
            <w:pPr>
              <w:rPr>
                <w:sz w:val="28"/>
                <w:szCs w:val="28"/>
              </w:rPr>
            </w:pPr>
            <w:r w:rsidRPr="005A5013">
              <w:rPr>
                <w:color w:val="000000"/>
                <w:sz w:val="28"/>
              </w:rPr>
              <w:t>предприятия (фирмы, организации).</w:t>
            </w:r>
          </w:p>
        </w:tc>
        <w:tc>
          <w:tcPr>
            <w:tcW w:w="2249" w:type="dxa"/>
          </w:tcPr>
          <w:p w14:paraId="1461D5CB" w14:textId="3539B4B3" w:rsidR="004E5595" w:rsidRPr="005D0285" w:rsidRDefault="00373E80" w:rsidP="00A22F51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25</w:t>
            </w:r>
            <w:r w:rsidR="008C5359">
              <w:rPr>
                <w:color w:val="000000"/>
                <w:sz w:val="28"/>
              </w:rPr>
              <w:t>.05.2026</w:t>
            </w:r>
          </w:p>
        </w:tc>
        <w:tc>
          <w:tcPr>
            <w:tcW w:w="2034" w:type="dxa"/>
          </w:tcPr>
          <w:p w14:paraId="085393EF" w14:textId="28A63808" w:rsidR="004E5595" w:rsidRPr="005D0285" w:rsidRDefault="008C1B88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</w:t>
            </w:r>
          </w:p>
        </w:tc>
      </w:tr>
      <w:tr w:rsidR="004E5595" w14:paraId="501D062D" w14:textId="77777777" w:rsidTr="00F0399D">
        <w:trPr>
          <w:jc w:val="center"/>
        </w:trPr>
        <w:tc>
          <w:tcPr>
            <w:tcW w:w="861" w:type="dxa"/>
          </w:tcPr>
          <w:p w14:paraId="16EC17E0" w14:textId="66B31EE8" w:rsidR="004E5595" w:rsidRPr="005D0285" w:rsidRDefault="008C1B88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68" w:type="dxa"/>
          </w:tcPr>
          <w:p w14:paraId="7A5CAA0A" w14:textId="14734F5C" w:rsidR="004E5595" w:rsidRPr="005D0285" w:rsidRDefault="00373E80" w:rsidP="008C1B88">
            <w:pPr>
              <w:rPr>
                <w:sz w:val="28"/>
                <w:szCs w:val="28"/>
              </w:rPr>
            </w:pPr>
            <w:r w:rsidRPr="00373E80">
              <w:rPr>
                <w:color w:val="000000"/>
                <w:sz w:val="28"/>
              </w:rPr>
              <w:t>Сбор и анализ информации по теме практики, уточнение требований к проекту, подготовка материалов для реализации поставленной задачи.</w:t>
            </w:r>
          </w:p>
        </w:tc>
        <w:tc>
          <w:tcPr>
            <w:tcW w:w="2249" w:type="dxa"/>
          </w:tcPr>
          <w:p w14:paraId="4FF42E47" w14:textId="0FE8F38A" w:rsidR="004E5595" w:rsidRPr="005D0285" w:rsidRDefault="00373E80" w:rsidP="00A22F51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28</w:t>
            </w:r>
            <w:r w:rsidR="008C5359">
              <w:rPr>
                <w:color w:val="000000"/>
                <w:sz w:val="28"/>
              </w:rPr>
              <w:t>.05.2026</w:t>
            </w:r>
          </w:p>
        </w:tc>
        <w:tc>
          <w:tcPr>
            <w:tcW w:w="2034" w:type="dxa"/>
          </w:tcPr>
          <w:p w14:paraId="65A04251" w14:textId="181A7FFB" w:rsidR="004E5595" w:rsidRPr="005D0285" w:rsidRDefault="00D750DA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</w:t>
            </w:r>
          </w:p>
        </w:tc>
      </w:tr>
      <w:tr w:rsidR="004E5595" w14:paraId="6978D156" w14:textId="77777777" w:rsidTr="00F0399D">
        <w:trPr>
          <w:jc w:val="center"/>
        </w:trPr>
        <w:tc>
          <w:tcPr>
            <w:tcW w:w="861" w:type="dxa"/>
          </w:tcPr>
          <w:p w14:paraId="0482C3A5" w14:textId="06865F71" w:rsidR="004E5595" w:rsidRPr="005D0285" w:rsidRDefault="008C1B88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68" w:type="dxa"/>
          </w:tcPr>
          <w:p w14:paraId="27983582" w14:textId="7829F664" w:rsidR="004E5595" w:rsidRPr="005D0285" w:rsidRDefault="008C5359" w:rsidP="008C1B88">
            <w:pPr>
              <w:rPr>
                <w:sz w:val="28"/>
                <w:szCs w:val="28"/>
              </w:rPr>
            </w:pPr>
            <w:r w:rsidRPr="008C5359">
              <w:rPr>
                <w:color w:val="000000"/>
                <w:sz w:val="28"/>
              </w:rPr>
              <w:t>Разработка продукта в соответствии с поставленной задачей предприятия</w:t>
            </w:r>
            <w:r>
              <w:rPr>
                <w:color w:val="000000"/>
                <w:sz w:val="28"/>
              </w:rPr>
              <w:t>,</w:t>
            </w:r>
          </w:p>
        </w:tc>
        <w:tc>
          <w:tcPr>
            <w:tcW w:w="2249" w:type="dxa"/>
          </w:tcPr>
          <w:p w14:paraId="15498848" w14:textId="7E22F7D2" w:rsidR="004E5595" w:rsidRPr="005D0285" w:rsidRDefault="00373E80" w:rsidP="00A22F51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01</w:t>
            </w:r>
            <w:r w:rsidR="008C5359">
              <w:rPr>
                <w:color w:val="000000"/>
                <w:sz w:val="28"/>
              </w:rPr>
              <w:t>.0</w:t>
            </w:r>
            <w:r>
              <w:rPr>
                <w:color w:val="000000"/>
                <w:sz w:val="28"/>
              </w:rPr>
              <w:t>6</w:t>
            </w:r>
            <w:r w:rsidR="008C5359">
              <w:rPr>
                <w:color w:val="000000"/>
                <w:sz w:val="28"/>
              </w:rPr>
              <w:t>.2026</w:t>
            </w:r>
          </w:p>
        </w:tc>
        <w:tc>
          <w:tcPr>
            <w:tcW w:w="2034" w:type="dxa"/>
          </w:tcPr>
          <w:p w14:paraId="40FDF3A5" w14:textId="4BAC8857" w:rsidR="004E5595" w:rsidRPr="005D0285" w:rsidRDefault="00D750DA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</w:t>
            </w:r>
          </w:p>
        </w:tc>
      </w:tr>
      <w:tr w:rsidR="004E5595" w14:paraId="1C8471F4" w14:textId="77777777" w:rsidTr="00F0399D">
        <w:trPr>
          <w:jc w:val="center"/>
        </w:trPr>
        <w:tc>
          <w:tcPr>
            <w:tcW w:w="861" w:type="dxa"/>
          </w:tcPr>
          <w:p w14:paraId="5B03CC9F" w14:textId="5CD4309A" w:rsidR="004E5595" w:rsidRPr="005D0285" w:rsidRDefault="00B41E8A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68" w:type="dxa"/>
          </w:tcPr>
          <w:p w14:paraId="3BCDDDAF" w14:textId="0FCEB025" w:rsidR="004E5595" w:rsidRPr="005D0285" w:rsidRDefault="00373E80" w:rsidP="00A22F51">
            <w:pPr>
              <w:rPr>
                <w:sz w:val="28"/>
                <w:szCs w:val="28"/>
              </w:rPr>
            </w:pPr>
            <w:r w:rsidRPr="00373E80">
              <w:rPr>
                <w:sz w:val="28"/>
                <w:szCs w:val="28"/>
              </w:rPr>
              <w:t>Проверка результатов работы, устранение выявленных недостатков, подготовка отчётной документации и оформление итогов производственной практики.</w:t>
            </w:r>
          </w:p>
        </w:tc>
        <w:tc>
          <w:tcPr>
            <w:tcW w:w="2249" w:type="dxa"/>
          </w:tcPr>
          <w:p w14:paraId="63BE47F5" w14:textId="6624ADD0" w:rsidR="004E5595" w:rsidRPr="005D0285" w:rsidRDefault="00373E80" w:rsidP="00A22F51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06.06</w:t>
            </w:r>
            <w:r w:rsidR="008C5359">
              <w:rPr>
                <w:color w:val="000000"/>
                <w:sz w:val="28"/>
              </w:rPr>
              <w:t>.2026</w:t>
            </w:r>
          </w:p>
        </w:tc>
        <w:tc>
          <w:tcPr>
            <w:tcW w:w="2034" w:type="dxa"/>
          </w:tcPr>
          <w:p w14:paraId="15DB637D" w14:textId="34F74860" w:rsidR="004E5595" w:rsidRPr="005D0285" w:rsidRDefault="00D750DA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</w:t>
            </w:r>
          </w:p>
        </w:tc>
      </w:tr>
    </w:tbl>
    <w:p w14:paraId="0C05E4CD" w14:textId="77777777" w:rsidR="005D173E" w:rsidRDefault="005D173E" w:rsidP="004E5595">
      <w:pPr>
        <w:rPr>
          <w:sz w:val="28"/>
          <w:szCs w:val="28"/>
        </w:rPr>
      </w:pPr>
    </w:p>
    <w:p w14:paraId="7AEE3406" w14:textId="7BF30FC3" w:rsidR="004E5595" w:rsidRDefault="004E5595" w:rsidP="004E5595">
      <w:pPr>
        <w:rPr>
          <w:b/>
          <w:sz w:val="28"/>
          <w:szCs w:val="28"/>
        </w:rPr>
      </w:pPr>
      <w:r w:rsidRPr="00FC57DD">
        <w:rPr>
          <w:sz w:val="28"/>
          <w:szCs w:val="28"/>
        </w:rPr>
        <w:t>Руководитель практики</w:t>
      </w:r>
      <w:r w:rsidR="00EC68E9">
        <w:rPr>
          <w:sz w:val="28"/>
          <w:szCs w:val="28"/>
        </w:rPr>
        <w:t xml:space="preserve"> от института </w:t>
      </w:r>
      <w:r>
        <w:rPr>
          <w:b/>
          <w:sz w:val="28"/>
          <w:szCs w:val="28"/>
        </w:rPr>
        <w:t>_______________</w:t>
      </w:r>
      <w:r w:rsidR="00D750DA">
        <w:rPr>
          <w:b/>
          <w:sz w:val="28"/>
          <w:szCs w:val="28"/>
        </w:rPr>
        <w:t>___</w:t>
      </w:r>
      <w:r>
        <w:rPr>
          <w:b/>
          <w:sz w:val="28"/>
          <w:szCs w:val="28"/>
        </w:rPr>
        <w:t>____</w:t>
      </w:r>
      <w:r w:rsidR="00D750DA" w:rsidRPr="00D750DA">
        <w:rPr>
          <w:sz w:val="24"/>
          <w:szCs w:val="24"/>
          <w:u w:val="single"/>
        </w:rPr>
        <w:t xml:space="preserve"> </w:t>
      </w:r>
      <w:proofErr w:type="spellStart"/>
      <w:r w:rsidR="00C36C40">
        <w:rPr>
          <w:sz w:val="28"/>
          <w:szCs w:val="28"/>
          <w:u w:val="single"/>
        </w:rPr>
        <w:t>Абидова</w:t>
      </w:r>
      <w:proofErr w:type="spellEnd"/>
      <w:r w:rsidR="00C36C40">
        <w:rPr>
          <w:sz w:val="28"/>
          <w:szCs w:val="28"/>
          <w:u w:val="single"/>
        </w:rPr>
        <w:t xml:space="preserve"> Е.А.  </w:t>
      </w:r>
      <w:r w:rsidR="00D750DA">
        <w:rPr>
          <w:b/>
          <w:sz w:val="28"/>
          <w:szCs w:val="28"/>
        </w:rPr>
        <w:t>_</w:t>
      </w:r>
    </w:p>
    <w:p w14:paraId="1F4EC870" w14:textId="77777777" w:rsidR="004E5595" w:rsidRPr="00FC57DD" w:rsidRDefault="004E5595" w:rsidP="004E5595">
      <w:pPr>
        <w:rPr>
          <w:sz w:val="18"/>
          <w:szCs w:val="18"/>
        </w:rPr>
      </w:pPr>
      <w:r w:rsidRPr="00FC57DD">
        <w:rPr>
          <w:sz w:val="18"/>
          <w:szCs w:val="18"/>
        </w:rPr>
        <w:t xml:space="preserve">                                                                    </w:t>
      </w:r>
      <w:r>
        <w:rPr>
          <w:sz w:val="18"/>
          <w:szCs w:val="18"/>
        </w:rPr>
        <w:t xml:space="preserve">                                            (</w:t>
      </w:r>
      <w:r w:rsidRPr="00FC57DD">
        <w:rPr>
          <w:sz w:val="18"/>
          <w:szCs w:val="18"/>
        </w:rPr>
        <w:t>подпись</w:t>
      </w:r>
      <w:r>
        <w:rPr>
          <w:sz w:val="18"/>
          <w:szCs w:val="18"/>
        </w:rPr>
        <w:t>)</w:t>
      </w:r>
    </w:p>
    <w:p w14:paraId="2C6C26B6" w14:textId="4B7BDF9F" w:rsidR="00EC68E9" w:rsidRDefault="00EC68E9" w:rsidP="00EC68E9">
      <w:pPr>
        <w:rPr>
          <w:b/>
          <w:sz w:val="28"/>
          <w:szCs w:val="28"/>
        </w:rPr>
      </w:pPr>
      <w:r w:rsidRPr="00FC57DD">
        <w:rPr>
          <w:sz w:val="28"/>
          <w:szCs w:val="28"/>
        </w:rPr>
        <w:t>Руководитель практики</w:t>
      </w:r>
      <w:r>
        <w:rPr>
          <w:sz w:val="28"/>
          <w:szCs w:val="28"/>
        </w:rPr>
        <w:t xml:space="preserve"> от предприятия</w:t>
      </w:r>
      <w:r>
        <w:rPr>
          <w:b/>
          <w:sz w:val="28"/>
          <w:szCs w:val="28"/>
        </w:rPr>
        <w:t>____________________</w:t>
      </w:r>
      <w:r w:rsidR="00D750DA" w:rsidRPr="00D750DA">
        <w:rPr>
          <w:color w:val="000000"/>
          <w:sz w:val="28"/>
          <w:u w:val="single"/>
        </w:rPr>
        <w:t xml:space="preserve"> </w:t>
      </w:r>
      <w:r w:rsidR="000D7FDE">
        <w:rPr>
          <w:color w:val="000000"/>
          <w:sz w:val="28"/>
          <w:u w:val="single"/>
        </w:rPr>
        <w:t>Леонов О</w:t>
      </w:r>
      <w:r w:rsidR="00D750DA" w:rsidRPr="00406496">
        <w:rPr>
          <w:color w:val="000000"/>
          <w:sz w:val="28"/>
          <w:u w:val="single"/>
        </w:rPr>
        <w:t>.</w:t>
      </w:r>
      <w:r w:rsidR="000D7FDE" w:rsidRPr="000D7FDE">
        <w:rPr>
          <w:color w:val="000000"/>
          <w:sz w:val="28"/>
          <w:u w:val="single"/>
        </w:rPr>
        <w:t xml:space="preserve"> </w:t>
      </w:r>
      <w:r w:rsidR="000D7FDE">
        <w:rPr>
          <w:color w:val="000000"/>
          <w:sz w:val="28"/>
          <w:u w:val="single"/>
        </w:rPr>
        <w:t>А</w:t>
      </w:r>
      <w:r w:rsidR="00D750DA" w:rsidRPr="00406496">
        <w:rPr>
          <w:color w:val="000000"/>
          <w:sz w:val="28"/>
          <w:u w:val="single"/>
        </w:rPr>
        <w:t>.</w:t>
      </w:r>
      <w:r>
        <w:rPr>
          <w:b/>
          <w:sz w:val="28"/>
          <w:szCs w:val="28"/>
        </w:rPr>
        <w:t>_</w:t>
      </w:r>
      <w:r w:rsidR="00F67085">
        <w:rPr>
          <w:b/>
          <w:sz w:val="28"/>
          <w:szCs w:val="28"/>
        </w:rPr>
        <w:t>_</w:t>
      </w:r>
    </w:p>
    <w:p w14:paraId="00200423" w14:textId="608A251E" w:rsidR="00EC68E9" w:rsidRPr="00D750DA" w:rsidRDefault="00EC68E9" w:rsidP="00D750DA">
      <w:pPr>
        <w:rPr>
          <w:sz w:val="18"/>
          <w:szCs w:val="18"/>
        </w:rPr>
      </w:pPr>
      <w:r w:rsidRPr="00FC57DD">
        <w:rPr>
          <w:sz w:val="18"/>
          <w:szCs w:val="18"/>
        </w:rPr>
        <w:t xml:space="preserve">                                                                    </w:t>
      </w:r>
      <w:r>
        <w:rPr>
          <w:sz w:val="18"/>
          <w:szCs w:val="18"/>
        </w:rPr>
        <w:t xml:space="preserve">                                            (</w:t>
      </w:r>
      <w:r w:rsidRPr="00FC57DD">
        <w:rPr>
          <w:sz w:val="18"/>
          <w:szCs w:val="18"/>
        </w:rPr>
        <w:t>подпись</w:t>
      </w:r>
      <w:r>
        <w:rPr>
          <w:sz w:val="18"/>
          <w:szCs w:val="18"/>
        </w:rPr>
        <w:t>)</w:t>
      </w:r>
    </w:p>
    <w:p w14:paraId="2F8E1B99" w14:textId="4AB1BD06" w:rsidR="008715AB" w:rsidRDefault="004E5595" w:rsidP="00552AE8">
      <w:pPr>
        <w:jc w:val="both"/>
        <w:rPr>
          <w:sz w:val="22"/>
          <w:szCs w:val="28"/>
        </w:rPr>
        <w:sectPr w:rsidR="008715AB" w:rsidSect="008715AB">
          <w:footerReference w:type="default" r:id="rId8"/>
          <w:pgSz w:w="11906" w:h="16838"/>
          <w:pgMar w:top="1134" w:right="567" w:bottom="1134" w:left="1701" w:header="720" w:footer="720" w:gutter="0"/>
          <w:pgBorders>
            <w:top w:val="thinThickThinSmallGap" w:sz="18" w:space="1" w:color="auto"/>
            <w:left w:val="thinThickThinSmallGap" w:sz="18" w:space="4" w:color="auto"/>
            <w:bottom w:val="thinThickThinSmallGap" w:sz="18" w:space="1" w:color="auto"/>
            <w:right w:val="thinThickThinSmallGap" w:sz="18" w:space="4" w:color="auto"/>
          </w:pgBorders>
          <w:cols w:space="720"/>
          <w:titlePg/>
          <w:docGrid w:linePitch="272"/>
        </w:sectPr>
      </w:pPr>
      <w:proofErr w:type="gramStart"/>
      <w:r w:rsidRPr="00AE7D39">
        <w:rPr>
          <w:sz w:val="22"/>
          <w:szCs w:val="28"/>
        </w:rPr>
        <w:t>Индивидуальное  задание</w:t>
      </w:r>
      <w:proofErr w:type="gramEnd"/>
      <w:r w:rsidRPr="00AE7D39">
        <w:rPr>
          <w:sz w:val="22"/>
          <w:szCs w:val="28"/>
        </w:rPr>
        <w:t xml:space="preserve"> заполняется студентом совместно с руководителем практики от института.</w:t>
      </w:r>
    </w:p>
    <w:p w14:paraId="52C75589" w14:textId="11B2C8E0" w:rsidR="00552AE8" w:rsidRPr="004123D2" w:rsidRDefault="00C63E44" w:rsidP="007927D4">
      <w:pPr>
        <w:spacing w:line="360" w:lineRule="auto"/>
        <w:contextualSpacing/>
        <w:mirrorIndents/>
        <w:jc w:val="center"/>
        <w:rPr>
          <w:b/>
          <w:bCs/>
          <w:sz w:val="28"/>
          <w:szCs w:val="36"/>
        </w:rPr>
      </w:pPr>
      <w:r w:rsidRPr="004123D2">
        <w:rPr>
          <w:b/>
          <w:bCs/>
          <w:sz w:val="28"/>
          <w:szCs w:val="36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0784106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C445E" w14:textId="01F7F2A3" w:rsidR="00C66A37" w:rsidRDefault="00C66A37">
          <w:pPr>
            <w:pStyle w:val="ac"/>
          </w:pPr>
          <w:r>
            <w:t>Оглавление</w:t>
          </w:r>
        </w:p>
        <w:p w14:paraId="16F69AC0" w14:textId="587AC3F6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0218" w:history="1">
            <w:r w:rsidRPr="000E32A8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757F" w14:textId="7429DE9D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19" w:history="1">
            <w:r w:rsidRPr="000E32A8">
              <w:rPr>
                <w:rStyle w:val="ad"/>
                <w:noProof/>
              </w:rPr>
              <w:t>Производственная практика является важным этапом подготовки специалиста в области информационных систем и программирования. Она направлена на закрепление и углубление теоретических знаний, полученных в процессе обучения, приобретение практического опыта работы в условиях реального предприятия, а также формирование профессиональных компетенций, необходимых для дальнейшей трудовой деятельности. В ходе практики студент получает возможность ознакомиться с особенностями работы организации, применить полученные знания на практике и приобрести навыки самостоятельного решения профессиональных 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73007" w14:textId="218C6188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0" w:history="1">
            <w:r w:rsidRPr="000E32A8">
              <w:rPr>
                <w:rStyle w:val="ad"/>
                <w:noProof/>
              </w:rPr>
              <w:t>Производственная практика проходила на предприятии Акционерное общество «АтоммашЭкспорт» (АО «АтоммашЭкспорт»). Предприятие было создано в 1990 году на базе производственного объединения атомного энергетического машиностроения «Атоммаш», а с 1995 года функционирует как акционерное общество.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3A6E" w14:textId="3CAC127C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1" w:history="1">
            <w:r w:rsidRPr="000E32A8">
              <w:rPr>
                <w:rStyle w:val="ad"/>
                <w:noProof/>
              </w:rPr>
              <w:t>Основным направлением деятельности АО «АтоммашЭкспорт» является инжиниринг в области создания и эффективной эксплуатации объектов атомной и тепловой энергетики, нефтегазохимии, металлургии и других отраслей промышленности. Обладая лицензиями Ростехнадзора, компания предлагает широкий спектр инжиниринговых услуг, включающих конструирование, изготовление, поставку, монтаж и наладку корпусного оборудования различного назначения, трубопроводов, арматуры, транспортно-технологического и теплообменного оборудования. Предприятие активно участвует в экспортных проектах — в частности, осуществляет поставки оборудования для АЭС «Эль-Дабаа» в Египте и АЭС «Аккую» в Турции, а также отгружает продукцию для станций в Индии и Бангладеш. На предприятии внедрена система менеджмента качества, соответствующая требованиям международного стандарта ИСО 9001:2008. Руководителем практики от предприятия являлся Леонов Олег Александрович.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8F83" w14:textId="3985D752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2" w:history="1">
            <w:r w:rsidRPr="000E32A8">
              <w:rPr>
                <w:rStyle w:val="ad"/>
                <w:noProof/>
              </w:rPr>
              <w:t>В современных условиях цифровой трансформации промышленности особое значение приобретает автоматизация учёта и управления производственными процессами. Эффективное хранение и обработка информации о выпускаемой продукции, деталях, сборочных единицах, материалах, технологических операциях, маршрутных листах и складских остатках требуют использования специализированных программных решений. Одним из распространённых подходов является создание desktop-приложений, обеспечивающих удобный интерфейс для работы с базой данных предприятия. В связи с этим в рамках производственной практики была поставлена задача по разработке приложения на языке C# с использованием технологии Windows Forms, предназначенного для автоматизации учёта и управления производственной номенклатурой оборудования.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E709A" w14:textId="0F1331A4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3" w:history="1">
            <w:r w:rsidRPr="000E32A8">
              <w:rPr>
                <w:rStyle w:val="ad"/>
                <w:noProof/>
              </w:rPr>
              <w:t>Целью производственной практики являлось получение практических навыков разработки desktop-приложений, изучение особенностей создания пользовательских интерфейсов на платформе .NET Windows Forms, а также интеграции приложения с реляционной базой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9FE1" w14:textId="113F84CE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4" w:history="1">
            <w:r w:rsidRPr="000E32A8">
              <w:rPr>
                <w:rStyle w:val="ad"/>
                <w:noProof/>
              </w:rPr>
              <w:t>Для достижения поставленной цели в ходе прохождения практики были поставлены следующие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C7613" w14:textId="5B4D8F5B" w:rsidR="00C66A37" w:rsidRDefault="00C66A37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5" w:history="1">
            <w:r w:rsidRPr="000E32A8">
              <w:rPr>
                <w:rStyle w:val="ad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32A8">
              <w:rPr>
                <w:rStyle w:val="ad"/>
                <w:noProof/>
              </w:rPr>
              <w:t>изучение деятельности АО «АтоммашЭкспорт» и особенностей его производственных процессов;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A69C8" w14:textId="084F3DF8" w:rsidR="00C66A37" w:rsidRDefault="00C66A37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6" w:history="1">
            <w:r w:rsidRPr="000E32A8">
              <w:rPr>
                <w:rStyle w:val="ad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32A8">
              <w:rPr>
                <w:rStyle w:val="ad"/>
                <w:noProof/>
              </w:rPr>
              <w:t>анализ существующих способов автоматизации учёта номенклатуры и производства оборудования;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DDF1" w14:textId="6B736A8A" w:rsidR="00C66A37" w:rsidRDefault="00C66A37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7" w:history="1">
            <w:r w:rsidRPr="000E32A8">
              <w:rPr>
                <w:rStyle w:val="ad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32A8">
              <w:rPr>
                <w:rStyle w:val="ad"/>
                <w:noProof/>
              </w:rPr>
              <w:t>изучение современных технологий разработки desktop-приложений на платформе .NET (C#, Windows Forms);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60EA" w14:textId="1A2A9D1E" w:rsidR="00C66A37" w:rsidRDefault="00C66A37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8" w:history="1">
            <w:r w:rsidRPr="000E32A8">
              <w:rPr>
                <w:rStyle w:val="ad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32A8">
              <w:rPr>
                <w:rStyle w:val="ad"/>
                <w:noProof/>
              </w:rPr>
              <w:t>проектирование структуры будущего приложения и определение его основных функциональных модулей;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A456" w14:textId="26B0CF2C" w:rsidR="00C66A37" w:rsidRDefault="00C66A37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29" w:history="1">
            <w:r w:rsidRPr="000E32A8">
              <w:rPr>
                <w:rStyle w:val="ad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32A8">
              <w:rPr>
                <w:rStyle w:val="ad"/>
                <w:noProof/>
              </w:rPr>
              <w:t>разработка пользовательского интерфейса для работы с данными (просмотр, добавление, редактирование, удаление);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63AFA" w14:textId="2BB12678" w:rsidR="00C66A37" w:rsidRDefault="00C66A37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0" w:history="1">
            <w:r w:rsidRPr="000E32A8">
              <w:rPr>
                <w:rStyle w:val="ad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32A8">
              <w:rPr>
                <w:rStyle w:val="ad"/>
                <w:noProof/>
              </w:rPr>
              <w:t>реализация программного слоя для взаимодействия с базой данных (подключение, выполнение SQL-запросов, заполнение DataGridView);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16A73" w14:textId="76539630" w:rsidR="00C66A37" w:rsidRDefault="00C66A37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1" w:history="1">
            <w:r w:rsidRPr="000E32A8">
              <w:rPr>
                <w:rStyle w:val="ad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32A8">
              <w:rPr>
                <w:rStyle w:val="ad"/>
                <w:noProof/>
              </w:rPr>
              <w:t>наполнение базы данных тестовыми данными и отладка приложения;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B19D" w14:textId="775C811E" w:rsidR="00C66A37" w:rsidRDefault="00C66A37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2" w:history="1">
            <w:r w:rsidRPr="000E32A8">
              <w:rPr>
                <w:rStyle w:val="ad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32A8">
              <w:rPr>
                <w:rStyle w:val="ad"/>
                <w:noProof/>
              </w:rPr>
              <w:t>тестирование разработанного решения и проверка корректности его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3CD58" w14:textId="4821C5DA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3" w:history="1">
            <w:r w:rsidRPr="000E32A8">
              <w:rPr>
                <w:rStyle w:val="ad"/>
                <w:noProof/>
              </w:rPr>
              <w:t>В процессе выполнения практики были использованы современные средства разработки: среда Microsoft Visual Studio, язык программирования C#, технология Windows Forms для построения интерфейса, а также библиотеки  для доступа к данным. Особое внимание уделялось вопросам удобства использования интерфейса, логичности структуры форм и надёжности работы приложения при различных сценариях использования.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985BA" w14:textId="480DCBA8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4" w:history="1">
            <w:r w:rsidRPr="000E32A8">
              <w:rPr>
                <w:rStyle w:val="ad"/>
                <w:noProof/>
              </w:rPr>
              <w:t>1 Изучение деятельности предприятия и структурного подразделения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2BD3" w14:textId="54FD1D84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5" w:history="1">
            <w:r w:rsidRPr="000E32A8">
              <w:rPr>
                <w:rStyle w:val="ad"/>
                <w:b/>
                <w:bCs/>
                <w:noProof/>
              </w:rPr>
              <w:t>2 Теоретические основы разработки веб-сайтов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A3624" w14:textId="0D497A4E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6" w:history="1">
            <w:r w:rsidRPr="000E32A8">
              <w:rPr>
                <w:rStyle w:val="ad"/>
                <w:b/>
                <w:bCs/>
                <w:noProof/>
              </w:rPr>
              <w:t>2.1 Понятие и назначение desktop-приложений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B98E" w14:textId="466593C2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7" w:history="1">
            <w:r w:rsidRPr="000E32A8">
              <w:rPr>
                <w:rStyle w:val="ad"/>
                <w:b/>
                <w:bCs/>
                <w:noProof/>
              </w:rPr>
              <w:t>2.2 Этапы проектирования и разработки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3216" w14:textId="2449A917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8" w:history="1">
            <w:r w:rsidRPr="000E32A8">
              <w:rPr>
                <w:rStyle w:val="ad"/>
                <w:b/>
                <w:bCs/>
                <w:noProof/>
              </w:rPr>
              <w:t>3 Проектирование приложения для управления номенклатурой и производством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43FE" w14:textId="4D4531FD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39" w:history="1">
            <w:r w:rsidRPr="000E32A8">
              <w:rPr>
                <w:rStyle w:val="ad"/>
                <w:b/>
                <w:bCs/>
                <w:noProof/>
              </w:rPr>
              <w:t>3.1 Анализ требований к сайту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D447C" w14:textId="55D8FE3D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0" w:history="1">
            <w:r w:rsidRPr="000E32A8">
              <w:rPr>
                <w:rStyle w:val="ad"/>
                <w:b/>
                <w:bCs/>
                <w:noProof/>
              </w:rPr>
              <w:t>3.2 Разработка прототипа пользовательского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2163" w14:textId="54BA2D9E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1" w:history="1">
            <w:r w:rsidRPr="000E32A8">
              <w:rPr>
                <w:rStyle w:val="ad"/>
                <w:b/>
                <w:bCs/>
                <w:noProof/>
              </w:rPr>
              <w:t>3.2 Подготовка Данных для базы данных и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B2B9" w14:textId="6FD6E0C7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2" w:history="1">
            <w:r w:rsidRPr="000E32A8">
              <w:rPr>
                <w:rStyle w:val="ad"/>
                <w:b/>
                <w:bCs/>
                <w:noProof/>
              </w:rPr>
              <w:t>4 Разработка сайта ООО «ВКДП»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424B" w14:textId="6432CF06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3" w:history="1">
            <w:r w:rsidRPr="000E32A8">
              <w:rPr>
                <w:rStyle w:val="ad"/>
                <w:b/>
                <w:bCs/>
                <w:noProof/>
              </w:rPr>
              <w:t>4.1 Выбор инструментов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FDFB" w14:textId="19F8F058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4" w:history="1">
            <w:r w:rsidRPr="000E32A8">
              <w:rPr>
                <w:rStyle w:val="ad"/>
                <w:b/>
                <w:bCs/>
                <w:noProof/>
              </w:rPr>
              <w:t>4.2 Создание структуры сайта средствами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4BA5" w14:textId="0A209F7A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5" w:history="1">
            <w:r w:rsidRPr="000E32A8">
              <w:rPr>
                <w:rStyle w:val="ad"/>
                <w:b/>
                <w:bCs/>
                <w:noProof/>
              </w:rPr>
              <w:t>4.3 Оформление пользовательского интерфейса приложения (Windows Forms)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BB06" w14:textId="37D3F39C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6" w:history="1">
            <w:r w:rsidRPr="000E32A8">
              <w:rPr>
                <w:rStyle w:val="ad"/>
                <w:b/>
                <w:bCs/>
                <w:noProof/>
              </w:rPr>
              <w:t>4.4 Тестирование и проверка работоспособности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DD53" w14:textId="7596862C" w:rsidR="00C66A37" w:rsidRDefault="00C66A3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7" w:history="1">
            <w:r w:rsidRPr="000E32A8">
              <w:rPr>
                <w:rStyle w:val="ad"/>
                <w:b/>
                <w:bCs/>
                <w:noProof/>
              </w:rPr>
              <w:t>4.5 Описание итогового интерфейса приложения и анализ полученного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94A4" w14:textId="45A08B0D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8" w:history="1">
            <w:r w:rsidRPr="000E32A8">
              <w:rPr>
                <w:rStyle w:val="ad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2919" w14:textId="0679DBE1" w:rsidR="00C66A37" w:rsidRDefault="00C66A3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0249" w:history="1">
            <w:r w:rsidRPr="000E32A8">
              <w:rPr>
                <w:rStyle w:val="ad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AFAE" w14:textId="2CF695E6" w:rsidR="00C66A37" w:rsidRDefault="00C66A37">
          <w:r>
            <w:rPr>
              <w:b/>
              <w:bCs/>
            </w:rPr>
            <w:fldChar w:fldCharType="end"/>
          </w:r>
        </w:p>
      </w:sdtContent>
    </w:sdt>
    <w:p w14:paraId="7ED47731" w14:textId="322FF5B9" w:rsidR="008715AB" w:rsidRDefault="008715AB" w:rsidP="008715AB">
      <w:pPr>
        <w:jc w:val="center"/>
        <w:rPr>
          <w:sz w:val="22"/>
          <w:szCs w:val="28"/>
        </w:rPr>
      </w:pPr>
    </w:p>
    <w:p w14:paraId="1FAD7349" w14:textId="721992D8" w:rsidR="00C66A37" w:rsidRDefault="00C66A37" w:rsidP="008715AB">
      <w:pPr>
        <w:jc w:val="center"/>
        <w:rPr>
          <w:sz w:val="22"/>
          <w:szCs w:val="28"/>
        </w:rPr>
      </w:pPr>
      <w:r>
        <w:rPr>
          <w:sz w:val="22"/>
          <w:szCs w:val="28"/>
        </w:rPr>
        <w:br w:type="page"/>
      </w:r>
    </w:p>
    <w:p w14:paraId="5A2350C5" w14:textId="77777777" w:rsidR="00C66A37" w:rsidRDefault="00C66A37" w:rsidP="008715AB">
      <w:pPr>
        <w:jc w:val="center"/>
        <w:rPr>
          <w:sz w:val="22"/>
          <w:szCs w:val="28"/>
        </w:rPr>
        <w:sectPr w:rsidR="00C66A37" w:rsidSect="008715AB">
          <w:pgSz w:w="11906" w:h="16838"/>
          <w:pgMar w:top="1134" w:right="567" w:bottom="1134" w:left="1701" w:header="720" w:footer="720" w:gutter="0"/>
          <w:cols w:space="720"/>
          <w:titlePg/>
          <w:docGrid w:linePitch="272"/>
        </w:sectPr>
      </w:pPr>
    </w:p>
    <w:p w14:paraId="6E7020C7" w14:textId="2E0181F7" w:rsidR="00406F85" w:rsidRPr="00C66A37" w:rsidRDefault="002E241C" w:rsidP="00C66A37">
      <w:pPr>
        <w:pStyle w:val="1"/>
      </w:pPr>
      <w:bookmarkStart w:id="0" w:name="_Toc231791617"/>
      <w:bookmarkStart w:id="1" w:name="_Toc231910218"/>
      <w:r w:rsidRPr="00C66A37">
        <w:lastRenderedPageBreak/>
        <w:t>ВВЕДЕНИЕ</w:t>
      </w:r>
      <w:bookmarkEnd w:id="0"/>
      <w:bookmarkEnd w:id="1"/>
    </w:p>
    <w:p w14:paraId="6389591F" w14:textId="77777777" w:rsidR="00406F85" w:rsidRPr="00406F85" w:rsidRDefault="00406F85" w:rsidP="00406F85"/>
    <w:p w14:paraId="5E83FB45" w14:textId="77777777" w:rsidR="00434D1C" w:rsidRPr="00434D1C" w:rsidRDefault="00434D1C" w:rsidP="00434D1C">
      <w:pPr>
        <w:pStyle w:val="1"/>
        <w:spacing w:line="360" w:lineRule="auto"/>
        <w:ind w:firstLine="851"/>
        <w:contextualSpacing/>
        <w:jc w:val="both"/>
        <w:rPr>
          <w:szCs w:val="36"/>
        </w:rPr>
      </w:pPr>
      <w:bookmarkStart w:id="2" w:name="_Toc231910219"/>
      <w:bookmarkStart w:id="3" w:name="_Toc231791618"/>
      <w:r w:rsidRPr="00434D1C">
        <w:rPr>
          <w:szCs w:val="36"/>
        </w:rPr>
        <w:t>Производственная практика является важным этапом подготовки специалиста в области информационных систем и программирования. Она направлена на закрепление и углубление теоретических знаний, полученных в процессе обучения, приобретение практического опыта работы в условиях реального предприятия, а также формирование профессиональных компетенций, необходимых для дальнейшей трудовой деятельности. В ходе практики студент получает возможность ознакомиться с особенностями работы организации, применить полученные знания на практике и приобрести навыки самостоятельного решения профессиональных задач.</w:t>
      </w:r>
      <w:bookmarkEnd w:id="2"/>
    </w:p>
    <w:p w14:paraId="084B60F5" w14:textId="23508814" w:rsidR="00434D1C" w:rsidRPr="00434D1C" w:rsidRDefault="00434D1C" w:rsidP="00434D1C">
      <w:pPr>
        <w:pStyle w:val="1"/>
        <w:spacing w:line="360" w:lineRule="auto"/>
        <w:ind w:firstLine="851"/>
        <w:contextualSpacing/>
        <w:jc w:val="both"/>
        <w:rPr>
          <w:szCs w:val="36"/>
        </w:rPr>
      </w:pPr>
      <w:bookmarkStart w:id="4" w:name="_Toc231910220"/>
      <w:r w:rsidRPr="00434D1C">
        <w:rPr>
          <w:szCs w:val="36"/>
        </w:rPr>
        <w:t>Производственная практика проходила на предприятии Акционерное общество «АтоммашЭкспорт» (АО «АтоммашЭкспорт»). Предприятие было создано в 1990 году на базе производственного объединения атомного энергетического машиностроения «Атоммаш», а с 1995 года функционирует как акционерное общество.</w:t>
      </w:r>
      <w:bookmarkEnd w:id="4"/>
      <w:r w:rsidRPr="00434D1C">
        <w:rPr>
          <w:szCs w:val="36"/>
        </w:rPr>
        <w:t xml:space="preserve"> </w:t>
      </w:r>
    </w:p>
    <w:p w14:paraId="1CC2EC80" w14:textId="670AC5BB" w:rsidR="00434D1C" w:rsidRPr="00434D1C" w:rsidRDefault="00434D1C" w:rsidP="00434D1C">
      <w:pPr>
        <w:pStyle w:val="1"/>
        <w:spacing w:line="360" w:lineRule="auto"/>
        <w:ind w:firstLine="851"/>
        <w:contextualSpacing/>
        <w:jc w:val="both"/>
        <w:rPr>
          <w:szCs w:val="36"/>
        </w:rPr>
      </w:pPr>
      <w:bookmarkStart w:id="5" w:name="_Toc231910221"/>
      <w:r w:rsidRPr="00434D1C">
        <w:rPr>
          <w:szCs w:val="36"/>
        </w:rPr>
        <w:t>Основным направлением деятельности АО «АтоммашЭкспорт» является инжиниринг в области создания и эффективной эксплуатации объектов атомной и тепловой энергетики, нефтегазохимии, металлургии и других отраслей промышленности. Обладая лицензиями Ростехнадзора, компания предлагает широкий спектр инжиниринговых услуг, включающих конструирование, изготовление, поставку, монтаж и наладку корпусного оборудования различного назначения, трубопроводов, арматуры, транспортно-технологического и теплообменного оборудования. Предприятие активно участвует в экспортных проектах — в частности, осуществляет поставки оборудования для АЭС «Эль-</w:t>
      </w:r>
      <w:proofErr w:type="spellStart"/>
      <w:r w:rsidRPr="00434D1C">
        <w:rPr>
          <w:szCs w:val="36"/>
        </w:rPr>
        <w:t>Дабаа</w:t>
      </w:r>
      <w:proofErr w:type="spellEnd"/>
      <w:r w:rsidRPr="00434D1C">
        <w:rPr>
          <w:szCs w:val="36"/>
        </w:rPr>
        <w:t>» в Египте и АЭС «</w:t>
      </w:r>
      <w:proofErr w:type="spellStart"/>
      <w:r w:rsidRPr="00434D1C">
        <w:rPr>
          <w:szCs w:val="36"/>
        </w:rPr>
        <w:t>Аккую</w:t>
      </w:r>
      <w:proofErr w:type="spellEnd"/>
      <w:r w:rsidRPr="00434D1C">
        <w:rPr>
          <w:szCs w:val="36"/>
        </w:rPr>
        <w:t xml:space="preserve">» в Турции, а также отгружает продукцию для станций в Индии и Бангладеш. На предприятии внедрена система менеджмента качества, соответствующая требованиям международного стандарта ИСО </w:t>
      </w:r>
      <w:r w:rsidRPr="00434D1C">
        <w:rPr>
          <w:szCs w:val="36"/>
        </w:rPr>
        <w:lastRenderedPageBreak/>
        <w:t>9001:2008.</w:t>
      </w:r>
      <w:r>
        <w:rPr>
          <w:szCs w:val="36"/>
        </w:rPr>
        <w:t xml:space="preserve"> </w:t>
      </w:r>
      <w:r w:rsidRPr="00434D1C">
        <w:rPr>
          <w:szCs w:val="36"/>
        </w:rPr>
        <w:t>Руководителем практики от предприятия являлся Леонов</w:t>
      </w:r>
      <w:r>
        <w:rPr>
          <w:szCs w:val="36"/>
        </w:rPr>
        <w:t xml:space="preserve"> </w:t>
      </w:r>
      <w:r w:rsidRPr="00434D1C">
        <w:rPr>
          <w:szCs w:val="36"/>
        </w:rPr>
        <w:t>Олег Александрович.</w:t>
      </w:r>
      <w:bookmarkEnd w:id="5"/>
    </w:p>
    <w:p w14:paraId="7CF7BDF7" w14:textId="77777777" w:rsidR="00434D1C" w:rsidRPr="00434D1C" w:rsidRDefault="00434D1C" w:rsidP="00434D1C">
      <w:pPr>
        <w:pStyle w:val="1"/>
        <w:spacing w:line="360" w:lineRule="auto"/>
        <w:ind w:firstLine="851"/>
        <w:contextualSpacing/>
        <w:jc w:val="both"/>
        <w:rPr>
          <w:szCs w:val="36"/>
        </w:rPr>
      </w:pPr>
      <w:bookmarkStart w:id="6" w:name="_Toc231910222"/>
      <w:r w:rsidRPr="00434D1C">
        <w:rPr>
          <w:szCs w:val="36"/>
        </w:rPr>
        <w:t>В современных условиях цифровой трансформации промышленности особое значение приобретает автоматизация учёта и управления производственными процессами. Эффективное хранение и обработка информации о выпускаемой продукции, деталях, сборочных единицах, материалах, технологических операциях, маршрутных листах и складских остатках требуют использования специализированных программных решений. Одним из распространённых подходов является создание desktop-приложений, обеспечивающих удобный интерфейс для работы с базой данных предприятия. В связи с этим в рамках производственной практики была поставлена задача по разработке приложения на языке C# с использованием технологии Windows Forms, предназначенного для автоматизации учёта и управления производственной номенклатурой оборудования.</w:t>
      </w:r>
      <w:bookmarkEnd w:id="6"/>
    </w:p>
    <w:p w14:paraId="473FBA45" w14:textId="77777777" w:rsidR="00434D1C" w:rsidRPr="00434D1C" w:rsidRDefault="00434D1C" w:rsidP="00434D1C">
      <w:pPr>
        <w:pStyle w:val="1"/>
        <w:spacing w:line="360" w:lineRule="auto"/>
        <w:ind w:firstLine="851"/>
        <w:contextualSpacing/>
        <w:jc w:val="both"/>
        <w:rPr>
          <w:szCs w:val="36"/>
        </w:rPr>
      </w:pPr>
      <w:bookmarkStart w:id="7" w:name="_Toc231910223"/>
      <w:r w:rsidRPr="00434D1C">
        <w:rPr>
          <w:szCs w:val="36"/>
        </w:rPr>
        <w:t xml:space="preserve">Целью производственной практики являлось получение практических навыков разработки desktop-приложений, изучение особенностей создания </w:t>
      </w:r>
      <w:r w:rsidRPr="00434D1C">
        <w:rPr>
          <w:szCs w:val="36"/>
        </w:rPr>
        <w:lastRenderedPageBreak/>
        <w:t>пользовательских интерфейсов на платформе .NET Windows Forms, а также интеграции приложения с реляционной базой данных.</w:t>
      </w:r>
      <w:bookmarkEnd w:id="7"/>
    </w:p>
    <w:p w14:paraId="72D9C78C" w14:textId="77777777" w:rsidR="00434D1C" w:rsidRPr="00434D1C" w:rsidRDefault="00434D1C" w:rsidP="00434D1C">
      <w:pPr>
        <w:pStyle w:val="1"/>
        <w:spacing w:line="360" w:lineRule="auto"/>
        <w:ind w:firstLine="851"/>
        <w:contextualSpacing/>
        <w:jc w:val="both"/>
        <w:rPr>
          <w:szCs w:val="36"/>
        </w:rPr>
      </w:pPr>
      <w:bookmarkStart w:id="8" w:name="_Toc231910224"/>
      <w:r w:rsidRPr="00434D1C">
        <w:rPr>
          <w:szCs w:val="36"/>
        </w:rPr>
        <w:t>Для достижения поставленной цели в ходе прохождения практики были поставлены следующие задачи:</w:t>
      </w:r>
      <w:bookmarkEnd w:id="8"/>
    </w:p>
    <w:p w14:paraId="27C947F0" w14:textId="77777777" w:rsidR="00434D1C" w:rsidRPr="00434D1C" w:rsidRDefault="00434D1C">
      <w:pPr>
        <w:pStyle w:val="1"/>
        <w:numPr>
          <w:ilvl w:val="0"/>
          <w:numId w:val="1"/>
        </w:numPr>
        <w:spacing w:line="360" w:lineRule="auto"/>
        <w:contextualSpacing/>
        <w:jc w:val="both"/>
        <w:rPr>
          <w:szCs w:val="36"/>
        </w:rPr>
      </w:pPr>
      <w:bookmarkStart w:id="9" w:name="_Toc231910225"/>
      <w:r w:rsidRPr="00434D1C">
        <w:rPr>
          <w:szCs w:val="36"/>
        </w:rPr>
        <w:t>изучение деятельности АО «АтоммашЭкспорт» и особенностей его производственных процессов;</w:t>
      </w:r>
      <w:bookmarkEnd w:id="9"/>
    </w:p>
    <w:p w14:paraId="6FD98240" w14:textId="77777777" w:rsidR="00434D1C" w:rsidRPr="00434D1C" w:rsidRDefault="00434D1C">
      <w:pPr>
        <w:pStyle w:val="1"/>
        <w:numPr>
          <w:ilvl w:val="0"/>
          <w:numId w:val="1"/>
        </w:numPr>
        <w:spacing w:line="360" w:lineRule="auto"/>
        <w:contextualSpacing/>
        <w:jc w:val="both"/>
        <w:rPr>
          <w:szCs w:val="36"/>
        </w:rPr>
      </w:pPr>
      <w:bookmarkStart w:id="10" w:name="_Toc231910226"/>
      <w:r w:rsidRPr="00434D1C">
        <w:rPr>
          <w:szCs w:val="36"/>
        </w:rPr>
        <w:t>анализ существующих способов автоматизации учёта номенклатуры и производства оборудования;</w:t>
      </w:r>
      <w:bookmarkEnd w:id="10"/>
    </w:p>
    <w:p w14:paraId="0666B6B5" w14:textId="59721C16" w:rsidR="00434D1C" w:rsidRPr="00434D1C" w:rsidRDefault="00434D1C">
      <w:pPr>
        <w:pStyle w:val="1"/>
        <w:numPr>
          <w:ilvl w:val="0"/>
          <w:numId w:val="1"/>
        </w:numPr>
        <w:spacing w:line="360" w:lineRule="auto"/>
        <w:contextualSpacing/>
        <w:jc w:val="both"/>
        <w:rPr>
          <w:szCs w:val="36"/>
        </w:rPr>
      </w:pPr>
      <w:bookmarkStart w:id="11" w:name="_Toc231910227"/>
      <w:r w:rsidRPr="00434D1C">
        <w:rPr>
          <w:szCs w:val="36"/>
        </w:rPr>
        <w:t>изучение современных технологий разработки desktop-приложений на платформе .NET (C#, Windows Forms);</w:t>
      </w:r>
      <w:bookmarkEnd w:id="11"/>
    </w:p>
    <w:p w14:paraId="2D7BEF22" w14:textId="77777777" w:rsidR="00434D1C" w:rsidRPr="00434D1C" w:rsidRDefault="00434D1C">
      <w:pPr>
        <w:pStyle w:val="1"/>
        <w:numPr>
          <w:ilvl w:val="0"/>
          <w:numId w:val="1"/>
        </w:numPr>
        <w:spacing w:line="360" w:lineRule="auto"/>
        <w:contextualSpacing/>
        <w:jc w:val="both"/>
        <w:rPr>
          <w:szCs w:val="36"/>
        </w:rPr>
      </w:pPr>
      <w:bookmarkStart w:id="12" w:name="_Toc231910228"/>
      <w:r w:rsidRPr="00434D1C">
        <w:rPr>
          <w:szCs w:val="36"/>
        </w:rPr>
        <w:t>проектирование структуры будущего приложения и определение его основных функциональных модулей;</w:t>
      </w:r>
      <w:bookmarkEnd w:id="12"/>
    </w:p>
    <w:p w14:paraId="0691B9BB" w14:textId="77777777" w:rsidR="00434D1C" w:rsidRPr="00434D1C" w:rsidRDefault="00434D1C">
      <w:pPr>
        <w:pStyle w:val="1"/>
        <w:numPr>
          <w:ilvl w:val="0"/>
          <w:numId w:val="1"/>
        </w:numPr>
        <w:spacing w:line="360" w:lineRule="auto"/>
        <w:contextualSpacing/>
        <w:jc w:val="both"/>
        <w:rPr>
          <w:szCs w:val="36"/>
        </w:rPr>
      </w:pPr>
      <w:bookmarkStart w:id="13" w:name="_Toc231910229"/>
      <w:r w:rsidRPr="00434D1C">
        <w:rPr>
          <w:szCs w:val="36"/>
        </w:rPr>
        <w:t>разработка пользовательского интерфейса для работы с данными (просмотр, добавление, редактирование, удаление);</w:t>
      </w:r>
      <w:bookmarkEnd w:id="13"/>
    </w:p>
    <w:p w14:paraId="1F8EEE43" w14:textId="77777777" w:rsidR="00434D1C" w:rsidRPr="00434D1C" w:rsidRDefault="00434D1C">
      <w:pPr>
        <w:pStyle w:val="1"/>
        <w:numPr>
          <w:ilvl w:val="0"/>
          <w:numId w:val="1"/>
        </w:numPr>
        <w:spacing w:line="360" w:lineRule="auto"/>
        <w:contextualSpacing/>
        <w:jc w:val="both"/>
        <w:rPr>
          <w:szCs w:val="36"/>
        </w:rPr>
      </w:pPr>
      <w:bookmarkStart w:id="14" w:name="_Toc231910230"/>
      <w:r w:rsidRPr="00434D1C">
        <w:rPr>
          <w:szCs w:val="36"/>
        </w:rPr>
        <w:t xml:space="preserve">реализация программного слоя для взаимодействия с базой данных (подключение, выполнение SQL-запросов, заполнение </w:t>
      </w:r>
      <w:proofErr w:type="spellStart"/>
      <w:r w:rsidRPr="00434D1C">
        <w:rPr>
          <w:szCs w:val="36"/>
        </w:rPr>
        <w:t>DataGridView</w:t>
      </w:r>
      <w:proofErr w:type="spellEnd"/>
      <w:r w:rsidRPr="00434D1C">
        <w:rPr>
          <w:szCs w:val="36"/>
        </w:rPr>
        <w:t>);</w:t>
      </w:r>
      <w:bookmarkEnd w:id="14"/>
    </w:p>
    <w:p w14:paraId="49574413" w14:textId="77777777" w:rsidR="00434D1C" w:rsidRPr="00434D1C" w:rsidRDefault="00434D1C">
      <w:pPr>
        <w:pStyle w:val="1"/>
        <w:numPr>
          <w:ilvl w:val="0"/>
          <w:numId w:val="1"/>
        </w:numPr>
        <w:spacing w:line="360" w:lineRule="auto"/>
        <w:contextualSpacing/>
        <w:jc w:val="both"/>
        <w:rPr>
          <w:szCs w:val="36"/>
        </w:rPr>
      </w:pPr>
      <w:bookmarkStart w:id="15" w:name="_Toc231910231"/>
      <w:r w:rsidRPr="00434D1C">
        <w:rPr>
          <w:szCs w:val="36"/>
        </w:rPr>
        <w:t>наполнение базы данных тестовыми данными и отладка приложения;</w:t>
      </w:r>
      <w:bookmarkEnd w:id="15"/>
    </w:p>
    <w:p w14:paraId="33DB6E89" w14:textId="77777777" w:rsidR="00434D1C" w:rsidRPr="00434D1C" w:rsidRDefault="00434D1C">
      <w:pPr>
        <w:pStyle w:val="1"/>
        <w:numPr>
          <w:ilvl w:val="0"/>
          <w:numId w:val="1"/>
        </w:numPr>
        <w:spacing w:line="360" w:lineRule="auto"/>
        <w:contextualSpacing/>
        <w:jc w:val="both"/>
        <w:rPr>
          <w:szCs w:val="36"/>
        </w:rPr>
      </w:pPr>
      <w:bookmarkStart w:id="16" w:name="_Toc231910232"/>
      <w:r w:rsidRPr="00434D1C">
        <w:rPr>
          <w:szCs w:val="36"/>
        </w:rPr>
        <w:t>тестирование разработанного решения и проверка корректности его работы.</w:t>
      </w:r>
      <w:bookmarkEnd w:id="16"/>
    </w:p>
    <w:p w14:paraId="042C4B40" w14:textId="09AC5C06" w:rsidR="00434D1C" w:rsidRDefault="00434D1C" w:rsidP="00434D1C">
      <w:pPr>
        <w:pStyle w:val="1"/>
        <w:spacing w:line="360" w:lineRule="auto"/>
        <w:ind w:firstLine="851"/>
        <w:contextualSpacing/>
        <w:jc w:val="both"/>
        <w:rPr>
          <w:szCs w:val="36"/>
        </w:rPr>
      </w:pPr>
      <w:bookmarkStart w:id="17" w:name="_Toc231910233"/>
      <w:r w:rsidRPr="00434D1C">
        <w:rPr>
          <w:szCs w:val="36"/>
        </w:rPr>
        <w:t xml:space="preserve">В процессе выполнения практики были использованы современные средства разработки: среда Microsoft Visual Studio, язык программирования C#, технология Windows Forms для построения интерфейса, а также </w:t>
      </w:r>
      <w:proofErr w:type="gramStart"/>
      <w:r w:rsidRPr="00434D1C">
        <w:rPr>
          <w:szCs w:val="36"/>
        </w:rPr>
        <w:t>библиотеки  для</w:t>
      </w:r>
      <w:proofErr w:type="gramEnd"/>
      <w:r w:rsidRPr="00434D1C">
        <w:rPr>
          <w:szCs w:val="36"/>
        </w:rPr>
        <w:t xml:space="preserve"> доступа к данным. Особое внимание уделялось вопросам удобства использования интерфейса, логичности структуры форм и надёжности работы приложения при различных сценариях использования.</w:t>
      </w:r>
      <w:bookmarkEnd w:id="17"/>
    </w:p>
    <w:p w14:paraId="08A4BEF3" w14:textId="77777777" w:rsidR="00C66A37" w:rsidRDefault="00C66A37" w:rsidP="00C66A37">
      <w:pPr>
        <w:pStyle w:val="1"/>
        <w:rPr>
          <w:sz w:val="20"/>
        </w:rPr>
      </w:pPr>
      <w:r>
        <w:rPr>
          <w:sz w:val="20"/>
        </w:rPr>
        <w:br w:type="page"/>
      </w:r>
    </w:p>
    <w:p w14:paraId="6DB3D2DB" w14:textId="29324599" w:rsidR="00BF080D" w:rsidRPr="00C66A37" w:rsidRDefault="00BF080D" w:rsidP="00C66A37">
      <w:pPr>
        <w:pStyle w:val="1"/>
      </w:pPr>
      <w:bookmarkStart w:id="18" w:name="_Toc231910234"/>
      <w:r w:rsidRPr="00C66A37">
        <w:lastRenderedPageBreak/>
        <w:t>1 Изучение деятельности предприятия и структурного подразделения предприятия</w:t>
      </w:r>
      <w:bookmarkEnd w:id="3"/>
      <w:bookmarkEnd w:id="18"/>
    </w:p>
    <w:p w14:paraId="2280EE19" w14:textId="77777777" w:rsidR="00406F85" w:rsidRPr="00406F85" w:rsidRDefault="00406F85" w:rsidP="00406F85"/>
    <w:p w14:paraId="7146D121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Атомное машиностроение является одной из высокотехнологичных и стратегически важных отраслей экономики, обеспечивающей потребности атомной энергетики в сложном оборудовании. Данная отрасль включает в себя комплекс процессов, связанных с проектированием, изготовлением, поставкой и монтажом корпусного оборудования реакторов, парогенераторов, сепараторов-пароперегревателей, теплообменных аппаратов, трубопроводов и арматуры для атомных электростанций (АЭС). Благодаря постоянному развитию технологий предприятия атомного машиностроения совершенствуют производственные процессы, внедряют современные методы неразрушающего контроля, повышают качество продукции и расширяют номенклатуру выпускаемых изделий.</w:t>
      </w:r>
    </w:p>
    <w:p w14:paraId="44D1C3FE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В настоящее время оборудование для АЭС широко используется как в России, так и за рубежом. Корпуса реакторов, парогенераторы, сепараторы, оборудование систем безопасности и другие изделия атомного машиностроения применяются при сооружении новых энергоблоков и модернизации существующих. Высокий спрос на данную продукцию способствует развитию предприятий отрасли и внедрению передовых технологий производства, включая цифровое проектирование, роботизированную сварку и аддитивные технологии.</w:t>
      </w:r>
    </w:p>
    <w:p w14:paraId="3E58BB6B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Из высококачественных легированных сталей и сплавов, устойчивых к радиационному воздействию и высоким температурам, производится широкий ассортимент оборудования. Для атомной энергетики изготавливаются корпуса реакторов типа ВВЭР</w:t>
      </w:r>
      <w:r w:rsidRPr="00434D1C">
        <w:rPr>
          <w:sz w:val="28"/>
          <w:szCs w:val="28"/>
        </w:rPr>
        <w:noBreakHyphen/>
        <w:t>1000 и ВВЭР</w:t>
      </w:r>
      <w:r w:rsidRPr="00434D1C">
        <w:rPr>
          <w:sz w:val="28"/>
          <w:szCs w:val="28"/>
        </w:rPr>
        <w:noBreakHyphen/>
        <w:t>1200, парогенераторы, главные циркуляционные насосы, компенсаторы давления, а также трубопроводы большого диаметра и запорно-регулирующая арматура. В смежных отраслях (нефтегазохимия, металлургия) продукция атомного машиностроения также находит применение благодаря высоким стандартам качества и надёжности.</w:t>
      </w:r>
    </w:p>
    <w:p w14:paraId="6D1AD109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lastRenderedPageBreak/>
        <w:t>Современные технологии и оборудование значительно повышают эффективность и качество изготовления изделий атомного машиностроения. Автоматизированные линии механообработки, станки с числовым программным управлением (ЧПУ), роботизированные комплексы дуговой и электронно-лучевой сварки, системы неразрушающего контроля (ультразвуковой, радиографический, капиллярный) позволяют сократить производственные затраты, обеспечить требуемый уровень безопасности и повысить конкурентоспособность продукции.</w:t>
      </w:r>
    </w:p>
    <w:p w14:paraId="38D225F4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b/>
          <w:bCs/>
          <w:sz w:val="28"/>
          <w:szCs w:val="28"/>
        </w:rPr>
        <w:t>АО «АтоммашЭкспорт»</w:t>
      </w:r>
      <w:r w:rsidRPr="00434D1C">
        <w:rPr>
          <w:sz w:val="28"/>
          <w:szCs w:val="28"/>
        </w:rPr>
        <w:t xml:space="preserve"> является одним из ведущих предприятий атомного машиностроения России. Юридический адрес: 347387, Ростовская область, г. Волгодонск, ул. </w:t>
      </w:r>
      <w:proofErr w:type="spellStart"/>
      <w:r w:rsidRPr="00434D1C">
        <w:rPr>
          <w:sz w:val="28"/>
          <w:szCs w:val="28"/>
        </w:rPr>
        <w:t>К.Маркса</w:t>
      </w:r>
      <w:proofErr w:type="spellEnd"/>
      <w:r w:rsidRPr="00434D1C">
        <w:rPr>
          <w:sz w:val="28"/>
          <w:szCs w:val="28"/>
        </w:rPr>
        <w:t>, д. 44. Предприятие было создано в 1990 году на базе производственного объединения «Атоммаш», а с 1995 года функционирует как акционерное общество. АО «АтоммашЭкспорт» обладает мощной производственной базой, современным технологическим оборудованием и высококвалифицированными кадрами. Основными направлениями деятельности являются инжиниринг в области создания и эффективной эксплуатации объектов атомной и тепловой энергетики, нефтегазохимии, металлургии. Компания предлагает полный спектр услуг: конструирование, изготовление, поставку, монтаж и наладку корпусного оборудования, трубопроводов, арматуры, транспортно-технологического и теплообменного оборудования.</w:t>
      </w:r>
    </w:p>
    <w:p w14:paraId="7106D9D4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Предприятие активно участвует в экспортных проектах – осуществляет поставки оборудования для АЭС «Эль-</w:t>
      </w:r>
      <w:proofErr w:type="spellStart"/>
      <w:r w:rsidRPr="00434D1C">
        <w:rPr>
          <w:sz w:val="28"/>
          <w:szCs w:val="28"/>
        </w:rPr>
        <w:t>Дабаа</w:t>
      </w:r>
      <w:proofErr w:type="spellEnd"/>
      <w:r w:rsidRPr="00434D1C">
        <w:rPr>
          <w:sz w:val="28"/>
          <w:szCs w:val="28"/>
        </w:rPr>
        <w:t>» в Египте, АЭС «</w:t>
      </w:r>
      <w:proofErr w:type="spellStart"/>
      <w:r w:rsidRPr="00434D1C">
        <w:rPr>
          <w:sz w:val="28"/>
          <w:szCs w:val="28"/>
        </w:rPr>
        <w:t>Аккую</w:t>
      </w:r>
      <w:proofErr w:type="spellEnd"/>
      <w:r w:rsidRPr="00434D1C">
        <w:rPr>
          <w:sz w:val="28"/>
          <w:szCs w:val="28"/>
        </w:rPr>
        <w:t>» в Турции, а также отгружает продукцию для атомных станций в Индии и Бангладеш. На предприятии внедрена система менеджмента качества, соответствующая требованиям международного стандарта ИСО 9001:2008, что подтверждает высокий уровень организации производства и управления.</w:t>
      </w:r>
    </w:p>
    <w:p w14:paraId="2EDF9234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 xml:space="preserve">Важную роль в деятельности предприятия играют информационные технологии. Современное производство оборудования для АЭС невозможно представить без использования компьютерной техники, специализированного </w:t>
      </w:r>
      <w:r w:rsidRPr="00434D1C">
        <w:rPr>
          <w:sz w:val="28"/>
          <w:szCs w:val="28"/>
        </w:rPr>
        <w:lastRenderedPageBreak/>
        <w:t>программного обеспечения (CAD/CAM/CAE-систем, PDM/PLM-решений для управления инженерными данными и жизненным циклом изделия), а также цифровых средств управления производственными процессами. Информационные технологии обеспечивают поддержку конструкторской и технологической подготовки производства, документооборота (в том числе электронного архива чертежей и паспортов оборудования), учёта номенклатуры деталей и сборочных единиц, а также взаимодействия между подразделениями предприятия.</w:t>
      </w:r>
    </w:p>
    <w:p w14:paraId="51F895DA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Для решения задач, связанных с эксплуатацией и сопровождением информационных систем, на предприятии функционирует служба информационных технологий (ИТ-служба). Данное подразделение является самостоятельной структурной единицей и осуществляет поддержку компьютерной инфраструктуры организации, обслуживание программного обеспечения (включая специализированные CAD/CAM/PDM-системы), обеспечение информационной безопасности (защита от несанкционированного доступа, резервное копирование данных) и консультирование пользователей.</w:t>
      </w:r>
    </w:p>
    <w:p w14:paraId="4899B88B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Служба информационных технологий подчиняется руководству предприятия и отвечает за стабильную работу технических и программных средств, используемых сотрудниками в повседневной деятельности. Специалисты подразделения участвуют во внедрении новых информационных решений (например, систем электронного документооборота, баз данных для учёта номенклатуры и производства), модернизации существующих систем и развитии цифровой инфраструктуры предприятия. В том числе ИТ-служба координирует работы по созданию и сопровождению баз данных для учёта деталей, сборочных единиц, материалов, технологических операций и складских остатков, что непосредственно связано с темой производственной практики.</w:t>
      </w:r>
    </w:p>
    <w:p w14:paraId="630B32C3" w14:textId="56435CAA" w:rsidR="00BF080D" w:rsidRDefault="00BF080D" w:rsidP="008461C5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D131B1F" w14:textId="77777777" w:rsidR="00434D1C" w:rsidRDefault="00434D1C" w:rsidP="008461C5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1B3235B7" w14:textId="55BCD442" w:rsidR="00BF080D" w:rsidRDefault="00BF080D" w:rsidP="00BF080D">
      <w:pPr>
        <w:pStyle w:val="1"/>
        <w:spacing w:line="360" w:lineRule="auto"/>
        <w:ind w:firstLine="851"/>
        <w:contextualSpacing/>
        <w:jc w:val="both"/>
        <w:rPr>
          <w:b/>
          <w:bCs/>
          <w:szCs w:val="28"/>
        </w:rPr>
      </w:pPr>
      <w:bookmarkStart w:id="19" w:name="_Toc231791619"/>
      <w:bookmarkStart w:id="20" w:name="_Toc231910235"/>
      <w:r w:rsidRPr="004123D2">
        <w:rPr>
          <w:b/>
          <w:bCs/>
          <w:szCs w:val="28"/>
        </w:rPr>
        <w:lastRenderedPageBreak/>
        <w:t xml:space="preserve">2 </w:t>
      </w:r>
      <w:r w:rsidR="000E76FB" w:rsidRPr="000E76FB">
        <w:rPr>
          <w:b/>
          <w:bCs/>
          <w:szCs w:val="28"/>
        </w:rPr>
        <w:t>Теоретические основы разработки веб-сайтов</w:t>
      </w:r>
      <w:bookmarkEnd w:id="19"/>
      <w:bookmarkEnd w:id="20"/>
    </w:p>
    <w:p w14:paraId="3C343334" w14:textId="382D10E2" w:rsidR="000E76FB" w:rsidRPr="00DF0AC0" w:rsidRDefault="000E76FB" w:rsidP="00434D1C">
      <w:pPr>
        <w:pStyle w:val="2"/>
        <w:spacing w:before="0" w:line="360" w:lineRule="auto"/>
        <w:ind w:left="851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21" w:name="_Toc231791620"/>
      <w:bookmarkStart w:id="22" w:name="_Toc231910236"/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2.1 </w:t>
      </w:r>
      <w:bookmarkEnd w:id="21"/>
      <w:r w:rsidR="00434D1C" w:rsidRPr="00434D1C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Понятие и назначение desktop-приложений</w:t>
      </w:r>
      <w:bookmarkEnd w:id="22"/>
    </w:p>
    <w:p w14:paraId="73C5FB60" w14:textId="77777777" w:rsidR="00BF080D" w:rsidRPr="00BF080D" w:rsidRDefault="00BF080D" w:rsidP="00633F9C">
      <w:pPr>
        <w:spacing w:line="360" w:lineRule="auto"/>
      </w:pPr>
    </w:p>
    <w:p w14:paraId="0AB46EEF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В современном мире информационные технологии играют важную роль в деятельности организаций различного профиля. Одним из наиболее эффективных инструментов автоматизации производственных и управленческих процессов является </w:t>
      </w:r>
      <w:r w:rsidRPr="00434D1C">
        <w:rPr>
          <w:b/>
          <w:bCs/>
          <w:sz w:val="28"/>
          <w:szCs w:val="28"/>
        </w:rPr>
        <w:t>desktop-приложение</w:t>
      </w:r>
      <w:r w:rsidRPr="00434D1C">
        <w:rPr>
          <w:sz w:val="28"/>
          <w:szCs w:val="28"/>
        </w:rPr>
        <w:t xml:space="preserve"> (настольное приложение) – компьютерная программа, предназначенная для запуска на персональном компьютере под управлением операционной системы (Windows, Linux, </w:t>
      </w:r>
      <w:proofErr w:type="spellStart"/>
      <w:r w:rsidRPr="00434D1C">
        <w:rPr>
          <w:sz w:val="28"/>
          <w:szCs w:val="28"/>
        </w:rPr>
        <w:t>macOS</w:t>
      </w:r>
      <w:proofErr w:type="spellEnd"/>
      <w:r w:rsidRPr="00434D1C">
        <w:rPr>
          <w:sz w:val="28"/>
          <w:szCs w:val="28"/>
        </w:rPr>
        <w:t>). В отличие от веб-приложений, desktop-приложения работают локально на устройстве пользователя, не требуют постоянного подключения к сети Интернет и обеспечивают высокую скорость отклика, а также полный доступ к ресурсам компьютера.</w:t>
      </w:r>
    </w:p>
    <w:p w14:paraId="471080E5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Desktop-приложения широко применяются как частными лицами, так и коммерческими организациями, промышленными предприятиями, государственными учреждениями и другими структурами. Они позволяют автоматизировать учёт, обработку и хранение информации, организовывать взаимодействие с базами данных, осуществлять расчёты, формировать отчёты и выполнять другие задачи, характерные для конкретной предметной области.</w:t>
      </w:r>
    </w:p>
    <w:p w14:paraId="01D14E1A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B3DF639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8710426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BD5A9E6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49C0731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75CA5B26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7C2948EB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545C4563" w14:textId="77777777" w:rsid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81B7F0C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5F2DA243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lastRenderedPageBreak/>
        <w:t>В зависимости от назначения desktop-приложения могут иметь различную архитектуру и функциональные возможности. Наиболее распространёнными типами являются:</w:t>
      </w:r>
    </w:p>
    <w:p w14:paraId="74B6D2B5" w14:textId="77777777" w:rsidR="00434D1C" w:rsidRPr="00434D1C" w:rsidRDefault="00434D1C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Офисные приложения (текстовые редакторы, табличные процессоры);</w:t>
      </w:r>
    </w:p>
    <w:p w14:paraId="24BE58F3" w14:textId="77777777" w:rsidR="00434D1C" w:rsidRPr="00434D1C" w:rsidRDefault="00434D1C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Учётные системы (складские, бухгалтерские, кадровые);</w:t>
      </w:r>
    </w:p>
    <w:p w14:paraId="35672B09" w14:textId="77777777" w:rsidR="00434D1C" w:rsidRPr="00434D1C" w:rsidRDefault="00434D1C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Системы автоматизации производства (учёт номенклатуры, технологических процессов);</w:t>
      </w:r>
    </w:p>
    <w:p w14:paraId="51EABA0E" w14:textId="77777777" w:rsidR="00434D1C" w:rsidRPr="00434D1C" w:rsidRDefault="00434D1C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Аналитические и расчётные системы;</w:t>
      </w:r>
    </w:p>
    <w:p w14:paraId="34F0975C" w14:textId="77777777" w:rsidR="00434D1C" w:rsidRPr="00434D1C" w:rsidRDefault="00434D1C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Специализированные инженерные и CAD-приложения.</w:t>
      </w:r>
    </w:p>
    <w:p w14:paraId="0CEB69F5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Для современных промышленных предприятий, таких как АО «АтоммашЭкспорт», особое значение имеют desktop-приложения для учёта номенклатуры и производства. Такие приложения представляют собой специализированные программные комплексы, обеспечивающие хранение и обработку информации о деталях, сборочных единицах, изделиях, материалах, технологических операциях, маршрутных листах и складских остатках. Они служат интерфейсом между пользователем (конструктором, технологом, кладовщиком) и базой данных предприятия, позволяя просматривать, добавлять, редактировать и удалять данные, а также выполнять поиск и формировать отчёты.</w:t>
      </w:r>
    </w:p>
    <w:p w14:paraId="3E4CA50F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Основными задачами desktop-приложения для управления номенклатурой и производством являются:</w:t>
      </w:r>
    </w:p>
    <w:p w14:paraId="1D650E1D" w14:textId="77777777" w:rsidR="00434D1C" w:rsidRPr="00434D1C" w:rsidRDefault="00434D1C">
      <w:pPr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обеспечение удобного доступа к информации о деталях и сборочных единицах;</w:t>
      </w:r>
    </w:p>
    <w:p w14:paraId="48DB23F5" w14:textId="77777777" w:rsidR="00434D1C" w:rsidRPr="00434D1C" w:rsidRDefault="00434D1C">
      <w:pPr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автоматизация ввода и редактирования технологических маршрутов;</w:t>
      </w:r>
    </w:p>
    <w:p w14:paraId="19FF5B67" w14:textId="77777777" w:rsidR="00434D1C" w:rsidRPr="00434D1C" w:rsidRDefault="00434D1C">
      <w:pPr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контроль складских остатков готовых деталей;</w:t>
      </w:r>
    </w:p>
    <w:p w14:paraId="74623962" w14:textId="77777777" w:rsidR="00434D1C" w:rsidRPr="00434D1C" w:rsidRDefault="00434D1C">
      <w:pPr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формирование спецификаций (состава) изделий;</w:t>
      </w:r>
    </w:p>
    <w:p w14:paraId="774062ED" w14:textId="77777777" w:rsidR="00434D1C" w:rsidRPr="00434D1C" w:rsidRDefault="00434D1C">
      <w:pPr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поддержка целостности данных через контроль внешних ключей и ограничений;</w:t>
      </w:r>
    </w:p>
    <w:p w14:paraId="7C2027E3" w14:textId="77777777" w:rsidR="00434D1C" w:rsidRPr="00434D1C" w:rsidRDefault="00434D1C">
      <w:pPr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предоставление средств поиска и фильтрации информации.</w:t>
      </w:r>
    </w:p>
    <w:p w14:paraId="1D1AB07D" w14:textId="01E5DBEF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lastRenderedPageBreak/>
        <w:t>Разработка desktop-приложения требует комплексного подхода и включает несколько этапов: анализ требований, проектирование архитектуры, создание пользовательского интерфейса, разработку программного кода (на языке C# в среде Visual Studio с использованием технологии Windows Forms), отладку и тестирование готового решения. Особое внимание уделяется удобству использования (эргономике интерфейса), надёжности работы с данными и производительности приложения.</w:t>
      </w:r>
    </w:p>
    <w:p w14:paraId="41160248" w14:textId="77777777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>В настоящее время на многих промышленных предприятиях, включая предприятия атомного машиностроения, desktop-приложения остаются востребованным инструментом благодаря их высокой скорости, автономности и возможности тонкой настройки под специфические бизнес-процессы. Грамотно разработанное приложение способствует повышению эффективности работы сотрудников, снижению количества ошибок при учёте номенклатуры и улучшению управленческого контроля.</w:t>
      </w:r>
    </w:p>
    <w:p w14:paraId="04625EE6" w14:textId="3AABE78F" w:rsidR="00434D1C" w:rsidRPr="00434D1C" w:rsidRDefault="00434D1C" w:rsidP="00434D1C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434D1C">
        <w:rPr>
          <w:sz w:val="28"/>
          <w:szCs w:val="28"/>
        </w:rPr>
        <w:t xml:space="preserve">В рамках данной производственной практики desktop-приложение разрабатывается для автоматизации управления номенклатурой и производством </w:t>
      </w:r>
      <w:r w:rsidRPr="00DA1623">
        <w:rPr>
          <w:sz w:val="28"/>
          <w:szCs w:val="28"/>
        </w:rPr>
        <w:t>оборудования АО «АтоммашЭкспорт».</w:t>
      </w:r>
      <w:r w:rsidR="00DA1623">
        <w:rPr>
          <w:sz w:val="28"/>
          <w:szCs w:val="28"/>
        </w:rPr>
        <w:t xml:space="preserve"> </w:t>
      </w:r>
      <w:r w:rsidRPr="00434D1C">
        <w:rPr>
          <w:sz w:val="28"/>
          <w:szCs w:val="28"/>
        </w:rPr>
        <w:t>Приложение реализовано на языке C# с использованием технологии Windows Forms и взаимодействует с реляционной базой данных MySQL (или Microsoft SQL Server). Оно предназначено для сотрудников конструкторского и технологического отделов, отдела материально-технического снабжения и склада, обеспечивая удобный интерфейс для работы с данными о деталях, материалах, операциях, маршрутных листах и составе изделий.</w:t>
      </w:r>
    </w:p>
    <w:p w14:paraId="6A1AF60E" w14:textId="1493F1EB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55BF0D8F" w14:textId="77777777" w:rsidR="000E76FB" w:rsidRDefault="000E76FB" w:rsidP="00406F85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4A6EF374" w14:textId="77777777" w:rsidR="00406F85" w:rsidRDefault="00406F8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767292" w14:textId="3200E1BF" w:rsidR="00BF080D" w:rsidRPr="000E76FB" w:rsidRDefault="000E76FB" w:rsidP="000E76FB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23" w:name="_Toc231791621"/>
      <w:bookmarkStart w:id="24" w:name="_Toc231910237"/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2.2</w:t>
      </w:r>
      <w:r w:rsidR="00406F85"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Этапы проектирования и разработки веб-сайта</w:t>
      </w:r>
      <w:bookmarkEnd w:id="23"/>
      <w:bookmarkEnd w:id="24"/>
    </w:p>
    <w:p w14:paraId="60EA9FA0" w14:textId="23FAA9FF" w:rsidR="00406F85" w:rsidRDefault="00406F85" w:rsidP="00BF080D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700685D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Разработка современного desktop-приложения представляет собой сложный процесс, включающий несколько последовательных этапов. Каждый этап играет важную роль в создании качественного программного продукта и позволяет обеспечить удобство использования интерфейса, функциональность приложения и надёжность хранения данных. Соблюдение основных этапов разработки позволяет минимизировать количество ошибок и повысить эффективность реализации проекта.</w:t>
      </w:r>
    </w:p>
    <w:p w14:paraId="25B08916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Первым этапом</w:t>
      </w:r>
      <w:r w:rsidRPr="00DA1623">
        <w:rPr>
          <w:sz w:val="28"/>
          <w:szCs w:val="28"/>
        </w:rPr>
        <w:t> является анализ требований. На данном этапе определяется цель создания приложения, его основные задачи, категории пользователей (технологи, конструкторы, кладовщики, менеджеры) и перечень информации, которая должна обрабатываться. Также производится изучение предметной области – процессов учёта номенклатуры, технологических маршрутов, состава изделий и складских остатков – и анализ существующих аналогов (например, PDM/PLM-систем). Результатом данного этапа становится формирование функциональных и нефункциональных требований к будущему приложению.</w:t>
      </w:r>
    </w:p>
    <w:p w14:paraId="0087C78B" w14:textId="0AB8038F" w:rsid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Следующим этапом</w:t>
      </w:r>
      <w:r w:rsidRPr="00DA1623">
        <w:rPr>
          <w:sz w:val="28"/>
          <w:szCs w:val="28"/>
        </w:rPr>
        <w:t> является проектирование архитектуры приложения. На данном этапе определяется, из каких модулей будет состоять программа, как организовано взаимодействие с базой данных, какие классы и компоненты будут использованы. Выбирается архитектурный шаблон (например, Model-View-</w:t>
      </w:r>
      <w:proofErr w:type="spellStart"/>
      <w:r w:rsidRPr="00DA1623">
        <w:rPr>
          <w:sz w:val="28"/>
          <w:szCs w:val="28"/>
        </w:rPr>
        <w:t>Controller</w:t>
      </w:r>
      <w:proofErr w:type="spellEnd"/>
      <w:r w:rsidRPr="00DA1623">
        <w:rPr>
          <w:sz w:val="28"/>
          <w:szCs w:val="28"/>
        </w:rPr>
        <w:t xml:space="preserve"> или трёхуровневая архитектура: представление – бизнес-логика – доступ к данным). Для взаимодействия с базой данных проектируется слой данных с </w:t>
      </w:r>
      <w:proofErr w:type="gramStart"/>
      <w:r w:rsidRPr="00DA1623">
        <w:rPr>
          <w:sz w:val="28"/>
          <w:szCs w:val="28"/>
        </w:rPr>
        <w:t>использованием  (</w:t>
      </w:r>
      <w:proofErr w:type="gramEnd"/>
      <w:r w:rsidRPr="00DA1623">
        <w:rPr>
          <w:sz w:val="28"/>
          <w:szCs w:val="28"/>
        </w:rPr>
        <w:t xml:space="preserve">или </w:t>
      </w:r>
      <w:proofErr w:type="spellStart"/>
      <w:r w:rsidRPr="00DA1623">
        <w:rPr>
          <w:sz w:val="28"/>
          <w:szCs w:val="28"/>
        </w:rPr>
        <w:t>Entity</w:t>
      </w:r>
      <w:proofErr w:type="spellEnd"/>
      <w:r w:rsidRPr="00DA1623">
        <w:rPr>
          <w:sz w:val="28"/>
          <w:szCs w:val="28"/>
        </w:rPr>
        <w:t xml:space="preserve"> Framework). Также продумываются способы обработки исключений и обеспечения целостности данных.</w:t>
      </w:r>
    </w:p>
    <w:p w14:paraId="47296008" w14:textId="77777777" w:rsid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E26670E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73FEDBF6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Третьим этапом</w:t>
      </w:r>
      <w:r w:rsidRPr="00DA1623">
        <w:rPr>
          <w:sz w:val="28"/>
          <w:szCs w:val="28"/>
        </w:rPr>
        <w:t xml:space="preserve"> является проектирование пользовательского интерфейса (UI/UX). На данном этапе разрабатывается структура форм: главная </w:t>
      </w:r>
      <w:r w:rsidRPr="00DA1623">
        <w:rPr>
          <w:sz w:val="28"/>
          <w:szCs w:val="28"/>
        </w:rPr>
        <w:lastRenderedPageBreak/>
        <w:t>форма (MDI-контейнер или обычная), формы для списков (</w:t>
      </w:r>
      <w:proofErr w:type="spellStart"/>
      <w:r w:rsidRPr="00DA1623">
        <w:rPr>
          <w:sz w:val="28"/>
          <w:szCs w:val="28"/>
        </w:rPr>
        <w:t>DataGridView</w:t>
      </w:r>
      <w:proofErr w:type="spellEnd"/>
      <w:r w:rsidRPr="00DA1623">
        <w:rPr>
          <w:sz w:val="28"/>
          <w:szCs w:val="28"/>
        </w:rPr>
        <w:t>), формы для добавления/редактирования записей, формы для отчётов и фильтрации. Создаются эскизы (прототипы) интерфейса, определяются элементы управления: кнопки, текстовые поля, выпадающие списки (</w:t>
      </w:r>
      <w:proofErr w:type="spellStart"/>
      <w:r w:rsidRPr="00DA1623">
        <w:rPr>
          <w:sz w:val="28"/>
          <w:szCs w:val="28"/>
        </w:rPr>
        <w:t>ComboBox</w:t>
      </w:r>
      <w:proofErr w:type="spellEnd"/>
      <w:r w:rsidRPr="00DA1623">
        <w:rPr>
          <w:sz w:val="28"/>
          <w:szCs w:val="28"/>
        </w:rPr>
        <w:t>), вкладки (</w:t>
      </w:r>
      <w:proofErr w:type="spellStart"/>
      <w:r w:rsidRPr="00DA1623">
        <w:rPr>
          <w:sz w:val="28"/>
          <w:szCs w:val="28"/>
        </w:rPr>
        <w:t>TabControl</w:t>
      </w:r>
      <w:proofErr w:type="spellEnd"/>
      <w:r w:rsidRPr="00DA1623">
        <w:rPr>
          <w:sz w:val="28"/>
          <w:szCs w:val="28"/>
        </w:rPr>
        <w:t>), таблицы и т.д. Уделяется внимание эргономике – удобству расположения элементов, логичности переходов, единообразию стиля. Для проектирования интерфейса в Windows Forms используются встроенные средства Visual Studio (дизайнер форм).</w:t>
      </w:r>
    </w:p>
    <w:p w14:paraId="13495C9D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Четвёртым этапом</w:t>
      </w:r>
      <w:r w:rsidRPr="00DA1623">
        <w:rPr>
          <w:sz w:val="28"/>
          <w:szCs w:val="28"/>
        </w:rPr>
        <w:t> является разработка дизайна и стиля приложения. На данном этапе определяется общая цветовая гамма, подбираются шрифты, размеры элементов, отступы. В Windows Forms дизайн настраивается через свойства элементов (</w:t>
      </w:r>
      <w:proofErr w:type="spellStart"/>
      <w:r w:rsidRPr="00DA1623">
        <w:rPr>
          <w:sz w:val="28"/>
          <w:szCs w:val="28"/>
        </w:rPr>
        <w:t>BackColor</w:t>
      </w:r>
      <w:proofErr w:type="spellEnd"/>
      <w:r w:rsidRPr="00DA1623">
        <w:rPr>
          <w:sz w:val="28"/>
          <w:szCs w:val="28"/>
        </w:rPr>
        <w:t xml:space="preserve">, </w:t>
      </w:r>
      <w:proofErr w:type="spellStart"/>
      <w:r w:rsidRPr="00DA1623">
        <w:rPr>
          <w:sz w:val="28"/>
          <w:szCs w:val="28"/>
        </w:rPr>
        <w:t>ForeColor</w:t>
      </w:r>
      <w:proofErr w:type="spellEnd"/>
      <w:r w:rsidRPr="00DA1623">
        <w:rPr>
          <w:sz w:val="28"/>
          <w:szCs w:val="28"/>
        </w:rPr>
        <w:t xml:space="preserve">, </w:t>
      </w:r>
      <w:proofErr w:type="spellStart"/>
      <w:r w:rsidRPr="00DA1623">
        <w:rPr>
          <w:sz w:val="28"/>
          <w:szCs w:val="28"/>
        </w:rPr>
        <w:t>Font</w:t>
      </w:r>
      <w:proofErr w:type="spellEnd"/>
      <w:r w:rsidRPr="00DA1623">
        <w:rPr>
          <w:sz w:val="28"/>
          <w:szCs w:val="28"/>
        </w:rPr>
        <w:t xml:space="preserve">) либо с помощью дополнительных библиотек (например, </w:t>
      </w:r>
      <w:proofErr w:type="spellStart"/>
      <w:r w:rsidRPr="00DA1623">
        <w:rPr>
          <w:sz w:val="28"/>
          <w:szCs w:val="28"/>
        </w:rPr>
        <w:t>Guna</w:t>
      </w:r>
      <w:proofErr w:type="spellEnd"/>
      <w:r w:rsidRPr="00DA1623">
        <w:rPr>
          <w:sz w:val="28"/>
          <w:szCs w:val="28"/>
        </w:rPr>
        <w:t xml:space="preserve"> UI Framework или </w:t>
      </w:r>
      <w:proofErr w:type="spellStart"/>
      <w:r w:rsidRPr="00DA1623">
        <w:rPr>
          <w:sz w:val="28"/>
          <w:szCs w:val="28"/>
        </w:rPr>
        <w:t>MetroFramework</w:t>
      </w:r>
      <w:proofErr w:type="spellEnd"/>
      <w:r w:rsidRPr="00DA1623">
        <w:rPr>
          <w:sz w:val="28"/>
          <w:szCs w:val="28"/>
        </w:rPr>
        <w:t>). Дизайн должен соответствовать корпоративному стилю предприятия и обеспечивать комфортную работу с данными в течение длительного времени.</w:t>
      </w:r>
    </w:p>
    <w:p w14:paraId="0072B5CD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Пятым этапом</w:t>
      </w:r>
      <w:r w:rsidRPr="00DA1623">
        <w:rPr>
          <w:sz w:val="28"/>
          <w:szCs w:val="28"/>
        </w:rPr>
        <w:t> является программная реализация (кодирование). На данном этапе пишется код на языке C#. Реализуются:</w:t>
      </w:r>
    </w:p>
    <w:p w14:paraId="4BB526E1" w14:textId="77777777" w:rsidR="00DA1623" w:rsidRPr="00DA1623" w:rsidRDefault="00DA1623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подключение к базе данных (строка подключения, открытие/закрытие соединения);</w:t>
      </w:r>
    </w:p>
    <w:p w14:paraId="7FA1626C" w14:textId="77777777" w:rsidR="00DA1623" w:rsidRPr="00DA1623" w:rsidRDefault="00DA1623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 xml:space="preserve">классы для работы с данными (CRUD-операции: </w:t>
      </w:r>
      <w:proofErr w:type="spellStart"/>
      <w:r w:rsidRPr="00DA1623">
        <w:rPr>
          <w:sz w:val="28"/>
          <w:szCs w:val="28"/>
        </w:rPr>
        <w:t>Create</w:t>
      </w:r>
      <w:proofErr w:type="spellEnd"/>
      <w:r w:rsidRPr="00DA1623">
        <w:rPr>
          <w:sz w:val="28"/>
          <w:szCs w:val="28"/>
        </w:rPr>
        <w:t xml:space="preserve">, </w:t>
      </w:r>
      <w:proofErr w:type="spellStart"/>
      <w:r w:rsidRPr="00DA1623">
        <w:rPr>
          <w:sz w:val="28"/>
          <w:szCs w:val="28"/>
        </w:rPr>
        <w:t>Read</w:t>
      </w:r>
      <w:proofErr w:type="spellEnd"/>
      <w:r w:rsidRPr="00DA1623">
        <w:rPr>
          <w:sz w:val="28"/>
          <w:szCs w:val="28"/>
        </w:rPr>
        <w:t xml:space="preserve">, Update, </w:t>
      </w:r>
      <w:proofErr w:type="spellStart"/>
      <w:r w:rsidRPr="00DA1623">
        <w:rPr>
          <w:sz w:val="28"/>
          <w:szCs w:val="28"/>
        </w:rPr>
        <w:t>Delete</w:t>
      </w:r>
      <w:proofErr w:type="spellEnd"/>
      <w:r w:rsidRPr="00DA1623">
        <w:rPr>
          <w:sz w:val="28"/>
          <w:szCs w:val="28"/>
        </w:rPr>
        <w:t>);</w:t>
      </w:r>
    </w:p>
    <w:p w14:paraId="6D49C8FC" w14:textId="77777777" w:rsidR="00DA1623" w:rsidRPr="00DA1623" w:rsidRDefault="00DA1623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 xml:space="preserve">заполнение </w:t>
      </w:r>
      <w:proofErr w:type="spellStart"/>
      <w:r w:rsidRPr="00DA1623">
        <w:rPr>
          <w:sz w:val="28"/>
          <w:szCs w:val="28"/>
        </w:rPr>
        <w:t>DataGridView</w:t>
      </w:r>
      <w:proofErr w:type="spellEnd"/>
      <w:r w:rsidRPr="00DA1623">
        <w:rPr>
          <w:sz w:val="28"/>
          <w:szCs w:val="28"/>
        </w:rPr>
        <w:t xml:space="preserve"> результатами SQL-запросов;</w:t>
      </w:r>
    </w:p>
    <w:p w14:paraId="42B06036" w14:textId="77777777" w:rsidR="00DA1623" w:rsidRPr="00DA1623" w:rsidRDefault="00DA1623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обработка событий (нажатие кнопок, выбор строки в таблице, изменение значений);</w:t>
      </w:r>
    </w:p>
    <w:p w14:paraId="0367CA6B" w14:textId="77777777" w:rsidR="00DA1623" w:rsidRPr="00DA1623" w:rsidRDefault="00DA1623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валидация вводимых данных (проверка на пустоту, корректность типов);</w:t>
      </w:r>
    </w:p>
    <w:p w14:paraId="3FCD1355" w14:textId="77777777" w:rsidR="00DA1623" w:rsidRPr="00DA1623" w:rsidRDefault="00DA1623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реализация поиска, фильтрации и сортировки;</w:t>
      </w:r>
    </w:p>
    <w:p w14:paraId="6BED42A8" w14:textId="29BC6F40" w:rsidR="00DA1623" w:rsidRPr="00DA1623" w:rsidRDefault="00DA1623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формирование отчётов (экспорт в Excel, печать).</w:t>
      </w:r>
    </w:p>
    <w:p w14:paraId="6C4147D3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 xml:space="preserve">Для каждой сущности (детали, материалы, операции, маршруты, изделия) создаётся отдельная форма или вкладка. Код организуется в классы для </w:t>
      </w:r>
      <w:r w:rsidRPr="00DA1623">
        <w:rPr>
          <w:sz w:val="28"/>
          <w:szCs w:val="28"/>
        </w:rPr>
        <w:lastRenderedPageBreak/>
        <w:t xml:space="preserve">повторного использования (например, класс </w:t>
      </w:r>
      <w:proofErr w:type="spellStart"/>
      <w:r w:rsidRPr="00DA1623">
        <w:rPr>
          <w:sz w:val="28"/>
          <w:szCs w:val="28"/>
        </w:rPr>
        <w:t>DatabaseHelper</w:t>
      </w:r>
      <w:proofErr w:type="spellEnd"/>
      <w:r w:rsidRPr="00DA1623">
        <w:rPr>
          <w:sz w:val="28"/>
          <w:szCs w:val="28"/>
        </w:rPr>
        <w:t xml:space="preserve"> для выполнения запросов).</w:t>
      </w:r>
    </w:p>
    <w:p w14:paraId="1F6D4D89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Шестым этапом</w:t>
      </w:r>
      <w:r w:rsidRPr="00DA1623">
        <w:rPr>
          <w:sz w:val="28"/>
          <w:szCs w:val="28"/>
        </w:rPr>
        <w:t> является наполнение базы данных тестовыми данными и отладка. На данном этапе база данных (MySQL/MSSQL) заполняется тестовыми записями, проверяется работа всех операций: добавление, редактирование, удаление, поиск. Отладка выполняется в среде Visual Studio с использованием точек останова, просмотра переменных и обработки исключений. Выявляются и исправляются логические ошибки, ошибки ввода-вывода, проблемы с внешними ключами.</w:t>
      </w:r>
    </w:p>
    <w:p w14:paraId="3F443931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Завершающим этапом</w:t>
      </w:r>
      <w:r w:rsidRPr="00DA1623">
        <w:rPr>
          <w:sz w:val="28"/>
          <w:szCs w:val="28"/>
        </w:rPr>
        <w:t> является тестирование и документирование. В ходе тестирования проверяется корректность работы всех функций, отклик интерфейса, целостность данных при параллельной работе (если приложение многопользовательское), устойчивость к некорректным действиям пользователя. По результатам тестирования устраняются выявленные недостатки. Также составляется пользовательская документация – инструкция по работе с приложением, описание форм и кнопок, порядок добавления деталей и формирования отчётов.</w:t>
      </w:r>
    </w:p>
    <w:p w14:paraId="056B7C65" w14:textId="63E2D7DC" w:rsidR="000E76FB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Процесс создания desktop-приложения для управления номенклатурой и производством оборудования включает все перечисленные взаимосвязанные этапы. В рамках производственной практики разработка приложения для </w:t>
      </w:r>
      <w:r w:rsidRPr="00DA1623">
        <w:rPr>
          <w:b/>
          <w:bCs/>
          <w:sz w:val="28"/>
          <w:szCs w:val="28"/>
        </w:rPr>
        <w:t>АО «АтоммашЭкспорт»</w:t>
      </w:r>
      <w:r w:rsidRPr="00DA1623">
        <w:rPr>
          <w:sz w:val="28"/>
          <w:szCs w:val="28"/>
        </w:rPr>
        <w:t> на C# Windows Forms осуществлялась в точном соответствии с указанными этапами – от анализа требований до итогового тестирования. Такой подход позволил создать надёжное, удобное и функциональное приложение, интегрированное с базой данных предприятия.</w:t>
      </w:r>
    </w:p>
    <w:p w14:paraId="1B3CB1E1" w14:textId="77777777" w:rsid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7178CC14" w14:textId="77777777" w:rsid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E8BF73B" w14:textId="77777777" w:rsid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46731906" w14:textId="77777777" w:rsidR="00DA1623" w:rsidRPr="000E76FB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2F8261D0" w14:textId="21FF958D" w:rsidR="00406F85" w:rsidRDefault="000E76FB" w:rsidP="00DA1623">
      <w:pPr>
        <w:pStyle w:val="1"/>
        <w:spacing w:line="360" w:lineRule="auto"/>
        <w:ind w:left="851"/>
        <w:contextualSpacing/>
        <w:jc w:val="both"/>
        <w:rPr>
          <w:b/>
          <w:bCs/>
          <w:szCs w:val="28"/>
        </w:rPr>
      </w:pPr>
      <w:bookmarkStart w:id="25" w:name="_Toc231791622"/>
      <w:bookmarkStart w:id="26" w:name="_Toc231910238"/>
      <w:r>
        <w:rPr>
          <w:b/>
          <w:bCs/>
          <w:szCs w:val="28"/>
        </w:rPr>
        <w:lastRenderedPageBreak/>
        <w:t>3</w:t>
      </w:r>
      <w:r w:rsidR="00C52395" w:rsidRPr="004123D2">
        <w:rPr>
          <w:b/>
          <w:bCs/>
          <w:szCs w:val="28"/>
        </w:rPr>
        <w:t xml:space="preserve"> </w:t>
      </w:r>
      <w:r w:rsidRPr="000E76FB">
        <w:rPr>
          <w:b/>
          <w:bCs/>
          <w:szCs w:val="28"/>
        </w:rPr>
        <w:t xml:space="preserve">Проектирование </w:t>
      </w:r>
      <w:bookmarkEnd w:id="25"/>
      <w:r w:rsidR="00DA1623" w:rsidRPr="00DA1623">
        <w:rPr>
          <w:b/>
          <w:bCs/>
          <w:szCs w:val="28"/>
        </w:rPr>
        <w:t>приложения для управления номенклатурой и производством</w:t>
      </w:r>
      <w:bookmarkEnd w:id="26"/>
    </w:p>
    <w:p w14:paraId="6C7990F2" w14:textId="344A34AA" w:rsidR="0072171D" w:rsidRDefault="000E76FB" w:rsidP="000E76FB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27" w:name="_Toc231791623"/>
      <w:bookmarkStart w:id="28" w:name="_Toc231910239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Анализ требований к сайту предприятия</w:t>
      </w:r>
      <w:bookmarkEnd w:id="27"/>
      <w:bookmarkEnd w:id="28"/>
    </w:p>
    <w:p w14:paraId="5E367619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Перед началом разработки desktop-приложения был проведён анализ требований к будущему программному продукту. Данный этап является одним из наиболее важных в процессе проектирования, поскольку именно на его основе определяется архитектура приложения, состав его функциональных модулей, пользовательский интерфейс и способы взаимодействия с базой данных.</w:t>
      </w:r>
    </w:p>
    <w:p w14:paraId="6A5D72F3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Основной целью</w:t>
      </w:r>
      <w:r w:rsidRPr="00DA1623">
        <w:rPr>
          <w:sz w:val="28"/>
          <w:szCs w:val="28"/>
        </w:rPr>
        <w:t> разрабатываемого приложения являлось создание современного и удобного программного средства для автоматизации управления номенклатурой и производством оборудования в </w:t>
      </w:r>
      <w:r w:rsidRPr="00DA1623">
        <w:rPr>
          <w:b/>
          <w:bCs/>
          <w:sz w:val="28"/>
          <w:szCs w:val="28"/>
        </w:rPr>
        <w:t>АО «АтоммашЭкспорт»</w:t>
      </w:r>
      <w:r w:rsidRPr="00DA1623">
        <w:rPr>
          <w:sz w:val="28"/>
          <w:szCs w:val="28"/>
        </w:rPr>
        <w:t>. Приложение должно было обеспечить сотрудникам предприятия (конструкторам, технологам, кладовщикам) удобный доступ к информации о деталях, материалах, сборочных единицах, изделиях, технологических операциях, маршрутных листах, составе изделий и складских остатках.</w:t>
      </w:r>
    </w:p>
    <w:p w14:paraId="1E0FB443" w14:textId="77A4414D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В ходе анализа была изучена специфика деятельности предприятия атомного машиностроения, особенности конструкторской и технологической документации (ЕСКД, ЕСТД</w:t>
      </w:r>
      <w:proofErr w:type="gramStart"/>
      <w:r w:rsidRPr="00DA1623">
        <w:rPr>
          <w:sz w:val="28"/>
          <w:szCs w:val="28"/>
        </w:rPr>
        <w:t>),  учёта</w:t>
      </w:r>
      <w:proofErr w:type="gramEnd"/>
      <w:r w:rsidRPr="00DA1623">
        <w:rPr>
          <w:sz w:val="28"/>
          <w:szCs w:val="28"/>
        </w:rPr>
        <w:t xml:space="preserve"> деталей и сборочных единиц. Полученная информация позволила определить функциональные требования к приложению и сформировать перечень задач, которые должны быть автоматизированы.</w:t>
      </w:r>
    </w:p>
    <w:p w14:paraId="5B833BF7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Целевая аудитория</w:t>
      </w:r>
      <w:r w:rsidRPr="00DA1623">
        <w:rPr>
          <w:sz w:val="28"/>
          <w:szCs w:val="28"/>
        </w:rPr>
        <w:t> приложения – сотрудники АО «АтоммашЭкспорт», работающие с производственной номенклатурой:</w:t>
      </w:r>
    </w:p>
    <w:p w14:paraId="54A05376" w14:textId="77777777" w:rsidR="00DA1623" w:rsidRPr="00DA1623" w:rsidRDefault="00DA1623">
      <w:pPr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конструкторы (работа с чертежами деталей и сборочных единиц);</w:t>
      </w:r>
    </w:p>
    <w:p w14:paraId="25AEC2D1" w14:textId="77777777" w:rsidR="00DA1623" w:rsidRPr="00DA1623" w:rsidRDefault="00DA1623">
      <w:pPr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технологи (разработка маршрутных листов, привязка операций);</w:t>
      </w:r>
    </w:p>
    <w:p w14:paraId="3C748373" w14:textId="77777777" w:rsidR="00DA1623" w:rsidRPr="00DA1623" w:rsidRDefault="00DA1623">
      <w:pPr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кладовщики (учёт остатков деталей на складе);</w:t>
      </w:r>
    </w:p>
    <w:p w14:paraId="5CE39D1B" w14:textId="77777777" w:rsidR="00DA1623" w:rsidRPr="00DA1623" w:rsidRDefault="00DA1623">
      <w:pPr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менеджеры (контроль состава изделий и планирование производства).</w:t>
      </w:r>
    </w:p>
    <w:p w14:paraId="230EF5D8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Приложение должно быть интуитивно понятным для пользователей с базовыми навыками работы с компьютером и не требовать специальной подготовки.</w:t>
      </w:r>
    </w:p>
    <w:p w14:paraId="0FFA1B91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lastRenderedPageBreak/>
        <w:t>На основании проведённого анализа были сформированы </w:t>
      </w:r>
      <w:r w:rsidRPr="00DA1623">
        <w:rPr>
          <w:b/>
          <w:bCs/>
          <w:sz w:val="28"/>
          <w:szCs w:val="28"/>
        </w:rPr>
        <w:t>функциональные требования</w:t>
      </w:r>
      <w:r w:rsidRPr="00DA1623">
        <w:rPr>
          <w:sz w:val="28"/>
          <w:szCs w:val="28"/>
        </w:rPr>
        <w:t> к разрабатываемому приложению:</w:t>
      </w:r>
    </w:p>
    <w:p w14:paraId="090030B8" w14:textId="77777777" w:rsidR="00DA1623" w:rsidRPr="00DA1623" w:rsidRDefault="00DA1623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Управление справочниками:</w:t>
      </w:r>
    </w:p>
    <w:p w14:paraId="6759A84E" w14:textId="77777777" w:rsidR="00DA1623" w:rsidRPr="00DA1623" w:rsidRDefault="00DA1623">
      <w:pPr>
        <w:numPr>
          <w:ilvl w:val="1"/>
          <w:numId w:val="7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просмотр, добавление, редактирование и удаление записей в таблицах «Материалы», «Операции», «Сборочные единицы», «Изделия»;</w:t>
      </w:r>
    </w:p>
    <w:p w14:paraId="759AB1A4" w14:textId="77777777" w:rsidR="00DA1623" w:rsidRPr="00DA1623" w:rsidRDefault="00DA1623">
      <w:pPr>
        <w:numPr>
          <w:ilvl w:val="1"/>
          <w:numId w:val="7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контроль уникальности полей (номер чертежа, номер изделия, код операции).</w:t>
      </w:r>
    </w:p>
    <w:p w14:paraId="4A9DE3B4" w14:textId="77777777" w:rsidR="00DA1623" w:rsidRPr="00DA1623" w:rsidRDefault="00DA1623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Управление деталями:</w:t>
      </w:r>
    </w:p>
    <w:p w14:paraId="26354570" w14:textId="77777777" w:rsidR="00DA1623" w:rsidRPr="00DA1623" w:rsidRDefault="00DA1623">
      <w:pPr>
        <w:pStyle w:val="a7"/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DA1623">
        <w:rPr>
          <w:rFonts w:ascii="Times New Roman" w:hAnsi="Times New Roman"/>
          <w:sz w:val="28"/>
          <w:szCs w:val="28"/>
        </w:rPr>
        <w:t>отображение списка деталей с возможностью фильтрации по материалу;</w:t>
      </w:r>
    </w:p>
    <w:p w14:paraId="64B59361" w14:textId="77777777" w:rsidR="00DA1623" w:rsidRPr="00DA1623" w:rsidRDefault="00DA1623">
      <w:pPr>
        <w:pStyle w:val="a7"/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DA1623">
        <w:rPr>
          <w:rFonts w:ascii="Times New Roman" w:hAnsi="Times New Roman"/>
          <w:sz w:val="28"/>
          <w:szCs w:val="28"/>
        </w:rPr>
        <w:t>добавление/редактирование детали (номер чертежа, наименование, масса, материал);</w:t>
      </w:r>
    </w:p>
    <w:p w14:paraId="24E3EB33" w14:textId="77777777" w:rsidR="00DA1623" w:rsidRPr="00DA1623" w:rsidRDefault="00DA1623">
      <w:pPr>
        <w:pStyle w:val="a7"/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DA1623">
        <w:rPr>
          <w:rFonts w:ascii="Times New Roman" w:hAnsi="Times New Roman"/>
          <w:sz w:val="28"/>
          <w:szCs w:val="28"/>
        </w:rPr>
        <w:t>удаление детали с проверкой наличия связанных записей (маршрутные листы, склад, состав изделия).</w:t>
      </w:r>
    </w:p>
    <w:p w14:paraId="56C2B9C6" w14:textId="77777777" w:rsidR="00DA1623" w:rsidRPr="00DA1623" w:rsidRDefault="00DA1623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Управление маршрутными листами:</w:t>
      </w:r>
    </w:p>
    <w:p w14:paraId="075DCE41" w14:textId="77777777" w:rsidR="00DA1623" w:rsidRPr="00DA1623" w:rsidRDefault="00DA1623">
      <w:pPr>
        <w:numPr>
          <w:ilvl w:val="1"/>
          <w:numId w:val="9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привязка маршрутного листа к конкретной детали;</w:t>
      </w:r>
    </w:p>
    <w:p w14:paraId="34BE479D" w14:textId="77777777" w:rsidR="00DA1623" w:rsidRPr="00DA1623" w:rsidRDefault="00DA1623">
      <w:pPr>
        <w:numPr>
          <w:ilvl w:val="1"/>
          <w:numId w:val="9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редактирование последовательности операций (добавление/удаление шагов, изменение порядка);</w:t>
      </w:r>
    </w:p>
    <w:p w14:paraId="02CE2E20" w14:textId="77777777" w:rsidR="00DA1623" w:rsidRPr="00DA1623" w:rsidRDefault="00DA1623">
      <w:pPr>
        <w:numPr>
          <w:ilvl w:val="1"/>
          <w:numId w:val="9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отображение операций с указанием нормы времени и разряда работ.</w:t>
      </w:r>
    </w:p>
    <w:p w14:paraId="3ACC3E2B" w14:textId="77777777" w:rsidR="00DA1623" w:rsidRPr="00DA1623" w:rsidRDefault="00DA1623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Управление составом изделий:</w:t>
      </w:r>
    </w:p>
    <w:p w14:paraId="4879C879" w14:textId="77777777" w:rsidR="00DA1623" w:rsidRPr="00DA1623" w:rsidRDefault="00DA1623">
      <w:pPr>
        <w:numPr>
          <w:ilvl w:val="1"/>
          <w:numId w:val="10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просмотр иерархической структуры изделия (детали и сборочные единицы);</w:t>
      </w:r>
    </w:p>
    <w:p w14:paraId="030C9411" w14:textId="77777777" w:rsidR="00DA1623" w:rsidRPr="00DA1623" w:rsidRDefault="00DA1623">
      <w:pPr>
        <w:numPr>
          <w:ilvl w:val="1"/>
          <w:numId w:val="10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добавление/удаление компонентов изделия с указанием количества;</w:t>
      </w:r>
    </w:p>
    <w:p w14:paraId="1498F5F1" w14:textId="77777777" w:rsidR="00DA1623" w:rsidRPr="00DA1623" w:rsidRDefault="00DA1623">
      <w:pPr>
        <w:numPr>
          <w:ilvl w:val="1"/>
          <w:numId w:val="10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контроль того, что деталь или сборочная единица существует.</w:t>
      </w:r>
    </w:p>
    <w:p w14:paraId="4B762F32" w14:textId="77777777" w:rsidR="00DA1623" w:rsidRPr="00DA1623" w:rsidRDefault="00DA1623" w:rsidP="00DA1623">
      <w:pPr>
        <w:spacing w:line="360" w:lineRule="auto"/>
        <w:contextualSpacing/>
        <w:jc w:val="both"/>
        <w:rPr>
          <w:sz w:val="28"/>
          <w:szCs w:val="28"/>
        </w:rPr>
      </w:pPr>
    </w:p>
    <w:p w14:paraId="09A843E6" w14:textId="77777777" w:rsidR="00DA1623" w:rsidRPr="00DA1623" w:rsidRDefault="00DA1623" w:rsidP="00DA1623">
      <w:pPr>
        <w:spacing w:line="360" w:lineRule="auto"/>
        <w:contextualSpacing/>
        <w:jc w:val="both"/>
        <w:rPr>
          <w:sz w:val="28"/>
          <w:szCs w:val="28"/>
        </w:rPr>
      </w:pPr>
    </w:p>
    <w:p w14:paraId="47AA78A1" w14:textId="77777777" w:rsidR="00DA1623" w:rsidRPr="00DA1623" w:rsidRDefault="00DA1623" w:rsidP="00DA1623">
      <w:pPr>
        <w:spacing w:line="360" w:lineRule="auto"/>
        <w:contextualSpacing/>
        <w:jc w:val="both"/>
        <w:rPr>
          <w:sz w:val="28"/>
          <w:szCs w:val="28"/>
        </w:rPr>
      </w:pPr>
    </w:p>
    <w:p w14:paraId="1C596F16" w14:textId="77777777" w:rsidR="00DA1623" w:rsidRPr="00DA1623" w:rsidRDefault="00DA1623" w:rsidP="00DA1623">
      <w:pPr>
        <w:spacing w:line="360" w:lineRule="auto"/>
        <w:contextualSpacing/>
        <w:jc w:val="both"/>
        <w:rPr>
          <w:sz w:val="28"/>
          <w:szCs w:val="28"/>
        </w:rPr>
      </w:pPr>
    </w:p>
    <w:p w14:paraId="4B1FE702" w14:textId="77777777" w:rsidR="00DA1623" w:rsidRPr="00DA1623" w:rsidRDefault="00DA1623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lastRenderedPageBreak/>
        <w:t>Складской учёт:</w:t>
      </w:r>
    </w:p>
    <w:p w14:paraId="21EE1B02" w14:textId="77777777" w:rsidR="00DA1623" w:rsidRPr="00DA1623" w:rsidRDefault="00DA1623">
      <w:pPr>
        <w:numPr>
          <w:ilvl w:val="1"/>
          <w:numId w:val="11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просмотр остатков деталей на складе (количество, ячейка);</w:t>
      </w:r>
    </w:p>
    <w:p w14:paraId="468EE90D" w14:textId="77777777" w:rsidR="00DA1623" w:rsidRPr="00DA1623" w:rsidRDefault="00DA1623">
      <w:pPr>
        <w:numPr>
          <w:ilvl w:val="1"/>
          <w:numId w:val="11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приход деталей на склад (увеличение количества);</w:t>
      </w:r>
    </w:p>
    <w:p w14:paraId="738F82F1" w14:textId="77777777" w:rsidR="00DA1623" w:rsidRPr="00DA1623" w:rsidRDefault="00DA1623">
      <w:pPr>
        <w:numPr>
          <w:ilvl w:val="1"/>
          <w:numId w:val="11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расход деталей (уменьшение количества) – для списания в производство.</w:t>
      </w:r>
    </w:p>
    <w:p w14:paraId="639F54FB" w14:textId="77777777" w:rsidR="00DA1623" w:rsidRPr="00DA1623" w:rsidRDefault="00DA1623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Поиск и отчёты:</w:t>
      </w:r>
    </w:p>
    <w:p w14:paraId="728BFDB8" w14:textId="77777777" w:rsidR="00DA1623" w:rsidRPr="00DA1623" w:rsidRDefault="00DA1623">
      <w:pPr>
        <w:numPr>
          <w:ilvl w:val="1"/>
          <w:numId w:val="1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поиск детали по номеру чертежа или наименованию;</w:t>
      </w:r>
    </w:p>
    <w:p w14:paraId="7F916231" w14:textId="77777777" w:rsidR="00DA1623" w:rsidRPr="00DA1623" w:rsidRDefault="00DA1623">
      <w:pPr>
        <w:numPr>
          <w:ilvl w:val="1"/>
          <w:numId w:val="1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фильтрация деталей по материалу;</w:t>
      </w:r>
    </w:p>
    <w:p w14:paraId="0770F6CD" w14:textId="77777777" w:rsidR="00DA1623" w:rsidRPr="00DA1623" w:rsidRDefault="00DA1623">
      <w:pPr>
        <w:numPr>
          <w:ilvl w:val="1"/>
          <w:numId w:val="1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просмотр полного маршрута изготовления детали (все операции по порядку);</w:t>
      </w:r>
    </w:p>
    <w:p w14:paraId="13B8D9D6" w14:textId="77777777" w:rsidR="00DA1623" w:rsidRPr="00DA1623" w:rsidRDefault="00DA1623">
      <w:pPr>
        <w:numPr>
          <w:ilvl w:val="1"/>
          <w:numId w:val="1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формирование отчёта «Состав изделия» с указанием всех компонентов и их количества.</w:t>
      </w:r>
    </w:p>
    <w:p w14:paraId="3589A588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Нефункциональные требования:</w:t>
      </w:r>
    </w:p>
    <w:p w14:paraId="7CA0347C" w14:textId="77777777" w:rsidR="00DA1623" w:rsidRPr="00DA1623" w:rsidRDefault="00DA1623">
      <w:pPr>
        <w:numPr>
          <w:ilvl w:val="0"/>
          <w:numId w:val="1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приложение должно работать на операционной системе Windows 10/11;</w:t>
      </w:r>
    </w:p>
    <w:p w14:paraId="290A7056" w14:textId="77777777" w:rsidR="00DA1623" w:rsidRPr="00DA1623" w:rsidRDefault="00DA1623">
      <w:pPr>
        <w:numPr>
          <w:ilvl w:val="0"/>
          <w:numId w:val="1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запуск без необходимости установки дополнительных библиотек (кроме .NET Framework/</w:t>
      </w:r>
      <w:proofErr w:type="spellStart"/>
      <w:r w:rsidRPr="00DA1623">
        <w:rPr>
          <w:sz w:val="28"/>
          <w:szCs w:val="28"/>
        </w:rPr>
        <w:t>Runtime</w:t>
      </w:r>
      <w:proofErr w:type="spellEnd"/>
      <w:r w:rsidRPr="00DA1623">
        <w:rPr>
          <w:sz w:val="28"/>
          <w:szCs w:val="28"/>
        </w:rPr>
        <w:t>);</w:t>
      </w:r>
    </w:p>
    <w:p w14:paraId="10844D51" w14:textId="77777777" w:rsidR="00DA1623" w:rsidRPr="00DA1623" w:rsidRDefault="00DA1623">
      <w:pPr>
        <w:numPr>
          <w:ilvl w:val="0"/>
          <w:numId w:val="1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время отклика интерфейса при выполнении операций с базой данных – не более 2 секунд;</w:t>
      </w:r>
    </w:p>
    <w:p w14:paraId="3E96C723" w14:textId="77777777" w:rsidR="00DA1623" w:rsidRPr="00DA1623" w:rsidRDefault="00DA1623">
      <w:pPr>
        <w:numPr>
          <w:ilvl w:val="0"/>
          <w:numId w:val="1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защита от некорректного ввода (проверка типов, ограничения на пустые поля);</w:t>
      </w:r>
    </w:p>
    <w:p w14:paraId="396251B9" w14:textId="77777777" w:rsidR="00DA1623" w:rsidRPr="00DA1623" w:rsidRDefault="00DA1623">
      <w:pPr>
        <w:numPr>
          <w:ilvl w:val="0"/>
          <w:numId w:val="1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простота установки – достаточно скопировать исполняемый файл и настроить строку подключения к БД.</w:t>
      </w:r>
    </w:p>
    <w:p w14:paraId="0BE5EF0A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Требования к интеграции с базой данных:</w:t>
      </w:r>
    </w:p>
    <w:p w14:paraId="0F101B64" w14:textId="77777777" w:rsidR="00DA1623" w:rsidRPr="00DA1623" w:rsidRDefault="00DA1623">
      <w:pPr>
        <w:numPr>
          <w:ilvl w:val="0"/>
          <w:numId w:val="14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подключение к реляционной базе данных MySQL (или Microsoft SQL Server);</w:t>
      </w:r>
    </w:p>
    <w:p w14:paraId="77F78D1D" w14:textId="77777777" w:rsidR="00DA1623" w:rsidRPr="00DA1623" w:rsidRDefault="00DA1623">
      <w:pPr>
        <w:numPr>
          <w:ilvl w:val="0"/>
          <w:numId w:val="14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использование </w:t>
      </w:r>
      <w:hyperlink r:id="rId9" w:tgtFrame="_blank" w:history="1">
        <w:r w:rsidRPr="00DA1623">
          <w:rPr>
            <w:rStyle w:val="ad"/>
            <w:sz w:val="28"/>
            <w:szCs w:val="28"/>
          </w:rPr>
          <w:t>ADO.NET</w:t>
        </w:r>
      </w:hyperlink>
      <w:r w:rsidRPr="00DA1623">
        <w:rPr>
          <w:sz w:val="28"/>
          <w:szCs w:val="28"/>
        </w:rPr>
        <w:t> для выполнения SQL-запросов;</w:t>
      </w:r>
    </w:p>
    <w:p w14:paraId="6EED7DCE" w14:textId="77777777" w:rsidR="00DA1623" w:rsidRPr="00DA1623" w:rsidRDefault="00DA1623">
      <w:pPr>
        <w:numPr>
          <w:ilvl w:val="0"/>
          <w:numId w:val="14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поддержка транзакций при операциях, затрагивающих несколько таблиц (например, добавление детали вместе с маршрутным листом).</w:t>
      </w:r>
    </w:p>
    <w:p w14:paraId="6C54FBD9" w14:textId="77777777" w:rsidR="00DA1623" w:rsidRPr="00DA1623" w:rsidRDefault="00DA1623" w:rsidP="00DA1623">
      <w:pPr>
        <w:spacing w:line="360" w:lineRule="auto"/>
        <w:contextualSpacing/>
        <w:jc w:val="both"/>
        <w:rPr>
          <w:sz w:val="28"/>
          <w:szCs w:val="28"/>
        </w:rPr>
      </w:pPr>
    </w:p>
    <w:p w14:paraId="280033CF" w14:textId="77777777" w:rsidR="00DA1623" w:rsidRP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b/>
          <w:bCs/>
          <w:sz w:val="28"/>
          <w:szCs w:val="28"/>
        </w:rPr>
        <w:t>Визуальные требования:</w:t>
      </w:r>
    </w:p>
    <w:p w14:paraId="2AD05C4D" w14:textId="77777777" w:rsidR="00DA1623" w:rsidRPr="00DA1623" w:rsidRDefault="00DA1623">
      <w:pPr>
        <w:numPr>
          <w:ilvl w:val="0"/>
          <w:numId w:val="15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интерфейс должен быть выполнен в строгом корпоративном стиле с использованием нейтральных цветов (серый, синий, белый);</w:t>
      </w:r>
    </w:p>
    <w:p w14:paraId="1671B01F" w14:textId="77777777" w:rsidR="00DA1623" w:rsidRPr="00DA1623" w:rsidRDefault="00DA1623">
      <w:pPr>
        <w:numPr>
          <w:ilvl w:val="0"/>
          <w:numId w:val="15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основные элементы управления – кнопки, таблицы (</w:t>
      </w:r>
      <w:proofErr w:type="spellStart"/>
      <w:r w:rsidRPr="00DA1623">
        <w:rPr>
          <w:sz w:val="28"/>
          <w:szCs w:val="28"/>
        </w:rPr>
        <w:t>DataGridView</w:t>
      </w:r>
      <w:proofErr w:type="spellEnd"/>
      <w:r w:rsidRPr="00DA1623">
        <w:rPr>
          <w:sz w:val="28"/>
          <w:szCs w:val="28"/>
        </w:rPr>
        <w:t>), текстовые поля, выпадающие списки;</w:t>
      </w:r>
    </w:p>
    <w:p w14:paraId="227E46F1" w14:textId="77777777" w:rsidR="00DA1623" w:rsidRPr="00DA1623" w:rsidRDefault="00DA1623">
      <w:pPr>
        <w:numPr>
          <w:ilvl w:val="0"/>
          <w:numId w:val="15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>удобная навигация: главное меню, панель инструментов, вкладки для разных сущностей.</w:t>
      </w:r>
    </w:p>
    <w:p w14:paraId="5E205905" w14:textId="0D187532" w:rsidR="003774F7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A1623">
        <w:rPr>
          <w:sz w:val="28"/>
          <w:szCs w:val="28"/>
        </w:rPr>
        <w:t xml:space="preserve">Проведённый анализ требований позволил определить цели разработки, состав функциональных возможностей и архитектуру будущего приложения. Полученные результаты стали основой для последующего этапа проектирования интерфейса и создания прототипа в среде Visual Studio Windows </w:t>
      </w:r>
      <w:proofErr w:type="spellStart"/>
      <w:r w:rsidRPr="00DA1623">
        <w:rPr>
          <w:sz w:val="28"/>
          <w:szCs w:val="28"/>
        </w:rPr>
        <w:t>Forms</w:t>
      </w:r>
      <w:proofErr w:type="spellEnd"/>
      <w:r w:rsidRPr="00DA1623">
        <w:rPr>
          <w:sz w:val="28"/>
          <w:szCs w:val="28"/>
        </w:rPr>
        <w:t xml:space="preserve"> </w:t>
      </w:r>
      <w:proofErr w:type="spellStart"/>
      <w:r w:rsidRPr="00DA1623">
        <w:rPr>
          <w:sz w:val="28"/>
          <w:szCs w:val="28"/>
        </w:rPr>
        <w:t>Designer</w:t>
      </w:r>
      <w:proofErr w:type="spellEnd"/>
      <w:r w:rsidRPr="00DA1623">
        <w:rPr>
          <w:sz w:val="28"/>
          <w:szCs w:val="28"/>
        </w:rPr>
        <w:t>.</w:t>
      </w:r>
    </w:p>
    <w:p w14:paraId="113F3BCC" w14:textId="77777777" w:rsidR="00DA1623" w:rsidRDefault="00DA1623" w:rsidP="00DA1623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B2FD78D" w14:textId="77777777" w:rsidR="00DA1623" w:rsidRPr="00DA1623" w:rsidRDefault="003774F7" w:rsidP="00DA1623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29" w:name="_Toc231791624"/>
      <w:bookmarkStart w:id="30" w:name="_Toc231910240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3774F7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Разработка прототипа </w:t>
      </w:r>
      <w:bookmarkEnd w:id="29"/>
      <w:r w:rsidR="00DA1623" w:rsidRPr="00DA1623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пользовательского интерфейса приложения</w:t>
      </w:r>
      <w:bookmarkEnd w:id="30"/>
    </w:p>
    <w:p w14:paraId="72CBF3EA" w14:textId="77777777" w:rsidR="003774F7" w:rsidRPr="003774F7" w:rsidRDefault="003774F7" w:rsidP="00DA1623">
      <w:pPr>
        <w:spacing w:line="360" w:lineRule="auto"/>
      </w:pPr>
    </w:p>
    <w:p w14:paraId="7E6FC116" w14:textId="77777777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t>После проведения анализа требований к будущему приложению был выполнен этап проектирования пользовательского интерфейса и разработки прототипа. Создание прототипа является важной частью процесса разработки, поскольку позволяет заранее определить структуру окон, расположение элементов управления и общий внешний вид приложения до начала написания программного кода.</w:t>
      </w:r>
    </w:p>
    <w:p w14:paraId="204F5EB5" w14:textId="77777777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t>Для разработки прототипа использовалась </w:t>
      </w:r>
      <w:r w:rsidRPr="00DA1623">
        <w:rPr>
          <w:rFonts w:eastAsia="Calibri"/>
          <w:b/>
          <w:bCs/>
          <w:sz w:val="28"/>
          <w:szCs w:val="28"/>
          <w:lang w:eastAsia="en-US"/>
        </w:rPr>
        <w:t>среда разработки Microsoft Visual Studio 2022</w:t>
      </w:r>
      <w:r w:rsidRPr="00DA1623">
        <w:rPr>
          <w:rFonts w:eastAsia="Calibri"/>
          <w:sz w:val="28"/>
          <w:szCs w:val="28"/>
          <w:lang w:eastAsia="en-US"/>
        </w:rPr>
        <w:t xml:space="preserve"> с встроенным дизайнером Windows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Forms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 (Windows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Forms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Designer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). Данный инструмент позволяет визуально создавать интерфейс, перетаскивая элементы управления из панели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Toolbox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 на форму, задавать их свойства и располагать в нужном порядке. Прототип создавался в виде набора форм, имитирующих будущее приложение, но без реализации бизнес-логики.</w:t>
      </w:r>
    </w:p>
    <w:p w14:paraId="1FF10705" w14:textId="77777777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t>На этапе прототипирования была разработана общая структура приложения. В качестве основной архитектуры выбран </w:t>
      </w:r>
      <w:r w:rsidRPr="00DA1623">
        <w:rPr>
          <w:rFonts w:eastAsia="Calibri"/>
          <w:b/>
          <w:bCs/>
          <w:sz w:val="28"/>
          <w:szCs w:val="28"/>
          <w:lang w:eastAsia="en-US"/>
        </w:rPr>
        <w:t>MDI-</w:t>
      </w:r>
      <w:r w:rsidRPr="00DA1623">
        <w:rPr>
          <w:rFonts w:eastAsia="Calibri"/>
          <w:b/>
          <w:bCs/>
          <w:sz w:val="28"/>
          <w:szCs w:val="28"/>
          <w:lang w:eastAsia="en-US"/>
        </w:rPr>
        <w:lastRenderedPageBreak/>
        <w:t>контейнер</w:t>
      </w:r>
      <w:r w:rsidRPr="00DA1623">
        <w:rPr>
          <w:rFonts w:eastAsia="Calibri"/>
          <w:sz w:val="28"/>
          <w:szCs w:val="28"/>
          <w:lang w:eastAsia="en-US"/>
        </w:rPr>
        <w:t> (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Multiple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 Document Interface) – главная форма, внутри которой открываются дочерние окна для работы с различными сущностями. Такой подход позволяет удобно организовать навигацию и не загромождать рабочее пространство.</w:t>
      </w:r>
    </w:p>
    <w:p w14:paraId="7CA7064E" w14:textId="77777777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t>При проектировании были определены основные формы приложения:</w:t>
      </w:r>
    </w:p>
    <w:p w14:paraId="2EA9E715" w14:textId="77777777" w:rsidR="00DA1623" w:rsidRPr="00DA1623" w:rsidRDefault="00DA1623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b/>
          <w:bCs/>
          <w:sz w:val="28"/>
          <w:szCs w:val="28"/>
          <w:lang w:eastAsia="en-US"/>
        </w:rPr>
        <w:t>Главная форма (</w:t>
      </w:r>
      <w:proofErr w:type="spellStart"/>
      <w:r w:rsidRPr="00DA1623">
        <w:rPr>
          <w:rFonts w:eastAsia="Calibri"/>
          <w:b/>
          <w:bCs/>
          <w:sz w:val="28"/>
          <w:szCs w:val="28"/>
          <w:lang w:eastAsia="en-US"/>
        </w:rPr>
        <w:t>FormMain</w:t>
      </w:r>
      <w:proofErr w:type="spellEnd"/>
      <w:r w:rsidRPr="00DA1623">
        <w:rPr>
          <w:rFonts w:eastAsia="Calibri"/>
          <w:b/>
          <w:bCs/>
          <w:sz w:val="28"/>
          <w:szCs w:val="28"/>
          <w:lang w:eastAsia="en-US"/>
        </w:rPr>
        <w:t>)</w:t>
      </w:r>
      <w:r w:rsidRPr="00DA1623">
        <w:rPr>
          <w:rFonts w:eastAsia="Calibri"/>
          <w:sz w:val="28"/>
          <w:szCs w:val="28"/>
          <w:lang w:eastAsia="en-US"/>
        </w:rPr>
        <w:t> – содержит меню, панель инструментов, статусную строку и область для отображения дочерних окон. Через меню осуществляется переход к справочникам, деталям, маршрутным листам, составу изделий и складу.</w:t>
      </w:r>
    </w:p>
    <w:p w14:paraId="4712D723" w14:textId="77777777" w:rsidR="00DA1623" w:rsidRPr="00DA1623" w:rsidRDefault="00DA1623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b/>
          <w:bCs/>
          <w:sz w:val="28"/>
          <w:szCs w:val="28"/>
          <w:lang w:eastAsia="en-US"/>
        </w:rPr>
        <w:t>Форма «Материалы» (</w:t>
      </w:r>
      <w:proofErr w:type="spellStart"/>
      <w:r w:rsidRPr="00DA1623">
        <w:rPr>
          <w:rFonts w:eastAsia="Calibri"/>
          <w:b/>
          <w:bCs/>
          <w:sz w:val="28"/>
          <w:szCs w:val="28"/>
          <w:lang w:eastAsia="en-US"/>
        </w:rPr>
        <w:t>FormMaterials</w:t>
      </w:r>
      <w:proofErr w:type="spellEnd"/>
      <w:r w:rsidRPr="00DA1623">
        <w:rPr>
          <w:rFonts w:eastAsia="Calibri"/>
          <w:b/>
          <w:bCs/>
          <w:sz w:val="28"/>
          <w:szCs w:val="28"/>
          <w:lang w:eastAsia="en-US"/>
        </w:rPr>
        <w:t>)</w:t>
      </w:r>
      <w:r w:rsidRPr="00DA1623">
        <w:rPr>
          <w:rFonts w:eastAsia="Calibri"/>
          <w:sz w:val="28"/>
          <w:szCs w:val="28"/>
          <w:lang w:eastAsia="en-US"/>
        </w:rPr>
        <w:t> – таблица (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DataGridView</w:t>
      </w:r>
      <w:proofErr w:type="spellEnd"/>
      <w:r w:rsidRPr="00DA1623">
        <w:rPr>
          <w:rFonts w:eastAsia="Calibri"/>
          <w:sz w:val="28"/>
          <w:szCs w:val="28"/>
          <w:lang w:eastAsia="en-US"/>
        </w:rPr>
        <w:t>) со списком материалов. Кнопки: «Добавить», «Редактировать», «Удалить», «Обновить». Поля ввода для наименования, марки, ГОСТа, единицы измерения.</w:t>
      </w:r>
    </w:p>
    <w:p w14:paraId="38D430A2" w14:textId="77777777" w:rsidR="00DA1623" w:rsidRPr="00DA1623" w:rsidRDefault="00DA1623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b/>
          <w:bCs/>
          <w:sz w:val="28"/>
          <w:szCs w:val="28"/>
          <w:lang w:eastAsia="en-US"/>
        </w:rPr>
        <w:t>Форма «Детали» (</w:t>
      </w:r>
      <w:proofErr w:type="spellStart"/>
      <w:r w:rsidRPr="00DA1623">
        <w:rPr>
          <w:rFonts w:eastAsia="Calibri"/>
          <w:b/>
          <w:bCs/>
          <w:sz w:val="28"/>
          <w:szCs w:val="28"/>
          <w:lang w:eastAsia="en-US"/>
        </w:rPr>
        <w:t>FormDetails</w:t>
      </w:r>
      <w:proofErr w:type="spellEnd"/>
      <w:r w:rsidRPr="00DA1623">
        <w:rPr>
          <w:rFonts w:eastAsia="Calibri"/>
          <w:b/>
          <w:bCs/>
          <w:sz w:val="28"/>
          <w:szCs w:val="28"/>
          <w:lang w:eastAsia="en-US"/>
        </w:rPr>
        <w:t>)</w:t>
      </w:r>
      <w:r w:rsidRPr="00DA1623">
        <w:rPr>
          <w:rFonts w:eastAsia="Calibri"/>
          <w:sz w:val="28"/>
          <w:szCs w:val="28"/>
          <w:lang w:eastAsia="en-US"/>
        </w:rPr>
        <w:t> – таблица со списком деталей. Колонки: ID, номер чертежа, наименование, масса, материал. Кнопки управления записями. Форма поиска по номеру чертежа и фильтр по материалу (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ComboBox</w:t>
      </w:r>
      <w:proofErr w:type="spellEnd"/>
      <w:r w:rsidRPr="00DA1623">
        <w:rPr>
          <w:rFonts w:eastAsia="Calibri"/>
          <w:sz w:val="28"/>
          <w:szCs w:val="28"/>
          <w:lang w:eastAsia="en-US"/>
        </w:rPr>
        <w:t>).</w:t>
      </w:r>
    </w:p>
    <w:p w14:paraId="3F5A854D" w14:textId="77777777" w:rsidR="00DA1623" w:rsidRPr="00DA1623" w:rsidRDefault="00DA1623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b/>
          <w:bCs/>
          <w:sz w:val="28"/>
          <w:szCs w:val="28"/>
          <w:lang w:eastAsia="en-US"/>
        </w:rPr>
        <w:t>Форма «Операции» (</w:t>
      </w:r>
      <w:proofErr w:type="spellStart"/>
      <w:r w:rsidRPr="00DA1623">
        <w:rPr>
          <w:rFonts w:eastAsia="Calibri"/>
          <w:b/>
          <w:bCs/>
          <w:sz w:val="28"/>
          <w:szCs w:val="28"/>
          <w:lang w:eastAsia="en-US"/>
        </w:rPr>
        <w:t>FormOperations</w:t>
      </w:r>
      <w:proofErr w:type="spellEnd"/>
      <w:r w:rsidRPr="00DA1623">
        <w:rPr>
          <w:rFonts w:eastAsia="Calibri"/>
          <w:b/>
          <w:bCs/>
          <w:sz w:val="28"/>
          <w:szCs w:val="28"/>
          <w:lang w:eastAsia="en-US"/>
        </w:rPr>
        <w:t>)</w:t>
      </w:r>
      <w:r w:rsidRPr="00DA1623">
        <w:rPr>
          <w:rFonts w:eastAsia="Calibri"/>
          <w:sz w:val="28"/>
          <w:szCs w:val="28"/>
          <w:lang w:eastAsia="en-US"/>
        </w:rPr>
        <w:t> – справочник технологических операций. Поля: код операции, наименование, разряд, норма времени (мин).</w:t>
      </w:r>
    </w:p>
    <w:p w14:paraId="0EB8BBA2" w14:textId="77777777" w:rsidR="00DA1623" w:rsidRPr="00DA1623" w:rsidRDefault="00DA1623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b/>
          <w:bCs/>
          <w:sz w:val="28"/>
          <w:szCs w:val="28"/>
          <w:lang w:eastAsia="en-US"/>
        </w:rPr>
        <w:t>Форма «Маршрутные листы» (</w:t>
      </w:r>
      <w:proofErr w:type="spellStart"/>
      <w:r w:rsidRPr="00DA1623">
        <w:rPr>
          <w:rFonts w:eastAsia="Calibri"/>
          <w:b/>
          <w:bCs/>
          <w:sz w:val="28"/>
          <w:szCs w:val="28"/>
          <w:lang w:eastAsia="en-US"/>
        </w:rPr>
        <w:t>FormRoutes</w:t>
      </w:r>
      <w:proofErr w:type="spellEnd"/>
      <w:r w:rsidRPr="00DA1623">
        <w:rPr>
          <w:rFonts w:eastAsia="Calibri"/>
          <w:b/>
          <w:bCs/>
          <w:sz w:val="28"/>
          <w:szCs w:val="28"/>
          <w:lang w:eastAsia="en-US"/>
        </w:rPr>
        <w:t>)</w:t>
      </w:r>
      <w:r w:rsidRPr="00DA1623">
        <w:rPr>
          <w:rFonts w:eastAsia="Calibri"/>
          <w:sz w:val="28"/>
          <w:szCs w:val="28"/>
          <w:lang w:eastAsia="en-US"/>
        </w:rPr>
        <w:t> – сначала выбор детали из списка, затем отображение последовательности операций с возможностью добавления/удаления шагов и изменения порядка.</w:t>
      </w:r>
    </w:p>
    <w:p w14:paraId="6002F577" w14:textId="77777777" w:rsidR="00DA1623" w:rsidRPr="00DA1623" w:rsidRDefault="00DA1623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b/>
          <w:bCs/>
          <w:sz w:val="28"/>
          <w:szCs w:val="28"/>
          <w:lang w:eastAsia="en-US"/>
        </w:rPr>
        <w:t>Форма «Изделия и состав» (</w:t>
      </w:r>
      <w:proofErr w:type="spellStart"/>
      <w:r w:rsidRPr="00DA1623">
        <w:rPr>
          <w:rFonts w:eastAsia="Calibri"/>
          <w:b/>
          <w:bCs/>
          <w:sz w:val="28"/>
          <w:szCs w:val="28"/>
          <w:lang w:eastAsia="en-US"/>
        </w:rPr>
        <w:t>FormProducts</w:t>
      </w:r>
      <w:proofErr w:type="spellEnd"/>
      <w:r w:rsidRPr="00DA1623">
        <w:rPr>
          <w:rFonts w:eastAsia="Calibri"/>
          <w:b/>
          <w:bCs/>
          <w:sz w:val="28"/>
          <w:szCs w:val="28"/>
          <w:lang w:eastAsia="en-US"/>
        </w:rPr>
        <w:t>)</w:t>
      </w:r>
      <w:r w:rsidRPr="00DA1623">
        <w:rPr>
          <w:rFonts w:eastAsia="Calibri"/>
          <w:sz w:val="28"/>
          <w:szCs w:val="28"/>
          <w:lang w:eastAsia="en-US"/>
        </w:rPr>
        <w:t> – дерево (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TreeView</w:t>
      </w:r>
      <w:proofErr w:type="spellEnd"/>
      <w:r w:rsidRPr="00DA1623">
        <w:rPr>
          <w:rFonts w:eastAsia="Calibri"/>
          <w:sz w:val="28"/>
          <w:szCs w:val="28"/>
          <w:lang w:eastAsia="en-US"/>
        </w:rPr>
        <w:t>) для отображения иерархии изделия (детали и сборочные единицы). Кнопки для добавления/удаления компонентов, указания количества.</w:t>
      </w:r>
    </w:p>
    <w:p w14:paraId="6C8FB83C" w14:textId="77777777" w:rsidR="00DA1623" w:rsidRPr="00DA1623" w:rsidRDefault="00DA1623">
      <w:pPr>
        <w:numPr>
          <w:ilvl w:val="0"/>
          <w:numId w:val="1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b/>
          <w:bCs/>
          <w:sz w:val="28"/>
          <w:szCs w:val="28"/>
          <w:lang w:eastAsia="en-US"/>
        </w:rPr>
        <w:t>Форма «Склад» (</w:t>
      </w:r>
      <w:proofErr w:type="spellStart"/>
      <w:r w:rsidRPr="00DA1623">
        <w:rPr>
          <w:rFonts w:eastAsia="Calibri"/>
          <w:b/>
          <w:bCs/>
          <w:sz w:val="28"/>
          <w:szCs w:val="28"/>
          <w:lang w:eastAsia="en-US"/>
        </w:rPr>
        <w:t>FormStock</w:t>
      </w:r>
      <w:proofErr w:type="spellEnd"/>
      <w:r w:rsidRPr="00DA1623">
        <w:rPr>
          <w:rFonts w:eastAsia="Calibri"/>
          <w:b/>
          <w:bCs/>
          <w:sz w:val="28"/>
          <w:szCs w:val="28"/>
          <w:lang w:eastAsia="en-US"/>
        </w:rPr>
        <w:t>)</w:t>
      </w:r>
      <w:r w:rsidRPr="00DA1623">
        <w:rPr>
          <w:rFonts w:eastAsia="Calibri"/>
          <w:sz w:val="28"/>
          <w:szCs w:val="28"/>
          <w:lang w:eastAsia="en-US"/>
        </w:rPr>
        <w:t> – таблица остатков деталей с колонками: деталь (номер чертежа, наименование), количество, ячейка. Кнопки «Приход», «Расход», «Обновить».</w:t>
      </w:r>
    </w:p>
    <w:p w14:paraId="609BC61D" w14:textId="77777777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lastRenderedPageBreak/>
        <w:t>Особое внимание было уделено расположению элементов управления. На каждой форме основные кнопки (добавить, редактировать, удалить, обновить) размещены в верхней части (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ToolStrip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) или внизу. Таблицы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DataGridView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 занимают основную область формы и настроены на заполнение всей доступной площади. Поля поиска и фильтрации расположены над таблицей.</w:t>
      </w:r>
    </w:p>
    <w:p w14:paraId="530C2B2A" w14:textId="77777777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t xml:space="preserve">В процессе разработки прототипа также были определены основные визуальные решения. Для оформления форм выбран корпоративный стиль с использованием цветов: основной фон – светло-серый (Control), панели инструментов – синий (с помощью настройки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BackColor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), шрифт –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Segoe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 UI 9pt. Для улучшения восприятия в таблицах используется чередование строк (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AlternatingRowsDefaultCellStyle</w:t>
      </w:r>
      <w:proofErr w:type="spellEnd"/>
      <w:r w:rsidRPr="00DA1623">
        <w:rPr>
          <w:rFonts w:eastAsia="Calibri"/>
          <w:sz w:val="28"/>
          <w:szCs w:val="28"/>
          <w:lang w:eastAsia="en-US"/>
        </w:rPr>
        <w:t>). Кнопки имеют всплывающие подсказки (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ToolTip</w:t>
      </w:r>
      <w:proofErr w:type="spellEnd"/>
      <w:r w:rsidRPr="00DA1623">
        <w:rPr>
          <w:rFonts w:eastAsia="Calibri"/>
          <w:sz w:val="28"/>
          <w:szCs w:val="28"/>
          <w:lang w:eastAsia="en-US"/>
        </w:rPr>
        <w:t>).</w:t>
      </w:r>
    </w:p>
    <w:p w14:paraId="14E0C1ED" w14:textId="77777777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t>После создания каркасного прототипа (размещения всех элементов управления без привязки к данным) был выполнен его анализ и корректировка. На данном этапе уточнялось расположение отдельных полей, размеры форм, удобство навигации между дочерними окнами. Внесённые изменения позволили повысить удобство использования приложения и улучшить его визуальное восприятие.</w:t>
      </w:r>
    </w:p>
    <w:p w14:paraId="0D7C6882" w14:textId="77777777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t>Результатом данного этапа стал готовый набор форм-прототипов в среде Visual Studio, содержащий все основные элементы будущего интерфейса. Разработанный прототип послужил основой для дальнейшей реализации программной логики – подключения к базе данных, написания SQL-запросов и обработки событий.</w:t>
      </w:r>
    </w:p>
    <w:p w14:paraId="78C1FAAC" w14:textId="073BBFA0" w:rsidR="00DA1623" w:rsidRPr="00DA1623" w:rsidRDefault="00DA1623" w:rsidP="00DA16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A1623">
        <w:rPr>
          <w:rFonts w:eastAsia="Calibri"/>
          <w:sz w:val="28"/>
          <w:szCs w:val="28"/>
          <w:lang w:eastAsia="en-US"/>
        </w:rPr>
        <w:t>На рисунке 1</w:t>
      </w:r>
      <w:r w:rsidR="00BD7DF1" w:rsidRPr="00BD7DF1">
        <w:rPr>
          <w:rFonts w:eastAsia="Calibri"/>
          <w:sz w:val="28"/>
          <w:szCs w:val="28"/>
          <w:lang w:eastAsia="en-US"/>
        </w:rPr>
        <w:t>-</w:t>
      </w:r>
      <w:r w:rsidR="00880A78">
        <w:rPr>
          <w:rFonts w:eastAsia="Calibri"/>
          <w:sz w:val="28"/>
          <w:szCs w:val="28"/>
          <w:lang w:eastAsia="en-US"/>
        </w:rPr>
        <w:t>3</w:t>
      </w:r>
      <w:r w:rsidRPr="00DA1623">
        <w:rPr>
          <w:rFonts w:eastAsia="Calibri"/>
          <w:sz w:val="28"/>
          <w:szCs w:val="28"/>
          <w:lang w:eastAsia="en-US"/>
        </w:rPr>
        <w:t xml:space="preserve"> представлен</w:t>
      </w:r>
      <w:r w:rsidR="00880A78">
        <w:rPr>
          <w:rFonts w:eastAsia="Calibri"/>
          <w:sz w:val="28"/>
          <w:szCs w:val="28"/>
          <w:lang w:eastAsia="en-US"/>
        </w:rPr>
        <w:t>ы</w:t>
      </w:r>
      <w:r w:rsidRPr="00DA1623">
        <w:rPr>
          <w:rFonts w:eastAsia="Calibri"/>
          <w:sz w:val="28"/>
          <w:szCs w:val="28"/>
          <w:lang w:eastAsia="en-US"/>
        </w:rPr>
        <w:t xml:space="preserve"> прототип</w:t>
      </w:r>
      <w:r w:rsidR="00BD7DF1">
        <w:rPr>
          <w:rFonts w:eastAsia="Calibri"/>
          <w:sz w:val="28"/>
          <w:szCs w:val="28"/>
          <w:lang w:eastAsia="en-US"/>
        </w:rPr>
        <w:t>ы</w:t>
      </w:r>
      <w:r w:rsidRPr="00DA1623">
        <w:rPr>
          <w:rFonts w:eastAsia="Calibri"/>
          <w:sz w:val="28"/>
          <w:szCs w:val="28"/>
          <w:lang w:eastAsia="en-US"/>
        </w:rPr>
        <w:t xml:space="preserve"> главной формы приложения «Управление номенклатурой и производством оборудования» для АО «АтоммашЭкспорт», разработанный в среде Visual Studio Windows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Forms</w:t>
      </w:r>
      <w:proofErr w:type="spellEnd"/>
      <w:r w:rsidRPr="00DA1623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DA1623">
        <w:rPr>
          <w:rFonts w:eastAsia="Calibri"/>
          <w:sz w:val="28"/>
          <w:szCs w:val="28"/>
          <w:lang w:eastAsia="en-US"/>
        </w:rPr>
        <w:t>Designer</w:t>
      </w:r>
      <w:proofErr w:type="spellEnd"/>
      <w:r w:rsidRPr="00DA1623">
        <w:rPr>
          <w:rFonts w:eastAsia="Calibri"/>
          <w:sz w:val="28"/>
          <w:szCs w:val="28"/>
          <w:lang w:eastAsia="en-US"/>
        </w:rPr>
        <w:t>.</w:t>
      </w:r>
    </w:p>
    <w:p w14:paraId="1DA4E96D" w14:textId="3C756350" w:rsidR="003774F7" w:rsidRDefault="003774F7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3B67B897" w14:textId="3B2D4830" w:rsidR="003774F7" w:rsidRPr="00D6062B" w:rsidRDefault="00BD7DF1" w:rsidP="00A2538A">
      <w:pPr>
        <w:tabs>
          <w:tab w:val="left" w:pos="1134"/>
        </w:tabs>
        <w:spacing w:line="360" w:lineRule="auto"/>
        <w:jc w:val="center"/>
        <w:rPr>
          <w:color w:val="EE0000"/>
          <w:sz w:val="28"/>
          <w:szCs w:val="28"/>
        </w:rPr>
      </w:pPr>
      <w:r w:rsidRPr="00BD7DF1">
        <w:rPr>
          <w:color w:val="EE0000"/>
          <w:sz w:val="28"/>
          <w:szCs w:val="28"/>
        </w:rPr>
        <w:lastRenderedPageBreak/>
        <w:drawing>
          <wp:inline distT="0" distB="0" distL="0" distR="0" wp14:anchorId="5337323A" wp14:editId="5CC8E91E">
            <wp:extent cx="6120130" cy="3354705"/>
            <wp:effectExtent l="0" t="0" r="0" b="0"/>
            <wp:docPr id="199062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27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F26C" w14:textId="2A671088" w:rsidR="00A2538A" w:rsidRPr="009E50E6" w:rsidRDefault="00A2538A" w:rsidP="00A2538A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9E50E6">
        <w:rPr>
          <w:color w:val="000000" w:themeColor="text1"/>
          <w:sz w:val="28"/>
          <w:szCs w:val="28"/>
        </w:rPr>
        <w:t>Рисунок 1 – Прототип</w:t>
      </w:r>
      <w:r w:rsidR="009E50E6" w:rsidRPr="009E50E6">
        <w:rPr>
          <w:color w:val="000000" w:themeColor="text1"/>
          <w:sz w:val="28"/>
          <w:szCs w:val="28"/>
        </w:rPr>
        <w:t xml:space="preserve">  </w:t>
      </w:r>
      <w:r w:rsidR="009E50E6" w:rsidRPr="009E50E6">
        <w:rPr>
          <w:color w:val="000000" w:themeColor="text1"/>
          <w:sz w:val="28"/>
          <w:szCs w:val="28"/>
        </w:rPr>
        <w:t xml:space="preserve">desktop-приложения </w:t>
      </w:r>
      <w:r w:rsidRPr="009E50E6">
        <w:rPr>
          <w:color w:val="000000" w:themeColor="text1"/>
          <w:sz w:val="28"/>
          <w:szCs w:val="28"/>
        </w:rPr>
        <w:t>«</w:t>
      </w:r>
      <w:r w:rsidR="00880A78">
        <w:rPr>
          <w:color w:val="000000" w:themeColor="text1"/>
          <w:sz w:val="28"/>
          <w:szCs w:val="28"/>
        </w:rPr>
        <w:t xml:space="preserve">Номенклатура </w:t>
      </w:r>
      <w:r w:rsidR="009E50E6" w:rsidRPr="009E50E6">
        <w:rPr>
          <w:color w:val="000000" w:themeColor="text1"/>
          <w:sz w:val="28"/>
          <w:szCs w:val="28"/>
        </w:rPr>
        <w:t>Атоммашэкспорт</w:t>
      </w:r>
      <w:r w:rsidRPr="009E50E6">
        <w:rPr>
          <w:color w:val="000000" w:themeColor="text1"/>
          <w:sz w:val="28"/>
          <w:szCs w:val="28"/>
        </w:rPr>
        <w:t>»</w:t>
      </w:r>
    </w:p>
    <w:p w14:paraId="256F9A14" w14:textId="418A6848" w:rsidR="00BD7DF1" w:rsidRDefault="009E50E6" w:rsidP="00A2538A">
      <w:pPr>
        <w:tabs>
          <w:tab w:val="left" w:pos="1134"/>
        </w:tabs>
        <w:spacing w:line="360" w:lineRule="auto"/>
        <w:jc w:val="center"/>
        <w:rPr>
          <w:color w:val="EE0000"/>
          <w:sz w:val="28"/>
          <w:szCs w:val="28"/>
        </w:rPr>
      </w:pPr>
      <w:r w:rsidRPr="009E50E6">
        <w:rPr>
          <w:color w:val="EE0000"/>
          <w:sz w:val="28"/>
          <w:szCs w:val="28"/>
        </w:rPr>
        <w:drawing>
          <wp:inline distT="0" distB="0" distL="0" distR="0" wp14:anchorId="75CF77FB" wp14:editId="2160CC83">
            <wp:extent cx="6120130" cy="3342640"/>
            <wp:effectExtent l="0" t="0" r="0" b="0"/>
            <wp:docPr id="94901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17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F9A3" w14:textId="0B8FFA8D" w:rsidR="00880A78" w:rsidRPr="009E50E6" w:rsidRDefault="00880A78" w:rsidP="00880A78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9E50E6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2</w:t>
      </w:r>
      <w:r w:rsidRPr="009E50E6">
        <w:rPr>
          <w:color w:val="000000" w:themeColor="text1"/>
          <w:sz w:val="28"/>
          <w:szCs w:val="28"/>
        </w:rPr>
        <w:t xml:space="preserve"> – Прототип  desktop-приложения «</w:t>
      </w:r>
      <w:r>
        <w:rPr>
          <w:color w:val="000000" w:themeColor="text1"/>
          <w:sz w:val="28"/>
          <w:szCs w:val="28"/>
        </w:rPr>
        <w:t xml:space="preserve">Номенклатура </w:t>
      </w:r>
      <w:r w:rsidRPr="009E50E6">
        <w:rPr>
          <w:color w:val="000000" w:themeColor="text1"/>
          <w:sz w:val="28"/>
          <w:szCs w:val="28"/>
        </w:rPr>
        <w:t>Атоммашэкспорт»</w:t>
      </w:r>
    </w:p>
    <w:p w14:paraId="18415FB4" w14:textId="0F713FB5" w:rsidR="009E50E6" w:rsidRDefault="009E50E6" w:rsidP="00BD7DF1">
      <w:pPr>
        <w:tabs>
          <w:tab w:val="left" w:pos="1134"/>
        </w:tabs>
        <w:spacing w:line="360" w:lineRule="auto"/>
        <w:jc w:val="center"/>
        <w:rPr>
          <w:color w:val="EE0000"/>
          <w:sz w:val="28"/>
          <w:szCs w:val="28"/>
        </w:rPr>
      </w:pPr>
      <w:r w:rsidRPr="009E50E6">
        <w:rPr>
          <w:color w:val="EE0000"/>
          <w:sz w:val="28"/>
          <w:szCs w:val="28"/>
        </w:rPr>
        <w:lastRenderedPageBreak/>
        <w:drawing>
          <wp:inline distT="0" distB="0" distL="0" distR="0" wp14:anchorId="06A5B0FD" wp14:editId="41BCB240">
            <wp:extent cx="6120130" cy="4528185"/>
            <wp:effectExtent l="0" t="0" r="0" b="5715"/>
            <wp:docPr id="592960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B490" w14:textId="2ECA90F4" w:rsidR="00880A78" w:rsidRPr="009E50E6" w:rsidRDefault="00880A78" w:rsidP="00880A78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9E50E6">
        <w:rPr>
          <w:color w:val="000000" w:themeColor="text1"/>
          <w:sz w:val="28"/>
          <w:szCs w:val="28"/>
        </w:rPr>
        <w:t xml:space="preserve">Рисунок </w:t>
      </w:r>
      <w:r>
        <w:rPr>
          <w:color w:val="000000" w:themeColor="text1"/>
          <w:sz w:val="28"/>
          <w:szCs w:val="28"/>
        </w:rPr>
        <w:t>3</w:t>
      </w:r>
      <w:r w:rsidRPr="009E50E6">
        <w:rPr>
          <w:color w:val="000000" w:themeColor="text1"/>
          <w:sz w:val="28"/>
          <w:szCs w:val="28"/>
        </w:rPr>
        <w:t xml:space="preserve"> – Прототип  desktop-приложения «</w:t>
      </w:r>
      <w:r>
        <w:rPr>
          <w:color w:val="000000" w:themeColor="text1"/>
          <w:sz w:val="28"/>
          <w:szCs w:val="28"/>
        </w:rPr>
        <w:t xml:space="preserve">Номенклатура </w:t>
      </w:r>
      <w:r w:rsidRPr="009E50E6">
        <w:rPr>
          <w:color w:val="000000" w:themeColor="text1"/>
          <w:sz w:val="28"/>
          <w:szCs w:val="28"/>
        </w:rPr>
        <w:t>Атоммашэкспорт»</w:t>
      </w:r>
    </w:p>
    <w:p w14:paraId="03C42E13" w14:textId="77777777" w:rsidR="009E50E6" w:rsidRPr="00D6062B" w:rsidRDefault="009E50E6" w:rsidP="00BD7DF1">
      <w:pPr>
        <w:tabs>
          <w:tab w:val="left" w:pos="1134"/>
        </w:tabs>
        <w:spacing w:line="360" w:lineRule="auto"/>
        <w:jc w:val="center"/>
        <w:rPr>
          <w:color w:val="EE0000"/>
          <w:sz w:val="28"/>
          <w:szCs w:val="28"/>
        </w:rPr>
      </w:pPr>
    </w:p>
    <w:p w14:paraId="7D61EAFB" w14:textId="77777777" w:rsidR="00BD7DF1" w:rsidRPr="00D6062B" w:rsidRDefault="00BD7DF1" w:rsidP="00A2538A">
      <w:pPr>
        <w:tabs>
          <w:tab w:val="left" w:pos="1134"/>
        </w:tabs>
        <w:spacing w:line="360" w:lineRule="auto"/>
        <w:jc w:val="center"/>
        <w:rPr>
          <w:color w:val="EE0000"/>
          <w:sz w:val="28"/>
          <w:szCs w:val="28"/>
        </w:rPr>
      </w:pPr>
    </w:p>
    <w:p w14:paraId="286F5378" w14:textId="5217D09F" w:rsidR="00D93C55" w:rsidRPr="00D93C55" w:rsidRDefault="00D93C55" w:rsidP="003C2F71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31" w:name="_Toc231791625"/>
      <w:bookmarkStart w:id="32" w:name="_Toc231910241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D93C55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Подготовка </w:t>
      </w:r>
      <w:bookmarkEnd w:id="31"/>
      <w:r w:rsidR="003C2F71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Д</w:t>
      </w:r>
      <w:r w:rsidR="003C2F71" w:rsidRPr="003C2F71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анных для базы данных и интерфейса приложения</w:t>
      </w:r>
      <w:bookmarkEnd w:id="32"/>
    </w:p>
    <w:p w14:paraId="51E1FAB5" w14:textId="77777777" w:rsidR="00D93C55" w:rsidRPr="003774F7" w:rsidRDefault="00D93C55" w:rsidP="00D93C55">
      <w:pPr>
        <w:spacing w:line="360" w:lineRule="auto"/>
        <w:ind w:firstLine="851"/>
      </w:pPr>
    </w:p>
    <w:p w14:paraId="2D530746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После завершения разработки прототипа пользовательского интерфейса был выполнен этап подготовки данных, необходимых для функционирования приложения. Данный этап включал формирование структуры базы данных, создание справочных таблиц, подготовку тестовых записей, а также настройку интерфейса для отображения информации.</w:t>
      </w:r>
    </w:p>
    <w:p w14:paraId="654AD5D4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b/>
          <w:bCs/>
          <w:sz w:val="28"/>
          <w:szCs w:val="28"/>
          <w:lang w:eastAsia="en-US"/>
        </w:rPr>
        <w:t>Основной целью</w:t>
      </w:r>
      <w:r w:rsidRPr="003C2F71">
        <w:rPr>
          <w:rFonts w:eastAsia="Calibri"/>
          <w:sz w:val="28"/>
          <w:szCs w:val="28"/>
          <w:lang w:eastAsia="en-US"/>
        </w:rPr>
        <w:t> данного этапа являлось создание информационной основы для приложения «Управление номенклатурой и производством оборудования» АО «АтоммашЭкспорт». Для этого были разработаны и наполнены данными следующие справочники:</w:t>
      </w:r>
    </w:p>
    <w:p w14:paraId="02FA1836" w14:textId="77777777" w:rsidR="003C2F71" w:rsidRPr="003C2F71" w:rsidRDefault="003C2F71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b/>
          <w:bCs/>
          <w:sz w:val="28"/>
          <w:szCs w:val="28"/>
          <w:lang w:eastAsia="en-US"/>
        </w:rPr>
        <w:lastRenderedPageBreak/>
        <w:t>Материалы</w:t>
      </w:r>
      <w:r w:rsidRPr="003C2F71">
        <w:rPr>
          <w:rFonts w:eastAsia="Calibri"/>
          <w:sz w:val="28"/>
          <w:szCs w:val="28"/>
          <w:lang w:eastAsia="en-US"/>
        </w:rPr>
        <w:t> – перечень конструкционных материалов, используемых при изготовлении деталей (сталь 12Х18Н10Т, титан ВТ1-0, алюминиевые сплавы и др.) с указанием марок, ГОСТов и единиц измерения.</w:t>
      </w:r>
    </w:p>
    <w:p w14:paraId="4F7F7C33" w14:textId="77777777" w:rsidR="003C2F71" w:rsidRPr="003C2F71" w:rsidRDefault="003C2F71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b/>
          <w:bCs/>
          <w:sz w:val="28"/>
          <w:szCs w:val="28"/>
          <w:lang w:eastAsia="en-US"/>
        </w:rPr>
        <w:t>Операции</w:t>
      </w:r>
      <w:r w:rsidRPr="003C2F71">
        <w:rPr>
          <w:rFonts w:eastAsia="Calibri"/>
          <w:sz w:val="28"/>
          <w:szCs w:val="28"/>
          <w:lang w:eastAsia="en-US"/>
        </w:rPr>
        <w:t> – технологические операции (токарная, фрезерная, сверлильная, контроль ОТК и т.д.) с кодами, разрядами работ и нормами времени.</w:t>
      </w:r>
    </w:p>
    <w:p w14:paraId="68CC8D4A" w14:textId="77777777" w:rsidR="003C2F71" w:rsidRPr="003C2F71" w:rsidRDefault="003C2F71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b/>
          <w:bCs/>
          <w:sz w:val="28"/>
          <w:szCs w:val="28"/>
          <w:lang w:eastAsia="en-US"/>
        </w:rPr>
        <w:t>Сборочные единицы</w:t>
      </w:r>
      <w:r w:rsidRPr="003C2F71">
        <w:rPr>
          <w:rFonts w:eastAsia="Calibri"/>
          <w:sz w:val="28"/>
          <w:szCs w:val="28"/>
          <w:lang w:eastAsia="en-US"/>
        </w:rPr>
        <w:t> – узлы, входящие в состав готовых изделий (например, «Крышка реактора», «Коллектор парогенератора»), с номерами чертежей и массой.</w:t>
      </w:r>
    </w:p>
    <w:p w14:paraId="0A553BC8" w14:textId="77777777" w:rsidR="003C2F71" w:rsidRPr="003C2F71" w:rsidRDefault="003C2F71">
      <w:pPr>
        <w:numPr>
          <w:ilvl w:val="0"/>
          <w:numId w:val="17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b/>
          <w:bCs/>
          <w:sz w:val="28"/>
          <w:szCs w:val="28"/>
          <w:lang w:eastAsia="en-US"/>
        </w:rPr>
        <w:t>Изделия</w:t>
      </w:r>
      <w:r w:rsidRPr="003C2F71">
        <w:rPr>
          <w:rFonts w:eastAsia="Calibri"/>
          <w:sz w:val="28"/>
          <w:szCs w:val="28"/>
          <w:lang w:eastAsia="en-US"/>
        </w:rPr>
        <w:t> – готовая продукция (реактор ВВЭР-1200, парогенератор ПГ-1000) с характеристиками.</w:t>
      </w:r>
    </w:p>
    <w:p w14:paraId="02E330B7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Кроме справочников, были подготовлены </w:t>
      </w:r>
      <w:r w:rsidRPr="003C2F71">
        <w:rPr>
          <w:rFonts w:eastAsia="Calibri"/>
          <w:b/>
          <w:bCs/>
          <w:sz w:val="28"/>
          <w:szCs w:val="28"/>
          <w:lang w:eastAsia="en-US"/>
        </w:rPr>
        <w:t>тестовые данные</w:t>
      </w:r>
      <w:r w:rsidRPr="003C2F71">
        <w:rPr>
          <w:rFonts w:eastAsia="Calibri"/>
          <w:sz w:val="28"/>
          <w:szCs w:val="28"/>
          <w:lang w:eastAsia="en-US"/>
        </w:rPr>
        <w:t> для зависимых таблиц:</w:t>
      </w:r>
    </w:p>
    <w:p w14:paraId="60D093C7" w14:textId="77777777" w:rsidR="003C2F71" w:rsidRPr="003C2F71" w:rsidRDefault="003C2F71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детали с привязкой к материалам (фланцы, шпильки, втулки, пластины);</w:t>
      </w:r>
    </w:p>
    <w:p w14:paraId="3CC21515" w14:textId="77777777" w:rsidR="003C2F71" w:rsidRPr="003C2F71" w:rsidRDefault="003C2F71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маршрутные листы для каждой детали;</w:t>
      </w:r>
    </w:p>
    <w:p w14:paraId="7CAFA4A9" w14:textId="77777777" w:rsidR="003C2F71" w:rsidRPr="003C2F71" w:rsidRDefault="003C2F71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последовательности операций с номерами шагов;</w:t>
      </w:r>
    </w:p>
    <w:p w14:paraId="794CE605" w14:textId="77777777" w:rsidR="003C2F71" w:rsidRPr="003C2F71" w:rsidRDefault="003C2F71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состав изделий (какие детали и сборочные единицы входят в каждое изделие);</w:t>
      </w:r>
    </w:p>
    <w:p w14:paraId="16214D1F" w14:textId="77777777" w:rsidR="003C2F71" w:rsidRPr="003C2F71" w:rsidRDefault="003C2F71">
      <w:pPr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остатки деталей на складе (складские позиции с количеством и ячейками).</w:t>
      </w:r>
    </w:p>
    <w:p w14:paraId="1698691E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Подготовка данных выполнялась в виде SQL-скриптов (INSERT-запросы), которые затем были выполнены в СУБД MySQL (или Microsoft SQL Server). При этом строго соблюдался порядок вставки: сначала независимые справочники, затем таблицы со ссылками.</w:t>
      </w:r>
    </w:p>
    <w:p w14:paraId="700568FB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b/>
          <w:bCs/>
          <w:sz w:val="28"/>
          <w:szCs w:val="28"/>
          <w:lang w:eastAsia="en-US"/>
        </w:rPr>
        <w:t>Параллельно</w:t>
      </w:r>
      <w:r w:rsidRPr="003C2F71">
        <w:rPr>
          <w:rFonts w:eastAsia="Calibri"/>
          <w:sz w:val="28"/>
          <w:szCs w:val="28"/>
          <w:lang w:eastAsia="en-US"/>
        </w:rPr>
        <w:t> велась настройка интерфейса приложения для работы с этими данными:</w:t>
      </w:r>
    </w:p>
    <w:p w14:paraId="1A995128" w14:textId="77777777" w:rsidR="003C2F71" w:rsidRPr="003C2F71" w:rsidRDefault="003C2F71">
      <w:pPr>
        <w:numPr>
          <w:ilvl w:val="0"/>
          <w:numId w:val="19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 xml:space="preserve">в формы добавлены элементы </w:t>
      </w:r>
      <w:proofErr w:type="spellStart"/>
      <w:r w:rsidRPr="003C2F71">
        <w:rPr>
          <w:rFonts w:eastAsia="Calibri"/>
          <w:sz w:val="28"/>
          <w:szCs w:val="28"/>
          <w:lang w:eastAsia="en-US"/>
        </w:rPr>
        <w:t>DataGridView</w:t>
      </w:r>
      <w:proofErr w:type="spellEnd"/>
      <w:r w:rsidRPr="003C2F71">
        <w:rPr>
          <w:rFonts w:eastAsia="Calibri"/>
          <w:sz w:val="28"/>
          <w:szCs w:val="28"/>
          <w:lang w:eastAsia="en-US"/>
        </w:rPr>
        <w:t>, настроены их колонки;</w:t>
      </w:r>
    </w:p>
    <w:p w14:paraId="06CB3BA2" w14:textId="77777777" w:rsidR="003C2F71" w:rsidRPr="003C2F71" w:rsidRDefault="003C2F71">
      <w:pPr>
        <w:numPr>
          <w:ilvl w:val="0"/>
          <w:numId w:val="19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созданы выпадающие списки (</w:t>
      </w:r>
      <w:proofErr w:type="spellStart"/>
      <w:r w:rsidRPr="003C2F71">
        <w:rPr>
          <w:rFonts w:eastAsia="Calibri"/>
          <w:sz w:val="28"/>
          <w:szCs w:val="28"/>
          <w:lang w:eastAsia="en-US"/>
        </w:rPr>
        <w:t>ComboBox</w:t>
      </w:r>
      <w:proofErr w:type="spellEnd"/>
      <w:r w:rsidRPr="003C2F71">
        <w:rPr>
          <w:rFonts w:eastAsia="Calibri"/>
          <w:sz w:val="28"/>
          <w:szCs w:val="28"/>
          <w:lang w:eastAsia="en-US"/>
        </w:rPr>
        <w:t>) для выбора материала, операции, детали;</w:t>
      </w:r>
    </w:p>
    <w:p w14:paraId="3DBB6FFF" w14:textId="77777777" w:rsidR="003C2F71" w:rsidRPr="003C2F71" w:rsidRDefault="003C2F71">
      <w:pPr>
        <w:numPr>
          <w:ilvl w:val="0"/>
          <w:numId w:val="19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заданы источники данных (</w:t>
      </w:r>
      <w:proofErr w:type="spellStart"/>
      <w:r w:rsidRPr="003C2F71">
        <w:rPr>
          <w:rFonts w:eastAsia="Calibri"/>
          <w:sz w:val="28"/>
          <w:szCs w:val="28"/>
          <w:lang w:eastAsia="en-US"/>
        </w:rPr>
        <w:t>BindingSource</w:t>
      </w:r>
      <w:proofErr w:type="spellEnd"/>
      <w:r w:rsidRPr="003C2F71">
        <w:rPr>
          <w:rFonts w:eastAsia="Calibri"/>
          <w:sz w:val="28"/>
          <w:szCs w:val="28"/>
          <w:lang w:eastAsia="en-US"/>
        </w:rPr>
        <w:t>) для привязки к таблицам базы данных;</w:t>
      </w:r>
    </w:p>
    <w:p w14:paraId="5AC461AD" w14:textId="77777777" w:rsidR="003C2F71" w:rsidRPr="003C2F71" w:rsidRDefault="003C2F71">
      <w:pPr>
        <w:numPr>
          <w:ilvl w:val="0"/>
          <w:numId w:val="19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lastRenderedPageBreak/>
        <w:t>написаны запросы на заполнение таблиц при загрузке форм.</w:t>
      </w:r>
    </w:p>
    <w:p w14:paraId="3AE41419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Особое внимание уделялось удобству отображения информации. Например, для формы «Детали» в таблице вместо ID материала выводится его наименование и марка (через JOIN). Для формы «Маршрутные листы» операции отображаются в порядке возрастания номера шага, с указанием кода операции и нормы времени.</w:t>
      </w:r>
    </w:p>
    <w:p w14:paraId="7A97285C" w14:textId="72CB1FB5" w:rsidR="00D93C55" w:rsidRPr="00880A78" w:rsidRDefault="003C2F71" w:rsidP="00880A78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В результате был сформирован полный комплект тестовых данных (более 40 записей), а также настроены элементы интерфейса для их отображения. Подготовленные данные использовались на этапе программной реализации для отладки функций добавления, редактирования, удаления и поиска.</w:t>
      </w:r>
    </w:p>
    <w:p w14:paraId="1FF1CD2E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03E993E6" w14:textId="1A0D2A25" w:rsidR="00D93C55" w:rsidRPr="00D93C55" w:rsidRDefault="00D93C55" w:rsidP="00D93C55">
      <w:pPr>
        <w:pStyle w:val="1"/>
        <w:spacing w:line="360" w:lineRule="auto"/>
        <w:ind w:left="851"/>
        <w:contextualSpacing/>
        <w:jc w:val="both"/>
        <w:rPr>
          <w:b/>
          <w:bCs/>
          <w:szCs w:val="28"/>
        </w:rPr>
      </w:pPr>
      <w:bookmarkStart w:id="33" w:name="_Toc231791626"/>
      <w:bookmarkStart w:id="34" w:name="_Toc231910242"/>
      <w:r>
        <w:rPr>
          <w:b/>
          <w:bCs/>
          <w:szCs w:val="28"/>
        </w:rPr>
        <w:t>4</w:t>
      </w:r>
      <w:r w:rsidRPr="004123D2">
        <w:rPr>
          <w:b/>
          <w:bCs/>
          <w:szCs w:val="28"/>
        </w:rPr>
        <w:t xml:space="preserve"> </w:t>
      </w:r>
      <w:r w:rsidRPr="00D93C55">
        <w:rPr>
          <w:b/>
          <w:bCs/>
          <w:szCs w:val="28"/>
        </w:rPr>
        <w:t xml:space="preserve">Разработка </w:t>
      </w:r>
      <w:r w:rsidRPr="000E76FB">
        <w:rPr>
          <w:b/>
          <w:bCs/>
          <w:szCs w:val="28"/>
        </w:rPr>
        <w:t>сайта ООО «ВКДП»</w:t>
      </w:r>
      <w:bookmarkEnd w:id="33"/>
      <w:bookmarkEnd w:id="34"/>
    </w:p>
    <w:p w14:paraId="1128D95D" w14:textId="5EC342E1" w:rsidR="00D93C55" w:rsidRDefault="00D93C55" w:rsidP="00D93C55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35" w:name="_Toc231791627"/>
      <w:bookmarkStart w:id="36" w:name="_Toc231910243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D93C55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Выбор инструментов разработки</w:t>
      </w:r>
      <w:bookmarkEnd w:id="35"/>
      <w:bookmarkEnd w:id="36"/>
    </w:p>
    <w:p w14:paraId="70406AE2" w14:textId="77777777" w:rsidR="00D93C55" w:rsidRPr="003C2F71" w:rsidRDefault="00D93C55" w:rsidP="00D93C55">
      <w:pPr>
        <w:spacing w:line="360" w:lineRule="auto"/>
      </w:pPr>
    </w:p>
    <w:p w14:paraId="38DCB088" w14:textId="77777777" w:rsidR="003C2F71" w:rsidRPr="00BD7DF1" w:rsidRDefault="003C2F71" w:rsidP="003774F7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C2F71">
        <w:rPr>
          <w:rFonts w:eastAsia="Calibri"/>
          <w:sz w:val="28"/>
          <w:szCs w:val="28"/>
          <w:lang w:eastAsia="en-US"/>
        </w:rPr>
        <w:t>В процессе разработки desktop-приложения для управления номенклатурой и производством оборудования в АО «АтоммашЭкспорт» был выбран набор инструментов, обеспечивающих надёжность, производительность и удобство реализации. Основной целью являлось создание приложения с графическим интерфейсом, работающего с реляционной базой данных, которое позволило бы сотрудникам предприятия просматривать, добавлять, редактировать и удалять данные о деталях, материалах, операциях, маршрутных листах, составе изделий и складских остатках.</w:t>
      </w:r>
    </w:p>
    <w:p w14:paraId="2FF508CD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Выбор языка программирования и платформы</w:t>
      </w:r>
    </w:p>
    <w:p w14:paraId="665F7045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Язык C# был выбран в качестве основного языка разработки по следующим причинам:</w:t>
      </w:r>
    </w:p>
    <w:p w14:paraId="7662F210" w14:textId="77777777" w:rsidR="003C2F71" w:rsidRPr="003C2F71" w:rsidRDefault="003C2F71">
      <w:pPr>
        <w:numPr>
          <w:ilvl w:val="0"/>
          <w:numId w:val="20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Объектно-ориентированный подход – позволяет структурировать код, использовать классы для представления сущностей (деталь, материал, операция), наследование и полиморфизм.</w:t>
      </w:r>
    </w:p>
    <w:p w14:paraId="4CED3856" w14:textId="77777777" w:rsidR="003C2F71" w:rsidRPr="003C2F71" w:rsidRDefault="003C2F71">
      <w:pPr>
        <w:numPr>
          <w:ilvl w:val="0"/>
          <w:numId w:val="20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3C2F71">
        <w:rPr>
          <w:sz w:val="28"/>
          <w:szCs w:val="28"/>
        </w:rPr>
        <w:lastRenderedPageBreak/>
        <w:t>Интеграция с базами данных – встроенная поддержка </w:t>
      </w:r>
      <w:hyperlink r:id="rId13" w:tgtFrame="_blank" w:history="1">
        <w:r w:rsidRPr="003C2F71">
          <w:rPr>
            <w:rStyle w:val="ad"/>
            <w:sz w:val="28"/>
            <w:szCs w:val="28"/>
          </w:rPr>
          <w:t>ADO.NET</w:t>
        </w:r>
      </w:hyperlink>
      <w:r w:rsidRPr="003C2F71">
        <w:rPr>
          <w:sz w:val="28"/>
          <w:szCs w:val="28"/>
        </w:rPr>
        <w:t xml:space="preserve"> и </w:t>
      </w:r>
      <w:proofErr w:type="spellStart"/>
      <w:r w:rsidRPr="003C2F71">
        <w:rPr>
          <w:sz w:val="28"/>
          <w:szCs w:val="28"/>
        </w:rPr>
        <w:t>Entity</w:t>
      </w:r>
      <w:proofErr w:type="spellEnd"/>
      <w:r w:rsidRPr="003C2F71">
        <w:rPr>
          <w:sz w:val="28"/>
          <w:szCs w:val="28"/>
        </w:rPr>
        <w:t xml:space="preserve"> Framework для выполнения SQL-запросов и работы с данными.</w:t>
      </w:r>
    </w:p>
    <w:p w14:paraId="43972411" w14:textId="77777777" w:rsidR="003C2F71" w:rsidRPr="003C2F71" w:rsidRDefault="003C2F71">
      <w:pPr>
        <w:numPr>
          <w:ilvl w:val="0"/>
          <w:numId w:val="20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3C2F71">
        <w:rPr>
          <w:sz w:val="28"/>
          <w:szCs w:val="28"/>
        </w:rPr>
        <w:t xml:space="preserve">Кроссплатформенность – с помощью .NET 6/8 приложение может работать на Windows, а при необходимости – на Linux через </w:t>
      </w:r>
      <w:proofErr w:type="spellStart"/>
      <w:r w:rsidRPr="003C2F71">
        <w:rPr>
          <w:sz w:val="28"/>
          <w:szCs w:val="28"/>
        </w:rPr>
        <w:t>Avalonia</w:t>
      </w:r>
      <w:proofErr w:type="spellEnd"/>
      <w:r w:rsidRPr="003C2F71">
        <w:rPr>
          <w:sz w:val="28"/>
          <w:szCs w:val="28"/>
        </w:rPr>
        <w:t xml:space="preserve"> или MAUI (хотя в данном проекте целевая платформа – Windows).</w:t>
      </w:r>
    </w:p>
    <w:p w14:paraId="184F7E70" w14:textId="77777777" w:rsidR="003C2F71" w:rsidRPr="003C2F71" w:rsidRDefault="003C2F71">
      <w:pPr>
        <w:numPr>
          <w:ilvl w:val="0"/>
          <w:numId w:val="20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Богатая стандартная библиотека – содержит готовые классы для работы со строками, коллекциями, файлами, датами, что ускоряет разработку.</w:t>
      </w:r>
    </w:p>
    <w:p w14:paraId="3CB2557F" w14:textId="77777777" w:rsidR="003C2F71" w:rsidRPr="003C2F71" w:rsidRDefault="003C2F71">
      <w:pPr>
        <w:numPr>
          <w:ilvl w:val="0"/>
          <w:numId w:val="20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Статическая типизация – снижает количество ошибок на этапе компиляции, улучшает читаемость кода и упрощает сопровождение.</w:t>
      </w:r>
    </w:p>
    <w:p w14:paraId="2086B591" w14:textId="77777777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 xml:space="preserve">Платформа .NET (версия 6.0 или выше) выбрана как современная, производительная и поддерживаемая Microsoft. .NET обеспечивает единую модель программирования для desktop-приложений через Windows </w:t>
      </w:r>
      <w:proofErr w:type="spellStart"/>
      <w:r w:rsidRPr="003C2F71">
        <w:rPr>
          <w:sz w:val="28"/>
          <w:szCs w:val="28"/>
        </w:rPr>
        <w:t>Forms</w:t>
      </w:r>
      <w:proofErr w:type="spellEnd"/>
      <w:r w:rsidRPr="003C2F71">
        <w:rPr>
          <w:sz w:val="28"/>
          <w:szCs w:val="28"/>
        </w:rPr>
        <w:t xml:space="preserve"> и WPF.</w:t>
      </w:r>
    </w:p>
    <w:p w14:paraId="18CE3397" w14:textId="53B02C1A" w:rsidR="003C2F71" w:rsidRPr="003C2F71" w:rsidRDefault="003C2F71" w:rsidP="003C2F71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Для хранения данных использовалась MySQL Обоснование:</w:t>
      </w:r>
    </w:p>
    <w:p w14:paraId="399DD4F7" w14:textId="77777777" w:rsidR="003C2F71" w:rsidRPr="003C2F71" w:rsidRDefault="003C2F71">
      <w:pPr>
        <w:numPr>
          <w:ilvl w:val="0"/>
          <w:numId w:val="21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Бесплатная и надёжная СУБД, широко применяемая на промышленных предприятиях.</w:t>
      </w:r>
    </w:p>
    <w:p w14:paraId="76FFC88A" w14:textId="77777777" w:rsidR="003C2F71" w:rsidRPr="003C2F71" w:rsidRDefault="003C2F71">
      <w:pPr>
        <w:numPr>
          <w:ilvl w:val="0"/>
          <w:numId w:val="21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Поддержка SQL – стандартный язык запросов, что позволяет легко реализовать CRUD-операции.</w:t>
      </w:r>
    </w:p>
    <w:p w14:paraId="4DBD5AE8" w14:textId="77777777" w:rsidR="003C2F71" w:rsidRPr="003C2F71" w:rsidRDefault="003C2F71">
      <w:pPr>
        <w:numPr>
          <w:ilvl w:val="0"/>
          <w:numId w:val="21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Возможность масштабирования – при увеличении объёма данных MySQL справляется с тысячами записей без потери производительности.</w:t>
      </w:r>
    </w:p>
    <w:p w14:paraId="74554B06" w14:textId="19E079DF" w:rsidR="003C2F71" w:rsidRPr="003C2F71" w:rsidRDefault="003C2F71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C2F71">
        <w:rPr>
          <w:rFonts w:ascii="Times New Roman" w:hAnsi="Times New Roman"/>
          <w:sz w:val="28"/>
          <w:szCs w:val="28"/>
        </w:rPr>
        <w:t>Для взаимодействия с БД выбран (классы SqlConnection, SqlCommand, SqlDataAdapter, DataTable). Причины:</w:t>
      </w:r>
    </w:p>
    <w:p w14:paraId="072C0FBB" w14:textId="77777777" w:rsidR="003C2F71" w:rsidRPr="003C2F71" w:rsidRDefault="003C2F71">
      <w:pPr>
        <w:numPr>
          <w:ilvl w:val="0"/>
          <w:numId w:val="21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Прямой контроль над SQL-запросами – можно оптимизировать сложные выборки (JOIN, GROUP BY).</w:t>
      </w:r>
    </w:p>
    <w:p w14:paraId="406437CC" w14:textId="77777777" w:rsidR="003C2F71" w:rsidRPr="003C2F71" w:rsidRDefault="003C2F71">
      <w:pPr>
        <w:numPr>
          <w:ilvl w:val="0"/>
          <w:numId w:val="21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Высокая производительность – без дополнительных слоёв абстракции.</w:t>
      </w:r>
    </w:p>
    <w:p w14:paraId="5FBD7628" w14:textId="77777777" w:rsidR="003C2F71" w:rsidRPr="003C2F71" w:rsidRDefault="003C2F71">
      <w:pPr>
        <w:numPr>
          <w:ilvl w:val="0"/>
          <w:numId w:val="21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C2F71">
        <w:rPr>
          <w:sz w:val="28"/>
          <w:szCs w:val="28"/>
        </w:rPr>
        <w:t>Простота отладки – легко просмотреть выполняемый запрос.</w:t>
      </w:r>
    </w:p>
    <w:p w14:paraId="42E778AD" w14:textId="758C4FEC" w:rsidR="00D93C55" w:rsidRDefault="003C2F71" w:rsidP="00880A78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3C2F71">
        <w:rPr>
          <w:sz w:val="28"/>
          <w:szCs w:val="28"/>
        </w:rPr>
        <w:t>Entity</w:t>
      </w:r>
      <w:proofErr w:type="spellEnd"/>
      <w:r w:rsidRPr="003C2F71">
        <w:rPr>
          <w:sz w:val="28"/>
          <w:szCs w:val="28"/>
        </w:rPr>
        <w:t xml:space="preserve"> Framework (EF) Core не использовалась, так как для небольших проектов с несколькими таблицами EF Core добавляет избыточный код и снижает производительность на сложных запросах.  даёт полный контроль.</w:t>
      </w:r>
    </w:p>
    <w:p w14:paraId="42A9532C" w14:textId="470FF440" w:rsidR="00D93C55" w:rsidRDefault="00D93C55" w:rsidP="00D93C55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37" w:name="_Toc231791628"/>
      <w:bookmarkStart w:id="38" w:name="_Toc231910244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D93C55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Создание структуры сайта средствами HTML</w:t>
      </w:r>
      <w:bookmarkEnd w:id="37"/>
      <w:bookmarkEnd w:id="38"/>
    </w:p>
    <w:p w14:paraId="74E897FF" w14:textId="77777777" w:rsidR="00D93C55" w:rsidRPr="003774F7" w:rsidRDefault="00D93C55" w:rsidP="00D93C55">
      <w:pPr>
        <w:spacing w:line="360" w:lineRule="auto"/>
      </w:pPr>
    </w:p>
    <w:p w14:paraId="2F754B48" w14:textId="5D1E202A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Формирование структуры desktop-приложения является одним из наиболее важных этапов в процессе разработки, так как именно на этом уровне закладывается логика взаимодействия пользователя с интерфейсом и организация доступа к данным. В рамках производственной практики при создании приложения для управления номенклатурой и производством оборудования в АО «АтоммашЭкспорт» данный этап был реализован с использованием технологии Windows Forms в среде Microsoft Visual Studio 2022.</w:t>
      </w:r>
    </w:p>
    <w:p w14:paraId="41FCCA24" w14:textId="67C4CDB6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Windows Forms был применён как основной инструмент построения графического интерфейса, позволяющий определить расположение всех функциональных элементов управления (кнопки, таблицы, текстовые поля, выпадающие списки) и их поведение при взаимодействии с пользователем. С его помощью была сформирована целостная структура приложения, включающая в себя ключевые формы: главное окно (MDI-контейнер), формы для работы со справочниками (материалы, операции), формы для управления деталями, маршрутными листами, составом изделий и складским учётом.</w:t>
      </w:r>
    </w:p>
    <w:p w14:paraId="19E3A3C4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Принципы построения интерфейса</w:t>
      </w:r>
    </w:p>
    <w:p w14:paraId="3C241C3B" w14:textId="0414B2E3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Организация интерфейса выполнялась по принципу иерархической навигации, при которой пользователь последовательно переходит от общего списка сущностей (например, список деталей) к редактированию конкретной записи или просмотру связанных данных (маршрутный лист детали). Такой подход позволяет сделать приложение более удобным и понятным с точки зрения восприятия информации и снизить количество ошибок при работе.</w:t>
      </w:r>
    </w:p>
    <w:p w14:paraId="31E3A468" w14:textId="77777777" w:rsid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Для реализации структуры использовались стандартные элементы управления Windows Forms. Их применение позволило не только визуально разделить интерфейс на логические блоки, но и обеспечить единый стиль взаимодействия. Основные элементы, использованные в проекте:</w:t>
      </w:r>
    </w:p>
    <w:p w14:paraId="386A5A44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Элемент управления</w:t>
      </w:r>
      <w:r w:rsidRPr="0095163C">
        <w:rPr>
          <w:rFonts w:eastAsia="Calibri"/>
          <w:sz w:val="28"/>
          <w:szCs w:val="28"/>
          <w:lang w:eastAsia="en-US"/>
        </w:rPr>
        <w:tab/>
        <w:t>Назначение в проекте</w:t>
      </w:r>
    </w:p>
    <w:p w14:paraId="6315A277" w14:textId="1B100330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r w:rsidRPr="0095163C">
        <w:rPr>
          <w:sz w:val="28"/>
          <w:szCs w:val="28"/>
        </w:rPr>
        <w:t>Form Базовое окно приложения (главная форма, дочерние формы)</w:t>
      </w:r>
    </w:p>
    <w:p w14:paraId="50069F2C" w14:textId="77777777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lastRenderedPageBreak/>
        <w:t>MenuStrip</w:t>
      </w:r>
      <w:proofErr w:type="spellEnd"/>
      <w:r w:rsidRPr="0095163C">
        <w:rPr>
          <w:sz w:val="28"/>
          <w:szCs w:val="28"/>
        </w:rPr>
        <w:tab/>
        <w:t>Главное меню (файл, справочники, отчёты, помощь)</w:t>
      </w:r>
    </w:p>
    <w:p w14:paraId="29154310" w14:textId="77777777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t>ToolStrip</w:t>
      </w:r>
      <w:proofErr w:type="spellEnd"/>
      <w:r w:rsidRPr="0095163C">
        <w:rPr>
          <w:sz w:val="28"/>
          <w:szCs w:val="28"/>
        </w:rPr>
        <w:tab/>
        <w:t>Панель инструментов с кнопками быстрого доступа (добавить, редактировать, удалить, обновить)</w:t>
      </w:r>
    </w:p>
    <w:p w14:paraId="2FBA7BC1" w14:textId="77777777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t>DataGridView</w:t>
      </w:r>
      <w:proofErr w:type="spellEnd"/>
      <w:r w:rsidRPr="0095163C">
        <w:rPr>
          <w:sz w:val="28"/>
          <w:szCs w:val="28"/>
        </w:rPr>
        <w:tab/>
        <w:t>Табличное отображение данных (список деталей, материалов, операций)</w:t>
      </w:r>
    </w:p>
    <w:p w14:paraId="202A64C5" w14:textId="77777777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t>BindingSource</w:t>
      </w:r>
      <w:proofErr w:type="spellEnd"/>
      <w:r w:rsidRPr="0095163C">
        <w:rPr>
          <w:sz w:val="28"/>
          <w:szCs w:val="28"/>
        </w:rPr>
        <w:tab/>
        <w:t xml:space="preserve">Привязка данных между </w:t>
      </w:r>
      <w:proofErr w:type="spellStart"/>
      <w:r w:rsidRPr="0095163C">
        <w:rPr>
          <w:sz w:val="28"/>
          <w:szCs w:val="28"/>
        </w:rPr>
        <w:t>DataGridView</w:t>
      </w:r>
      <w:proofErr w:type="spellEnd"/>
      <w:r w:rsidRPr="0095163C">
        <w:rPr>
          <w:sz w:val="28"/>
          <w:szCs w:val="28"/>
        </w:rPr>
        <w:t xml:space="preserve"> и источником (</w:t>
      </w:r>
      <w:proofErr w:type="spellStart"/>
      <w:r w:rsidRPr="0095163C">
        <w:rPr>
          <w:sz w:val="28"/>
          <w:szCs w:val="28"/>
        </w:rPr>
        <w:t>DataTable</w:t>
      </w:r>
      <w:proofErr w:type="spellEnd"/>
      <w:r w:rsidRPr="0095163C">
        <w:rPr>
          <w:sz w:val="28"/>
          <w:szCs w:val="28"/>
        </w:rPr>
        <w:t>)</w:t>
      </w:r>
    </w:p>
    <w:p w14:paraId="1568A240" w14:textId="77777777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t>TextBox</w:t>
      </w:r>
      <w:proofErr w:type="spellEnd"/>
      <w:r w:rsidRPr="0095163C">
        <w:rPr>
          <w:sz w:val="28"/>
          <w:szCs w:val="28"/>
        </w:rPr>
        <w:tab/>
        <w:t>Поля ввода текстовой информации (наименование, номер чертежа, марка материала)</w:t>
      </w:r>
    </w:p>
    <w:p w14:paraId="6A252C11" w14:textId="535C234B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t>ComboBox</w:t>
      </w:r>
      <w:proofErr w:type="spellEnd"/>
      <w:r w:rsidRPr="0095163C">
        <w:rPr>
          <w:sz w:val="28"/>
          <w:szCs w:val="28"/>
        </w:rPr>
        <w:tab/>
        <w:t xml:space="preserve"> Выпадающие списки (выбор материала при редактировании детали, выбор операции при формировании маршрута)</w:t>
      </w:r>
    </w:p>
    <w:p w14:paraId="2F187892" w14:textId="7E7115BE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t>NumericUpDown</w:t>
      </w:r>
      <w:proofErr w:type="spellEnd"/>
      <w:r w:rsidRPr="0095163C">
        <w:rPr>
          <w:sz w:val="28"/>
          <w:szCs w:val="28"/>
        </w:rPr>
        <w:tab/>
        <w:t xml:space="preserve"> Ввод числовых значений (количество деталей в составе изделия, норма времени)</w:t>
      </w:r>
    </w:p>
    <w:p w14:paraId="58D63E32" w14:textId="77777777" w:rsidR="0095163C" w:rsidRP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t>Button</w:t>
      </w:r>
      <w:proofErr w:type="spellEnd"/>
      <w:r w:rsidRPr="0095163C">
        <w:rPr>
          <w:sz w:val="28"/>
          <w:szCs w:val="28"/>
        </w:rPr>
        <w:tab/>
        <w:t>Кнопки действий (сохранить, отменить, выполнить поиск, экспорт в Excel)</w:t>
      </w:r>
    </w:p>
    <w:p w14:paraId="2E1CF71B" w14:textId="1D3B13BE" w:rsidR="0095163C" w:rsidRDefault="0095163C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5163C">
        <w:rPr>
          <w:sz w:val="28"/>
          <w:szCs w:val="28"/>
        </w:rPr>
        <w:t>TabControl</w:t>
      </w:r>
      <w:proofErr w:type="spellEnd"/>
      <w:r w:rsidRPr="0095163C">
        <w:rPr>
          <w:sz w:val="28"/>
          <w:szCs w:val="28"/>
        </w:rPr>
        <w:tab/>
        <w:t xml:space="preserve"> Вкладки для группировки связанных данных (например, основная информация о детали и её маршрутный лист)</w:t>
      </w:r>
    </w:p>
    <w:p w14:paraId="00D18604" w14:textId="5576F011" w:rsidR="0095163C" w:rsidRPr="0095163C" w:rsidRDefault="0095163C" w:rsidP="0095163C">
      <w:p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sz w:val="28"/>
          <w:szCs w:val="28"/>
        </w:rPr>
        <w:t xml:space="preserve">На рисунке </w:t>
      </w:r>
      <w:r w:rsidR="00880A78">
        <w:rPr>
          <w:sz w:val="28"/>
          <w:szCs w:val="28"/>
        </w:rPr>
        <w:t>4</w:t>
      </w:r>
      <w:r w:rsidRPr="0095163C">
        <w:rPr>
          <w:sz w:val="28"/>
          <w:szCs w:val="28"/>
        </w:rPr>
        <w:t xml:space="preserve"> представлен фрагмент C#-кода, демонстрирующий открытие дочерней формы и загрузку данных в </w:t>
      </w:r>
      <w:proofErr w:type="spellStart"/>
      <w:r w:rsidRPr="0095163C">
        <w:rPr>
          <w:sz w:val="28"/>
          <w:szCs w:val="28"/>
        </w:rPr>
        <w:t>DataGridView</w:t>
      </w:r>
      <w:proofErr w:type="spellEnd"/>
      <w:r w:rsidRPr="0095163C">
        <w:rPr>
          <w:sz w:val="28"/>
          <w:szCs w:val="28"/>
        </w:rPr>
        <w:t>.</w:t>
      </w:r>
    </w:p>
    <w:p w14:paraId="46214EB0" w14:textId="3CC5D823" w:rsidR="001C1F2C" w:rsidRDefault="00880A78" w:rsidP="0095163C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880A78">
        <w:rPr>
          <w:sz w:val="28"/>
          <w:szCs w:val="28"/>
        </w:rPr>
        <w:lastRenderedPageBreak/>
        <w:drawing>
          <wp:inline distT="0" distB="0" distL="0" distR="0" wp14:anchorId="0D018B16" wp14:editId="3751FC4C">
            <wp:extent cx="6120130" cy="5254625"/>
            <wp:effectExtent l="0" t="0" r="0" b="3175"/>
            <wp:docPr id="209756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3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6F0C" w14:textId="56567FCC" w:rsidR="00955BBA" w:rsidRDefault="001C1F2C" w:rsidP="0095163C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880A78">
        <w:rPr>
          <w:color w:val="000000" w:themeColor="text1"/>
          <w:sz w:val="28"/>
          <w:szCs w:val="28"/>
        </w:rPr>
        <w:t xml:space="preserve">Рисунок </w:t>
      </w:r>
      <w:r w:rsidR="00880A78">
        <w:rPr>
          <w:color w:val="000000" w:themeColor="text1"/>
          <w:sz w:val="28"/>
          <w:szCs w:val="28"/>
        </w:rPr>
        <w:t>4</w:t>
      </w:r>
      <w:r w:rsidRPr="00880A78">
        <w:rPr>
          <w:color w:val="000000" w:themeColor="text1"/>
          <w:sz w:val="28"/>
          <w:szCs w:val="28"/>
        </w:rPr>
        <w:t xml:space="preserve"> – фрагмент </w:t>
      </w:r>
      <w:r w:rsidR="00880A78" w:rsidRPr="00880A78">
        <w:rPr>
          <w:color w:val="000000" w:themeColor="text1"/>
          <w:sz w:val="28"/>
          <w:szCs w:val="28"/>
        </w:rPr>
        <w:t>C#-кода</w:t>
      </w:r>
    </w:p>
    <w:p w14:paraId="1A9EB78B" w14:textId="77777777" w:rsidR="00880A78" w:rsidRPr="00880A78" w:rsidRDefault="00880A78" w:rsidP="0095163C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7076FE0A" w14:textId="0CC3A585" w:rsidR="00955BBA" w:rsidRDefault="00955BBA" w:rsidP="0095163C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39" w:name="_Toc231791629"/>
      <w:bookmarkStart w:id="40" w:name="_Toc231910245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955BB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Оформление </w:t>
      </w:r>
      <w:bookmarkEnd w:id="39"/>
      <w:r w:rsidR="0095163C" w:rsidRPr="0095163C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пользовательского интерфейса приложения (Windows Forms)</w:t>
      </w:r>
      <w:bookmarkEnd w:id="40"/>
    </w:p>
    <w:p w14:paraId="1FFCBB0C" w14:textId="77777777" w:rsidR="00955BBA" w:rsidRPr="003774F7" w:rsidRDefault="00955BBA" w:rsidP="00955BBA">
      <w:pPr>
        <w:spacing w:line="360" w:lineRule="auto"/>
      </w:pPr>
    </w:p>
    <w:p w14:paraId="30A4EB3B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После создания структуры форм и размещения основных элементов управления следующим важным этапом разработки стало оформление внешнего вида приложения с использованием встроенных средств </w:t>
      </w:r>
      <w:r w:rsidRPr="0095163C">
        <w:rPr>
          <w:rFonts w:eastAsia="Calibri"/>
          <w:b/>
          <w:bCs/>
          <w:sz w:val="28"/>
          <w:szCs w:val="28"/>
          <w:lang w:eastAsia="en-US"/>
        </w:rPr>
        <w:t>Windows Forms</w:t>
      </w:r>
      <w:r w:rsidRPr="0095163C">
        <w:rPr>
          <w:rFonts w:eastAsia="Calibri"/>
          <w:sz w:val="28"/>
          <w:szCs w:val="28"/>
          <w:lang w:eastAsia="en-US"/>
        </w:rPr>
        <w:t> и языка </w:t>
      </w:r>
      <w:r w:rsidRPr="0095163C">
        <w:rPr>
          <w:rFonts w:eastAsia="Calibri"/>
          <w:b/>
          <w:bCs/>
          <w:sz w:val="28"/>
          <w:szCs w:val="28"/>
          <w:lang w:eastAsia="en-US"/>
        </w:rPr>
        <w:t>C#</w:t>
      </w:r>
      <w:r w:rsidRPr="0095163C">
        <w:rPr>
          <w:rFonts w:eastAsia="Calibri"/>
          <w:sz w:val="28"/>
          <w:szCs w:val="28"/>
          <w:lang w:eastAsia="en-US"/>
        </w:rPr>
        <w:t>. Данный этап играет ключевую роль в создании современного и визуально привлекательного интерфейса, так как именно оформление отвечает за внешний облик программы и её восприятие пользователем.</w:t>
      </w:r>
    </w:p>
    <w:p w14:paraId="41E0FB85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В рамках производственной практики при разработке приложения «Управление номенклатурой и производством оборудования» для </w:t>
      </w:r>
      <w:r w:rsidRPr="0095163C">
        <w:rPr>
          <w:rFonts w:eastAsia="Calibri"/>
          <w:b/>
          <w:bCs/>
          <w:sz w:val="28"/>
          <w:szCs w:val="28"/>
          <w:lang w:eastAsia="en-US"/>
        </w:rPr>
        <w:t xml:space="preserve">АО </w:t>
      </w:r>
      <w:r w:rsidRPr="0095163C">
        <w:rPr>
          <w:rFonts w:eastAsia="Calibri"/>
          <w:b/>
          <w:bCs/>
          <w:sz w:val="28"/>
          <w:szCs w:val="28"/>
          <w:lang w:eastAsia="en-US"/>
        </w:rPr>
        <w:lastRenderedPageBreak/>
        <w:t>«АтоммашЭкспорт»</w:t>
      </w:r>
      <w:r w:rsidRPr="0095163C">
        <w:rPr>
          <w:rFonts w:eastAsia="Calibri"/>
          <w:sz w:val="28"/>
          <w:szCs w:val="28"/>
          <w:lang w:eastAsia="en-US"/>
        </w:rPr>
        <w:t> средства Windows Forms использовались для задания единого визуального стиля всех форм и элементов. С их помощью были настроены цветовая палитра, размеры окон и панелей, отступы, расположение элементов управления, типографика (шрифты), а также оформление таблиц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DataGridView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), кнопок, выпадающих списков и других интерактивных компонентов.</w:t>
      </w:r>
    </w:p>
    <w:p w14:paraId="6F1DE2EC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Выбор цветовой гаммы и визуального стиля</w:t>
      </w:r>
    </w:p>
    <w:p w14:paraId="68976E1E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В качестве основной цветовой гаммы были выбраны </w:t>
      </w:r>
      <w:r w:rsidRPr="0095163C">
        <w:rPr>
          <w:rFonts w:eastAsia="Calibri"/>
          <w:b/>
          <w:bCs/>
          <w:sz w:val="28"/>
          <w:szCs w:val="28"/>
          <w:lang w:eastAsia="en-US"/>
        </w:rPr>
        <w:t>строгие корпоративные цвета</w:t>
      </w:r>
      <w:r w:rsidRPr="0095163C">
        <w:rPr>
          <w:rFonts w:eastAsia="Calibri"/>
          <w:sz w:val="28"/>
          <w:szCs w:val="28"/>
          <w:lang w:eastAsia="en-US"/>
        </w:rPr>
        <w:t> – сочетание тёмно-синего (#1E3A5F), серого (#F0F0F0) и белого. Такой подход позволяет не только улучшить внешний вид приложения, но и сформировать у пользователя ассоциацию с надёжностью, технологичностью и промышленным характером предприятия атомного машиностроения. Для фона основных форм использовался светло-серый цвет (Control), а для панелей инструментов и заголовков – тёмно-синий с белым текстом.</w:t>
      </w:r>
    </w:p>
    <w:p w14:paraId="146874CE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Настройка расположения элементов с помощью контейнеров</w:t>
      </w:r>
    </w:p>
    <w:p w14:paraId="0655B8A3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С помощью средств Windows Forms была реализована </w:t>
      </w:r>
      <w:r w:rsidRPr="0095163C">
        <w:rPr>
          <w:rFonts w:eastAsia="Calibri"/>
          <w:b/>
          <w:bCs/>
          <w:sz w:val="28"/>
          <w:szCs w:val="28"/>
          <w:lang w:eastAsia="en-US"/>
        </w:rPr>
        <w:t>адаптивная система расположения элементов</w:t>
      </w:r>
      <w:r w:rsidRPr="0095163C">
        <w:rPr>
          <w:rFonts w:eastAsia="Calibri"/>
          <w:sz w:val="28"/>
          <w:szCs w:val="28"/>
          <w:lang w:eastAsia="en-US"/>
        </w:rPr>
        <w:t> на формах. Для выравнивания и группировки использовались контейнеры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Panel</w:t>
      </w:r>
      <w:proofErr w:type="spellEnd"/>
      <w:r w:rsidRPr="0095163C">
        <w:rPr>
          <w:rFonts w:eastAsia="Calibri"/>
          <w:sz w:val="28"/>
          <w:szCs w:val="28"/>
          <w:lang w:eastAsia="en-US"/>
        </w:rPr>
        <w:t>,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TableLayoutPanel</w:t>
      </w:r>
      <w:proofErr w:type="spellEnd"/>
      <w:r w:rsidRPr="0095163C">
        <w:rPr>
          <w:rFonts w:eastAsia="Calibri"/>
          <w:sz w:val="28"/>
          <w:szCs w:val="28"/>
          <w:lang w:eastAsia="en-US"/>
        </w:rPr>
        <w:t> и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GroupBox</w:t>
      </w:r>
      <w:proofErr w:type="spellEnd"/>
      <w:r w:rsidRPr="0095163C">
        <w:rPr>
          <w:rFonts w:eastAsia="Calibri"/>
          <w:sz w:val="28"/>
          <w:szCs w:val="28"/>
          <w:lang w:eastAsia="en-US"/>
        </w:rPr>
        <w:t>. Это позволило удобно распределить элементы управления по рабочей области формы и обеспечить корректное изменение размеров при масштабировании окна. Например, таблица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DataGridView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 была размещена в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Panel</w:t>
      </w:r>
      <w:proofErr w:type="spellEnd"/>
      <w:r w:rsidRPr="0095163C">
        <w:rPr>
          <w:rFonts w:eastAsia="Calibri"/>
          <w:sz w:val="28"/>
          <w:szCs w:val="28"/>
          <w:lang w:eastAsia="en-US"/>
        </w:rPr>
        <w:t> с закреплением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Dock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Fill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), что позволяет ей автоматически растягиваться на всё доступное пространство.</w:t>
      </w:r>
    </w:p>
    <w:p w14:paraId="219908BA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Оформление таблиц (</w:t>
      </w:r>
      <w:proofErr w:type="spellStart"/>
      <w:r w:rsidRPr="0095163C">
        <w:rPr>
          <w:rFonts w:eastAsia="Calibri"/>
          <w:b/>
          <w:bCs/>
          <w:sz w:val="28"/>
          <w:szCs w:val="28"/>
          <w:lang w:eastAsia="en-US"/>
        </w:rPr>
        <w:t>DataGridView</w:t>
      </w:r>
      <w:proofErr w:type="spellEnd"/>
      <w:r w:rsidRPr="0095163C">
        <w:rPr>
          <w:rFonts w:eastAsia="Calibri"/>
          <w:b/>
          <w:bCs/>
          <w:sz w:val="28"/>
          <w:szCs w:val="28"/>
          <w:lang w:eastAsia="en-US"/>
        </w:rPr>
        <w:t>)</w:t>
      </w:r>
    </w:p>
    <w:p w14:paraId="06F0944D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Особое внимание было уделено оформлению таблиц, так как они являются основным средством отображения данных о деталях, материалах, операциях и складских остатках. Для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DataGridView</w:t>
      </w:r>
      <w:proofErr w:type="spellEnd"/>
      <w:r w:rsidRPr="0095163C">
        <w:rPr>
          <w:rFonts w:eastAsia="Calibri"/>
          <w:sz w:val="28"/>
          <w:szCs w:val="28"/>
          <w:lang w:eastAsia="en-US"/>
        </w:rPr>
        <w:t> были настроены следующие стилистические свойства:</w:t>
      </w:r>
    </w:p>
    <w:p w14:paraId="56760173" w14:textId="77777777" w:rsidR="0095163C" w:rsidRPr="0095163C" w:rsidRDefault="0095163C">
      <w:pPr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lastRenderedPageBreak/>
        <w:t>Шапка таблицы</w:t>
      </w:r>
      <w:r w:rsidRPr="0095163C">
        <w:rPr>
          <w:rFonts w:eastAsia="Calibri"/>
          <w:sz w:val="28"/>
          <w:szCs w:val="28"/>
          <w:lang w:eastAsia="en-US"/>
        </w:rPr>
        <w:t> – тёмно-синий фон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BackColor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#1E3A5F), белый цвет текста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ForeColor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White), жирный шрифт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Font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new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Pr="0095163C">
        <w:rPr>
          <w:rFonts w:eastAsia="Calibri"/>
          <w:sz w:val="28"/>
          <w:szCs w:val="28"/>
          <w:lang w:eastAsia="en-US"/>
        </w:rPr>
        <w:t>Font</w:t>
      </w:r>
      <w:proofErr w:type="spellEnd"/>
      <w:r w:rsidRPr="0095163C">
        <w:rPr>
          <w:rFonts w:eastAsia="Calibri"/>
          <w:sz w:val="28"/>
          <w:szCs w:val="28"/>
          <w:lang w:eastAsia="en-US"/>
        </w:rPr>
        <w:t>(</w:t>
      </w:r>
      <w:proofErr w:type="gramEnd"/>
      <w:r w:rsidRPr="0095163C">
        <w:rPr>
          <w:rFonts w:eastAsia="Calibri"/>
          <w:sz w:val="28"/>
          <w:szCs w:val="28"/>
          <w:lang w:eastAsia="en-US"/>
        </w:rPr>
        <w:t>"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Segoe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UI", 10, 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FontStyle.Bold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)).</w:t>
      </w:r>
    </w:p>
    <w:p w14:paraId="08226A74" w14:textId="77777777" w:rsidR="0095163C" w:rsidRPr="0095163C" w:rsidRDefault="0095163C">
      <w:pPr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Чередование строк</w:t>
      </w:r>
      <w:r w:rsidRPr="0095163C">
        <w:rPr>
          <w:rFonts w:eastAsia="Calibri"/>
          <w:sz w:val="28"/>
          <w:szCs w:val="28"/>
          <w:lang w:eastAsia="en-US"/>
        </w:rPr>
        <w:t> – для улучшения читаемости заданы фоны: чётные строки – белый, нечётные – светло-серый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AlternatingRowsDefaultCellStyle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).</w:t>
      </w:r>
    </w:p>
    <w:p w14:paraId="2B5A972B" w14:textId="77777777" w:rsidR="0095163C" w:rsidRPr="0095163C" w:rsidRDefault="0095163C">
      <w:pPr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Сетка</w:t>
      </w:r>
      <w:r w:rsidRPr="0095163C">
        <w:rPr>
          <w:rFonts w:eastAsia="Calibri"/>
          <w:sz w:val="28"/>
          <w:szCs w:val="28"/>
          <w:lang w:eastAsia="en-US"/>
        </w:rPr>
        <w:t> – установлен цвет линий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GridColor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Color.Gainsboro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).</w:t>
      </w:r>
    </w:p>
    <w:p w14:paraId="4D661AD9" w14:textId="77777777" w:rsidR="0095163C" w:rsidRPr="0095163C" w:rsidRDefault="0095163C">
      <w:pPr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Выделение строки</w:t>
      </w:r>
      <w:r w:rsidRPr="0095163C">
        <w:rPr>
          <w:rFonts w:eastAsia="Calibri"/>
          <w:sz w:val="28"/>
          <w:szCs w:val="28"/>
          <w:lang w:eastAsia="en-US"/>
        </w:rPr>
        <w:t> – при клике строка подсвечивается синим цветом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SelectionBackColor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#1E3A5F,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SelectionForeColor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White).</w:t>
      </w:r>
    </w:p>
    <w:p w14:paraId="6120C295" w14:textId="77777777" w:rsidR="0095163C" w:rsidRPr="0095163C" w:rsidRDefault="0095163C">
      <w:pPr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Автоматическая подгонка ширины столбцов</w:t>
      </w:r>
      <w:r w:rsidRPr="0095163C">
        <w:rPr>
          <w:rFonts w:eastAsia="Calibri"/>
          <w:sz w:val="28"/>
          <w:szCs w:val="28"/>
          <w:lang w:eastAsia="en-US"/>
        </w:rPr>
        <w:t> – включён режим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AutoSizeColumnsMode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Fill</w:t>
      </w:r>
      <w:proofErr w:type="spellEnd"/>
      <w:r w:rsidRPr="0095163C">
        <w:rPr>
          <w:rFonts w:eastAsia="Calibri"/>
          <w:sz w:val="28"/>
          <w:szCs w:val="28"/>
          <w:lang w:eastAsia="en-US"/>
        </w:rPr>
        <w:t>.</w:t>
      </w:r>
    </w:p>
    <w:p w14:paraId="40D5C078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Оформление кнопок и панелей инструментов</w:t>
      </w:r>
    </w:p>
    <w:p w14:paraId="63459C79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Кнопки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Button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 и панели инструментов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ToolStrip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 были стилизованы для создания единого визуального ряда:</w:t>
      </w:r>
    </w:p>
    <w:p w14:paraId="0090C8D8" w14:textId="77777777" w:rsidR="0095163C" w:rsidRPr="0095163C" w:rsidRDefault="0095163C">
      <w:pPr>
        <w:numPr>
          <w:ilvl w:val="0"/>
          <w:numId w:val="24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Кнопки действий</w:t>
      </w:r>
      <w:r w:rsidRPr="0095163C">
        <w:rPr>
          <w:rFonts w:eastAsia="Calibri"/>
          <w:sz w:val="28"/>
          <w:szCs w:val="28"/>
          <w:lang w:eastAsia="en-US"/>
        </w:rPr>
        <w:t> («Добавить», «Редактировать», «Удалить», «Обновить») – синий фон, белый текст, плоский стиль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FlatStyle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Flat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), скруглённые углы (достигается путём рисования кнопки, либо стандартный вид). Для повышения информативности добавлены иконки (через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ImageList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).</w:t>
      </w:r>
    </w:p>
    <w:p w14:paraId="4D75B5BF" w14:textId="77777777" w:rsidR="0095163C" w:rsidRPr="0095163C" w:rsidRDefault="0095163C">
      <w:pPr>
        <w:numPr>
          <w:ilvl w:val="0"/>
          <w:numId w:val="24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Панель инструментов</w:t>
      </w:r>
      <w:r w:rsidRPr="0095163C">
        <w:rPr>
          <w:rFonts w:eastAsia="Calibri"/>
          <w:sz w:val="28"/>
          <w:szCs w:val="28"/>
          <w:lang w:eastAsia="en-US"/>
        </w:rPr>
        <w:t> – размещена в верхней части формы, фон тёмно-синий, кнопки с иконками и подсказками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ToolTip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).</w:t>
      </w:r>
    </w:p>
    <w:p w14:paraId="37CA51D5" w14:textId="77777777" w:rsidR="0095163C" w:rsidRPr="0095163C" w:rsidRDefault="0095163C">
      <w:pPr>
        <w:numPr>
          <w:ilvl w:val="0"/>
          <w:numId w:val="24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Эффекты наведения</w:t>
      </w:r>
      <w:r w:rsidRPr="0095163C">
        <w:rPr>
          <w:rFonts w:eastAsia="Calibri"/>
          <w:sz w:val="28"/>
          <w:szCs w:val="28"/>
          <w:lang w:eastAsia="en-US"/>
        </w:rPr>
        <w:t> – при наведении курсора на кнопку цвет фона меняется на более светлый оттенок синего, что даёт пользователю визуальную обратную связь.</w:t>
      </w:r>
    </w:p>
    <w:p w14:paraId="67B21777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Оформление полей ввода и выпадающих списков</w:t>
      </w:r>
    </w:p>
    <w:p w14:paraId="363B2E30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Текстовые поля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TextBox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), поля с маской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MaskedTextBox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 и выпадающие списки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ComboBox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 получили следующие настройки:</w:t>
      </w:r>
    </w:p>
    <w:p w14:paraId="1767A7E1" w14:textId="77777777" w:rsidR="0095163C" w:rsidRPr="0095163C" w:rsidRDefault="0095163C">
      <w:pPr>
        <w:numPr>
          <w:ilvl w:val="0"/>
          <w:numId w:val="25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единый шрифт –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Segoe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UI, 9pt;</w:t>
      </w:r>
    </w:p>
    <w:p w14:paraId="7EA01E4E" w14:textId="77777777" w:rsidR="0095163C" w:rsidRPr="0095163C" w:rsidRDefault="0095163C">
      <w:pPr>
        <w:numPr>
          <w:ilvl w:val="0"/>
          <w:numId w:val="25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высота полей – 24 пикселя;</w:t>
      </w:r>
    </w:p>
    <w:p w14:paraId="5FB77FAF" w14:textId="77777777" w:rsidR="0095163C" w:rsidRPr="0095163C" w:rsidRDefault="0095163C">
      <w:pPr>
        <w:numPr>
          <w:ilvl w:val="0"/>
          <w:numId w:val="25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lastRenderedPageBreak/>
        <w:t>для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ComboBox</w:t>
      </w:r>
      <w:proofErr w:type="spellEnd"/>
      <w:r w:rsidRPr="0095163C">
        <w:rPr>
          <w:rFonts w:eastAsia="Calibri"/>
          <w:sz w:val="28"/>
          <w:szCs w:val="28"/>
          <w:lang w:eastAsia="en-US"/>
        </w:rPr>
        <w:t> установлен стиль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DropDownList</w:t>
      </w:r>
      <w:proofErr w:type="spellEnd"/>
      <w:r w:rsidRPr="0095163C">
        <w:rPr>
          <w:rFonts w:eastAsia="Calibri"/>
          <w:sz w:val="28"/>
          <w:szCs w:val="28"/>
          <w:lang w:eastAsia="en-US"/>
        </w:rPr>
        <w:t>, чтобы пользователь не мог вводить произвольные значения при выборе материала или операции;</w:t>
      </w:r>
    </w:p>
    <w:p w14:paraId="1DAA4567" w14:textId="77777777" w:rsidR="0095163C" w:rsidRPr="0095163C" w:rsidRDefault="0095163C">
      <w:pPr>
        <w:numPr>
          <w:ilvl w:val="0"/>
          <w:numId w:val="25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поля группируются в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GroupBox</w:t>
      </w:r>
      <w:proofErr w:type="spellEnd"/>
      <w:r w:rsidRPr="0095163C">
        <w:rPr>
          <w:rFonts w:eastAsia="Calibri"/>
          <w:sz w:val="28"/>
          <w:szCs w:val="28"/>
          <w:lang w:eastAsia="en-US"/>
        </w:rPr>
        <w:t> с заголовками («Информация о детали», «Параметры поиска» и т.д.).</w:t>
      </w:r>
    </w:p>
    <w:p w14:paraId="28353851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>Единый стиль для всех форм</w:t>
      </w:r>
    </w:p>
    <w:p w14:paraId="1CBE423C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Для обеспечения </w:t>
      </w:r>
      <w:r w:rsidRPr="0095163C">
        <w:rPr>
          <w:rFonts w:eastAsia="Calibri"/>
          <w:b/>
          <w:bCs/>
          <w:sz w:val="28"/>
          <w:szCs w:val="28"/>
          <w:lang w:eastAsia="en-US"/>
        </w:rPr>
        <w:t>единообразия</w:t>
      </w:r>
      <w:r w:rsidRPr="0095163C">
        <w:rPr>
          <w:rFonts w:eastAsia="Calibri"/>
          <w:sz w:val="28"/>
          <w:szCs w:val="28"/>
          <w:lang w:eastAsia="en-US"/>
        </w:rPr>
        <w:t> все формы приложения были выполнены в одном стиле:</w:t>
      </w:r>
    </w:p>
    <w:p w14:paraId="49FFC439" w14:textId="77777777" w:rsidR="0095163C" w:rsidRPr="0095163C" w:rsidRDefault="0095163C">
      <w:pPr>
        <w:numPr>
          <w:ilvl w:val="0"/>
          <w:numId w:val="2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у главной формы (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FormMain</w:t>
      </w:r>
      <w:proofErr w:type="spellEnd"/>
      <w:r w:rsidRPr="0095163C">
        <w:rPr>
          <w:rFonts w:eastAsia="Calibri"/>
          <w:sz w:val="28"/>
          <w:szCs w:val="28"/>
          <w:lang w:eastAsia="en-US"/>
        </w:rPr>
        <w:t>) задан стандартный заголовок, иконка, режим MDI-контейнера;</w:t>
      </w:r>
    </w:p>
    <w:p w14:paraId="7417A308" w14:textId="77777777" w:rsidR="0095163C" w:rsidRPr="0095163C" w:rsidRDefault="0095163C">
      <w:pPr>
        <w:numPr>
          <w:ilvl w:val="0"/>
          <w:numId w:val="2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дочерние формы открываются внутри главной, без системного меню (свойство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ControlBox</w:t>
      </w:r>
      <w:proofErr w:type="spellEnd"/>
      <w:r w:rsidRPr="0095163C">
        <w:rPr>
          <w:rFonts w:eastAsia="Calibri"/>
          <w:sz w:val="28"/>
          <w:szCs w:val="28"/>
          <w:lang w:eastAsia="en-US"/>
        </w:rPr>
        <w:t xml:space="preserve"> = 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false</w:t>
      </w:r>
      <w:proofErr w:type="spellEnd"/>
      <w:r w:rsidRPr="0095163C">
        <w:rPr>
          <w:rFonts w:eastAsia="Calibri"/>
          <w:sz w:val="28"/>
          <w:szCs w:val="28"/>
          <w:lang w:eastAsia="en-US"/>
        </w:rPr>
        <w:t> при необходимости);</w:t>
      </w:r>
    </w:p>
    <w:p w14:paraId="49D6726D" w14:textId="77777777" w:rsidR="0095163C" w:rsidRPr="0095163C" w:rsidRDefault="0095163C">
      <w:pPr>
        <w:numPr>
          <w:ilvl w:val="0"/>
          <w:numId w:val="26"/>
        </w:numPr>
        <w:tabs>
          <w:tab w:val="left" w:pos="1134"/>
        </w:tabs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для всех форм отключены кнопки максимизации/минимизации (кроме главной), чтобы сохранить управляемость интерфейса.</w:t>
      </w:r>
    </w:p>
    <w:p w14:paraId="42F097A3" w14:textId="77777777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95163C">
        <w:rPr>
          <w:rFonts w:eastAsia="Calibri"/>
          <w:b/>
          <w:bCs/>
          <w:sz w:val="28"/>
          <w:szCs w:val="28"/>
          <w:lang w:eastAsia="en-US"/>
        </w:rPr>
        <w:t xml:space="preserve">Использование возможностей Visual Studio </w:t>
      </w:r>
      <w:proofErr w:type="spellStart"/>
      <w:r w:rsidRPr="0095163C">
        <w:rPr>
          <w:rFonts w:eastAsia="Calibri"/>
          <w:b/>
          <w:bCs/>
          <w:sz w:val="28"/>
          <w:szCs w:val="28"/>
          <w:lang w:eastAsia="en-US"/>
        </w:rPr>
        <w:t>Designer</w:t>
      </w:r>
      <w:proofErr w:type="spellEnd"/>
    </w:p>
    <w:p w14:paraId="22F63277" w14:textId="77777777" w:rsid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Все настройки внешнего вида выполнялись в </w:t>
      </w:r>
      <w:r w:rsidRPr="0095163C">
        <w:rPr>
          <w:rFonts w:eastAsia="Calibri"/>
          <w:b/>
          <w:bCs/>
          <w:sz w:val="28"/>
          <w:szCs w:val="28"/>
          <w:lang w:eastAsia="en-US"/>
        </w:rPr>
        <w:t>визуальном дизайнере Windows Forms</w:t>
      </w:r>
      <w:r w:rsidRPr="0095163C">
        <w:rPr>
          <w:rFonts w:eastAsia="Calibri"/>
          <w:sz w:val="28"/>
          <w:szCs w:val="28"/>
          <w:lang w:eastAsia="en-US"/>
        </w:rPr>
        <w:t> (среда Visual Studio 2022). Это позволило интерактивно подбирать цвета, размеры и расположение элементов, сразу видя результат. Дополнительно для тонкой настройки использовалось окно </w:t>
      </w:r>
      <w:r w:rsidRPr="0095163C">
        <w:rPr>
          <w:rFonts w:eastAsia="Calibri"/>
          <w:b/>
          <w:bCs/>
          <w:sz w:val="28"/>
          <w:szCs w:val="28"/>
          <w:lang w:eastAsia="en-US"/>
        </w:rPr>
        <w:t>Properties</w:t>
      </w:r>
      <w:r w:rsidRPr="0095163C">
        <w:rPr>
          <w:rFonts w:eastAsia="Calibri"/>
          <w:sz w:val="28"/>
          <w:szCs w:val="28"/>
          <w:lang w:eastAsia="en-US"/>
        </w:rPr>
        <w:t>, где задавались значения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BackColor</w:t>
      </w:r>
      <w:proofErr w:type="spellEnd"/>
      <w:r w:rsidRPr="0095163C">
        <w:rPr>
          <w:rFonts w:eastAsia="Calibri"/>
          <w:sz w:val="28"/>
          <w:szCs w:val="28"/>
          <w:lang w:eastAsia="en-US"/>
        </w:rPr>
        <w:t>,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ForeColor</w:t>
      </w:r>
      <w:proofErr w:type="spellEnd"/>
      <w:r w:rsidRPr="0095163C">
        <w:rPr>
          <w:rFonts w:eastAsia="Calibri"/>
          <w:sz w:val="28"/>
          <w:szCs w:val="28"/>
          <w:lang w:eastAsia="en-US"/>
        </w:rPr>
        <w:t>,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Font</w:t>
      </w:r>
      <w:proofErr w:type="spellEnd"/>
      <w:r w:rsidRPr="0095163C">
        <w:rPr>
          <w:rFonts w:eastAsia="Calibri"/>
          <w:sz w:val="28"/>
          <w:szCs w:val="28"/>
          <w:lang w:eastAsia="en-US"/>
        </w:rPr>
        <w:t>,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Padding</w:t>
      </w:r>
      <w:proofErr w:type="spellEnd"/>
      <w:r w:rsidRPr="0095163C">
        <w:rPr>
          <w:rFonts w:eastAsia="Calibri"/>
          <w:sz w:val="28"/>
          <w:szCs w:val="28"/>
          <w:lang w:eastAsia="en-US"/>
        </w:rPr>
        <w:t>, </w:t>
      </w:r>
      <w:proofErr w:type="spellStart"/>
      <w:r w:rsidRPr="0095163C">
        <w:rPr>
          <w:rFonts w:eastAsia="Calibri"/>
          <w:sz w:val="28"/>
          <w:szCs w:val="28"/>
          <w:lang w:eastAsia="en-US"/>
        </w:rPr>
        <w:t>Margin</w:t>
      </w:r>
      <w:proofErr w:type="spellEnd"/>
      <w:r w:rsidRPr="0095163C">
        <w:rPr>
          <w:rFonts w:eastAsia="Calibri"/>
          <w:sz w:val="28"/>
          <w:szCs w:val="28"/>
          <w:lang w:eastAsia="en-US"/>
        </w:rPr>
        <w:t> и другие.</w:t>
      </w:r>
    </w:p>
    <w:p w14:paraId="6ED5E4EF" w14:textId="3175F379" w:rsidR="0095163C" w:rsidRPr="0095163C" w:rsidRDefault="0095163C" w:rsidP="0095163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163C">
        <w:rPr>
          <w:rFonts w:eastAsia="Calibri"/>
          <w:sz w:val="28"/>
          <w:szCs w:val="28"/>
          <w:lang w:eastAsia="en-US"/>
        </w:rPr>
        <w:t>На рисунке 3 представлен фрагмент кода с настройками оформления одной из форм приложения.</w:t>
      </w:r>
    </w:p>
    <w:p w14:paraId="69638C9A" w14:textId="12E9DBE0" w:rsidR="00955BBA" w:rsidRDefault="00955BBA" w:rsidP="00955BBA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7B6ACC0C" w14:textId="69C7C59B" w:rsidR="00955BBA" w:rsidRPr="00880A78" w:rsidRDefault="00880A78" w:rsidP="00955BBA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880A78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FF4B03D" wp14:editId="3C52D558">
            <wp:extent cx="5483549" cy="7390109"/>
            <wp:effectExtent l="0" t="0" r="3175" b="1905"/>
            <wp:docPr id="195224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2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8444" cy="739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A7B" w14:textId="076BEC6D" w:rsidR="00955BBA" w:rsidRPr="00880A78" w:rsidRDefault="00955BBA" w:rsidP="00955BBA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880A78">
        <w:rPr>
          <w:color w:val="000000" w:themeColor="text1"/>
          <w:sz w:val="28"/>
          <w:szCs w:val="28"/>
        </w:rPr>
        <w:t xml:space="preserve">Рисунок </w:t>
      </w:r>
      <w:r w:rsidR="00880A78">
        <w:rPr>
          <w:color w:val="000000" w:themeColor="text1"/>
          <w:sz w:val="28"/>
          <w:szCs w:val="28"/>
        </w:rPr>
        <w:t>5</w:t>
      </w:r>
      <w:r w:rsidRPr="00880A78">
        <w:rPr>
          <w:color w:val="000000" w:themeColor="text1"/>
          <w:sz w:val="28"/>
          <w:szCs w:val="28"/>
        </w:rPr>
        <w:t xml:space="preserve"> – </w:t>
      </w:r>
      <w:r w:rsidR="00880A78" w:rsidRPr="00880A78">
        <w:rPr>
          <w:color w:val="000000" w:themeColor="text1"/>
          <w:sz w:val="28"/>
          <w:szCs w:val="28"/>
        </w:rPr>
        <w:t>фрагмент C#-кода</w:t>
      </w:r>
    </w:p>
    <w:p w14:paraId="282B1992" w14:textId="77777777" w:rsidR="00392B74" w:rsidRPr="001C1F2C" w:rsidRDefault="00392B74" w:rsidP="00880A78">
      <w:pPr>
        <w:tabs>
          <w:tab w:val="left" w:pos="1134"/>
        </w:tabs>
        <w:spacing w:line="360" w:lineRule="auto"/>
        <w:rPr>
          <w:sz w:val="28"/>
          <w:szCs w:val="28"/>
        </w:rPr>
      </w:pPr>
    </w:p>
    <w:p w14:paraId="4D2F9660" w14:textId="21001803" w:rsidR="00955BBA" w:rsidRDefault="00955BBA" w:rsidP="00955BBA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41" w:name="_Toc231791630"/>
      <w:bookmarkStart w:id="42" w:name="_Toc231910246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955BB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Тестирование и проверка работоспособности сайта</w:t>
      </w:r>
      <w:bookmarkEnd w:id="41"/>
      <w:bookmarkEnd w:id="42"/>
    </w:p>
    <w:p w14:paraId="35A8B612" w14:textId="77777777" w:rsidR="00955BBA" w:rsidRPr="003774F7" w:rsidRDefault="00955BBA" w:rsidP="00955BBA">
      <w:pPr>
        <w:spacing w:line="360" w:lineRule="auto"/>
      </w:pPr>
    </w:p>
    <w:p w14:paraId="0446366E" w14:textId="77777777" w:rsidR="00392B74" w:rsidRPr="00392B74" w:rsidRDefault="00392B74" w:rsidP="00392B74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92B74">
        <w:rPr>
          <w:rFonts w:eastAsia="Calibri"/>
          <w:sz w:val="28"/>
          <w:szCs w:val="28"/>
          <w:lang w:eastAsia="en-US"/>
        </w:rPr>
        <w:t>Завершающим этапом разработки desktop-приложения «Управление номенклатурой и производством оборудования» для </w:t>
      </w:r>
      <w:r w:rsidRPr="00392B74">
        <w:rPr>
          <w:rFonts w:eastAsia="Calibri"/>
          <w:b/>
          <w:bCs/>
          <w:sz w:val="28"/>
          <w:szCs w:val="28"/>
          <w:lang w:eastAsia="en-US"/>
        </w:rPr>
        <w:t xml:space="preserve">АО </w:t>
      </w:r>
      <w:r w:rsidRPr="00392B74">
        <w:rPr>
          <w:rFonts w:eastAsia="Calibri"/>
          <w:b/>
          <w:bCs/>
          <w:sz w:val="28"/>
          <w:szCs w:val="28"/>
          <w:lang w:eastAsia="en-US"/>
        </w:rPr>
        <w:lastRenderedPageBreak/>
        <w:t>«АтоммашЭкспорт»</w:t>
      </w:r>
      <w:r w:rsidRPr="00392B74">
        <w:rPr>
          <w:rFonts w:eastAsia="Calibri"/>
          <w:sz w:val="28"/>
          <w:szCs w:val="28"/>
          <w:lang w:eastAsia="en-US"/>
        </w:rPr>
        <w:t> стало тестирование и проверка его работоспособности. Данный этап является неотъемлемой частью процесса создания любого программного продукта, так как позволяет выявить возможные ошибки, проверить корректность работы элементов интерфейса и убедиться в стабильном функционировании всех функций приложения.</w:t>
      </w:r>
    </w:p>
    <w:p w14:paraId="14A2D083" w14:textId="77777777" w:rsidR="00392B74" w:rsidRPr="00392B74" w:rsidRDefault="00392B74" w:rsidP="00392B74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392B74">
        <w:rPr>
          <w:rFonts w:eastAsia="Calibri"/>
          <w:sz w:val="28"/>
          <w:szCs w:val="28"/>
          <w:lang w:eastAsia="en-US"/>
        </w:rPr>
        <w:t>В рамках тестирования проводилась проверка корректности отображения всех форм и элементов управления, включая главное меню, панели инструментов, таблицы (</w:t>
      </w:r>
      <w:proofErr w:type="spellStart"/>
      <w:r w:rsidRPr="00392B74">
        <w:rPr>
          <w:rFonts w:eastAsia="Calibri"/>
          <w:sz w:val="28"/>
          <w:szCs w:val="28"/>
          <w:lang w:eastAsia="en-US"/>
        </w:rPr>
        <w:t>DataGridView</w:t>
      </w:r>
      <w:proofErr w:type="spellEnd"/>
      <w:r w:rsidRPr="00392B74">
        <w:rPr>
          <w:rFonts w:eastAsia="Calibri"/>
          <w:sz w:val="28"/>
          <w:szCs w:val="28"/>
          <w:lang w:eastAsia="en-US"/>
        </w:rPr>
        <w:t>), поля ввода, выпадающие списки и кнопки действий. Особое внимание уделялось тому, чтобы все элементы располагались в правильной последовательности, имели единый стиль оформления и не нарушали общую структуру интерфейса.</w:t>
      </w:r>
    </w:p>
    <w:p w14:paraId="2FE6136C" w14:textId="50B51823" w:rsidR="00392B74" w:rsidRPr="00392B74" w:rsidRDefault="00392B74" w:rsidP="00392B74">
      <w:pPr>
        <w:tabs>
          <w:tab w:val="left" w:pos="1134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</w:t>
      </w:r>
      <w:r w:rsidRPr="00392B74">
        <w:rPr>
          <w:b/>
          <w:bCs/>
          <w:sz w:val="28"/>
          <w:szCs w:val="28"/>
        </w:rPr>
        <w:t>роверка основных функций приложения</w:t>
      </w:r>
    </w:p>
    <w:p w14:paraId="2883E702" w14:textId="77777777" w:rsidR="00392B74" w:rsidRPr="00392B74" w:rsidRDefault="00392B74" w:rsidP="00392B7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92B74">
        <w:rPr>
          <w:sz w:val="28"/>
          <w:szCs w:val="28"/>
        </w:rPr>
        <w:t>Была выполнена проверка </w:t>
      </w:r>
      <w:r w:rsidRPr="00392B74">
        <w:rPr>
          <w:b/>
          <w:bCs/>
          <w:sz w:val="28"/>
          <w:szCs w:val="28"/>
        </w:rPr>
        <w:t>CRUD-операций</w:t>
      </w:r>
      <w:r w:rsidRPr="00392B74">
        <w:rPr>
          <w:sz w:val="28"/>
          <w:szCs w:val="28"/>
        </w:rPr>
        <w:t> (</w:t>
      </w:r>
      <w:proofErr w:type="spellStart"/>
      <w:r w:rsidRPr="00392B74">
        <w:rPr>
          <w:sz w:val="28"/>
          <w:szCs w:val="28"/>
        </w:rPr>
        <w:t>Create</w:t>
      </w:r>
      <w:proofErr w:type="spellEnd"/>
      <w:r w:rsidRPr="00392B74">
        <w:rPr>
          <w:sz w:val="28"/>
          <w:szCs w:val="28"/>
        </w:rPr>
        <w:t xml:space="preserve">, </w:t>
      </w:r>
      <w:proofErr w:type="spellStart"/>
      <w:r w:rsidRPr="00392B74">
        <w:rPr>
          <w:sz w:val="28"/>
          <w:szCs w:val="28"/>
        </w:rPr>
        <w:t>Read</w:t>
      </w:r>
      <w:proofErr w:type="spellEnd"/>
      <w:r w:rsidRPr="00392B74">
        <w:rPr>
          <w:sz w:val="28"/>
          <w:szCs w:val="28"/>
        </w:rPr>
        <w:t xml:space="preserve">, Update, </w:t>
      </w:r>
      <w:proofErr w:type="spellStart"/>
      <w:r w:rsidRPr="00392B74">
        <w:rPr>
          <w:sz w:val="28"/>
          <w:szCs w:val="28"/>
        </w:rPr>
        <w:t>Delete</w:t>
      </w:r>
      <w:proofErr w:type="spellEnd"/>
      <w:r w:rsidRPr="00392B74">
        <w:rPr>
          <w:sz w:val="28"/>
          <w:szCs w:val="28"/>
        </w:rPr>
        <w:t>) для каждой таблицы базы данных:</w:t>
      </w:r>
    </w:p>
    <w:p w14:paraId="67420A38" w14:textId="77777777" w:rsidR="00392B74" w:rsidRPr="00392B74" w:rsidRDefault="00392B74">
      <w:pPr>
        <w:numPr>
          <w:ilvl w:val="0"/>
          <w:numId w:val="27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92B74">
        <w:rPr>
          <w:b/>
          <w:bCs/>
          <w:sz w:val="28"/>
          <w:szCs w:val="28"/>
        </w:rPr>
        <w:t>Просмотр данных (</w:t>
      </w:r>
      <w:proofErr w:type="spellStart"/>
      <w:r w:rsidRPr="00392B74">
        <w:rPr>
          <w:b/>
          <w:bCs/>
          <w:sz w:val="28"/>
          <w:szCs w:val="28"/>
        </w:rPr>
        <w:t>Read</w:t>
      </w:r>
      <w:proofErr w:type="spellEnd"/>
      <w:r w:rsidRPr="00392B74">
        <w:rPr>
          <w:b/>
          <w:bCs/>
          <w:sz w:val="28"/>
          <w:szCs w:val="28"/>
        </w:rPr>
        <w:t>)</w:t>
      </w:r>
      <w:r w:rsidRPr="00392B74">
        <w:rPr>
          <w:sz w:val="28"/>
          <w:szCs w:val="28"/>
        </w:rPr>
        <w:t> – открытие форм «Детали», «Материалы», «Операции», «Маршрутные листы», «Изделия», «Склад». Проверялось, что таблицы заполняются корректными данными из базы, колонки отображаются с правильными заголовками, а также работает сортировка по столбцам.</w:t>
      </w:r>
    </w:p>
    <w:p w14:paraId="6B8F0605" w14:textId="77777777" w:rsidR="00392B74" w:rsidRPr="00392B74" w:rsidRDefault="00392B74">
      <w:pPr>
        <w:numPr>
          <w:ilvl w:val="0"/>
          <w:numId w:val="27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92B74">
        <w:rPr>
          <w:b/>
          <w:bCs/>
          <w:sz w:val="28"/>
          <w:szCs w:val="28"/>
        </w:rPr>
        <w:t>Добавление записей (</w:t>
      </w:r>
      <w:proofErr w:type="spellStart"/>
      <w:r w:rsidRPr="00392B74">
        <w:rPr>
          <w:b/>
          <w:bCs/>
          <w:sz w:val="28"/>
          <w:szCs w:val="28"/>
        </w:rPr>
        <w:t>Create</w:t>
      </w:r>
      <w:proofErr w:type="spellEnd"/>
      <w:r w:rsidRPr="00392B74">
        <w:rPr>
          <w:b/>
          <w:bCs/>
          <w:sz w:val="28"/>
          <w:szCs w:val="28"/>
        </w:rPr>
        <w:t>)</w:t>
      </w:r>
      <w:r w:rsidRPr="00392B74">
        <w:rPr>
          <w:sz w:val="28"/>
          <w:szCs w:val="28"/>
        </w:rPr>
        <w:t> – через диалоговые формы добавления новых деталей, материалов, операций. Проверялось, что обязательные поля не могут быть пустыми, а при вводе некорректных данных (буквы в числовых полях, отрицательная масса) программа выводит понятные сообщения об ошибке и не даёт сохранить запись.</w:t>
      </w:r>
    </w:p>
    <w:p w14:paraId="68E6DB6F" w14:textId="77777777" w:rsidR="00392B74" w:rsidRPr="00392B74" w:rsidRDefault="00392B74">
      <w:pPr>
        <w:numPr>
          <w:ilvl w:val="0"/>
          <w:numId w:val="27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92B74">
        <w:rPr>
          <w:b/>
          <w:bCs/>
          <w:sz w:val="28"/>
          <w:szCs w:val="28"/>
        </w:rPr>
        <w:t>Редактирование записей (Update)</w:t>
      </w:r>
      <w:r w:rsidRPr="00392B74">
        <w:rPr>
          <w:sz w:val="28"/>
          <w:szCs w:val="28"/>
        </w:rPr>
        <w:t> – при изменении существующих данных проверялось, что после сохранения изменения отображаются в таблице, а также корректно обновляются связанные таблицы (например, при изменении наименования материала оно должно обновиться во всех деталях, использующих этот материал).</w:t>
      </w:r>
    </w:p>
    <w:p w14:paraId="1B2C523E" w14:textId="6D8E7190" w:rsidR="00392B74" w:rsidRPr="00392B74" w:rsidRDefault="00392B74">
      <w:pPr>
        <w:numPr>
          <w:ilvl w:val="0"/>
          <w:numId w:val="27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92B74">
        <w:rPr>
          <w:b/>
          <w:bCs/>
          <w:sz w:val="28"/>
          <w:szCs w:val="28"/>
        </w:rPr>
        <w:t>Удаление записей (</w:t>
      </w:r>
      <w:proofErr w:type="spellStart"/>
      <w:r w:rsidRPr="00392B74">
        <w:rPr>
          <w:b/>
          <w:bCs/>
          <w:sz w:val="28"/>
          <w:szCs w:val="28"/>
        </w:rPr>
        <w:t>Delete</w:t>
      </w:r>
      <w:proofErr w:type="spellEnd"/>
      <w:r w:rsidRPr="00392B74">
        <w:rPr>
          <w:b/>
          <w:bCs/>
          <w:sz w:val="28"/>
          <w:szCs w:val="28"/>
        </w:rPr>
        <w:t>)</w:t>
      </w:r>
      <w:r w:rsidRPr="00392B74">
        <w:rPr>
          <w:sz w:val="28"/>
          <w:szCs w:val="28"/>
        </w:rPr>
        <w:t xml:space="preserve"> – проверялась работа ограничений: если деталь используется в маршрутном листе или составе изделия, или имеет остатки </w:t>
      </w:r>
      <w:r w:rsidRPr="00392B74">
        <w:rPr>
          <w:sz w:val="28"/>
          <w:szCs w:val="28"/>
        </w:rPr>
        <w:lastRenderedPageBreak/>
        <w:t>на складе, программа не должна позволять её удалить (либо выдавать предупреждение с предложением сначала удалить зависимые записи).</w:t>
      </w:r>
    </w:p>
    <w:p w14:paraId="0D497D65" w14:textId="77777777" w:rsidR="00392B74" w:rsidRPr="00392B74" w:rsidRDefault="00392B74" w:rsidP="00392B74">
      <w:pPr>
        <w:tabs>
          <w:tab w:val="left" w:pos="1134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392B74">
        <w:rPr>
          <w:b/>
          <w:bCs/>
          <w:sz w:val="28"/>
          <w:szCs w:val="28"/>
        </w:rPr>
        <w:t>Тестирование поиска и фильтрации</w:t>
      </w:r>
    </w:p>
    <w:p w14:paraId="575C3D85" w14:textId="77777777" w:rsidR="00392B74" w:rsidRPr="00392B74" w:rsidRDefault="00392B74" w:rsidP="00392B7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92B74">
        <w:rPr>
          <w:sz w:val="28"/>
          <w:szCs w:val="28"/>
        </w:rPr>
        <w:t>Дополнительно проводилась проверка </w:t>
      </w:r>
      <w:r w:rsidRPr="00392B74">
        <w:rPr>
          <w:b/>
          <w:bCs/>
          <w:sz w:val="28"/>
          <w:szCs w:val="28"/>
        </w:rPr>
        <w:t>функций поиска и фильтрации</w:t>
      </w:r>
      <w:r w:rsidRPr="00392B74">
        <w:rPr>
          <w:sz w:val="28"/>
          <w:szCs w:val="28"/>
        </w:rPr>
        <w:t>, реализованных в приложении:</w:t>
      </w:r>
    </w:p>
    <w:p w14:paraId="08B0E924" w14:textId="77777777" w:rsidR="00392B74" w:rsidRPr="00392B74" w:rsidRDefault="00392B74">
      <w:pPr>
        <w:numPr>
          <w:ilvl w:val="0"/>
          <w:numId w:val="2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92B74">
        <w:rPr>
          <w:sz w:val="28"/>
          <w:szCs w:val="28"/>
        </w:rPr>
        <w:t>Поиск детали по номеру чертежа – ввод существующего номера должен отображать нужную строку, ввод несуществующего – показывать пустую таблицу или сообщение «не найдено».</w:t>
      </w:r>
    </w:p>
    <w:p w14:paraId="05ECCB0B" w14:textId="77777777" w:rsidR="00392B74" w:rsidRPr="00392B74" w:rsidRDefault="00392B74">
      <w:pPr>
        <w:numPr>
          <w:ilvl w:val="0"/>
          <w:numId w:val="2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92B74">
        <w:rPr>
          <w:sz w:val="28"/>
          <w:szCs w:val="28"/>
        </w:rPr>
        <w:t>Фильтр деталей по материалу – выбор материала из выпадающего списка должен обновлять таблицу, показывая только детали из этого материала.</w:t>
      </w:r>
    </w:p>
    <w:p w14:paraId="12CB2211" w14:textId="77777777" w:rsidR="00392B74" w:rsidRDefault="00392B74">
      <w:pPr>
        <w:numPr>
          <w:ilvl w:val="0"/>
          <w:numId w:val="2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92B74">
        <w:rPr>
          <w:sz w:val="28"/>
          <w:szCs w:val="28"/>
        </w:rPr>
        <w:t>Поиск по наименованию – частичное совпадение должно находить все подходящие записи.</w:t>
      </w:r>
      <w:bookmarkStart w:id="43" w:name="_Toc231791631"/>
    </w:p>
    <w:p w14:paraId="65221950" w14:textId="38F7BAEF" w:rsidR="00392B74" w:rsidRPr="00392B74" w:rsidRDefault="00392B74" w:rsidP="00392B7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92B74">
        <w:rPr>
          <w:sz w:val="28"/>
          <w:szCs w:val="28"/>
        </w:rPr>
        <w:t xml:space="preserve">Тестирование в различных операционных системах и </w:t>
      </w:r>
      <w:proofErr w:type="spellStart"/>
      <w:r w:rsidRPr="00392B74">
        <w:rPr>
          <w:sz w:val="28"/>
          <w:szCs w:val="28"/>
        </w:rPr>
        <w:t>средахПриложение</w:t>
      </w:r>
      <w:proofErr w:type="spellEnd"/>
      <w:r w:rsidRPr="00392B74">
        <w:rPr>
          <w:sz w:val="28"/>
          <w:szCs w:val="28"/>
        </w:rPr>
        <w:t xml:space="preserve"> тестировалось на компьютерах под управлением Windows 10 и Windows 11 (разрядность 64 бит). Проверялось, что программа запускается без установки дополнительных библиотек (при наличии .NET </w:t>
      </w:r>
      <w:proofErr w:type="spellStart"/>
      <w:r w:rsidRPr="00392B74">
        <w:rPr>
          <w:sz w:val="28"/>
          <w:szCs w:val="28"/>
        </w:rPr>
        <w:t>Runtime</w:t>
      </w:r>
      <w:proofErr w:type="spellEnd"/>
      <w:r w:rsidRPr="00392B74">
        <w:rPr>
          <w:sz w:val="28"/>
          <w:szCs w:val="28"/>
        </w:rPr>
        <w:t>), корректно подключается к базе данных MySQL (или MSSQL) по локальной сети, а также что интерфейс не «разваливается» при разных разрешениях экрана (от 1366x768 до 1920x1080) и масштабах отображения (100%, 125%). Результаты проверки показали, что приложение работает стабильно во всех протестированных средах.</w:t>
      </w:r>
      <w:r w:rsidRPr="00392B74">
        <w:rPr>
          <w:b/>
          <w:bCs/>
          <w:sz w:val="28"/>
          <w:szCs w:val="28"/>
        </w:rPr>
        <w:t xml:space="preserve"> </w:t>
      </w:r>
    </w:p>
    <w:p w14:paraId="636F5252" w14:textId="77777777" w:rsidR="00392B74" w:rsidRDefault="00392B74" w:rsidP="00392B74">
      <w:pPr>
        <w:pStyle w:val="2"/>
        <w:spacing w:before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2A92678E" w14:textId="77777777" w:rsidR="00392B74" w:rsidRDefault="00392B74" w:rsidP="00392B74">
      <w:pPr>
        <w:pStyle w:val="2"/>
        <w:spacing w:before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46DF879F" w14:textId="77777777" w:rsidR="00392B74" w:rsidRDefault="00392B74" w:rsidP="00392B74"/>
    <w:p w14:paraId="4F05D578" w14:textId="77777777" w:rsidR="00392B74" w:rsidRPr="00392B74" w:rsidRDefault="00392B74" w:rsidP="00392B74"/>
    <w:p w14:paraId="2FB989AA" w14:textId="77777777" w:rsidR="00392B74" w:rsidRDefault="00392B74" w:rsidP="00392B74"/>
    <w:p w14:paraId="4EB29F9A" w14:textId="77777777" w:rsidR="00392B74" w:rsidRPr="00392B74" w:rsidRDefault="00392B74" w:rsidP="00392B74"/>
    <w:p w14:paraId="4E825041" w14:textId="750D021F" w:rsidR="001741E4" w:rsidRDefault="001741E4" w:rsidP="000C0CF1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44" w:name="_Toc231910247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5 </w:t>
      </w:r>
      <w:r w:rsidRPr="001741E4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Описание итогового </w:t>
      </w:r>
      <w:bookmarkEnd w:id="43"/>
      <w:r w:rsidR="000C0CF1" w:rsidRPr="000C0CF1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интерфейса приложения и анализ полученного результата</w:t>
      </w:r>
      <w:bookmarkEnd w:id="44"/>
    </w:p>
    <w:p w14:paraId="784DB5E9" w14:textId="77777777" w:rsidR="001741E4" w:rsidRPr="003774F7" w:rsidRDefault="001741E4" w:rsidP="001741E4">
      <w:pPr>
        <w:spacing w:line="360" w:lineRule="auto"/>
      </w:pPr>
    </w:p>
    <w:p w14:paraId="6C273928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о завершении этапов разработки и тестирования был сформирован итоговый вариант desktop-приложения «Управление номенклатурой и производством оборудования» для </w:t>
      </w:r>
      <w:r w:rsidRPr="000C0CF1">
        <w:rPr>
          <w:rFonts w:eastAsia="Calibri"/>
          <w:b/>
          <w:bCs/>
          <w:sz w:val="28"/>
          <w:szCs w:val="28"/>
          <w:lang w:eastAsia="en-US"/>
        </w:rPr>
        <w:t>АО «АтоммашЭкспорт»</w:t>
      </w:r>
      <w:r w:rsidRPr="000C0CF1">
        <w:rPr>
          <w:rFonts w:eastAsia="Calibri"/>
          <w:sz w:val="28"/>
          <w:szCs w:val="28"/>
          <w:lang w:eastAsia="en-US"/>
        </w:rPr>
        <w:t xml:space="preserve">. Приложение </w:t>
      </w:r>
      <w:r w:rsidRPr="000C0CF1">
        <w:rPr>
          <w:rFonts w:eastAsia="Calibri"/>
          <w:sz w:val="28"/>
          <w:szCs w:val="28"/>
          <w:lang w:eastAsia="en-US"/>
        </w:rPr>
        <w:lastRenderedPageBreak/>
        <w:t>представляет собой многооконную систему с логически выстроенной структурой и современным визуальным оформлением, выполненным в корпоративном стиле. Итоговый интерфейс объединяет в себе все ранее разработанные формы и элементы управления, обеспечивая целостное восприятие информации о деталях, материалах, технологических операциях, маршрутных листах, изделиях и складских остатках.</w:t>
      </w:r>
    </w:p>
    <w:p w14:paraId="37C8928B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Главная форма (MDI-контейнер)</w:t>
      </w:r>
    </w:p>
    <w:p w14:paraId="24AA9E43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В верхней части главной формы расположена </w:t>
      </w:r>
      <w:r w:rsidRPr="000C0CF1">
        <w:rPr>
          <w:rFonts w:eastAsia="Calibri"/>
          <w:b/>
          <w:bCs/>
          <w:sz w:val="28"/>
          <w:szCs w:val="28"/>
          <w:lang w:eastAsia="en-US"/>
        </w:rPr>
        <w:t>панель меню</w:t>
      </w:r>
      <w:r w:rsidRPr="000C0CF1">
        <w:rPr>
          <w:rFonts w:eastAsia="Calibri"/>
          <w:sz w:val="28"/>
          <w:szCs w:val="28"/>
          <w:lang w:eastAsia="en-US"/>
        </w:rPr>
        <w:t> (</w:t>
      </w:r>
      <w:proofErr w:type="spellStart"/>
      <w:r w:rsidRPr="000C0CF1">
        <w:rPr>
          <w:rFonts w:eastAsia="Calibri"/>
          <w:sz w:val="28"/>
          <w:szCs w:val="28"/>
          <w:lang w:eastAsia="en-US"/>
        </w:rPr>
        <w:t>MenuStrip</w:t>
      </w:r>
      <w:proofErr w:type="spellEnd"/>
      <w:r w:rsidRPr="000C0CF1">
        <w:rPr>
          <w:rFonts w:eastAsia="Calibri"/>
          <w:sz w:val="28"/>
          <w:szCs w:val="28"/>
          <w:lang w:eastAsia="en-US"/>
        </w:rPr>
        <w:t>), обеспечивающая быстрый доступ ко всем основным разделам приложения. Меню включает следующие пункты:</w:t>
      </w:r>
    </w:p>
    <w:p w14:paraId="408639EB" w14:textId="77777777" w:rsidR="000C0CF1" w:rsidRPr="000C0CF1" w:rsidRDefault="000C0CF1">
      <w:pPr>
        <w:numPr>
          <w:ilvl w:val="0"/>
          <w:numId w:val="29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«Справочники» (Материалы, Операции, Сборочные единицы, Изделия);</w:t>
      </w:r>
    </w:p>
    <w:p w14:paraId="7868D472" w14:textId="77777777" w:rsidR="000C0CF1" w:rsidRPr="000C0CF1" w:rsidRDefault="000C0CF1">
      <w:pPr>
        <w:numPr>
          <w:ilvl w:val="0"/>
          <w:numId w:val="29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«Производство» (Детали, Маршрутные листы, Состав изделий);</w:t>
      </w:r>
    </w:p>
    <w:p w14:paraId="68AAFEB7" w14:textId="77777777" w:rsidR="000C0CF1" w:rsidRPr="000C0CF1" w:rsidRDefault="000C0CF1">
      <w:pPr>
        <w:numPr>
          <w:ilvl w:val="0"/>
          <w:numId w:val="29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«Склад» (Остатки деталей, Приход/Расход);</w:t>
      </w:r>
    </w:p>
    <w:p w14:paraId="02FAA281" w14:textId="77777777" w:rsidR="000C0CF1" w:rsidRPr="000C0CF1" w:rsidRDefault="000C0CF1">
      <w:pPr>
        <w:numPr>
          <w:ilvl w:val="0"/>
          <w:numId w:val="29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«Отчёты» (Состав изделия, Маршрутная карта);</w:t>
      </w:r>
    </w:p>
    <w:p w14:paraId="6438D12E" w14:textId="77777777" w:rsidR="000C0CF1" w:rsidRPr="000C0CF1" w:rsidRDefault="000C0CF1">
      <w:pPr>
        <w:numPr>
          <w:ilvl w:val="0"/>
          <w:numId w:val="29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«Справка» (О программе, инструкция).</w:t>
      </w:r>
    </w:p>
    <w:p w14:paraId="72BDB2E4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Ниже расположена </w:t>
      </w:r>
      <w:r w:rsidRPr="000C0CF1">
        <w:rPr>
          <w:rFonts w:eastAsia="Calibri"/>
          <w:b/>
          <w:bCs/>
          <w:sz w:val="28"/>
          <w:szCs w:val="28"/>
          <w:lang w:eastAsia="en-US"/>
        </w:rPr>
        <w:t>панель инструментов</w:t>
      </w:r>
      <w:r w:rsidRPr="000C0CF1">
        <w:rPr>
          <w:rFonts w:eastAsia="Calibri"/>
          <w:sz w:val="28"/>
          <w:szCs w:val="28"/>
          <w:lang w:eastAsia="en-US"/>
        </w:rPr>
        <w:t> (</w:t>
      </w:r>
      <w:proofErr w:type="spellStart"/>
      <w:r w:rsidRPr="000C0CF1">
        <w:rPr>
          <w:rFonts w:eastAsia="Calibri"/>
          <w:sz w:val="28"/>
          <w:szCs w:val="28"/>
          <w:lang w:eastAsia="en-US"/>
        </w:rPr>
        <w:t>ToolStrip</w:t>
      </w:r>
      <w:proofErr w:type="spellEnd"/>
      <w:r w:rsidRPr="000C0CF1">
        <w:rPr>
          <w:rFonts w:eastAsia="Calibri"/>
          <w:sz w:val="28"/>
          <w:szCs w:val="28"/>
          <w:lang w:eastAsia="en-US"/>
        </w:rPr>
        <w:t>) с кнопками быстрого доступа: «Детали», «Материалы», «Операции», «Маршруты», «Склад», «Выход». При наведении на кнопки отображаются всплывающие подсказки (</w:t>
      </w:r>
      <w:proofErr w:type="spellStart"/>
      <w:r w:rsidRPr="000C0CF1">
        <w:rPr>
          <w:rFonts w:eastAsia="Calibri"/>
          <w:sz w:val="28"/>
          <w:szCs w:val="28"/>
          <w:lang w:eastAsia="en-US"/>
        </w:rPr>
        <w:t>ToolTip</w:t>
      </w:r>
      <w:proofErr w:type="spellEnd"/>
      <w:r w:rsidRPr="000C0CF1">
        <w:rPr>
          <w:rFonts w:eastAsia="Calibri"/>
          <w:sz w:val="28"/>
          <w:szCs w:val="28"/>
          <w:lang w:eastAsia="en-US"/>
        </w:rPr>
        <w:t>). Панель инструментов оформлена в тёмно-синем цвете с белыми иконками, что создаёт профессиональный и строгий визуальный образ, соответствующий промышленному предприятию атомного машиностроения.</w:t>
      </w:r>
    </w:p>
    <w:p w14:paraId="7284DC39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Центральная область главной формы предназначена для отображения </w:t>
      </w:r>
      <w:r w:rsidRPr="000C0CF1">
        <w:rPr>
          <w:rFonts w:eastAsia="Calibri"/>
          <w:b/>
          <w:bCs/>
          <w:sz w:val="28"/>
          <w:szCs w:val="28"/>
          <w:lang w:eastAsia="en-US"/>
        </w:rPr>
        <w:t>дочерних окон</w:t>
      </w:r>
      <w:r w:rsidRPr="000C0CF1">
        <w:rPr>
          <w:rFonts w:eastAsia="Calibri"/>
          <w:sz w:val="28"/>
          <w:szCs w:val="28"/>
          <w:lang w:eastAsia="en-US"/>
        </w:rPr>
        <w:t> (MDI-</w:t>
      </w:r>
      <w:proofErr w:type="spellStart"/>
      <w:r w:rsidRPr="000C0CF1">
        <w:rPr>
          <w:rFonts w:eastAsia="Calibri"/>
          <w:sz w:val="28"/>
          <w:szCs w:val="28"/>
          <w:lang w:eastAsia="en-US"/>
        </w:rPr>
        <w:t>children</w:t>
      </w:r>
      <w:proofErr w:type="spellEnd"/>
      <w:r w:rsidRPr="000C0CF1">
        <w:rPr>
          <w:rFonts w:eastAsia="Calibri"/>
          <w:sz w:val="28"/>
          <w:szCs w:val="28"/>
          <w:lang w:eastAsia="en-US"/>
        </w:rPr>
        <w:t>). При открытии любой формы (например, «Детали») она появляется внутри этой области, что позволяет пользователю одновременно работать с несколькими разделами и быстро переключаться между ними.</w:t>
      </w:r>
    </w:p>
    <w:p w14:paraId="6E01593C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Форма «Детали» (основная рабочая форма)</w:t>
      </w:r>
    </w:p>
    <w:p w14:paraId="44C94D9B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lastRenderedPageBreak/>
        <w:t>Форма «Детали» является одной из ключевых в приложении. Она содержит:</w:t>
      </w:r>
    </w:p>
    <w:p w14:paraId="79B3020E" w14:textId="77777777" w:rsidR="000C0CF1" w:rsidRPr="000C0CF1" w:rsidRDefault="000C0CF1">
      <w:pPr>
        <w:numPr>
          <w:ilvl w:val="0"/>
          <w:numId w:val="30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Таблицу (</w:t>
      </w:r>
      <w:proofErr w:type="spellStart"/>
      <w:r w:rsidRPr="000C0CF1">
        <w:rPr>
          <w:rFonts w:eastAsia="Calibri"/>
          <w:b/>
          <w:bCs/>
          <w:sz w:val="28"/>
          <w:szCs w:val="28"/>
          <w:lang w:eastAsia="en-US"/>
        </w:rPr>
        <w:t>DataGridView</w:t>
      </w:r>
      <w:proofErr w:type="spellEnd"/>
      <w:r w:rsidRPr="000C0CF1">
        <w:rPr>
          <w:rFonts w:eastAsia="Calibri"/>
          <w:b/>
          <w:bCs/>
          <w:sz w:val="28"/>
          <w:szCs w:val="28"/>
          <w:lang w:eastAsia="en-US"/>
        </w:rPr>
        <w:t>)</w:t>
      </w:r>
      <w:r w:rsidRPr="000C0CF1">
        <w:rPr>
          <w:rFonts w:eastAsia="Calibri"/>
          <w:sz w:val="28"/>
          <w:szCs w:val="28"/>
          <w:lang w:eastAsia="en-US"/>
        </w:rPr>
        <w:t> со списком всех деталей. Колонки: ID, Номер чертежа, Наименование, Масса (кг), Материал (наименование и марка). Шапка таблицы имеет тёмно-синий фон с белым текстом, строки чередуются (белый/светло-серый), что улучшает читаемость.</w:t>
      </w:r>
    </w:p>
    <w:p w14:paraId="6362CF9D" w14:textId="77777777" w:rsidR="000C0CF1" w:rsidRPr="000C0CF1" w:rsidRDefault="000C0CF1">
      <w:pPr>
        <w:numPr>
          <w:ilvl w:val="0"/>
          <w:numId w:val="30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Панель поиска и фильтрации</w:t>
      </w:r>
      <w:r w:rsidRPr="000C0CF1">
        <w:rPr>
          <w:rFonts w:eastAsia="Calibri"/>
          <w:sz w:val="28"/>
          <w:szCs w:val="28"/>
          <w:lang w:eastAsia="en-US"/>
        </w:rPr>
        <w:t> в верхней части формы: поле для ввода номера чертежа (поиск по точному совпадению), поле для ввода наименования (поиск по частичному вхождению), выпадающий список (</w:t>
      </w:r>
      <w:proofErr w:type="spellStart"/>
      <w:r w:rsidRPr="000C0CF1">
        <w:rPr>
          <w:rFonts w:eastAsia="Calibri"/>
          <w:sz w:val="28"/>
          <w:szCs w:val="28"/>
          <w:lang w:eastAsia="en-US"/>
        </w:rPr>
        <w:t>ComboBox</w:t>
      </w:r>
      <w:proofErr w:type="spellEnd"/>
      <w:r w:rsidRPr="000C0CF1">
        <w:rPr>
          <w:rFonts w:eastAsia="Calibri"/>
          <w:sz w:val="28"/>
          <w:szCs w:val="28"/>
          <w:lang w:eastAsia="en-US"/>
        </w:rPr>
        <w:t>) для фильтрации по материалу, кнопка «Найти».</w:t>
      </w:r>
    </w:p>
    <w:p w14:paraId="60C3B60A" w14:textId="77777777" w:rsidR="000C0CF1" w:rsidRPr="000C0CF1" w:rsidRDefault="000C0CF1">
      <w:pPr>
        <w:numPr>
          <w:ilvl w:val="0"/>
          <w:numId w:val="30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Панель управления записями</w:t>
      </w:r>
      <w:r w:rsidRPr="000C0CF1">
        <w:rPr>
          <w:rFonts w:eastAsia="Calibri"/>
          <w:sz w:val="28"/>
          <w:szCs w:val="28"/>
          <w:lang w:eastAsia="en-US"/>
        </w:rPr>
        <w:t> с кнопками: «Добавить», «Редактировать», «Удалить», «Обновить». Кнопки имеют иконки и всплывающие подсказки.</w:t>
      </w:r>
    </w:p>
    <w:p w14:paraId="4F2B8F13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При выборе строки в таблице и нажатии «Редактировать» открывается диалоговое окно с полями для изменения номера чертежа, наименования, массы и материала. При нажатии «Удалить» программа запрашивает подтверждение, а также проверяет, не используется ли деталь в маршрутных листах, составе изделий или на складе – если используется, выводится предупреждение и удаление блокируется.</w:t>
      </w:r>
    </w:p>
    <w:p w14:paraId="551CA5E4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Форма «Маршрутные листы»</w:t>
      </w:r>
    </w:p>
    <w:p w14:paraId="4714FB70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Эта форма реализована в виде двух панелей:</w:t>
      </w:r>
    </w:p>
    <w:p w14:paraId="0AFEC8D7" w14:textId="77777777" w:rsidR="000C0CF1" w:rsidRPr="000C0CF1" w:rsidRDefault="000C0CF1">
      <w:pPr>
        <w:numPr>
          <w:ilvl w:val="0"/>
          <w:numId w:val="31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Левая панель</w:t>
      </w:r>
      <w:r w:rsidRPr="000C0CF1">
        <w:rPr>
          <w:rFonts w:eastAsia="Calibri"/>
          <w:sz w:val="28"/>
          <w:szCs w:val="28"/>
          <w:lang w:eastAsia="en-US"/>
        </w:rPr>
        <w:t> – список деталей (выбор детали, для которой нужно просмотреть или отредактировать маршрут).</w:t>
      </w:r>
    </w:p>
    <w:p w14:paraId="6B6B88B7" w14:textId="77777777" w:rsidR="000C0CF1" w:rsidRPr="000C0CF1" w:rsidRDefault="000C0CF1">
      <w:pPr>
        <w:numPr>
          <w:ilvl w:val="0"/>
          <w:numId w:val="31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Правая панель</w:t>
      </w:r>
      <w:r w:rsidRPr="000C0CF1">
        <w:rPr>
          <w:rFonts w:eastAsia="Calibri"/>
          <w:sz w:val="28"/>
          <w:szCs w:val="28"/>
          <w:lang w:eastAsia="en-US"/>
        </w:rPr>
        <w:t> – таблица операций, входящих в маршрутный лист выбранной детали, с колонками: Номер шага, Код операции, Наименование операции, Разряд, Норма времени (мин). Операции отображаются в порядке возрастания номера шага.</w:t>
      </w:r>
    </w:p>
    <w:p w14:paraId="1768BF8E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 xml:space="preserve">Кнопки управления: «Добавить операцию» (открывает диалог выбора операции из справочника и задания номера шага), «Удалить операцию», «Переместить вверх/вниз» (для изменения порядка). Такая реализация позволяет </w:t>
      </w:r>
      <w:r w:rsidRPr="000C0CF1">
        <w:rPr>
          <w:rFonts w:eastAsia="Calibri"/>
          <w:sz w:val="28"/>
          <w:szCs w:val="28"/>
          <w:lang w:eastAsia="en-US"/>
        </w:rPr>
        <w:lastRenderedPageBreak/>
        <w:t>технологу быстро разрабатывать или корректировать технологический процесс изготовления детали.</w:t>
      </w:r>
    </w:p>
    <w:p w14:paraId="288973CB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Форма «Склад»</w:t>
      </w:r>
    </w:p>
    <w:p w14:paraId="3C2BF7FB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Форма «Склад» содержит таблицу остатков деталей с колонками: Номер чертежа, Наименование детали, Количество (</w:t>
      </w:r>
      <w:proofErr w:type="spellStart"/>
      <w:r w:rsidRPr="000C0CF1">
        <w:rPr>
          <w:rFonts w:eastAsia="Calibri"/>
          <w:sz w:val="28"/>
          <w:szCs w:val="28"/>
          <w:lang w:eastAsia="en-US"/>
        </w:rPr>
        <w:t>шт</w:t>
      </w:r>
      <w:proofErr w:type="spellEnd"/>
      <w:r w:rsidRPr="000C0CF1">
        <w:rPr>
          <w:rFonts w:eastAsia="Calibri"/>
          <w:sz w:val="28"/>
          <w:szCs w:val="28"/>
          <w:lang w:eastAsia="en-US"/>
        </w:rPr>
        <w:t>), Ячейка хранения. Также есть две кнопки:</w:t>
      </w:r>
    </w:p>
    <w:p w14:paraId="7DD52BBA" w14:textId="77777777" w:rsidR="000C0CF1" w:rsidRPr="000C0CF1" w:rsidRDefault="000C0CF1">
      <w:pPr>
        <w:numPr>
          <w:ilvl w:val="0"/>
          <w:numId w:val="32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«Приход»</w:t>
      </w:r>
      <w:r w:rsidRPr="000C0CF1">
        <w:rPr>
          <w:rFonts w:eastAsia="Calibri"/>
          <w:sz w:val="28"/>
          <w:szCs w:val="28"/>
          <w:lang w:eastAsia="en-US"/>
        </w:rPr>
        <w:t> – открывает диалог выбора детали и ввода количества, после чего остаток увеличивается.</w:t>
      </w:r>
    </w:p>
    <w:p w14:paraId="75FB6CB6" w14:textId="77777777" w:rsidR="000C0CF1" w:rsidRPr="000C0CF1" w:rsidRDefault="000C0CF1">
      <w:pPr>
        <w:numPr>
          <w:ilvl w:val="0"/>
          <w:numId w:val="32"/>
        </w:num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«Расход»</w:t>
      </w:r>
      <w:r w:rsidRPr="000C0CF1">
        <w:rPr>
          <w:rFonts w:eastAsia="Calibri"/>
          <w:sz w:val="28"/>
          <w:szCs w:val="28"/>
          <w:lang w:eastAsia="en-US"/>
        </w:rPr>
        <w:t> – уменьшает количество (при списании деталей в производство), с контролем того, что списываемое количество не превышает остаток.</w:t>
      </w:r>
    </w:p>
    <w:p w14:paraId="498682EB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0C0CF1">
        <w:rPr>
          <w:rFonts w:eastAsia="Calibri"/>
          <w:b/>
          <w:bCs/>
          <w:sz w:val="28"/>
          <w:szCs w:val="28"/>
          <w:lang w:eastAsia="en-US"/>
        </w:rPr>
        <w:t>Форма «Состав изделия»</w:t>
      </w:r>
    </w:p>
    <w:p w14:paraId="48595480" w14:textId="77777777" w:rsidR="000C0CF1" w:rsidRPr="000C0CF1" w:rsidRDefault="000C0CF1" w:rsidP="000C0CF1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C0CF1">
        <w:rPr>
          <w:rFonts w:eastAsia="Calibri"/>
          <w:sz w:val="28"/>
          <w:szCs w:val="28"/>
          <w:lang w:eastAsia="en-US"/>
        </w:rPr>
        <w:t>Эта форма отображает иерархическую структуру изделия (например, реактор ВВЭР-1200) в виде дерева (</w:t>
      </w:r>
      <w:proofErr w:type="spellStart"/>
      <w:r w:rsidRPr="000C0CF1">
        <w:rPr>
          <w:rFonts w:eastAsia="Calibri"/>
          <w:sz w:val="28"/>
          <w:szCs w:val="28"/>
          <w:lang w:eastAsia="en-US"/>
        </w:rPr>
        <w:t>TreeView</w:t>
      </w:r>
      <w:proofErr w:type="spellEnd"/>
      <w:r w:rsidRPr="000C0CF1">
        <w:rPr>
          <w:rFonts w:eastAsia="Calibri"/>
          <w:sz w:val="28"/>
          <w:szCs w:val="28"/>
          <w:lang w:eastAsia="en-US"/>
        </w:rPr>
        <w:t>). Корневой узел – изделие, дочерние узлы – сборочные единицы и детали с указанием количества. Пользователь может раскрывать узлы, чтобы увидеть полную спецификацию. Кнопка «Добавить компонент» позволяет прикрепить к изделию новую деталь или сборочную единицу.</w:t>
      </w:r>
    </w:p>
    <w:p w14:paraId="2CE58787" w14:textId="27F61389" w:rsidR="001741E4" w:rsidRDefault="00EC582F" w:rsidP="001741E4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EC582F">
        <w:rPr>
          <w:sz w:val="28"/>
          <w:szCs w:val="28"/>
        </w:rPr>
        <w:drawing>
          <wp:inline distT="0" distB="0" distL="0" distR="0" wp14:anchorId="26582D56" wp14:editId="370A9B7C">
            <wp:extent cx="6120130" cy="3320415"/>
            <wp:effectExtent l="0" t="0" r="0" b="0"/>
            <wp:docPr id="180657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71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E6B7" w14:textId="5B6F3FB1" w:rsidR="00236EA8" w:rsidRPr="00880A78" w:rsidRDefault="001741E4" w:rsidP="001741E4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880A78">
        <w:rPr>
          <w:color w:val="000000" w:themeColor="text1"/>
          <w:sz w:val="28"/>
          <w:szCs w:val="28"/>
        </w:rPr>
        <w:t xml:space="preserve">Рисунок 4 – </w:t>
      </w:r>
      <w:r w:rsidR="00880A78" w:rsidRPr="00880A78">
        <w:rPr>
          <w:rFonts w:eastAsia="Calibri"/>
          <w:color w:val="000000" w:themeColor="text1"/>
          <w:sz w:val="28"/>
          <w:szCs w:val="28"/>
          <w:lang w:eastAsia="en-US"/>
        </w:rPr>
        <w:t>desktop-приложения</w:t>
      </w:r>
    </w:p>
    <w:p w14:paraId="5EDB11AB" w14:textId="2FEFCA41" w:rsidR="00880A78" w:rsidRPr="00880A78" w:rsidRDefault="00880A78" w:rsidP="001741E4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880A78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D2EDC75" wp14:editId="6F4AF09A">
            <wp:extent cx="6120130" cy="3325495"/>
            <wp:effectExtent l="0" t="0" r="0" b="8255"/>
            <wp:docPr id="186105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1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43B1" w14:textId="5167A528" w:rsidR="00880A78" w:rsidRDefault="00880A78" w:rsidP="001741E4">
      <w:pPr>
        <w:tabs>
          <w:tab w:val="left" w:pos="1134"/>
        </w:tabs>
        <w:spacing w:line="360" w:lineRule="auto"/>
        <w:jc w:val="center"/>
        <w:rPr>
          <w:color w:val="EE0000"/>
          <w:sz w:val="28"/>
          <w:szCs w:val="28"/>
        </w:rPr>
      </w:pPr>
      <w:r w:rsidRPr="00880A78">
        <w:rPr>
          <w:color w:val="000000" w:themeColor="text1"/>
          <w:sz w:val="28"/>
          <w:szCs w:val="28"/>
        </w:rPr>
        <w:t xml:space="preserve">Рисунок 4 – </w:t>
      </w:r>
      <w:r w:rsidRPr="00880A78">
        <w:rPr>
          <w:rFonts w:eastAsia="Calibri"/>
          <w:color w:val="000000" w:themeColor="text1"/>
          <w:sz w:val="28"/>
          <w:szCs w:val="28"/>
          <w:lang w:eastAsia="en-US"/>
        </w:rPr>
        <w:t xml:space="preserve">desktop-приложения </w:t>
      </w:r>
      <w:r w:rsidRPr="00880A78">
        <w:rPr>
          <w:color w:val="EE0000"/>
          <w:sz w:val="28"/>
          <w:szCs w:val="28"/>
        </w:rPr>
        <w:drawing>
          <wp:inline distT="0" distB="0" distL="0" distR="0" wp14:anchorId="0BB465F7" wp14:editId="06A7EA10">
            <wp:extent cx="6120130" cy="3318510"/>
            <wp:effectExtent l="0" t="0" r="0" b="0"/>
            <wp:docPr id="75155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58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868C" w14:textId="57EED39A" w:rsidR="00880A78" w:rsidRPr="00880A78" w:rsidRDefault="00880A78" w:rsidP="00880A78">
      <w:pPr>
        <w:tabs>
          <w:tab w:val="left" w:pos="1134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880A78">
        <w:rPr>
          <w:color w:val="000000" w:themeColor="text1"/>
          <w:sz w:val="28"/>
          <w:szCs w:val="28"/>
        </w:rPr>
        <w:t xml:space="preserve">Рисунок 4 – </w:t>
      </w:r>
      <w:r w:rsidRPr="00880A78">
        <w:rPr>
          <w:rFonts w:eastAsia="Calibri"/>
          <w:color w:val="000000" w:themeColor="text1"/>
          <w:sz w:val="28"/>
          <w:szCs w:val="28"/>
          <w:lang w:eastAsia="en-US"/>
        </w:rPr>
        <w:t>desktop-приложения</w:t>
      </w:r>
    </w:p>
    <w:p w14:paraId="03EA027F" w14:textId="77777777" w:rsidR="00880A78" w:rsidRPr="00392B74" w:rsidRDefault="00880A78" w:rsidP="001741E4">
      <w:pPr>
        <w:tabs>
          <w:tab w:val="left" w:pos="1134"/>
        </w:tabs>
        <w:spacing w:line="360" w:lineRule="auto"/>
        <w:jc w:val="center"/>
        <w:rPr>
          <w:color w:val="EE0000"/>
          <w:sz w:val="28"/>
          <w:szCs w:val="28"/>
        </w:rPr>
      </w:pPr>
    </w:p>
    <w:p w14:paraId="6EEEB299" w14:textId="14D6F11A" w:rsidR="00236EA8" w:rsidRPr="004D0738" w:rsidRDefault="005D0B01" w:rsidP="005D0B01">
      <w:pPr>
        <w:pStyle w:val="1"/>
        <w:spacing w:line="360" w:lineRule="auto"/>
        <w:contextualSpacing/>
        <w:rPr>
          <w:b/>
          <w:bCs/>
          <w:szCs w:val="28"/>
        </w:rPr>
      </w:pPr>
      <w:bookmarkStart w:id="45" w:name="_Toc231791632"/>
      <w:bookmarkStart w:id="46" w:name="_Toc231910248"/>
      <w:r w:rsidRPr="004D0738">
        <w:rPr>
          <w:b/>
          <w:bCs/>
          <w:szCs w:val="28"/>
        </w:rPr>
        <w:t>ЗАКЛЮЧЕНИЕ</w:t>
      </w:r>
      <w:bookmarkEnd w:id="45"/>
      <w:bookmarkEnd w:id="46"/>
    </w:p>
    <w:p w14:paraId="044E389B" w14:textId="47DE5106" w:rsidR="00236EA8" w:rsidRDefault="00236EA8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19C2A4CC" w14:textId="488CD04D" w:rsidR="00C66A37" w:rsidRPr="00C66A37" w:rsidRDefault="00C66A37" w:rsidP="00C66A37">
      <w:pPr>
        <w:pStyle w:val="1"/>
        <w:spacing w:line="360" w:lineRule="auto"/>
        <w:ind w:firstLine="851"/>
        <w:jc w:val="both"/>
        <w:rPr>
          <w:szCs w:val="28"/>
        </w:rPr>
      </w:pPr>
      <w:bookmarkStart w:id="47" w:name="_Toc231791633"/>
      <w:bookmarkStart w:id="48" w:name="_Toc231910249"/>
      <w:r w:rsidRPr="00C66A37">
        <w:rPr>
          <w:szCs w:val="28"/>
        </w:rPr>
        <w:t xml:space="preserve">При прохождении производственной практики в АО «АтоммашЭкспорт» мной было выполнено индивидуальное задание в полном объёме, которое заключалось в разработке desktop-приложения «Управление номенклатурой и </w:t>
      </w:r>
      <w:r w:rsidRPr="00C66A37">
        <w:rPr>
          <w:szCs w:val="28"/>
        </w:rPr>
        <w:lastRenderedPageBreak/>
        <w:t>производством оборудования» на языке C# с использованием технологии Windows Forms, предназначенного для автоматизации учёта деталей, материалов, технологических операций, маршрутных листов, состава изделий и складских остатков.</w:t>
      </w:r>
    </w:p>
    <w:p w14:paraId="2FD4D798" w14:textId="5D1FF516" w:rsidR="00C66A37" w:rsidRPr="00C66A37" w:rsidRDefault="00C66A37" w:rsidP="00C66A37">
      <w:pPr>
        <w:pStyle w:val="1"/>
        <w:spacing w:line="360" w:lineRule="auto"/>
        <w:ind w:firstLine="851"/>
        <w:jc w:val="both"/>
        <w:rPr>
          <w:szCs w:val="28"/>
        </w:rPr>
      </w:pPr>
      <w:r w:rsidRPr="00C66A37">
        <w:rPr>
          <w:szCs w:val="28"/>
        </w:rPr>
        <w:t xml:space="preserve">В ходе выполнения практики я подробно изучила особенности создания современных desktop-приложений для промышленных предприятий, а также закрепила практические навыки в области C#, Windows Forms и ADO.NET. Были рассмотрены основные этапы разработки приложения, включая анализ требований, проектирование пользовательского интерфейса, создание структуры форм, реализацию программного слоя для взаимодействия с базой данных (подключение, выполнение SQL-запросов, заполнение </w:t>
      </w:r>
      <w:proofErr w:type="spellStart"/>
      <w:r w:rsidRPr="00C66A37">
        <w:rPr>
          <w:szCs w:val="28"/>
        </w:rPr>
        <w:t>DataGridView</w:t>
      </w:r>
      <w:proofErr w:type="spellEnd"/>
      <w:r w:rsidRPr="00C66A37">
        <w:rPr>
          <w:szCs w:val="28"/>
        </w:rPr>
        <w:t>), а также тестирование и отладку готового решения. Особое внимание было уделено логическому построению интерфейса, удобству восприятия информации пользователем и обеспечению целостности данных через контроль внешних ключей.</w:t>
      </w:r>
    </w:p>
    <w:p w14:paraId="5AF7DA89" w14:textId="2E0A220A" w:rsidR="00C66A37" w:rsidRPr="00C66A37" w:rsidRDefault="00C66A37" w:rsidP="00C66A37">
      <w:pPr>
        <w:pStyle w:val="1"/>
        <w:spacing w:line="360" w:lineRule="auto"/>
        <w:ind w:firstLine="851"/>
        <w:jc w:val="both"/>
        <w:rPr>
          <w:szCs w:val="28"/>
        </w:rPr>
      </w:pPr>
      <w:r w:rsidRPr="00C66A37">
        <w:rPr>
          <w:szCs w:val="28"/>
        </w:rPr>
        <w:t xml:space="preserve">В процессе работы было разработано приложение с чёткой структурой, включающей следующие основные формы: главная форма (MDI-контейнер) с меню и панелью инструментов, форма «Детали» (просмотр, добавление, редактирование, поиск и фильтрация деталей), форма «Материалы» (справочник конструкционных материалов), форма «Операции» (справочник технологических операций), форма «Маршрутные листы» (привязка последовательности операций к детали), форма «Изделия и состав» (иерархическая структура изделия), форма «Склад» (учёт остатков деталей). Все элементы интерфейса были реализованы с использованием стандартных элементов управления Windows </w:t>
      </w:r>
      <w:proofErr w:type="spellStart"/>
      <w:r w:rsidRPr="00C66A37">
        <w:rPr>
          <w:szCs w:val="28"/>
        </w:rPr>
        <w:t>Forms</w:t>
      </w:r>
      <w:proofErr w:type="spellEnd"/>
      <w:r w:rsidRPr="00C66A37">
        <w:rPr>
          <w:szCs w:val="28"/>
        </w:rPr>
        <w:t xml:space="preserve"> (</w:t>
      </w:r>
      <w:proofErr w:type="spellStart"/>
      <w:r w:rsidRPr="00C66A37">
        <w:rPr>
          <w:szCs w:val="28"/>
        </w:rPr>
        <w:t>DataGridView</w:t>
      </w:r>
      <w:proofErr w:type="spellEnd"/>
      <w:r w:rsidRPr="00C66A37">
        <w:rPr>
          <w:szCs w:val="28"/>
        </w:rPr>
        <w:t xml:space="preserve">, </w:t>
      </w:r>
      <w:proofErr w:type="spellStart"/>
      <w:r w:rsidRPr="00C66A37">
        <w:rPr>
          <w:szCs w:val="28"/>
        </w:rPr>
        <w:t>Button</w:t>
      </w:r>
      <w:proofErr w:type="spellEnd"/>
      <w:r w:rsidRPr="00C66A37">
        <w:rPr>
          <w:szCs w:val="28"/>
        </w:rPr>
        <w:t xml:space="preserve">, </w:t>
      </w:r>
      <w:proofErr w:type="spellStart"/>
      <w:r w:rsidRPr="00C66A37">
        <w:rPr>
          <w:szCs w:val="28"/>
        </w:rPr>
        <w:t>TextBox</w:t>
      </w:r>
      <w:proofErr w:type="spellEnd"/>
      <w:r w:rsidRPr="00C66A37">
        <w:rPr>
          <w:szCs w:val="28"/>
        </w:rPr>
        <w:t xml:space="preserve">, </w:t>
      </w:r>
      <w:proofErr w:type="spellStart"/>
      <w:r w:rsidRPr="00C66A37">
        <w:rPr>
          <w:szCs w:val="28"/>
        </w:rPr>
        <w:t>ComboBox</w:t>
      </w:r>
      <w:proofErr w:type="spellEnd"/>
      <w:r w:rsidRPr="00C66A37">
        <w:rPr>
          <w:szCs w:val="28"/>
        </w:rPr>
        <w:t xml:space="preserve">, </w:t>
      </w:r>
      <w:proofErr w:type="spellStart"/>
      <w:r w:rsidRPr="00C66A37">
        <w:rPr>
          <w:szCs w:val="28"/>
        </w:rPr>
        <w:t>MenuStrip</w:t>
      </w:r>
      <w:proofErr w:type="spellEnd"/>
      <w:r w:rsidRPr="00C66A37">
        <w:rPr>
          <w:szCs w:val="28"/>
        </w:rPr>
        <w:t xml:space="preserve">, </w:t>
      </w:r>
      <w:proofErr w:type="spellStart"/>
      <w:r w:rsidRPr="00C66A37">
        <w:rPr>
          <w:szCs w:val="28"/>
        </w:rPr>
        <w:t>ToolStrip</w:t>
      </w:r>
      <w:proofErr w:type="spellEnd"/>
      <w:r w:rsidRPr="00C66A37">
        <w:rPr>
          <w:szCs w:val="28"/>
        </w:rPr>
        <w:t xml:space="preserve">, </w:t>
      </w:r>
      <w:proofErr w:type="spellStart"/>
      <w:r w:rsidRPr="00C66A37">
        <w:rPr>
          <w:szCs w:val="28"/>
        </w:rPr>
        <w:t>TreeView</w:t>
      </w:r>
      <w:proofErr w:type="spellEnd"/>
      <w:r w:rsidRPr="00C66A37">
        <w:rPr>
          <w:szCs w:val="28"/>
        </w:rPr>
        <w:t xml:space="preserve"> и др.). В результате был создан современный, визуально привлекательный (единая цветовая гамма: тёмно-</w:t>
      </w:r>
      <w:r w:rsidRPr="00C66A37">
        <w:rPr>
          <w:szCs w:val="28"/>
        </w:rPr>
        <w:lastRenderedPageBreak/>
        <w:t>синий, серый, белый) и удобный для использования интерфейс, адаптированный для работы конструкторов, технологов и кладовщиков.</w:t>
      </w:r>
    </w:p>
    <w:p w14:paraId="784AE3F2" w14:textId="664B26CE" w:rsidR="00C66A37" w:rsidRPr="00C66A37" w:rsidRDefault="00C66A37" w:rsidP="00C66A37">
      <w:pPr>
        <w:pStyle w:val="1"/>
        <w:spacing w:line="360" w:lineRule="auto"/>
        <w:ind w:firstLine="851"/>
        <w:jc w:val="both"/>
        <w:rPr>
          <w:szCs w:val="28"/>
        </w:rPr>
      </w:pPr>
      <w:r w:rsidRPr="00C66A37">
        <w:rPr>
          <w:szCs w:val="28"/>
        </w:rPr>
        <w:t xml:space="preserve">Также в рамках практики я получила опыт работы в среде разработки Microsoft Visual Studio 2022 Community, а также познакомилась с дополнительными инструментами, такими как MySQL </w:t>
      </w:r>
      <w:proofErr w:type="spellStart"/>
      <w:r w:rsidRPr="00C66A37">
        <w:rPr>
          <w:szCs w:val="28"/>
        </w:rPr>
        <w:t>Workbench</w:t>
      </w:r>
      <w:proofErr w:type="spellEnd"/>
      <w:r w:rsidRPr="00C66A37">
        <w:rPr>
          <w:szCs w:val="28"/>
        </w:rPr>
        <w:t xml:space="preserve"> (или SSMS) для управления базой данных, отладчиком Visual Studio для поиска и исправления ошибок, а также системой контроля версий </w:t>
      </w:r>
      <w:proofErr w:type="spellStart"/>
      <w:r w:rsidRPr="00C66A37">
        <w:rPr>
          <w:szCs w:val="28"/>
        </w:rPr>
        <w:t>Git</w:t>
      </w:r>
      <w:proofErr w:type="spellEnd"/>
      <w:r w:rsidRPr="00C66A37">
        <w:rPr>
          <w:szCs w:val="28"/>
        </w:rPr>
        <w:t>. Использование данных инструментов позволило повысить эффективность работы и упростить процесс разработки.</w:t>
      </w:r>
    </w:p>
    <w:p w14:paraId="095800EF" w14:textId="77777777" w:rsidR="00C66A37" w:rsidRDefault="00C66A37" w:rsidP="00C66A37">
      <w:pPr>
        <w:pStyle w:val="1"/>
        <w:spacing w:line="360" w:lineRule="auto"/>
        <w:ind w:firstLine="851"/>
        <w:jc w:val="both"/>
        <w:rPr>
          <w:szCs w:val="28"/>
        </w:rPr>
      </w:pPr>
      <w:r w:rsidRPr="00C66A37">
        <w:rPr>
          <w:szCs w:val="28"/>
        </w:rPr>
        <w:t>По итогам выполненной работы можно отметить, что все поставленные цели и задачи производственной практики были успешно достигнуты. Разработанное приложение соответствует требованиям задания, успешно протестировано (проверены CRUD-операции, поиск, фильтрация, обработка ошибок, целостность данных) и может быть использовано в качестве рабочего инструмента для автоматизации управления номенклатурой и производством оборудования в АО «АтоммашЭкспорт».</w:t>
      </w:r>
    </w:p>
    <w:p w14:paraId="206F899B" w14:textId="77777777" w:rsidR="00C66A37" w:rsidRPr="00C66A37" w:rsidRDefault="00C66A37" w:rsidP="00C66A37"/>
    <w:p w14:paraId="016AFA02" w14:textId="5D9DC9EA" w:rsidR="007B7D31" w:rsidRPr="004D0738" w:rsidRDefault="005D0B01" w:rsidP="00C66A37">
      <w:pPr>
        <w:pStyle w:val="1"/>
        <w:spacing w:line="360" w:lineRule="auto"/>
        <w:rPr>
          <w:b/>
          <w:bCs/>
          <w:szCs w:val="28"/>
        </w:rPr>
      </w:pPr>
      <w:r w:rsidRPr="004D0738">
        <w:rPr>
          <w:b/>
          <w:bCs/>
          <w:szCs w:val="28"/>
        </w:rPr>
        <w:t>СПИСОК ИСПОЛЬЗОВАННЫХ ИСТОЧНИКОВ</w:t>
      </w:r>
      <w:bookmarkEnd w:id="47"/>
      <w:bookmarkEnd w:id="48"/>
    </w:p>
    <w:p w14:paraId="6C0ECEDA" w14:textId="1B1FEA1C" w:rsidR="00AF056A" w:rsidRDefault="00AF056A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1DFCE053" w14:textId="77777777" w:rsidR="007F5EEF" w:rsidRPr="007F5EEF" w:rsidRDefault="007F5EEF" w:rsidP="007F5EEF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7F5EEF">
        <w:rPr>
          <w:sz w:val="28"/>
          <w:szCs w:val="28"/>
        </w:rPr>
        <w:t>Список использованной литературы</w:t>
      </w:r>
    </w:p>
    <w:p w14:paraId="09368F78" w14:textId="77777777" w:rsidR="007F5EEF" w:rsidRPr="007F5EEF" w:rsidRDefault="007F5EEF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7F5EEF">
        <w:rPr>
          <w:sz w:val="28"/>
          <w:szCs w:val="28"/>
        </w:rPr>
        <w:t>Троелсен</w:t>
      </w:r>
      <w:proofErr w:type="spellEnd"/>
      <w:r w:rsidRPr="007F5EEF">
        <w:rPr>
          <w:sz w:val="28"/>
          <w:szCs w:val="28"/>
        </w:rPr>
        <w:t xml:space="preserve">, Э. C# 9.0 и платформа .NET 5. Основы программирования / Э. </w:t>
      </w:r>
      <w:proofErr w:type="spellStart"/>
      <w:r w:rsidRPr="007F5EEF">
        <w:rPr>
          <w:sz w:val="28"/>
          <w:szCs w:val="28"/>
        </w:rPr>
        <w:t>Троелсен</w:t>
      </w:r>
      <w:proofErr w:type="spellEnd"/>
      <w:r w:rsidRPr="007F5EEF">
        <w:rPr>
          <w:sz w:val="28"/>
          <w:szCs w:val="28"/>
        </w:rPr>
        <w:t xml:space="preserve">, Ф. </w:t>
      </w:r>
      <w:proofErr w:type="spellStart"/>
      <w:r w:rsidRPr="007F5EEF">
        <w:rPr>
          <w:sz w:val="28"/>
          <w:szCs w:val="28"/>
        </w:rPr>
        <w:t>Джепикс</w:t>
      </w:r>
      <w:proofErr w:type="spellEnd"/>
      <w:r w:rsidRPr="007F5EEF">
        <w:rPr>
          <w:sz w:val="28"/>
          <w:szCs w:val="28"/>
        </w:rPr>
        <w:t>. – СПб.: Питер, 2021. – 1328 с.</w:t>
      </w:r>
    </w:p>
    <w:p w14:paraId="0D2AB4BB" w14:textId="77777777" w:rsidR="007F5EEF" w:rsidRPr="007F5EEF" w:rsidRDefault="007F5EEF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7F5EEF">
        <w:rPr>
          <w:sz w:val="28"/>
          <w:szCs w:val="28"/>
        </w:rPr>
        <w:t>Шилдт</w:t>
      </w:r>
      <w:proofErr w:type="spellEnd"/>
      <w:r w:rsidRPr="007F5EEF">
        <w:rPr>
          <w:sz w:val="28"/>
          <w:szCs w:val="28"/>
        </w:rPr>
        <w:t xml:space="preserve">, Г. C# 8.0. Полное руководство / Г. </w:t>
      </w:r>
      <w:proofErr w:type="spellStart"/>
      <w:r w:rsidRPr="007F5EEF">
        <w:rPr>
          <w:sz w:val="28"/>
          <w:szCs w:val="28"/>
        </w:rPr>
        <w:t>Шилдт</w:t>
      </w:r>
      <w:proofErr w:type="spellEnd"/>
      <w:r w:rsidRPr="007F5EEF">
        <w:rPr>
          <w:sz w:val="28"/>
          <w:szCs w:val="28"/>
        </w:rPr>
        <w:t>. – М.: Вильямс, 2021. – 1376 с.</w:t>
      </w:r>
    </w:p>
    <w:p w14:paraId="3A641E02" w14:textId="77777777" w:rsidR="007F5EEF" w:rsidRPr="007F5EEF" w:rsidRDefault="007F5EEF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>Поляков, В.В. Программирование на C# в Visual Studio / В.В. Поляков. – М.: ДМК Пресс, 2020. – 248 с.</w:t>
      </w:r>
    </w:p>
    <w:p w14:paraId="2DE015C8" w14:textId="77777777" w:rsidR="007F5EEF" w:rsidRPr="007F5EEF" w:rsidRDefault="007F5EEF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 xml:space="preserve">Коннолли, Т. Базы данных: проектирование, реализация и сопровождение / Т. Коннолли, К. </w:t>
      </w:r>
      <w:proofErr w:type="spellStart"/>
      <w:r w:rsidRPr="007F5EEF">
        <w:rPr>
          <w:sz w:val="28"/>
          <w:szCs w:val="28"/>
        </w:rPr>
        <w:t>Бегг</w:t>
      </w:r>
      <w:proofErr w:type="spellEnd"/>
      <w:r w:rsidRPr="007F5EEF">
        <w:rPr>
          <w:sz w:val="28"/>
          <w:szCs w:val="28"/>
        </w:rPr>
        <w:t>. – М.: Вильямс, 2017. – 1440 с.</w:t>
      </w:r>
    </w:p>
    <w:p w14:paraId="08B07872" w14:textId="77777777" w:rsidR="007F5EEF" w:rsidRPr="007F5EEF" w:rsidRDefault="007F5EEF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>Кузнецов, С.Д. Базы данных. Язык SQL / С.Д. Кузнецов. – М.: Академия, 2019. – 496 с.</w:t>
      </w:r>
    </w:p>
    <w:p w14:paraId="75095845" w14:textId="77777777" w:rsidR="007F5EEF" w:rsidRPr="007F5EEF" w:rsidRDefault="007F5EEF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7F5EEF">
        <w:rPr>
          <w:sz w:val="28"/>
          <w:szCs w:val="28"/>
        </w:rPr>
        <w:lastRenderedPageBreak/>
        <w:t>Грофф</w:t>
      </w:r>
      <w:proofErr w:type="spellEnd"/>
      <w:r w:rsidRPr="007F5EEF">
        <w:rPr>
          <w:sz w:val="28"/>
          <w:szCs w:val="28"/>
        </w:rPr>
        <w:t xml:space="preserve">, Дж. SQL. Полное руководство / Дж. </w:t>
      </w:r>
      <w:proofErr w:type="spellStart"/>
      <w:r w:rsidRPr="007F5EEF">
        <w:rPr>
          <w:sz w:val="28"/>
          <w:szCs w:val="28"/>
        </w:rPr>
        <w:t>Грофф</w:t>
      </w:r>
      <w:proofErr w:type="spellEnd"/>
      <w:r w:rsidRPr="007F5EEF">
        <w:rPr>
          <w:sz w:val="28"/>
          <w:szCs w:val="28"/>
        </w:rPr>
        <w:t xml:space="preserve">, П. Вайнберг, Э. </w:t>
      </w:r>
      <w:proofErr w:type="spellStart"/>
      <w:r w:rsidRPr="007F5EEF">
        <w:rPr>
          <w:sz w:val="28"/>
          <w:szCs w:val="28"/>
        </w:rPr>
        <w:t>Оппель</w:t>
      </w:r>
      <w:proofErr w:type="spellEnd"/>
      <w:r w:rsidRPr="007F5EEF">
        <w:rPr>
          <w:sz w:val="28"/>
          <w:szCs w:val="28"/>
        </w:rPr>
        <w:t>. – М.: Вильямс, 2021. – 960 с.</w:t>
      </w:r>
    </w:p>
    <w:p w14:paraId="028C4B60" w14:textId="77777777" w:rsidR="007F5EEF" w:rsidRPr="007F5EEF" w:rsidRDefault="007F5EEF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 xml:space="preserve">ГОСТ 2.102-2013. Единая система конструкторской документации (ЕСКД). Виды и комплектность конструкторских документов. – М.: </w:t>
      </w:r>
      <w:proofErr w:type="spellStart"/>
      <w:r w:rsidRPr="007F5EEF">
        <w:rPr>
          <w:sz w:val="28"/>
          <w:szCs w:val="28"/>
        </w:rPr>
        <w:t>Стандартинформ</w:t>
      </w:r>
      <w:proofErr w:type="spellEnd"/>
      <w:r w:rsidRPr="007F5EEF">
        <w:rPr>
          <w:sz w:val="28"/>
          <w:szCs w:val="28"/>
        </w:rPr>
        <w:t>, 2014.</w:t>
      </w:r>
    </w:p>
    <w:p w14:paraId="5B346289" w14:textId="77777777" w:rsidR="007F5EEF" w:rsidRPr="007F5EEF" w:rsidRDefault="007F5EEF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 xml:space="preserve">ГОСТ 3.1102-2011. Единая система технологической документации (ЕСТД). Стадии разработки и виды документов. – М.: </w:t>
      </w:r>
      <w:proofErr w:type="spellStart"/>
      <w:r w:rsidRPr="007F5EEF">
        <w:rPr>
          <w:sz w:val="28"/>
          <w:szCs w:val="28"/>
        </w:rPr>
        <w:t>Стандартинформ</w:t>
      </w:r>
      <w:proofErr w:type="spellEnd"/>
      <w:r w:rsidRPr="007F5EEF">
        <w:rPr>
          <w:sz w:val="28"/>
          <w:szCs w:val="28"/>
        </w:rPr>
        <w:t>, 2012.</w:t>
      </w:r>
    </w:p>
    <w:p w14:paraId="03B5189D" w14:textId="77777777" w:rsidR="007F5EEF" w:rsidRPr="007F5EEF" w:rsidRDefault="007F5EEF" w:rsidP="007F5EEF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7F5EEF">
        <w:rPr>
          <w:sz w:val="28"/>
          <w:szCs w:val="28"/>
        </w:rPr>
        <w:t>Интернет-ресурсы</w:t>
      </w:r>
    </w:p>
    <w:p w14:paraId="557DE64C" w14:textId="77777777" w:rsidR="007F5EEF" w:rsidRPr="007F5EEF" w:rsidRDefault="007F5EEF">
      <w:pPr>
        <w:pStyle w:val="a7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 xml:space="preserve">Microsoft </w:t>
      </w:r>
      <w:proofErr w:type="spellStart"/>
      <w:r w:rsidRPr="007F5EEF">
        <w:rPr>
          <w:sz w:val="28"/>
          <w:szCs w:val="28"/>
        </w:rPr>
        <w:t>Learn</w:t>
      </w:r>
      <w:proofErr w:type="spellEnd"/>
      <w:r w:rsidRPr="007F5EEF">
        <w:rPr>
          <w:sz w:val="28"/>
          <w:szCs w:val="28"/>
        </w:rPr>
        <w:t>. Документация по Windows Forms / [Электронный ресурс]. – URL: https://learn.microsoft.com/ru-ru/dotnet/desktop/winforms/ (дата обращения: 05.06.2026).</w:t>
      </w:r>
    </w:p>
    <w:p w14:paraId="59F8D257" w14:textId="77777777" w:rsidR="007F5EEF" w:rsidRPr="007F5EEF" w:rsidRDefault="007F5EEF">
      <w:pPr>
        <w:pStyle w:val="a7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 xml:space="preserve">Microsoft </w:t>
      </w:r>
      <w:proofErr w:type="spellStart"/>
      <w:r w:rsidRPr="007F5EEF">
        <w:rPr>
          <w:sz w:val="28"/>
          <w:szCs w:val="28"/>
        </w:rPr>
        <w:t>Learn</w:t>
      </w:r>
      <w:proofErr w:type="spellEnd"/>
      <w:r w:rsidRPr="007F5EEF">
        <w:rPr>
          <w:sz w:val="28"/>
          <w:szCs w:val="28"/>
        </w:rPr>
        <w:t>. ADO.NET для разработчиков / [Электронный ресурс]. – URL: https://learn.microsoft.com/ru-ru/dotnet/framework/data/adonet/ (дата обращения: 05.06.2026).</w:t>
      </w:r>
    </w:p>
    <w:p w14:paraId="39AA408D" w14:textId="77777777" w:rsidR="007F5EEF" w:rsidRPr="007F5EEF" w:rsidRDefault="007F5EEF">
      <w:pPr>
        <w:pStyle w:val="a7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>АО «АтоммашЭкспорт». Официальный сайт предприятия / [Электронный ресурс]. – URL: https://atommashexport.ru (дата обращения: 01.06.2026).</w:t>
      </w:r>
    </w:p>
    <w:p w14:paraId="537B3F1B" w14:textId="77777777" w:rsidR="007F5EEF" w:rsidRPr="007F5EEF" w:rsidRDefault="007F5EEF">
      <w:pPr>
        <w:pStyle w:val="a7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F5EEF">
        <w:rPr>
          <w:sz w:val="28"/>
          <w:szCs w:val="28"/>
        </w:rPr>
        <w:t xml:space="preserve">MySQL </w:t>
      </w:r>
      <w:proofErr w:type="spellStart"/>
      <w:r w:rsidRPr="007F5EEF">
        <w:rPr>
          <w:sz w:val="28"/>
          <w:szCs w:val="28"/>
        </w:rPr>
        <w:t>Documentation</w:t>
      </w:r>
      <w:proofErr w:type="spellEnd"/>
      <w:r w:rsidRPr="007F5EEF">
        <w:rPr>
          <w:sz w:val="28"/>
          <w:szCs w:val="28"/>
        </w:rPr>
        <w:t>. Официальная документация по MySQL 8.0 / [Электронный ресурс]. – URL: https://dev.mysql.com/doc/ (дата обращения: 03.06.2026).</w:t>
      </w:r>
    </w:p>
    <w:p w14:paraId="3A30DF80" w14:textId="77777777" w:rsidR="007F5EEF" w:rsidRPr="007F5EEF" w:rsidRDefault="007F5EEF">
      <w:pPr>
        <w:pStyle w:val="a7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7F5EEF">
        <w:rPr>
          <w:sz w:val="28"/>
          <w:szCs w:val="28"/>
        </w:rPr>
        <w:t>Хабр</w:t>
      </w:r>
      <w:proofErr w:type="spellEnd"/>
      <w:r w:rsidRPr="007F5EEF">
        <w:rPr>
          <w:sz w:val="28"/>
          <w:szCs w:val="28"/>
        </w:rPr>
        <w:t>. Основы C# и Windows Forms для начинающих / [Электронный ресурс]. – URL: https://habr.com/ru/ (дата обращения: 02.06.2026).</w:t>
      </w:r>
    </w:p>
    <w:p w14:paraId="231DB83E" w14:textId="4527ABF6" w:rsidR="004A1781" w:rsidRPr="009E0E4F" w:rsidRDefault="004A1781" w:rsidP="007F5EE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ectPr w:rsidR="004A1781" w:rsidRPr="009E0E4F" w:rsidSect="008715AB">
      <w:pgSz w:w="11906" w:h="16838"/>
      <w:pgMar w:top="1134" w:right="567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085EE" w14:textId="77777777" w:rsidR="00E5020C" w:rsidRDefault="00E5020C" w:rsidP="002C3567">
      <w:r>
        <w:separator/>
      </w:r>
    </w:p>
  </w:endnote>
  <w:endnote w:type="continuationSeparator" w:id="0">
    <w:p w14:paraId="1B960F87" w14:textId="77777777" w:rsidR="00E5020C" w:rsidRDefault="00E5020C" w:rsidP="002C3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8151887"/>
      <w:docPartObj>
        <w:docPartGallery w:val="Page Numbers (Bottom of Page)"/>
        <w:docPartUnique/>
      </w:docPartObj>
    </w:sdtPr>
    <w:sdtContent>
      <w:p w14:paraId="4EAA30A3" w14:textId="39A66096" w:rsidR="002C3567" w:rsidRDefault="002C356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05A66D" w14:textId="77777777" w:rsidR="002C3567" w:rsidRDefault="002C356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90F64" w14:textId="77777777" w:rsidR="00E5020C" w:rsidRDefault="00E5020C" w:rsidP="002C3567">
      <w:r>
        <w:separator/>
      </w:r>
    </w:p>
  </w:footnote>
  <w:footnote w:type="continuationSeparator" w:id="0">
    <w:p w14:paraId="309D98C6" w14:textId="77777777" w:rsidR="00E5020C" w:rsidRDefault="00E5020C" w:rsidP="002C3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5E5"/>
    <w:multiLevelType w:val="multilevel"/>
    <w:tmpl w:val="3BC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A0D"/>
    <w:multiLevelType w:val="multilevel"/>
    <w:tmpl w:val="84A4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1D58"/>
    <w:multiLevelType w:val="multilevel"/>
    <w:tmpl w:val="DDB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70EB"/>
    <w:multiLevelType w:val="multilevel"/>
    <w:tmpl w:val="747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82ECE"/>
    <w:multiLevelType w:val="multilevel"/>
    <w:tmpl w:val="2B641C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96EB5"/>
    <w:multiLevelType w:val="multilevel"/>
    <w:tmpl w:val="70A267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72518"/>
    <w:multiLevelType w:val="multilevel"/>
    <w:tmpl w:val="FDE6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3577C"/>
    <w:multiLevelType w:val="multilevel"/>
    <w:tmpl w:val="033C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F465A"/>
    <w:multiLevelType w:val="multilevel"/>
    <w:tmpl w:val="436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C1B39"/>
    <w:multiLevelType w:val="multilevel"/>
    <w:tmpl w:val="191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A5164"/>
    <w:multiLevelType w:val="multilevel"/>
    <w:tmpl w:val="519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71994"/>
    <w:multiLevelType w:val="multilevel"/>
    <w:tmpl w:val="E87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B5DBD"/>
    <w:multiLevelType w:val="multilevel"/>
    <w:tmpl w:val="D042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E0154"/>
    <w:multiLevelType w:val="multilevel"/>
    <w:tmpl w:val="50A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E5DB1"/>
    <w:multiLevelType w:val="hybridMultilevel"/>
    <w:tmpl w:val="2D321F94"/>
    <w:lvl w:ilvl="0" w:tplc="EBBAF23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E046478"/>
    <w:multiLevelType w:val="multilevel"/>
    <w:tmpl w:val="2B3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E7472"/>
    <w:multiLevelType w:val="hybridMultilevel"/>
    <w:tmpl w:val="150029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4DD159C"/>
    <w:multiLevelType w:val="hybridMultilevel"/>
    <w:tmpl w:val="53BCEA08"/>
    <w:lvl w:ilvl="0" w:tplc="EBBAF2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DB7304B"/>
    <w:multiLevelType w:val="multilevel"/>
    <w:tmpl w:val="DF0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949D6"/>
    <w:multiLevelType w:val="hybridMultilevel"/>
    <w:tmpl w:val="A720EA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17117F8"/>
    <w:multiLevelType w:val="multilevel"/>
    <w:tmpl w:val="F72A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D52EB4"/>
    <w:multiLevelType w:val="hybridMultilevel"/>
    <w:tmpl w:val="ECE80376"/>
    <w:lvl w:ilvl="0" w:tplc="EBBAF2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3745CD9"/>
    <w:multiLevelType w:val="multilevel"/>
    <w:tmpl w:val="713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0375E"/>
    <w:multiLevelType w:val="multilevel"/>
    <w:tmpl w:val="B7C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C75DE"/>
    <w:multiLevelType w:val="multilevel"/>
    <w:tmpl w:val="A668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F62285"/>
    <w:multiLevelType w:val="multilevel"/>
    <w:tmpl w:val="986498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A1D2A"/>
    <w:multiLevelType w:val="multilevel"/>
    <w:tmpl w:val="F3C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C0AC3"/>
    <w:multiLevelType w:val="multilevel"/>
    <w:tmpl w:val="71B6F1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81285"/>
    <w:multiLevelType w:val="multilevel"/>
    <w:tmpl w:val="DAFC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DB6B65"/>
    <w:multiLevelType w:val="multilevel"/>
    <w:tmpl w:val="8D68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F86287"/>
    <w:multiLevelType w:val="multilevel"/>
    <w:tmpl w:val="46F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C15B2"/>
    <w:multiLevelType w:val="multilevel"/>
    <w:tmpl w:val="225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91C83"/>
    <w:multiLevelType w:val="multilevel"/>
    <w:tmpl w:val="06FC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B54A41"/>
    <w:multiLevelType w:val="multilevel"/>
    <w:tmpl w:val="CAA4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25929">
    <w:abstractNumId w:val="22"/>
  </w:num>
  <w:num w:numId="2" w16cid:durableId="112940257">
    <w:abstractNumId w:val="9"/>
  </w:num>
  <w:num w:numId="3" w16cid:durableId="321784924">
    <w:abstractNumId w:val="33"/>
  </w:num>
  <w:num w:numId="4" w16cid:durableId="333383196">
    <w:abstractNumId w:val="26"/>
  </w:num>
  <w:num w:numId="5" w16cid:durableId="2064018059">
    <w:abstractNumId w:val="1"/>
  </w:num>
  <w:num w:numId="6" w16cid:durableId="1618565273">
    <w:abstractNumId w:val="12"/>
  </w:num>
  <w:num w:numId="7" w16cid:durableId="88895298">
    <w:abstractNumId w:val="32"/>
  </w:num>
  <w:num w:numId="8" w16cid:durableId="1641762758">
    <w:abstractNumId w:val="14"/>
  </w:num>
  <w:num w:numId="9" w16cid:durableId="1125319969">
    <w:abstractNumId w:val="20"/>
  </w:num>
  <w:num w:numId="10" w16cid:durableId="168952710">
    <w:abstractNumId w:val="24"/>
  </w:num>
  <w:num w:numId="11" w16cid:durableId="1387414852">
    <w:abstractNumId w:val="6"/>
  </w:num>
  <w:num w:numId="12" w16cid:durableId="809594476">
    <w:abstractNumId w:val="28"/>
  </w:num>
  <w:num w:numId="13" w16cid:durableId="281771041">
    <w:abstractNumId w:val="25"/>
  </w:num>
  <w:num w:numId="14" w16cid:durableId="2139373309">
    <w:abstractNumId w:val="27"/>
  </w:num>
  <w:num w:numId="15" w16cid:durableId="1755740773">
    <w:abstractNumId w:val="5"/>
  </w:num>
  <w:num w:numId="16" w16cid:durableId="1578589596">
    <w:abstractNumId w:val="18"/>
  </w:num>
  <w:num w:numId="17" w16cid:durableId="323433492">
    <w:abstractNumId w:val="13"/>
  </w:num>
  <w:num w:numId="18" w16cid:durableId="1241057019">
    <w:abstractNumId w:val="8"/>
  </w:num>
  <w:num w:numId="19" w16cid:durableId="1622226210">
    <w:abstractNumId w:val="0"/>
  </w:num>
  <w:num w:numId="20" w16cid:durableId="1670207894">
    <w:abstractNumId w:val="4"/>
  </w:num>
  <w:num w:numId="21" w16cid:durableId="1287083088">
    <w:abstractNumId w:val="17"/>
  </w:num>
  <w:num w:numId="22" w16cid:durableId="1400596889">
    <w:abstractNumId w:val="21"/>
  </w:num>
  <w:num w:numId="23" w16cid:durableId="1695109288">
    <w:abstractNumId w:val="23"/>
  </w:num>
  <w:num w:numId="24" w16cid:durableId="1493334425">
    <w:abstractNumId w:val="2"/>
  </w:num>
  <w:num w:numId="25" w16cid:durableId="2051294993">
    <w:abstractNumId w:val="15"/>
  </w:num>
  <w:num w:numId="26" w16cid:durableId="1447263934">
    <w:abstractNumId w:val="7"/>
  </w:num>
  <w:num w:numId="27" w16cid:durableId="1058281812">
    <w:abstractNumId w:val="29"/>
  </w:num>
  <w:num w:numId="28" w16cid:durableId="1486237078">
    <w:abstractNumId w:val="10"/>
  </w:num>
  <w:num w:numId="29" w16cid:durableId="128669796">
    <w:abstractNumId w:val="30"/>
  </w:num>
  <w:num w:numId="30" w16cid:durableId="1846237820">
    <w:abstractNumId w:val="11"/>
  </w:num>
  <w:num w:numId="31" w16cid:durableId="165244294">
    <w:abstractNumId w:val="3"/>
  </w:num>
  <w:num w:numId="32" w16cid:durableId="1118373382">
    <w:abstractNumId w:val="31"/>
  </w:num>
  <w:num w:numId="33" w16cid:durableId="1367363527">
    <w:abstractNumId w:val="19"/>
  </w:num>
  <w:num w:numId="34" w16cid:durableId="710568438">
    <w:abstractNumId w:val="1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57"/>
    <w:rsid w:val="000147FE"/>
    <w:rsid w:val="000240F7"/>
    <w:rsid w:val="00025C1C"/>
    <w:rsid w:val="000304CF"/>
    <w:rsid w:val="000353BA"/>
    <w:rsid w:val="00077520"/>
    <w:rsid w:val="00091EEC"/>
    <w:rsid w:val="000A185A"/>
    <w:rsid w:val="000C0CF1"/>
    <w:rsid w:val="000D7FDE"/>
    <w:rsid w:val="000E76FB"/>
    <w:rsid w:val="000F1C5E"/>
    <w:rsid w:val="00114490"/>
    <w:rsid w:val="0012718E"/>
    <w:rsid w:val="001276F9"/>
    <w:rsid w:val="00135D95"/>
    <w:rsid w:val="0013669C"/>
    <w:rsid w:val="001410FB"/>
    <w:rsid w:val="001741E4"/>
    <w:rsid w:val="001A38BD"/>
    <w:rsid w:val="001C1F2C"/>
    <w:rsid w:val="00224D5A"/>
    <w:rsid w:val="00236EA8"/>
    <w:rsid w:val="00241AF3"/>
    <w:rsid w:val="00255C3C"/>
    <w:rsid w:val="002832D9"/>
    <w:rsid w:val="002B5323"/>
    <w:rsid w:val="002B61F9"/>
    <w:rsid w:val="002C3567"/>
    <w:rsid w:val="002C4EE0"/>
    <w:rsid w:val="002C53FE"/>
    <w:rsid w:val="002E241C"/>
    <w:rsid w:val="003524C5"/>
    <w:rsid w:val="0035654E"/>
    <w:rsid w:val="00360086"/>
    <w:rsid w:val="003737D5"/>
    <w:rsid w:val="00373E80"/>
    <w:rsid w:val="003774F7"/>
    <w:rsid w:val="003830F4"/>
    <w:rsid w:val="00385216"/>
    <w:rsid w:val="003860FA"/>
    <w:rsid w:val="00392B74"/>
    <w:rsid w:val="003C2F71"/>
    <w:rsid w:val="00406F85"/>
    <w:rsid w:val="004123D2"/>
    <w:rsid w:val="00412958"/>
    <w:rsid w:val="004208BB"/>
    <w:rsid w:val="00420F39"/>
    <w:rsid w:val="00434D1C"/>
    <w:rsid w:val="00467408"/>
    <w:rsid w:val="004A1781"/>
    <w:rsid w:val="004C799F"/>
    <w:rsid w:val="004D0738"/>
    <w:rsid w:val="004D4C47"/>
    <w:rsid w:val="004D76C3"/>
    <w:rsid w:val="004E5595"/>
    <w:rsid w:val="00524A38"/>
    <w:rsid w:val="00552AE8"/>
    <w:rsid w:val="0058204A"/>
    <w:rsid w:val="005A0C8A"/>
    <w:rsid w:val="005D0285"/>
    <w:rsid w:val="005D0B01"/>
    <w:rsid w:val="005D173E"/>
    <w:rsid w:val="005D21BD"/>
    <w:rsid w:val="005E32B9"/>
    <w:rsid w:val="00613DC4"/>
    <w:rsid w:val="00614A57"/>
    <w:rsid w:val="006279D8"/>
    <w:rsid w:val="00633F9C"/>
    <w:rsid w:val="00660BB4"/>
    <w:rsid w:val="00661BFF"/>
    <w:rsid w:val="006716CC"/>
    <w:rsid w:val="00677B02"/>
    <w:rsid w:val="006B77B0"/>
    <w:rsid w:val="006E2A08"/>
    <w:rsid w:val="007003B5"/>
    <w:rsid w:val="00720034"/>
    <w:rsid w:val="0072171D"/>
    <w:rsid w:val="00741E05"/>
    <w:rsid w:val="00754CDD"/>
    <w:rsid w:val="007927D4"/>
    <w:rsid w:val="00793C5A"/>
    <w:rsid w:val="007A0A10"/>
    <w:rsid w:val="007B22BC"/>
    <w:rsid w:val="007B391D"/>
    <w:rsid w:val="007B7D31"/>
    <w:rsid w:val="007C2378"/>
    <w:rsid w:val="007F5EEF"/>
    <w:rsid w:val="008158C7"/>
    <w:rsid w:val="00841B5F"/>
    <w:rsid w:val="00845BDC"/>
    <w:rsid w:val="008461C5"/>
    <w:rsid w:val="008500D2"/>
    <w:rsid w:val="0086066C"/>
    <w:rsid w:val="008715AB"/>
    <w:rsid w:val="00876E0F"/>
    <w:rsid w:val="00880A78"/>
    <w:rsid w:val="008C1B88"/>
    <w:rsid w:val="008C5359"/>
    <w:rsid w:val="008D48DE"/>
    <w:rsid w:val="0095163C"/>
    <w:rsid w:val="00955BBA"/>
    <w:rsid w:val="00957749"/>
    <w:rsid w:val="00960F5A"/>
    <w:rsid w:val="009946FD"/>
    <w:rsid w:val="009962D8"/>
    <w:rsid w:val="009E0E4F"/>
    <w:rsid w:val="009E50E6"/>
    <w:rsid w:val="00A02083"/>
    <w:rsid w:val="00A15FC7"/>
    <w:rsid w:val="00A22F51"/>
    <w:rsid w:val="00A2538A"/>
    <w:rsid w:val="00A47893"/>
    <w:rsid w:val="00A83868"/>
    <w:rsid w:val="00A86A22"/>
    <w:rsid w:val="00A9501D"/>
    <w:rsid w:val="00AE7D39"/>
    <w:rsid w:val="00AF056A"/>
    <w:rsid w:val="00AF06B0"/>
    <w:rsid w:val="00B0472D"/>
    <w:rsid w:val="00B337FF"/>
    <w:rsid w:val="00B358B7"/>
    <w:rsid w:val="00B41E8A"/>
    <w:rsid w:val="00B42CBA"/>
    <w:rsid w:val="00B847DA"/>
    <w:rsid w:val="00B93584"/>
    <w:rsid w:val="00BB6CB6"/>
    <w:rsid w:val="00BD1B57"/>
    <w:rsid w:val="00BD4EA1"/>
    <w:rsid w:val="00BD7DF1"/>
    <w:rsid w:val="00BF080D"/>
    <w:rsid w:val="00C241B4"/>
    <w:rsid w:val="00C36C40"/>
    <w:rsid w:val="00C52395"/>
    <w:rsid w:val="00C63E44"/>
    <w:rsid w:val="00C66A37"/>
    <w:rsid w:val="00C70233"/>
    <w:rsid w:val="00C830D0"/>
    <w:rsid w:val="00CC09D6"/>
    <w:rsid w:val="00CF65B3"/>
    <w:rsid w:val="00D261E8"/>
    <w:rsid w:val="00D30985"/>
    <w:rsid w:val="00D43596"/>
    <w:rsid w:val="00D46A43"/>
    <w:rsid w:val="00D6062B"/>
    <w:rsid w:val="00D750DA"/>
    <w:rsid w:val="00D82F46"/>
    <w:rsid w:val="00D93C55"/>
    <w:rsid w:val="00DA1623"/>
    <w:rsid w:val="00DC6803"/>
    <w:rsid w:val="00DD7640"/>
    <w:rsid w:val="00DF0AC0"/>
    <w:rsid w:val="00DF5F6B"/>
    <w:rsid w:val="00E0540B"/>
    <w:rsid w:val="00E23458"/>
    <w:rsid w:val="00E3349B"/>
    <w:rsid w:val="00E468C8"/>
    <w:rsid w:val="00E5020C"/>
    <w:rsid w:val="00E64346"/>
    <w:rsid w:val="00E67547"/>
    <w:rsid w:val="00EB5C78"/>
    <w:rsid w:val="00EC582F"/>
    <w:rsid w:val="00EC68E9"/>
    <w:rsid w:val="00EC7433"/>
    <w:rsid w:val="00EF3633"/>
    <w:rsid w:val="00F0399D"/>
    <w:rsid w:val="00F15C77"/>
    <w:rsid w:val="00F67085"/>
    <w:rsid w:val="00FB3E55"/>
    <w:rsid w:val="00FB4EB8"/>
    <w:rsid w:val="00FB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801CC4"/>
  <w15:docId w15:val="{3134CC7B-EF98-450B-840F-36A1E686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A78"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E76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D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49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</w:pPr>
    <w:rPr>
      <w:sz w:val="28"/>
    </w:rPr>
  </w:style>
  <w:style w:type="paragraph" w:styleId="21">
    <w:name w:val="Body Text Indent 2"/>
    <w:basedOn w:val="a"/>
    <w:pPr>
      <w:ind w:firstLine="720"/>
      <w:jc w:val="both"/>
    </w:pPr>
    <w:rPr>
      <w:sz w:val="28"/>
    </w:rPr>
  </w:style>
  <w:style w:type="paragraph" w:styleId="a4">
    <w:name w:val="Title"/>
    <w:basedOn w:val="a"/>
    <w:qFormat/>
    <w:pPr>
      <w:pBdr>
        <w:top w:val="thinThickMediumGap" w:sz="24" w:space="1" w:color="auto"/>
        <w:left w:val="thinThickMediumGap" w:sz="24" w:space="4" w:color="auto"/>
        <w:bottom w:val="thickThinMediumGap" w:sz="24" w:space="1" w:color="auto"/>
        <w:right w:val="thickThinMediumGap" w:sz="24" w:space="4" w:color="auto"/>
      </w:pBdr>
      <w:jc w:val="center"/>
    </w:pPr>
    <w:rPr>
      <w:rFonts w:ascii="Arial" w:hAnsi="Arial"/>
      <w:sz w:val="28"/>
    </w:rPr>
  </w:style>
  <w:style w:type="paragraph" w:styleId="31">
    <w:name w:val="Body Text 3"/>
    <w:basedOn w:val="a"/>
    <w:link w:val="32"/>
    <w:rsid w:val="00614A57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paragraph" w:styleId="a5">
    <w:name w:val="Balloon Text"/>
    <w:basedOn w:val="a"/>
    <w:semiHidden/>
    <w:rsid w:val="003860FA"/>
    <w:rPr>
      <w:rFonts w:ascii="Tahoma" w:hAnsi="Tahoma" w:cs="Tahoma"/>
      <w:sz w:val="16"/>
      <w:szCs w:val="16"/>
    </w:rPr>
  </w:style>
  <w:style w:type="paragraph" w:styleId="22">
    <w:name w:val="Body Text 2"/>
    <w:basedOn w:val="a"/>
    <w:link w:val="23"/>
    <w:uiPriority w:val="99"/>
    <w:semiHidden/>
    <w:unhideWhenUsed/>
    <w:rsid w:val="00E3349B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E3349B"/>
  </w:style>
  <w:style w:type="character" w:customStyle="1" w:styleId="40">
    <w:name w:val="Заголовок 4 Знак"/>
    <w:link w:val="4"/>
    <w:uiPriority w:val="9"/>
    <w:semiHidden/>
    <w:rsid w:val="00E3349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32">
    <w:name w:val="Основной текст 3 Знак"/>
    <w:link w:val="31"/>
    <w:rsid w:val="00E64346"/>
    <w:rPr>
      <w:sz w:val="16"/>
      <w:szCs w:val="16"/>
    </w:rPr>
  </w:style>
  <w:style w:type="table" w:styleId="a6">
    <w:name w:val="Table Grid"/>
    <w:basedOn w:val="a1"/>
    <w:uiPriority w:val="59"/>
    <w:rsid w:val="007A0A1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E2A0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8">
    <w:name w:val="header"/>
    <w:basedOn w:val="a"/>
    <w:link w:val="a9"/>
    <w:uiPriority w:val="99"/>
    <w:unhideWhenUsed/>
    <w:rsid w:val="002C356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C3567"/>
  </w:style>
  <w:style w:type="paragraph" w:styleId="aa">
    <w:name w:val="footer"/>
    <w:basedOn w:val="a"/>
    <w:link w:val="ab"/>
    <w:uiPriority w:val="99"/>
    <w:unhideWhenUsed/>
    <w:rsid w:val="002C356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C3567"/>
  </w:style>
  <w:style w:type="paragraph" w:styleId="ac">
    <w:name w:val="TOC Heading"/>
    <w:basedOn w:val="1"/>
    <w:next w:val="a"/>
    <w:uiPriority w:val="39"/>
    <w:unhideWhenUsed/>
    <w:qFormat/>
    <w:rsid w:val="009E0E4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E0E4F"/>
    <w:pPr>
      <w:spacing w:after="100"/>
    </w:pPr>
  </w:style>
  <w:style w:type="character" w:styleId="ad">
    <w:name w:val="Hyperlink"/>
    <w:basedOn w:val="a0"/>
    <w:uiPriority w:val="99"/>
    <w:unhideWhenUsed/>
    <w:rsid w:val="009E0E4F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0E76FB"/>
    <w:rPr>
      <w:sz w:val="28"/>
    </w:rPr>
  </w:style>
  <w:style w:type="character" w:customStyle="1" w:styleId="20">
    <w:name w:val="Заголовок 2 Знак"/>
    <w:basedOn w:val="a0"/>
    <w:link w:val="2"/>
    <w:uiPriority w:val="9"/>
    <w:rsid w:val="000E76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e">
    <w:name w:val="Unresolved Mention"/>
    <w:basedOn w:val="a0"/>
    <w:uiPriority w:val="99"/>
    <w:semiHidden/>
    <w:unhideWhenUsed/>
    <w:rsid w:val="001741E4"/>
    <w:rPr>
      <w:color w:val="605E5C"/>
      <w:shd w:val="clear" w:color="auto" w:fill="E1DFDD"/>
    </w:rPr>
  </w:style>
  <w:style w:type="paragraph" w:styleId="24">
    <w:name w:val="toc 2"/>
    <w:basedOn w:val="a"/>
    <w:next w:val="a"/>
    <w:autoRedefine/>
    <w:uiPriority w:val="39"/>
    <w:unhideWhenUsed/>
    <w:rsid w:val="00633F9C"/>
    <w:pPr>
      <w:spacing w:after="100"/>
      <w:ind w:left="200"/>
    </w:pPr>
  </w:style>
  <w:style w:type="character" w:customStyle="1" w:styleId="30">
    <w:name w:val="Заголовок 3 Знак"/>
    <w:basedOn w:val="a0"/>
    <w:link w:val="3"/>
    <w:uiPriority w:val="9"/>
    <w:semiHidden/>
    <w:rsid w:val="00434D1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ado.net/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do.net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915A7-DC10-47B5-A55A-2309E4E39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9578</Words>
  <Characters>54601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>УМУ</Company>
  <LinksUpToDate>false</LinksUpToDate>
  <CharactersWithSpaces>64051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creator>Люда</dc:creator>
  <cp:lastModifiedBy>Будз Александр Иванович</cp:lastModifiedBy>
  <cp:revision>41</cp:revision>
  <cp:lastPrinted>2025-11-28T16:47:00Z</cp:lastPrinted>
  <dcterms:created xsi:type="dcterms:W3CDTF">2025-05-16T19:41:00Z</dcterms:created>
  <dcterms:modified xsi:type="dcterms:W3CDTF">2026-06-10T12:58:00Z</dcterms:modified>
</cp:coreProperties>
</file>