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4" w:rsidRDefault="000867F4" w:rsidP="000867F4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0867F4" w:rsidRDefault="000867F4" w:rsidP="000867F4">
      <w:pPr>
        <w:pStyle w:val="Default"/>
        <w:rPr>
          <w:sz w:val="23"/>
          <w:szCs w:val="23"/>
        </w:rPr>
      </w:pPr>
    </w:p>
    <w:p w:rsidR="000867F4" w:rsidRDefault="000867F4" w:rsidP="00086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0867F4" w:rsidRDefault="000867F4" w:rsidP="000867F4">
      <w:pPr>
        <w:pStyle w:val="Default"/>
        <w:rPr>
          <w:b/>
          <w:bCs/>
          <w:sz w:val="23"/>
          <w:szCs w:val="23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OCHRONA BAZ DANYCH </w:t>
      </w:r>
    </w:p>
    <w:p w:rsidR="000867F4" w:rsidRDefault="000867F4" w:rsidP="000867F4">
      <w:pPr>
        <w:pStyle w:val="Default"/>
        <w:rPr>
          <w:b/>
          <w:bCs/>
          <w:sz w:val="28"/>
          <w:szCs w:val="28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Studia niestacjonarne I stopnia, semestr 5 </w:t>
      </w:r>
    </w:p>
    <w:p w:rsidR="000867F4" w:rsidRDefault="00186A8F" w:rsidP="000867F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4</w:t>
      </w:r>
      <w:r w:rsidR="000867F4">
        <w:rPr>
          <w:b/>
          <w:bCs/>
          <w:sz w:val="28"/>
          <w:szCs w:val="28"/>
        </w:rPr>
        <w:t xml:space="preserve"> </w:t>
      </w:r>
    </w:p>
    <w:p w:rsidR="000867F4" w:rsidRDefault="000867F4" w:rsidP="000867F4">
      <w:pPr>
        <w:pStyle w:val="Default"/>
        <w:rPr>
          <w:sz w:val="28"/>
          <w:szCs w:val="28"/>
        </w:rPr>
      </w:pPr>
    </w:p>
    <w:p w:rsidR="000867F4" w:rsidRDefault="000867F4" w:rsidP="000867F4">
      <w:pPr>
        <w:pStyle w:val="Defaul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Sprawozdanie sporządził: Karol Budzyński, index 8096</w:t>
      </w:r>
    </w:p>
    <w:p w:rsidR="003D5E15" w:rsidRDefault="003D5E15">
      <w:pPr>
        <w:rPr>
          <w:rFonts w:ascii="Times New Roman" w:hAnsi="Times New Roman" w:cs="Times New Roman"/>
          <w:b/>
          <w:sz w:val="28"/>
          <w:szCs w:val="28"/>
        </w:rPr>
      </w:pPr>
    </w:p>
    <w:p w:rsidR="000867F4" w:rsidRPr="00536C34" w:rsidRDefault="000867F4">
      <w:pPr>
        <w:rPr>
          <w:rFonts w:ascii="Times New Roman" w:hAnsi="Times New Roman" w:cs="Times New Roman"/>
          <w:b/>
          <w:sz w:val="28"/>
          <w:szCs w:val="28"/>
        </w:rPr>
      </w:pPr>
      <w:r w:rsidRPr="00536C34">
        <w:rPr>
          <w:rFonts w:ascii="Times New Roman" w:hAnsi="Times New Roman" w:cs="Times New Roman"/>
          <w:b/>
          <w:sz w:val="28"/>
          <w:szCs w:val="28"/>
        </w:rPr>
        <w:t xml:space="preserve">TWORZENIE I PRZYDZIELANIE RÓL </w:t>
      </w:r>
    </w:p>
    <w:p w:rsidR="000867F4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1. Sprawdzić jakie role zostały nadane wszystkim wcześniej utworzonym użytkownikom. </w:t>
      </w:r>
      <w:r w:rsidR="00D5454D">
        <w:rPr>
          <w:rFonts w:ascii="Times New Roman" w:hAnsi="Times New Roman" w:cs="Times New Roman"/>
          <w:sz w:val="23"/>
          <w:szCs w:val="23"/>
        </w:rPr>
        <w:br/>
      </w:r>
      <w:r w:rsidR="00D5454D">
        <w:rPr>
          <w:noProof/>
          <w:lang w:eastAsia="pl-PL"/>
        </w:rPr>
        <w:drawing>
          <wp:inline distT="0" distB="0" distL="0" distR="0" wp14:anchorId="1AB8BCC5" wp14:editId="6DF2CE80">
            <wp:extent cx="5972810" cy="55816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C" w:rsidRDefault="000867F4">
      <w:pPr>
        <w:rPr>
          <w:noProof/>
          <w:lang w:eastAsia="pl-PL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2. Na koncie administratorskim utworzyć rolę ROLA1, która może czytać jedną z tabel własnej bazy danych, ROLA2 - inną tabelę, rolę ROLA3 posiadającą przywileje do tworzenia, zarządzania i usuwania użytkowników. ROLA3 powinna być zabezpieczona hasłem. </w:t>
      </w:r>
      <w:r w:rsidR="00D5454D">
        <w:rPr>
          <w:rFonts w:ascii="Times New Roman" w:hAnsi="Times New Roman" w:cs="Times New Roman"/>
          <w:sz w:val="23"/>
          <w:szCs w:val="23"/>
        </w:rPr>
        <w:br/>
      </w:r>
      <w:r w:rsidR="00D5454D">
        <w:rPr>
          <w:noProof/>
          <w:lang w:eastAsia="pl-PL"/>
        </w:rPr>
        <w:drawing>
          <wp:inline distT="0" distB="0" distL="0" distR="0" wp14:anchorId="74BA5345" wp14:editId="0C55CB82">
            <wp:extent cx="2028825" cy="9144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4" w:rsidRDefault="00D5454D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66930F8B" wp14:editId="4506B725">
            <wp:extent cx="3390900" cy="4286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D" w:rsidRPr="00536C34" w:rsidRDefault="00C24FFC">
      <w:pPr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429D05C3" wp14:editId="2A329D1F">
            <wp:extent cx="4391025" cy="13525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4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3. Użytkownikowi OBD1 domyślnie włączyć role ROLA1 i ROLA2, ale nie ROLA3. </w:t>
      </w:r>
      <w:r w:rsidR="00C24FFC">
        <w:rPr>
          <w:rFonts w:ascii="Times New Roman" w:hAnsi="Times New Roman" w:cs="Times New Roman"/>
          <w:sz w:val="23"/>
          <w:szCs w:val="23"/>
        </w:rPr>
        <w:br/>
      </w:r>
      <w:r w:rsidR="00C24FFC">
        <w:rPr>
          <w:noProof/>
          <w:lang w:eastAsia="pl-PL"/>
        </w:rPr>
        <w:drawing>
          <wp:inline distT="0" distB="0" distL="0" distR="0" wp14:anchorId="2860266F" wp14:editId="0BAF43A6">
            <wp:extent cx="394335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C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4. Zalogować się na użytkownika OBD1, wykonać polecenie aby zacząć korzystać z przywilejów roli ROLA3. </w:t>
      </w:r>
      <w:r w:rsidR="00C24FFC">
        <w:rPr>
          <w:rFonts w:ascii="Times New Roman" w:hAnsi="Times New Roman" w:cs="Times New Roman"/>
          <w:sz w:val="23"/>
          <w:szCs w:val="23"/>
        </w:rPr>
        <w:br/>
      </w:r>
      <w:r w:rsidR="00C24FFC">
        <w:rPr>
          <w:noProof/>
          <w:lang w:eastAsia="pl-PL"/>
        </w:rPr>
        <w:drawing>
          <wp:inline distT="0" distB="0" distL="0" distR="0" wp14:anchorId="60E5B907" wp14:editId="67F818E8">
            <wp:extent cx="3314700" cy="819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FC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lastRenderedPageBreak/>
        <w:t xml:space="preserve">5. Sprawdzić przydzielone role na koncie użytkownika OBD1. </w:t>
      </w:r>
      <w:r w:rsidR="00C24FFC">
        <w:rPr>
          <w:rFonts w:ascii="Times New Roman" w:hAnsi="Times New Roman" w:cs="Times New Roman"/>
          <w:sz w:val="23"/>
          <w:szCs w:val="23"/>
        </w:rPr>
        <w:br/>
      </w:r>
      <w:r w:rsidR="00C24FFC">
        <w:rPr>
          <w:noProof/>
          <w:lang w:eastAsia="pl-PL"/>
        </w:rPr>
        <w:drawing>
          <wp:inline distT="0" distB="0" distL="0" distR="0" wp14:anchorId="7B96A6D1" wp14:editId="27B85FFC">
            <wp:extent cx="5857875" cy="9239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4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6. Wyłączyć korzystanie z wszystkich ról na czas aktualnej sesji użytkownika OBD1. </w:t>
      </w:r>
      <w:r w:rsidR="00DB70CF">
        <w:rPr>
          <w:rFonts w:ascii="Times New Roman" w:hAnsi="Times New Roman" w:cs="Times New Roman"/>
          <w:sz w:val="23"/>
          <w:szCs w:val="23"/>
        </w:rPr>
        <w:br/>
      </w:r>
      <w:r w:rsidR="00DB70CF">
        <w:rPr>
          <w:noProof/>
          <w:lang w:eastAsia="pl-PL"/>
        </w:rPr>
        <w:drawing>
          <wp:inline distT="0" distB="0" distL="0" distR="0" wp14:anchorId="2FCB0AA4" wp14:editId="657A3287">
            <wp:extent cx="1905000" cy="4476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4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7. Dla użytkownika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nadać uprawnienie tworzenia ról. </w:t>
      </w:r>
      <w:r w:rsidR="00DB70CF">
        <w:rPr>
          <w:rFonts w:ascii="Times New Roman" w:hAnsi="Times New Roman" w:cs="Times New Roman"/>
          <w:sz w:val="23"/>
          <w:szCs w:val="23"/>
        </w:rPr>
        <w:br/>
      </w:r>
      <w:r w:rsidR="00DB70CF">
        <w:rPr>
          <w:noProof/>
          <w:lang w:eastAsia="pl-PL"/>
        </w:rPr>
        <w:drawing>
          <wp:inline distT="0" distB="0" distL="0" distR="0" wp14:anchorId="77CC0FD1" wp14:editId="76E45D2D">
            <wp:extent cx="2905125" cy="4476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F3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8. Użytkownik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tworzy rolę zabezpieczoną hasłem i przekazuje tej roli prawa do modyfikowania jednej z tabel własnej bazy danych (innej niż w zadaniu 2), następnie nadaje rolę użytkownikowi OBD1. OBD1 próbuje wykorzystać tą rolę. </w:t>
      </w:r>
      <w:r w:rsidR="001A4726">
        <w:rPr>
          <w:rFonts w:ascii="Times New Roman" w:hAnsi="Times New Roman" w:cs="Times New Roman"/>
          <w:sz w:val="23"/>
          <w:szCs w:val="23"/>
        </w:rPr>
        <w:br/>
      </w:r>
      <w:r w:rsidR="001A4726">
        <w:rPr>
          <w:noProof/>
          <w:lang w:eastAsia="pl-PL"/>
        </w:rPr>
        <w:drawing>
          <wp:inline distT="0" distB="0" distL="0" distR="0" wp14:anchorId="3EE0DF03" wp14:editId="2A5A27D6">
            <wp:extent cx="3448050" cy="3714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726">
        <w:rPr>
          <w:rFonts w:ascii="Times New Roman" w:hAnsi="Times New Roman" w:cs="Times New Roman"/>
          <w:sz w:val="23"/>
          <w:szCs w:val="23"/>
        </w:rPr>
        <w:br/>
      </w:r>
      <w:r w:rsidR="001A4726">
        <w:rPr>
          <w:noProof/>
          <w:lang w:eastAsia="pl-PL"/>
        </w:rPr>
        <w:drawing>
          <wp:inline distT="0" distB="0" distL="0" distR="0" wp14:anchorId="3F542CDB" wp14:editId="1B49A7B3">
            <wp:extent cx="3962400" cy="8858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726">
        <w:rPr>
          <w:rFonts w:ascii="Times New Roman" w:hAnsi="Times New Roman" w:cs="Times New Roman"/>
          <w:sz w:val="23"/>
          <w:szCs w:val="23"/>
        </w:rPr>
        <w:br/>
      </w:r>
      <w:r w:rsidR="001A4726">
        <w:rPr>
          <w:noProof/>
          <w:lang w:eastAsia="pl-PL"/>
        </w:rPr>
        <w:drawing>
          <wp:inline distT="0" distB="0" distL="0" distR="0" wp14:anchorId="4F68036E" wp14:editId="64585FD6">
            <wp:extent cx="1924050" cy="3905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5F3">
        <w:rPr>
          <w:rFonts w:ascii="Times New Roman" w:hAnsi="Times New Roman" w:cs="Times New Roman"/>
          <w:sz w:val="23"/>
          <w:szCs w:val="23"/>
        </w:rPr>
        <w:br/>
      </w:r>
      <w:r w:rsidR="00A305F3">
        <w:rPr>
          <w:noProof/>
          <w:lang w:eastAsia="pl-PL"/>
        </w:rPr>
        <w:drawing>
          <wp:inline distT="0" distB="0" distL="0" distR="0" wp14:anchorId="28FA6A16" wp14:editId="658521C8">
            <wp:extent cx="5972810" cy="11201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26" w:rsidRPr="00536C3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9. OBD1 włącza rolę przyznaną mu przez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i korzysta z niej zmieniając wartości wybranych rekordów. </w:t>
      </w:r>
      <w:r w:rsidR="001A4726">
        <w:rPr>
          <w:rFonts w:ascii="Times New Roman" w:hAnsi="Times New Roman" w:cs="Times New Roman"/>
          <w:sz w:val="23"/>
          <w:szCs w:val="23"/>
        </w:rPr>
        <w:br/>
      </w:r>
      <w:r w:rsidR="001A4726">
        <w:rPr>
          <w:noProof/>
          <w:lang w:eastAsia="pl-PL"/>
        </w:rPr>
        <w:drawing>
          <wp:inline distT="0" distB="0" distL="0" distR="0" wp14:anchorId="5F62CFA6" wp14:editId="6CC50AD0">
            <wp:extent cx="3228975" cy="4667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F4" w:rsidRDefault="000867F4">
      <w:pPr>
        <w:rPr>
          <w:rFonts w:ascii="Times New Roman" w:hAnsi="Times New Roman" w:cs="Times New Roman"/>
          <w:sz w:val="23"/>
          <w:szCs w:val="23"/>
        </w:rPr>
      </w:pPr>
      <w:r w:rsidRPr="00536C34">
        <w:rPr>
          <w:rFonts w:ascii="Times New Roman" w:hAnsi="Times New Roman" w:cs="Times New Roman"/>
          <w:sz w:val="23"/>
          <w:szCs w:val="23"/>
        </w:rPr>
        <w:t xml:space="preserve">10. Sprawdzić występowanie efektu kaskady na przykładach: a) Użytkownik ADM_OBD nadaje uprawnienie obiektowe z opcją WITH GRANT OPTION użytkownikowi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. Użytkownik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nadaje uprawnienie z opcją WITH GRANT OPTION użytkownikowi OBD1. Jaki będzie efekt jeśli użytkownik ADM_OBD odbierze uprawnienie użytkownikowi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lub usunie tego użytkownika. b) Użytkownik ADM_OBD nadaje rolę ROLA1 i jedno uprawnienie systemowe z opcją WITH ADMIN OPTION użytkownikowi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. Użytkownik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nadaje rolę ROLA1 i uprawnienie z opcją WITH ADMIN OPTION użytkownikowi OBD1. Jaki będzie efekt jeśli użytkownik ADM_OBD odbierze uprawnienie lub rolę użytkownikowi </w:t>
      </w:r>
      <w:proofErr w:type="spellStart"/>
      <w:r w:rsidRPr="00536C34">
        <w:rPr>
          <w:rFonts w:ascii="Times New Roman" w:hAnsi="Times New Roman" w:cs="Times New Roman"/>
          <w:sz w:val="23"/>
          <w:szCs w:val="23"/>
        </w:rPr>
        <w:t>OBD_Nazwisko</w:t>
      </w:r>
      <w:proofErr w:type="spellEnd"/>
      <w:r w:rsidRPr="00536C34">
        <w:rPr>
          <w:rFonts w:ascii="Times New Roman" w:hAnsi="Times New Roman" w:cs="Times New Roman"/>
          <w:sz w:val="23"/>
          <w:szCs w:val="23"/>
        </w:rPr>
        <w:t xml:space="preserve"> lub usunie tego użytkownika</w:t>
      </w:r>
    </w:p>
    <w:p w:rsidR="00F73B3C" w:rsidRDefault="006D7324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a)</w:t>
      </w:r>
      <w:r w:rsidR="00DC5517">
        <w:rPr>
          <w:rFonts w:ascii="Times New Roman" w:hAnsi="Times New Roman" w:cs="Times New Roman"/>
          <w:sz w:val="23"/>
          <w:szCs w:val="23"/>
        </w:rPr>
        <w:br/>
      </w:r>
      <w:r w:rsidR="00DC5517">
        <w:rPr>
          <w:noProof/>
          <w:lang w:eastAsia="pl-PL"/>
        </w:rPr>
        <w:drawing>
          <wp:inline distT="0" distB="0" distL="0" distR="0" wp14:anchorId="7744CF14" wp14:editId="25C922E3">
            <wp:extent cx="5972810" cy="2107565"/>
            <wp:effectExtent l="0" t="0" r="889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17">
        <w:rPr>
          <w:rFonts w:ascii="Times New Roman" w:hAnsi="Times New Roman" w:cs="Times New Roman"/>
          <w:sz w:val="23"/>
          <w:szCs w:val="23"/>
        </w:rPr>
        <w:br/>
      </w:r>
      <w:bookmarkStart w:id="0" w:name="_GoBack"/>
      <w:r w:rsidR="00DC5517">
        <w:rPr>
          <w:noProof/>
          <w:lang w:eastAsia="pl-PL"/>
        </w:rPr>
        <w:drawing>
          <wp:inline distT="0" distB="0" distL="0" distR="0" wp14:anchorId="304C123E" wp14:editId="71649BB4">
            <wp:extent cx="4933950" cy="4076227"/>
            <wp:effectExtent l="0" t="0" r="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324" w:rsidRDefault="00DC551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/>
      </w:r>
      <w:r>
        <w:rPr>
          <w:noProof/>
          <w:lang w:eastAsia="pl-PL"/>
        </w:rPr>
        <w:drawing>
          <wp:inline distT="0" distB="0" distL="0" distR="0" wp14:anchorId="3BB637A9" wp14:editId="58821E31">
            <wp:extent cx="5029200" cy="292046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3C" w:rsidRPr="00F73B3C" w:rsidRDefault="00F73B3C" w:rsidP="00F73B3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F73B3C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lastRenderedPageBreak/>
        <w:t>Uprawnienia obiektowe są odbierane kaskadowo. Oznacza to, że jeśli użytkownik A nadał uprawnienia użytkownikowi B to po odebraniu uprawnień użytkownikowi A użytkownik B również straci uprawnienia do tego obiektu.</w:t>
      </w:r>
    </w:p>
    <w:p w:rsidR="00F73B3C" w:rsidRPr="00F73B3C" w:rsidRDefault="00F73B3C" w:rsidP="00F73B3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</w:pPr>
      <w:r w:rsidRPr="00F73B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l-PL"/>
        </w:rPr>
        <w:t>Jeśli nadamy użytkownikowi uprawnienia z GRANT OPTION użytkownik „obdarowany” również będzie mógł nadawać uprawnienia z GRANT OPTION.</w:t>
      </w:r>
    </w:p>
    <w:p w:rsidR="00F73B3C" w:rsidRDefault="00F73B3C" w:rsidP="00F73B3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FF0000"/>
          <w:sz w:val="27"/>
          <w:szCs w:val="27"/>
          <w:shd w:val="clear" w:color="auto" w:fill="000000"/>
          <w:lang w:eastAsia="pl-PL"/>
        </w:rPr>
        <w:br/>
      </w:r>
    </w:p>
    <w:p w:rsidR="006D7324" w:rsidRPr="006D7324" w:rsidRDefault="006D7324" w:rsidP="00DC7ED6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3"/>
          <w:szCs w:val="23"/>
        </w:rPr>
        <w:t>b)</w:t>
      </w:r>
      <w:r>
        <w:rPr>
          <w:rFonts w:ascii="Times New Roman" w:hAnsi="Times New Roman" w:cs="Times New Roman"/>
          <w:sz w:val="23"/>
          <w:szCs w:val="23"/>
        </w:rPr>
        <w:br/>
      </w:r>
      <w:r w:rsidRPr="006D7324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E169459" wp14:editId="0345FE5E">
            <wp:extent cx="4343400" cy="438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2F3BFC12" wp14:editId="2B42008E">
            <wp:extent cx="4029075" cy="4286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1E1C130B" wp14:editId="36133D1A">
            <wp:extent cx="4029075" cy="12192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1B1BD973" wp14:editId="1671E3CD">
            <wp:extent cx="3228975" cy="9334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2A3CECD7" wp14:editId="7E56C4E0">
            <wp:extent cx="5972810" cy="2053590"/>
            <wp:effectExtent l="0" t="0" r="889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 wp14:anchorId="61CBBE3C" wp14:editId="604DDD2F">
            <wp:extent cx="5972175" cy="14001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  <w:r>
        <w:rPr>
          <w:noProof/>
          <w:lang w:eastAsia="pl-PL"/>
        </w:rPr>
        <w:br/>
      </w:r>
      <w:r w:rsidRPr="006D732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l-PL"/>
        </w:rPr>
        <w:t>Uprawnienia systemowe nie są odbierane kaskadowo. Oznacza to, że jeśli użytkownik A nadał uprawnienia użytkownikowi B to po odebraniu uprawnień użytkownikowi A użytkownik B nadal będzie miał te uprawnienia. Jeśli nadamy użytkownikowi uprawnienia z ADMIN OPTION użytkownik „obdarowany” również będzie mógł nadawać uprawnienia z ADMIN OPTION.</w:t>
      </w:r>
    </w:p>
    <w:p w:rsidR="006D7324" w:rsidRPr="006D7324" w:rsidRDefault="006D7324">
      <w:pPr>
        <w:rPr>
          <w:noProof/>
          <w:lang w:eastAsia="pl-PL"/>
        </w:rPr>
      </w:pPr>
    </w:p>
    <w:sectPr w:rsidR="006D7324" w:rsidRPr="006D7324" w:rsidSect="0008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6"/>
    <w:rsid w:val="000867F4"/>
    <w:rsid w:val="00186A8F"/>
    <w:rsid w:val="001A4726"/>
    <w:rsid w:val="003D5E15"/>
    <w:rsid w:val="004166E5"/>
    <w:rsid w:val="00462BE6"/>
    <w:rsid w:val="00536C34"/>
    <w:rsid w:val="006D7324"/>
    <w:rsid w:val="00A305F3"/>
    <w:rsid w:val="00BF4966"/>
    <w:rsid w:val="00C24FFC"/>
    <w:rsid w:val="00D5454D"/>
    <w:rsid w:val="00DB70CF"/>
    <w:rsid w:val="00DC5517"/>
    <w:rsid w:val="00DC7ED6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11</cp:revision>
  <dcterms:created xsi:type="dcterms:W3CDTF">2017-10-22T11:13:00Z</dcterms:created>
  <dcterms:modified xsi:type="dcterms:W3CDTF">2017-11-03T17:59:00Z</dcterms:modified>
</cp:coreProperties>
</file>