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057" w:rsidRDefault="00985057" w:rsidP="00985057">
      <w:pPr>
        <w:spacing w:line="480" w:lineRule="auto"/>
        <w:rPr>
          <w:rFonts w:ascii="Arial" w:hAnsi="Arial" w:cs="Arial"/>
          <w:color w:val="000000"/>
        </w:rPr>
      </w:pPr>
      <w:r>
        <w:rPr>
          <w:rFonts w:ascii="Arial" w:hAnsi="Arial" w:cs="Arial"/>
          <w:color w:val="000000"/>
        </w:rPr>
        <w:t xml:space="preserve">Eric Buehler </w:t>
      </w:r>
    </w:p>
    <w:p w:rsidR="00985057" w:rsidRPr="00971F12" w:rsidRDefault="005A6A47" w:rsidP="00985057">
      <w:pPr>
        <w:spacing w:line="480" w:lineRule="auto"/>
        <w:rPr>
          <w:rFonts w:ascii="Arial" w:hAnsi="Arial" w:cs="Arial"/>
          <w:b/>
          <w:color w:val="000000"/>
          <w:sz w:val="24"/>
          <w:szCs w:val="24"/>
        </w:rPr>
      </w:pPr>
      <w:r w:rsidRPr="00971F12">
        <w:rPr>
          <w:rFonts w:ascii="Arial" w:hAnsi="Arial" w:cs="Arial"/>
          <w:b/>
          <w:color w:val="000000"/>
          <w:sz w:val="24"/>
          <w:szCs w:val="24"/>
        </w:rPr>
        <w:t xml:space="preserve">1 </w:t>
      </w:r>
      <w:r w:rsidR="00985057" w:rsidRPr="00971F12">
        <w:rPr>
          <w:rFonts w:ascii="Arial" w:hAnsi="Arial" w:cs="Arial"/>
          <w:b/>
          <w:color w:val="000000"/>
          <w:sz w:val="24"/>
          <w:szCs w:val="24"/>
        </w:rPr>
        <w:t>Introduction</w:t>
      </w:r>
    </w:p>
    <w:p w:rsidR="002731B0" w:rsidRPr="00971F12" w:rsidRDefault="002731B0" w:rsidP="002731B0">
      <w:pPr>
        <w:spacing w:line="480" w:lineRule="auto"/>
        <w:ind w:firstLine="720"/>
        <w:rPr>
          <w:rFonts w:ascii="Arial" w:hAnsi="Arial" w:cs="Arial"/>
          <w:color w:val="000000"/>
          <w:sz w:val="24"/>
          <w:szCs w:val="24"/>
        </w:rPr>
      </w:pPr>
      <w:r w:rsidRPr="00971F12">
        <w:rPr>
          <w:rFonts w:ascii="Arial" w:hAnsi="Arial" w:cs="Arial"/>
          <w:color w:val="000000"/>
          <w:sz w:val="24"/>
          <w:szCs w:val="24"/>
        </w:rPr>
        <w:t>High blood pressure, or hypertension is one of the most important risk factors for morbidity and mortality</w:t>
      </w:r>
      <w:r w:rsidR="00766D8C" w:rsidRPr="00971F12">
        <w:rPr>
          <w:rFonts w:ascii="Arial" w:hAnsi="Arial" w:cs="Arial"/>
          <w:color w:val="000000"/>
          <w:sz w:val="24"/>
          <w:szCs w:val="24"/>
        </w:rPr>
        <w:t xml:space="preserve"> (Paul K. Whelton, et al, 2017)</w:t>
      </w:r>
      <w:r w:rsidRPr="00971F12">
        <w:rPr>
          <w:rFonts w:ascii="Arial" w:hAnsi="Arial" w:cs="Arial"/>
          <w:color w:val="000000"/>
          <w:sz w:val="24"/>
          <w:szCs w:val="24"/>
        </w:rPr>
        <w:t xml:space="preserve">. Unfortunately, the measurement of blood pressure is not as straightforward as one might expect due to its inherent variability and inconsistencies in measurement techniques. New approaches have emerged to meet this problem. However, many of them are largely tailored towards privileged groups, ignoring the frequently cited observations that those in rural communities, low-income communities and of minority status have some of the highest risk of hypertension. Thus, the primary goal of this study is to investigate how machine learning might be used in a straightforward and accessible manner to assist healthcare workers in measuring blood pressure. To do this, the study compares newer modeling techniques against traditional OLS regression and </w:t>
      </w:r>
      <w:r w:rsidR="00766D8C" w:rsidRPr="00971F12">
        <w:rPr>
          <w:rFonts w:ascii="Arial" w:hAnsi="Arial" w:cs="Arial"/>
          <w:color w:val="000000"/>
          <w:sz w:val="24"/>
          <w:szCs w:val="24"/>
        </w:rPr>
        <w:t>leverages</w:t>
      </w:r>
      <w:r w:rsidRPr="00971F12">
        <w:rPr>
          <w:rFonts w:ascii="Arial" w:hAnsi="Arial" w:cs="Arial"/>
          <w:color w:val="000000"/>
          <w:sz w:val="24"/>
          <w:szCs w:val="24"/>
        </w:rPr>
        <w:t xml:space="preserve"> these techniques to design a simple tool that can determine if an observed blood pressure is anomalous or not. </w:t>
      </w:r>
    </w:p>
    <w:p w:rsidR="00985057" w:rsidRPr="00971F12" w:rsidRDefault="005A6A47" w:rsidP="00985057">
      <w:pPr>
        <w:spacing w:line="480" w:lineRule="auto"/>
        <w:rPr>
          <w:rFonts w:ascii="Arial" w:hAnsi="Arial" w:cs="Arial"/>
          <w:b/>
          <w:color w:val="000000"/>
          <w:sz w:val="24"/>
          <w:szCs w:val="24"/>
        </w:rPr>
      </w:pPr>
      <w:r w:rsidRPr="00971F12">
        <w:rPr>
          <w:rFonts w:ascii="Arial" w:hAnsi="Arial" w:cs="Arial"/>
          <w:b/>
          <w:color w:val="000000"/>
          <w:sz w:val="24"/>
          <w:szCs w:val="24"/>
        </w:rPr>
        <w:t xml:space="preserve">2 </w:t>
      </w:r>
      <w:r w:rsidR="00985057" w:rsidRPr="00971F12">
        <w:rPr>
          <w:rFonts w:ascii="Arial" w:hAnsi="Arial" w:cs="Arial"/>
          <w:b/>
          <w:color w:val="000000"/>
          <w:sz w:val="24"/>
          <w:szCs w:val="24"/>
        </w:rPr>
        <w:t xml:space="preserve">Literature Review </w:t>
      </w:r>
    </w:p>
    <w:p w:rsidR="00F7759B" w:rsidRDefault="005A6A47" w:rsidP="00F7759B">
      <w:pPr>
        <w:pStyle w:val="NormalWeb"/>
        <w:spacing w:before="0" w:beforeAutospacing="0" w:after="0" w:afterAutospacing="0" w:line="480" w:lineRule="auto"/>
        <w:ind w:firstLine="720"/>
        <w:rPr>
          <w:rFonts w:ascii="Arial" w:hAnsi="Arial" w:cs="Arial"/>
        </w:rPr>
      </w:pPr>
      <w:r w:rsidRPr="00971F12">
        <w:rPr>
          <w:rFonts w:ascii="Arial" w:hAnsi="Arial" w:cs="Arial"/>
          <w:color w:val="000000"/>
        </w:rPr>
        <w:t xml:space="preserve">The </w:t>
      </w:r>
      <w:r w:rsidR="006B034D" w:rsidRPr="00971F12">
        <w:rPr>
          <w:rFonts w:ascii="Arial" w:hAnsi="Arial" w:cs="Arial"/>
          <w:color w:val="000000"/>
        </w:rPr>
        <w:t>Lancet reports that uncontrolled hypertension, including those untreated and those inadequately treated, would avert 10 million cardiovascular events worldwide over 10 years (Angell, Sonia Y, et al., 2015). There are many reasons why blood pressure remains difficult to control, however this study chooses to focus on the problems of measurement</w:t>
      </w:r>
      <w:r w:rsidR="00766D8C" w:rsidRPr="00971F12">
        <w:rPr>
          <w:rFonts w:ascii="Arial" w:hAnsi="Arial" w:cs="Arial"/>
          <w:color w:val="000000"/>
        </w:rPr>
        <w:t xml:space="preserve">, </w:t>
      </w:r>
      <w:r w:rsidR="006B034D" w:rsidRPr="00971F12">
        <w:rPr>
          <w:rFonts w:ascii="Arial" w:hAnsi="Arial" w:cs="Arial"/>
          <w:color w:val="000000"/>
        </w:rPr>
        <w:t>and limitations of information and technology.</w:t>
      </w:r>
      <w:r w:rsidR="00766D8C" w:rsidRPr="00971F12">
        <w:rPr>
          <w:rFonts w:ascii="Arial" w:hAnsi="Arial" w:cs="Arial"/>
          <w:color w:val="000000"/>
        </w:rPr>
        <w:t xml:space="preserve"> </w:t>
      </w:r>
      <w:r w:rsidR="006B034D" w:rsidRPr="00971F12">
        <w:rPr>
          <w:rFonts w:ascii="Arial" w:hAnsi="Arial" w:cs="Arial"/>
          <w:color w:val="000000"/>
        </w:rPr>
        <w:t xml:space="preserve">These topics most clearly demonstrate the need for a simple </w:t>
      </w:r>
      <w:r w:rsidR="00766D8C" w:rsidRPr="00971F12">
        <w:rPr>
          <w:rFonts w:ascii="Arial" w:hAnsi="Arial" w:cs="Arial"/>
          <w:color w:val="000000"/>
        </w:rPr>
        <w:t xml:space="preserve">measurement assistant </w:t>
      </w:r>
      <w:r w:rsidR="006B034D" w:rsidRPr="00971F12">
        <w:rPr>
          <w:rFonts w:ascii="Arial" w:hAnsi="Arial" w:cs="Arial"/>
          <w:color w:val="000000"/>
        </w:rPr>
        <w:t>tool that can be used</w:t>
      </w:r>
      <w:r w:rsidR="00766D8C" w:rsidRPr="00971F12">
        <w:rPr>
          <w:rFonts w:ascii="Arial" w:hAnsi="Arial" w:cs="Arial"/>
          <w:color w:val="000000"/>
        </w:rPr>
        <w:t xml:space="preserve"> for</w:t>
      </w:r>
      <w:r w:rsidR="006B034D" w:rsidRPr="00971F12">
        <w:rPr>
          <w:rFonts w:ascii="Arial" w:hAnsi="Arial" w:cs="Arial"/>
          <w:color w:val="000000"/>
        </w:rPr>
        <w:t xml:space="preserve"> the detection of anomalies in blood pressure measurements. </w:t>
      </w:r>
    </w:p>
    <w:p w:rsidR="006B034D" w:rsidRPr="00971F12" w:rsidRDefault="006B034D" w:rsidP="00F7759B">
      <w:pPr>
        <w:pStyle w:val="NormalWeb"/>
        <w:spacing w:before="0" w:beforeAutospacing="0" w:after="0" w:afterAutospacing="0" w:line="480" w:lineRule="auto"/>
        <w:ind w:firstLine="720"/>
        <w:rPr>
          <w:rFonts w:ascii="Arial" w:hAnsi="Arial" w:cs="Arial"/>
        </w:rPr>
      </w:pPr>
      <w:r w:rsidRPr="00971F12">
        <w:rPr>
          <w:rFonts w:ascii="Arial" w:hAnsi="Arial" w:cs="Arial"/>
          <w:color w:val="000000"/>
        </w:rPr>
        <w:lastRenderedPageBreak/>
        <w:t xml:space="preserve">While taking BP measurements in office settings is easy, errors are common and can result in a misleading estimation of an individual’s true </w:t>
      </w:r>
      <w:r w:rsidR="000172AD" w:rsidRPr="00971F12">
        <w:rPr>
          <w:rFonts w:ascii="Arial" w:hAnsi="Arial" w:cs="Arial"/>
          <w:color w:val="000000"/>
        </w:rPr>
        <w:t>blood pressure</w:t>
      </w:r>
      <w:r w:rsidRPr="00971F12">
        <w:rPr>
          <w:rFonts w:ascii="Arial" w:hAnsi="Arial" w:cs="Arial"/>
          <w:color w:val="000000"/>
        </w:rPr>
        <w:t xml:space="preserve"> (Paul K. Whelton, </w:t>
      </w:r>
      <w:r w:rsidR="00766D8C" w:rsidRPr="00971F12">
        <w:rPr>
          <w:rFonts w:ascii="Arial" w:hAnsi="Arial" w:cs="Arial"/>
          <w:color w:val="000000"/>
        </w:rPr>
        <w:t>et al.,</w:t>
      </w:r>
      <w:r w:rsidRPr="00971F12">
        <w:rPr>
          <w:rFonts w:ascii="Arial" w:hAnsi="Arial" w:cs="Arial"/>
          <w:color w:val="000000"/>
        </w:rPr>
        <w:t xml:space="preserve"> 2017). For example, a recent study demonstrated the inability of medical school students to follow blood pressure measurement guidelines</w:t>
      </w:r>
      <w:r w:rsidR="005A6A47" w:rsidRPr="00971F12">
        <w:rPr>
          <w:rFonts w:ascii="Arial" w:hAnsi="Arial" w:cs="Arial"/>
          <w:color w:val="000000"/>
        </w:rPr>
        <w:t xml:space="preserve"> </w:t>
      </w:r>
      <w:r w:rsidRPr="00971F12">
        <w:rPr>
          <w:rFonts w:ascii="Arial" w:hAnsi="Arial" w:cs="Arial"/>
          <w:color w:val="000000"/>
        </w:rPr>
        <w:t>and recommended that changes in medical school curriculum be made to emphasize blood pressure measurement (</w:t>
      </w:r>
      <w:proofErr w:type="spellStart"/>
      <w:r w:rsidRPr="00971F12">
        <w:rPr>
          <w:rFonts w:ascii="Arial" w:hAnsi="Arial" w:cs="Arial"/>
          <w:color w:val="000000"/>
        </w:rPr>
        <w:t>Rakotz</w:t>
      </w:r>
      <w:proofErr w:type="spellEnd"/>
      <w:r w:rsidRPr="00971F12">
        <w:rPr>
          <w:rFonts w:ascii="Arial" w:hAnsi="Arial" w:cs="Arial"/>
          <w:color w:val="000000"/>
        </w:rPr>
        <w:t>, Michael K., et al., 2017). In addition to training issues, in office blood pressure measurement are also subject to white-coat hypertension which is when patients have high blood pressure levels in a physician’s office and normal blood pressure levels at home. White-coat hypertension is thought to be explained by a patient’s anxiety within a physician’s office and in the presence of the physician (</w:t>
      </w:r>
      <w:proofErr w:type="spellStart"/>
      <w:r w:rsidRPr="00971F12">
        <w:rPr>
          <w:rFonts w:ascii="Arial" w:hAnsi="Arial" w:cs="Arial"/>
          <w:color w:val="000000"/>
        </w:rPr>
        <w:t>Haskard-Zolnierek</w:t>
      </w:r>
      <w:proofErr w:type="spellEnd"/>
      <w:r w:rsidRPr="00971F12">
        <w:rPr>
          <w:rFonts w:ascii="Arial" w:hAnsi="Arial" w:cs="Arial"/>
          <w:color w:val="000000"/>
        </w:rPr>
        <w:t>, Kelly, et al., 2015). The effect of these problems is very real as the NHANES survey found that</w:t>
      </w:r>
      <w:r w:rsidR="00D25FB8" w:rsidRPr="00971F12">
        <w:rPr>
          <w:rFonts w:ascii="Arial" w:hAnsi="Arial" w:cs="Arial"/>
          <w:color w:val="000000"/>
          <w:shd w:val="clear" w:color="auto" w:fill="FFFFFF"/>
        </w:rPr>
        <w:t xml:space="preserve"> 18.2%-33.5% </w:t>
      </w:r>
      <w:r w:rsidR="00E9704C" w:rsidRPr="00971F12">
        <w:rPr>
          <w:rFonts w:ascii="Arial" w:hAnsi="Arial" w:cs="Arial"/>
          <w:color w:val="000000"/>
          <w:shd w:val="clear" w:color="auto" w:fill="FFFFFF"/>
        </w:rPr>
        <w:t xml:space="preserve">individuals who were classified as hypertensive on the first reading </w:t>
      </w:r>
      <w:r w:rsidR="00D25FB8" w:rsidRPr="00971F12">
        <w:rPr>
          <w:rFonts w:ascii="Arial" w:hAnsi="Arial" w:cs="Arial"/>
          <w:color w:val="000000"/>
          <w:shd w:val="clear" w:color="auto" w:fill="FFFFFF"/>
        </w:rPr>
        <w:t>were reclassified to lower BP categories</w:t>
      </w:r>
      <w:r w:rsidRPr="00971F12">
        <w:rPr>
          <w:rFonts w:ascii="Arial" w:hAnsi="Arial" w:cs="Arial"/>
          <w:color w:val="000000"/>
        </w:rPr>
        <w:t xml:space="preserve"> (Handler, Joel, et al., 2012). In general, the impact of human error in blood pressure measurement is a </w:t>
      </w:r>
      <w:r w:rsidR="005A6A47" w:rsidRPr="00971F12">
        <w:rPr>
          <w:rFonts w:ascii="Arial" w:hAnsi="Arial" w:cs="Arial"/>
          <w:color w:val="000000"/>
        </w:rPr>
        <w:t>well-documented</w:t>
      </w:r>
      <w:r w:rsidRPr="00971F12">
        <w:rPr>
          <w:rFonts w:ascii="Arial" w:hAnsi="Arial" w:cs="Arial"/>
          <w:color w:val="000000"/>
        </w:rPr>
        <w:t xml:space="preserve"> problem, including additional issues such as inaccurate cuff selection and application, incorrect cuff positioning, inadequate rest period, rapid cuff deflation rate, poor observer concentration, digit bias, and lack of repeated measurements (Jones, Daniel W., et al., 2003). </w:t>
      </w:r>
      <w:r w:rsidR="00B96805">
        <w:rPr>
          <w:rFonts w:ascii="Arial" w:hAnsi="Arial" w:cs="Arial"/>
          <w:color w:val="000000"/>
        </w:rPr>
        <w:t xml:space="preserve"> </w:t>
      </w:r>
    </w:p>
    <w:p w:rsidR="00347152" w:rsidRPr="00971F12" w:rsidRDefault="006B034D" w:rsidP="00FE047A">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Beyond human based </w:t>
      </w:r>
      <w:r w:rsidR="00347152" w:rsidRPr="00971F12">
        <w:rPr>
          <w:rFonts w:ascii="Arial" w:hAnsi="Arial" w:cs="Arial"/>
          <w:color w:val="000000"/>
        </w:rPr>
        <w:t>errors</w:t>
      </w:r>
      <w:r w:rsidRPr="00971F12">
        <w:rPr>
          <w:rFonts w:ascii="Arial" w:hAnsi="Arial" w:cs="Arial"/>
          <w:color w:val="000000"/>
        </w:rPr>
        <w:t>, a litany of instrument</w:t>
      </w:r>
      <w:r w:rsidR="00347152" w:rsidRPr="00971F12">
        <w:rPr>
          <w:rFonts w:ascii="Arial" w:hAnsi="Arial" w:cs="Arial"/>
          <w:color w:val="000000"/>
        </w:rPr>
        <w:t xml:space="preserve">al errors also </w:t>
      </w:r>
      <w:r w:rsidR="00BD1A1F" w:rsidRPr="00971F12">
        <w:rPr>
          <w:rFonts w:ascii="Arial" w:hAnsi="Arial" w:cs="Arial"/>
          <w:color w:val="000000"/>
        </w:rPr>
        <w:t>affects</w:t>
      </w:r>
      <w:r w:rsidR="001F41FE" w:rsidRPr="00971F12">
        <w:rPr>
          <w:rFonts w:ascii="Arial" w:hAnsi="Arial" w:cs="Arial"/>
          <w:color w:val="000000"/>
        </w:rPr>
        <w:t xml:space="preserve"> in office and out of office blood pressure measurements</w:t>
      </w:r>
      <w:r w:rsidRPr="00971F12">
        <w:rPr>
          <w:rFonts w:ascii="Arial" w:hAnsi="Arial" w:cs="Arial"/>
          <w:color w:val="000000"/>
        </w:rPr>
        <w:t xml:space="preserve">. </w:t>
      </w:r>
      <w:r w:rsidR="00347152" w:rsidRPr="00971F12">
        <w:rPr>
          <w:rFonts w:ascii="Arial" w:hAnsi="Arial" w:cs="Arial"/>
          <w:color w:val="000000"/>
        </w:rPr>
        <w:t>In terms of in office measurement</w:t>
      </w:r>
      <w:r w:rsidRPr="00971F12">
        <w:rPr>
          <w:rFonts w:ascii="Arial" w:hAnsi="Arial" w:cs="Arial"/>
          <w:color w:val="000000"/>
        </w:rPr>
        <w:t xml:space="preserve">, the gold standard for in office blood pressure readings has traditionally been the mercury sphygmomanometer paired with the Korotkoff sound technique. However, more recently there has been decreased reliance on this method as mercury is being banned in </w:t>
      </w:r>
      <w:r w:rsidRPr="00971F12">
        <w:rPr>
          <w:rFonts w:ascii="Arial" w:hAnsi="Arial" w:cs="Arial"/>
          <w:color w:val="000000"/>
        </w:rPr>
        <w:lastRenderedPageBreak/>
        <w:t xml:space="preserve">countries due to environmental concerns (Pickering, Thomas G., et al., 2005). Additionally, </w:t>
      </w:r>
      <w:r w:rsidRPr="00D04A24">
        <w:rPr>
          <w:rFonts w:ascii="Arial" w:hAnsi="Arial" w:cs="Arial"/>
          <w:color w:val="000000"/>
        </w:rPr>
        <w:t>systematic errors can occur in sphygmomanometer due to calibration issues and poor maintenance (</w:t>
      </w:r>
      <w:proofErr w:type="spellStart"/>
      <w:r w:rsidRPr="00D04A24">
        <w:rPr>
          <w:rFonts w:ascii="Arial" w:hAnsi="Arial" w:cs="Arial"/>
          <w:color w:val="000000"/>
        </w:rPr>
        <w:t>Parati</w:t>
      </w:r>
      <w:proofErr w:type="spellEnd"/>
      <w:r w:rsidRPr="00D04A24">
        <w:rPr>
          <w:rFonts w:ascii="Arial" w:hAnsi="Arial" w:cs="Arial"/>
          <w:color w:val="000000"/>
        </w:rPr>
        <w:t xml:space="preserve">, Gianfranco, et al., 2006). Aneroid and oscillometric devices are </w:t>
      </w:r>
      <w:r w:rsidR="00347152" w:rsidRPr="00D04A24">
        <w:rPr>
          <w:rFonts w:ascii="Arial" w:hAnsi="Arial" w:cs="Arial"/>
          <w:color w:val="000000"/>
        </w:rPr>
        <w:t>a common alternative to the</w:t>
      </w:r>
      <w:r w:rsidRPr="00D04A24">
        <w:rPr>
          <w:rFonts w:ascii="Arial" w:hAnsi="Arial" w:cs="Arial"/>
          <w:color w:val="000000"/>
        </w:rPr>
        <w:t xml:space="preserve"> mercury sphygmomanometer</w:t>
      </w:r>
      <w:r w:rsidR="00347152" w:rsidRPr="00D04A24">
        <w:rPr>
          <w:rFonts w:ascii="Arial" w:hAnsi="Arial" w:cs="Arial"/>
          <w:color w:val="000000"/>
        </w:rPr>
        <w:t>.</w:t>
      </w:r>
      <w:r w:rsidRPr="00D04A24">
        <w:rPr>
          <w:rFonts w:ascii="Arial" w:hAnsi="Arial" w:cs="Arial"/>
          <w:color w:val="000000"/>
        </w:rPr>
        <w:t xml:space="preserve"> </w:t>
      </w:r>
      <w:r w:rsidR="00971F12" w:rsidRPr="00D04A24">
        <w:rPr>
          <w:rFonts w:ascii="Arial" w:hAnsi="Arial" w:cs="Arial"/>
          <w:color w:val="000000"/>
        </w:rPr>
        <w:t>Oscillometric devices mechanically measure the systolic blood pressure and predict diastolic blood pressure via a company designed algorithm</w:t>
      </w:r>
      <w:r w:rsidR="005B110B" w:rsidRPr="00D04A24">
        <w:rPr>
          <w:rFonts w:ascii="Arial" w:hAnsi="Arial" w:cs="Arial"/>
          <w:color w:val="000000"/>
        </w:rPr>
        <w:t xml:space="preserve"> (Whelton, Paul K., et al., 2017)</w:t>
      </w:r>
      <w:r w:rsidR="00971F12" w:rsidRPr="00D04A24">
        <w:rPr>
          <w:rFonts w:ascii="Arial" w:hAnsi="Arial" w:cs="Arial"/>
          <w:color w:val="000000"/>
        </w:rPr>
        <w:t xml:space="preserve">. </w:t>
      </w:r>
      <w:r w:rsidR="00D04A24" w:rsidRPr="00D04A24">
        <w:rPr>
          <w:rFonts w:ascii="Arial" w:hAnsi="Arial" w:cs="Arial"/>
          <w:color w:val="000000"/>
        </w:rPr>
        <w:t xml:space="preserve">As a result, only devices with a validated measurement protocol are recommended. </w:t>
      </w:r>
      <w:r w:rsidR="00C86B3B">
        <w:rPr>
          <w:rFonts w:ascii="Arial" w:hAnsi="Arial" w:cs="Arial"/>
          <w:color w:val="000000"/>
        </w:rPr>
        <w:t>In general</w:t>
      </w:r>
      <w:r w:rsidR="00347152" w:rsidRPr="00971F12">
        <w:rPr>
          <w:rFonts w:ascii="Arial" w:hAnsi="Arial" w:cs="Arial"/>
          <w:color w:val="000000"/>
        </w:rPr>
        <w:t>, the</w:t>
      </w:r>
      <w:r w:rsidR="00C86B3B">
        <w:rPr>
          <w:rFonts w:ascii="Arial" w:hAnsi="Arial" w:cs="Arial"/>
          <w:color w:val="000000"/>
        </w:rPr>
        <w:t>se devices</w:t>
      </w:r>
      <w:r w:rsidR="00347152" w:rsidRPr="00971F12">
        <w:rPr>
          <w:rFonts w:ascii="Arial" w:hAnsi="Arial" w:cs="Arial"/>
          <w:color w:val="000000"/>
        </w:rPr>
        <w:t xml:space="preserve"> have </w:t>
      </w:r>
      <w:r w:rsidRPr="00971F12">
        <w:rPr>
          <w:rFonts w:ascii="Arial" w:hAnsi="Arial" w:cs="Arial"/>
          <w:color w:val="000000"/>
        </w:rPr>
        <w:t xml:space="preserve">been found to be not as accurate as the </w:t>
      </w:r>
      <w:r w:rsidR="005A6A47" w:rsidRPr="00971F12">
        <w:rPr>
          <w:rFonts w:ascii="Arial" w:hAnsi="Arial" w:cs="Arial"/>
          <w:color w:val="000000"/>
        </w:rPr>
        <w:t>sphygmomanometer and</w:t>
      </w:r>
      <w:r w:rsidRPr="00971F12">
        <w:rPr>
          <w:rFonts w:ascii="Arial" w:hAnsi="Arial" w:cs="Arial"/>
          <w:color w:val="000000"/>
        </w:rPr>
        <w:t xml:space="preserve"> are still subject to white-coat hypertension (Pickering, Thomas G., et al., 2005). </w:t>
      </w:r>
    </w:p>
    <w:p w:rsidR="00BD1A1F" w:rsidRDefault="00347152" w:rsidP="00BD1A1F">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As an alternative to </w:t>
      </w:r>
      <w:r w:rsidR="008971CF" w:rsidRPr="00971F12">
        <w:rPr>
          <w:rFonts w:ascii="Arial" w:hAnsi="Arial" w:cs="Arial"/>
          <w:color w:val="000000"/>
        </w:rPr>
        <w:t xml:space="preserve">traditional </w:t>
      </w:r>
      <w:r w:rsidRPr="00971F12">
        <w:rPr>
          <w:rFonts w:ascii="Arial" w:hAnsi="Arial" w:cs="Arial"/>
          <w:color w:val="000000"/>
        </w:rPr>
        <w:t xml:space="preserve">in office sphygmomanometer and oscillometric readings, </w:t>
      </w:r>
      <w:r w:rsidR="008971CF" w:rsidRPr="00971F12">
        <w:rPr>
          <w:rFonts w:ascii="Arial" w:hAnsi="Arial" w:cs="Arial"/>
          <w:color w:val="000000"/>
        </w:rPr>
        <w:t xml:space="preserve">more </w:t>
      </w:r>
      <w:r w:rsidR="00971F12" w:rsidRPr="00971F12">
        <w:rPr>
          <w:rFonts w:ascii="Arial" w:hAnsi="Arial" w:cs="Arial"/>
          <w:color w:val="000000"/>
        </w:rPr>
        <w:t>cutting-edge</w:t>
      </w:r>
      <w:r w:rsidR="008971CF" w:rsidRPr="00971F12">
        <w:rPr>
          <w:rFonts w:ascii="Arial" w:hAnsi="Arial" w:cs="Arial"/>
          <w:color w:val="000000"/>
        </w:rPr>
        <w:t xml:space="preserve"> </w:t>
      </w:r>
      <w:r w:rsidR="006B034D" w:rsidRPr="00971F12">
        <w:rPr>
          <w:rFonts w:ascii="Arial" w:hAnsi="Arial" w:cs="Arial"/>
          <w:color w:val="000000"/>
        </w:rPr>
        <w:t>techniques such as Ambulatory blood pressure monitoring (ABPM),</w:t>
      </w:r>
      <w:r w:rsidR="008971CF" w:rsidRPr="00971F12">
        <w:rPr>
          <w:rFonts w:ascii="Arial" w:hAnsi="Arial" w:cs="Arial"/>
          <w:color w:val="000000"/>
        </w:rPr>
        <w:t xml:space="preserve"> and at home monitoring (HBPM). ABPM</w:t>
      </w:r>
      <w:r w:rsidR="006B034D" w:rsidRPr="00971F12">
        <w:rPr>
          <w:rFonts w:ascii="Arial" w:hAnsi="Arial" w:cs="Arial"/>
          <w:color w:val="000000"/>
        </w:rPr>
        <w:t xml:space="preserve"> uses a device to measure blood pressure over a 24 to </w:t>
      </w:r>
      <w:r w:rsidR="00971F12" w:rsidRPr="00971F12">
        <w:rPr>
          <w:rFonts w:ascii="Arial" w:hAnsi="Arial" w:cs="Arial"/>
          <w:color w:val="000000"/>
        </w:rPr>
        <w:t>48-hour</w:t>
      </w:r>
      <w:r w:rsidR="006B034D" w:rsidRPr="00971F12">
        <w:rPr>
          <w:rFonts w:ascii="Arial" w:hAnsi="Arial" w:cs="Arial"/>
          <w:color w:val="000000"/>
        </w:rPr>
        <w:t xml:space="preserve"> period</w:t>
      </w:r>
      <w:r w:rsidR="008971CF" w:rsidRPr="00971F12">
        <w:rPr>
          <w:rFonts w:ascii="Arial" w:hAnsi="Arial" w:cs="Arial"/>
          <w:color w:val="000000"/>
        </w:rPr>
        <w:t xml:space="preserve"> in or out of office</w:t>
      </w:r>
      <w:r w:rsidR="001F41FE" w:rsidRPr="00971F12">
        <w:rPr>
          <w:rFonts w:ascii="Arial" w:hAnsi="Arial" w:cs="Arial"/>
          <w:color w:val="000000"/>
        </w:rPr>
        <w:t xml:space="preserve"> </w:t>
      </w:r>
      <w:r w:rsidR="006B034D" w:rsidRPr="00971F12">
        <w:rPr>
          <w:rFonts w:ascii="Arial" w:hAnsi="Arial" w:cs="Arial"/>
          <w:color w:val="000000"/>
        </w:rPr>
        <w:t>(Seravalle, G., et al., 2018). ABPM is generally accepted as the best measurement of blood pressure,</w:t>
      </w:r>
      <w:r w:rsidR="00971F12" w:rsidRPr="00971F12">
        <w:rPr>
          <w:rFonts w:ascii="Arial" w:hAnsi="Arial" w:cs="Arial"/>
          <w:color w:val="000000"/>
        </w:rPr>
        <w:t xml:space="preserve"> but</w:t>
      </w:r>
      <w:r w:rsidR="006B034D" w:rsidRPr="00971F12">
        <w:rPr>
          <w:rFonts w:ascii="Arial" w:hAnsi="Arial" w:cs="Arial"/>
          <w:color w:val="000000"/>
        </w:rPr>
        <w:t xml:space="preserve"> i</w:t>
      </w:r>
      <w:r w:rsidR="008971CF" w:rsidRPr="00971F12">
        <w:rPr>
          <w:rFonts w:ascii="Arial" w:hAnsi="Arial" w:cs="Arial"/>
          <w:color w:val="000000"/>
        </w:rPr>
        <w:t>t’s 24 to 48 measurement period is time consuming and expensive.</w:t>
      </w:r>
      <w:r w:rsidR="006B034D" w:rsidRPr="00971F12">
        <w:rPr>
          <w:rFonts w:ascii="Arial" w:hAnsi="Arial" w:cs="Arial"/>
          <w:color w:val="000000"/>
        </w:rPr>
        <w:t xml:space="preserve"> </w:t>
      </w:r>
      <w:r w:rsidR="00971F12" w:rsidRPr="00971F12">
        <w:rPr>
          <w:rFonts w:ascii="Arial" w:hAnsi="Arial" w:cs="Arial"/>
          <w:color w:val="000000"/>
        </w:rPr>
        <w:t>Additionally, g</w:t>
      </w:r>
      <w:r w:rsidR="008971CF" w:rsidRPr="00971F12">
        <w:rPr>
          <w:rFonts w:ascii="Arial" w:hAnsi="Arial" w:cs="Arial"/>
          <w:color w:val="000000"/>
        </w:rPr>
        <w:t xml:space="preserve">uidelines over best practice have also yet to be established </w:t>
      </w:r>
      <w:r w:rsidR="006B034D" w:rsidRPr="00971F12">
        <w:rPr>
          <w:rFonts w:ascii="Arial" w:hAnsi="Arial" w:cs="Arial"/>
          <w:color w:val="000000"/>
        </w:rPr>
        <w:t xml:space="preserve">(Whelton, Paul K., et al., 2017). </w:t>
      </w:r>
      <w:r w:rsidR="00971F12" w:rsidRPr="00971F12">
        <w:rPr>
          <w:rFonts w:ascii="Arial" w:hAnsi="Arial" w:cs="Arial"/>
          <w:color w:val="000000"/>
        </w:rPr>
        <w:t xml:space="preserve">On the other hand, HBPM has a patient </w:t>
      </w:r>
      <w:r w:rsidR="00C86B3B">
        <w:rPr>
          <w:rFonts w:ascii="Arial" w:hAnsi="Arial" w:cs="Arial"/>
          <w:color w:val="000000"/>
        </w:rPr>
        <w:t xml:space="preserve">intermittently </w:t>
      </w:r>
      <w:r w:rsidR="00971F12" w:rsidRPr="00971F12">
        <w:rPr>
          <w:rFonts w:ascii="Arial" w:hAnsi="Arial" w:cs="Arial"/>
          <w:color w:val="000000"/>
        </w:rPr>
        <w:t>self-report their blood pressure</w:t>
      </w:r>
      <w:r w:rsidR="00C86B3B">
        <w:rPr>
          <w:rFonts w:ascii="Arial" w:hAnsi="Arial" w:cs="Arial"/>
          <w:color w:val="000000"/>
        </w:rPr>
        <w:t xml:space="preserve"> electronically </w:t>
      </w:r>
      <w:r w:rsidR="00971F12" w:rsidRPr="00971F12">
        <w:rPr>
          <w:rFonts w:ascii="Arial" w:hAnsi="Arial" w:cs="Arial"/>
          <w:color w:val="000000"/>
        </w:rPr>
        <w:t xml:space="preserve">using an oscillometric device (Seravalle, G., et al., 2018). HBPM </w:t>
      </w:r>
      <w:r w:rsidR="006B034D" w:rsidRPr="00971F12">
        <w:rPr>
          <w:rFonts w:ascii="Arial" w:hAnsi="Arial" w:cs="Arial"/>
          <w:color w:val="000000"/>
        </w:rPr>
        <w:t>is often a more practical approach</w:t>
      </w:r>
      <w:r w:rsidR="008971CF" w:rsidRPr="00971F12">
        <w:rPr>
          <w:rFonts w:ascii="Arial" w:hAnsi="Arial" w:cs="Arial"/>
          <w:color w:val="000000"/>
        </w:rPr>
        <w:t xml:space="preserve"> </w:t>
      </w:r>
      <w:r w:rsidR="00971F12" w:rsidRPr="00971F12">
        <w:rPr>
          <w:rFonts w:ascii="Arial" w:hAnsi="Arial" w:cs="Arial"/>
          <w:color w:val="000000"/>
        </w:rPr>
        <w:t xml:space="preserve">to ABPM </w:t>
      </w:r>
      <w:r w:rsidR="008971CF" w:rsidRPr="00971F12">
        <w:rPr>
          <w:rFonts w:ascii="Arial" w:hAnsi="Arial" w:cs="Arial"/>
          <w:color w:val="000000"/>
        </w:rPr>
        <w:t xml:space="preserve">as it </w:t>
      </w:r>
      <w:r w:rsidR="00971F12" w:rsidRPr="00971F12">
        <w:rPr>
          <w:rFonts w:ascii="Arial" w:hAnsi="Arial" w:cs="Arial"/>
          <w:color w:val="000000"/>
        </w:rPr>
        <w:t xml:space="preserve">can be reported at a patient’s convenience </w:t>
      </w:r>
      <w:r w:rsidR="008971CF" w:rsidRPr="00971F12">
        <w:rPr>
          <w:rFonts w:ascii="Arial" w:hAnsi="Arial" w:cs="Arial"/>
          <w:color w:val="000000"/>
        </w:rPr>
        <w:t>and</w:t>
      </w:r>
      <w:r w:rsidR="006B034D" w:rsidRPr="00971F12">
        <w:rPr>
          <w:rFonts w:ascii="Arial" w:hAnsi="Arial" w:cs="Arial"/>
          <w:color w:val="000000"/>
        </w:rPr>
        <w:t xml:space="preserve"> has shown to be similarly effective in measuring blood pressure as ABPM (Whelton, Paul K., et al., 2017; Seravalle, G., et al., 2018). </w:t>
      </w:r>
      <w:r w:rsidR="00971F12">
        <w:rPr>
          <w:rFonts w:ascii="Arial" w:hAnsi="Arial" w:cs="Arial"/>
          <w:color w:val="000000"/>
        </w:rPr>
        <w:t xml:space="preserve">Unfortunately, </w:t>
      </w:r>
      <w:r w:rsidR="00971F12" w:rsidRPr="00971F12">
        <w:rPr>
          <w:rFonts w:ascii="Arial" w:hAnsi="Arial" w:cs="Arial"/>
          <w:color w:val="000000"/>
        </w:rPr>
        <w:t>HBPM</w:t>
      </w:r>
      <w:r w:rsidR="008971CF" w:rsidRPr="00971F12">
        <w:rPr>
          <w:rFonts w:ascii="Arial" w:hAnsi="Arial" w:cs="Arial"/>
          <w:color w:val="000000"/>
        </w:rPr>
        <w:t xml:space="preserve"> </w:t>
      </w:r>
      <w:r w:rsidR="00971F12" w:rsidRPr="00971F12">
        <w:rPr>
          <w:rFonts w:ascii="Arial" w:hAnsi="Arial" w:cs="Arial"/>
          <w:color w:val="000000"/>
        </w:rPr>
        <w:t>s</w:t>
      </w:r>
      <w:r w:rsidR="00971F12">
        <w:rPr>
          <w:rFonts w:ascii="Arial" w:hAnsi="Arial" w:cs="Arial"/>
          <w:color w:val="000000"/>
        </w:rPr>
        <w:t xml:space="preserve">elf-report style can also be a weakness as patients may fail to </w:t>
      </w:r>
      <w:r w:rsidR="00C86B3B">
        <w:rPr>
          <w:rFonts w:ascii="Arial" w:hAnsi="Arial" w:cs="Arial"/>
          <w:color w:val="000000"/>
        </w:rPr>
        <w:t>report their blood pressure</w:t>
      </w:r>
      <w:r w:rsidR="00971F12">
        <w:rPr>
          <w:rFonts w:ascii="Arial" w:hAnsi="Arial" w:cs="Arial"/>
          <w:color w:val="000000"/>
        </w:rPr>
        <w:t xml:space="preserve">. </w:t>
      </w:r>
      <w:r w:rsidR="00C86B3B">
        <w:rPr>
          <w:rFonts w:ascii="Arial" w:hAnsi="Arial" w:cs="Arial"/>
          <w:color w:val="000000"/>
        </w:rPr>
        <w:t xml:space="preserve">Since HBPM </w:t>
      </w:r>
      <w:r w:rsidR="00C86B3B">
        <w:rPr>
          <w:rFonts w:ascii="Arial" w:hAnsi="Arial" w:cs="Arial"/>
          <w:color w:val="000000"/>
        </w:rPr>
        <w:lastRenderedPageBreak/>
        <w:t xml:space="preserve">relies on several measurement, it avoids many of the accuracy issues associated with </w:t>
      </w:r>
      <w:r w:rsidR="00C86B3B" w:rsidRPr="00971F12">
        <w:rPr>
          <w:rFonts w:ascii="Arial" w:hAnsi="Arial" w:cs="Arial"/>
          <w:color w:val="000000"/>
        </w:rPr>
        <w:t xml:space="preserve">oscillometric </w:t>
      </w:r>
      <w:r w:rsidR="00C86B3B">
        <w:rPr>
          <w:rFonts w:ascii="Arial" w:hAnsi="Arial" w:cs="Arial"/>
          <w:color w:val="000000"/>
        </w:rPr>
        <w:t>devices</w:t>
      </w:r>
      <w:r w:rsidR="00BD1A1F">
        <w:rPr>
          <w:rFonts w:ascii="Arial" w:hAnsi="Arial" w:cs="Arial"/>
          <w:color w:val="000000"/>
        </w:rPr>
        <w:t xml:space="preserve"> </w:t>
      </w:r>
      <w:r w:rsidR="006B034D" w:rsidRPr="00971F12">
        <w:rPr>
          <w:rFonts w:ascii="Arial" w:hAnsi="Arial" w:cs="Arial"/>
          <w:color w:val="000000"/>
        </w:rPr>
        <w:t>(Whelton, Paul K., et al., 2017).</w:t>
      </w:r>
      <w:r w:rsidR="00BD1A1F">
        <w:rPr>
          <w:rFonts w:ascii="Arial" w:hAnsi="Arial" w:cs="Arial"/>
          <w:color w:val="000000"/>
        </w:rPr>
        <w:t xml:space="preserve"> Nonetheless, the devices are still subject to miscalibration, which are difficult to detect in home.</w:t>
      </w:r>
      <w:r w:rsidR="006B034D" w:rsidRPr="00971F12">
        <w:rPr>
          <w:rFonts w:ascii="Arial" w:hAnsi="Arial" w:cs="Arial"/>
          <w:color w:val="000000"/>
        </w:rPr>
        <w:t xml:space="preserve"> </w:t>
      </w:r>
      <w:r w:rsidR="00BD1A1F">
        <w:rPr>
          <w:rFonts w:ascii="Arial" w:hAnsi="Arial" w:cs="Arial"/>
          <w:color w:val="000000"/>
        </w:rPr>
        <w:t xml:space="preserve">Overall, the application of either ABPM and HBPM is somewhat situational, but HBPM perhaps provides the best tradeoff between practicality and accuracy. </w:t>
      </w:r>
    </w:p>
    <w:p w:rsidR="00F7759B" w:rsidRDefault="00B96805" w:rsidP="00F7759B">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Despite the promise of ABPM and HBPM, their implementation in</w:t>
      </w:r>
      <w:r w:rsidR="006B034D" w:rsidRPr="00971F12">
        <w:rPr>
          <w:rFonts w:ascii="Arial" w:hAnsi="Arial" w:cs="Arial"/>
          <w:color w:val="000000"/>
        </w:rPr>
        <w:t xml:space="preserve"> low</w:t>
      </w:r>
      <w:r w:rsidR="006B034D" w:rsidRPr="00971F12">
        <w:rPr>
          <w:rFonts w:ascii="Cambria Math" w:hAnsi="Cambria Math" w:cs="Cambria Math"/>
          <w:color w:val="000000"/>
        </w:rPr>
        <w:t>‐</w:t>
      </w:r>
      <w:r w:rsidR="006B034D" w:rsidRPr="00971F12">
        <w:rPr>
          <w:rFonts w:ascii="Arial" w:hAnsi="Arial" w:cs="Arial"/>
          <w:color w:val="000000"/>
        </w:rPr>
        <w:t xml:space="preserve">resource settings would requires a change in the training of healthcare professionals, regulatory changes regarding the production and sale of BP devices, and technological advances (Seravalle, G., et al., 2018). The irony is that the individuals at the highest risk of hypertension are those, who have limited access to healthcare professionals, technology, and the latest public health evidence and training opportunities (Harris, </w:t>
      </w:r>
      <w:proofErr w:type="spellStart"/>
      <w:r w:rsidR="006B034D" w:rsidRPr="00971F12">
        <w:rPr>
          <w:rFonts w:ascii="Arial" w:hAnsi="Arial" w:cs="Arial"/>
          <w:color w:val="000000"/>
        </w:rPr>
        <w:t>Jenine</w:t>
      </w:r>
      <w:proofErr w:type="spellEnd"/>
      <w:r w:rsidR="006B034D" w:rsidRPr="00971F12">
        <w:rPr>
          <w:rFonts w:ascii="Arial" w:hAnsi="Arial" w:cs="Arial"/>
          <w:color w:val="000000"/>
        </w:rPr>
        <w:t xml:space="preserve"> K., et al., 2016). No studies have robustly evaluated the cost of implementing HBPM among these </w:t>
      </w:r>
      <w:r w:rsidR="00971F12" w:rsidRPr="00971F12">
        <w:rPr>
          <w:rFonts w:ascii="Arial" w:hAnsi="Arial" w:cs="Arial"/>
          <w:color w:val="000000"/>
        </w:rPr>
        <w:t>high-risk</w:t>
      </w:r>
      <w:r w:rsidR="006B034D" w:rsidRPr="00971F12">
        <w:rPr>
          <w:rFonts w:ascii="Arial" w:hAnsi="Arial" w:cs="Arial"/>
          <w:color w:val="000000"/>
        </w:rPr>
        <w:t xml:space="preserve"> communities (Pickering, Thomas G., 2008). </w:t>
      </w:r>
      <w:r w:rsidRPr="00971F12">
        <w:rPr>
          <w:rFonts w:ascii="Arial" w:hAnsi="Arial" w:cs="Arial"/>
          <w:color w:val="000000"/>
        </w:rPr>
        <w:t xml:space="preserve">Thus, it seems that one of the most supported new techniques for taking accurate blood pressure measurements, HBPM, generally assumes a privileged audience, and pays little mind to rural and low-income communities who perhaps have the most to gain from more accurate blood pressure readings. In general, the cacophony of instruments and standards used in blood pressure measurements presents the need for useful baseline measurements. </w:t>
      </w:r>
    </w:p>
    <w:p w:rsidR="00F7759B" w:rsidRDefault="00B96805" w:rsidP="00F7759B">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The issue of a privilege audience </w:t>
      </w:r>
      <w:r>
        <w:rPr>
          <w:rFonts w:ascii="Arial" w:hAnsi="Arial" w:cs="Arial"/>
          <w:color w:val="000000"/>
        </w:rPr>
        <w:t xml:space="preserve">in new approaches to hypertension control </w:t>
      </w:r>
      <w:r w:rsidRPr="00971F12">
        <w:rPr>
          <w:rFonts w:ascii="Arial" w:hAnsi="Arial" w:cs="Arial"/>
          <w:color w:val="000000"/>
        </w:rPr>
        <w:t xml:space="preserve">also extends to </w:t>
      </w:r>
      <w:r>
        <w:rPr>
          <w:rFonts w:ascii="Arial" w:hAnsi="Arial" w:cs="Arial"/>
          <w:color w:val="000000"/>
        </w:rPr>
        <w:t xml:space="preserve">other </w:t>
      </w:r>
      <w:r w:rsidRPr="00971F12">
        <w:rPr>
          <w:rFonts w:ascii="Arial" w:hAnsi="Arial" w:cs="Arial"/>
          <w:color w:val="000000"/>
        </w:rPr>
        <w:t>novel approaches</w:t>
      </w:r>
      <w:r>
        <w:rPr>
          <w:rFonts w:ascii="Arial" w:hAnsi="Arial" w:cs="Arial"/>
          <w:color w:val="000000"/>
        </w:rPr>
        <w:t xml:space="preserve">, specifically those that </w:t>
      </w:r>
      <w:r w:rsidRPr="00971F12">
        <w:rPr>
          <w:rFonts w:ascii="Arial" w:hAnsi="Arial" w:cs="Arial"/>
          <w:color w:val="000000"/>
        </w:rPr>
        <w:t xml:space="preserve">leverage information technologies. For example, The Kaiser Permanente Northern California (KPNC) </w:t>
      </w:r>
      <w:r>
        <w:rPr>
          <w:rFonts w:ascii="Arial" w:hAnsi="Arial" w:cs="Arial"/>
          <w:color w:val="000000"/>
        </w:rPr>
        <w:t>has shown</w:t>
      </w:r>
      <w:r w:rsidRPr="00971F12">
        <w:rPr>
          <w:rFonts w:ascii="Arial" w:hAnsi="Arial" w:cs="Arial"/>
          <w:color w:val="000000"/>
        </w:rPr>
        <w:t xml:space="preserve"> that structured, goal-oriented approaches backed up by a large data registry, </w:t>
      </w:r>
      <w:r w:rsidRPr="00971F12">
        <w:rPr>
          <w:rFonts w:ascii="Arial" w:hAnsi="Arial" w:cs="Arial"/>
          <w:color w:val="000000"/>
        </w:rPr>
        <w:lastRenderedPageBreak/>
        <w:t>capable of providing electronic monitoring and target achievements, can greatly improve the control of hypertension (Whelton, Paul K., 2015). NorthShore University Health System</w:t>
      </w:r>
      <w:r>
        <w:rPr>
          <w:rFonts w:ascii="Arial" w:hAnsi="Arial" w:cs="Arial"/>
          <w:color w:val="000000"/>
        </w:rPr>
        <w:t xml:space="preserve"> </w:t>
      </w:r>
      <w:r w:rsidRPr="00971F12">
        <w:rPr>
          <w:rFonts w:ascii="Arial" w:hAnsi="Arial" w:cs="Arial"/>
          <w:color w:val="000000"/>
        </w:rPr>
        <w:t>uses a unified electronic health record that stores data and makes it accessible across the entire health system</w:t>
      </w:r>
      <w:r w:rsidR="00274BA7">
        <w:rPr>
          <w:rFonts w:ascii="Arial" w:hAnsi="Arial" w:cs="Arial"/>
          <w:color w:val="000000"/>
        </w:rPr>
        <w:t>, providing consistent information to professional</w:t>
      </w:r>
      <w:r w:rsidRPr="00971F12">
        <w:rPr>
          <w:rFonts w:ascii="Arial" w:hAnsi="Arial" w:cs="Arial"/>
          <w:color w:val="000000"/>
        </w:rPr>
        <w:t xml:space="preserve"> (</w:t>
      </w:r>
      <w:proofErr w:type="spellStart"/>
      <w:r w:rsidRPr="00971F12">
        <w:rPr>
          <w:rFonts w:ascii="Arial" w:hAnsi="Arial" w:cs="Arial"/>
          <w:color w:val="000000"/>
        </w:rPr>
        <w:t>Merai</w:t>
      </w:r>
      <w:proofErr w:type="spellEnd"/>
      <w:r w:rsidRPr="00971F12">
        <w:rPr>
          <w:rFonts w:ascii="Arial" w:hAnsi="Arial" w:cs="Arial"/>
          <w:color w:val="000000"/>
        </w:rPr>
        <w:t xml:space="preserve">, </w:t>
      </w:r>
      <w:proofErr w:type="spellStart"/>
      <w:r w:rsidRPr="00971F12">
        <w:rPr>
          <w:rFonts w:ascii="Arial" w:hAnsi="Arial" w:cs="Arial"/>
          <w:color w:val="000000"/>
        </w:rPr>
        <w:t>Rikita</w:t>
      </w:r>
      <w:proofErr w:type="spellEnd"/>
      <w:r w:rsidRPr="00971F12">
        <w:rPr>
          <w:rFonts w:ascii="Arial" w:hAnsi="Arial" w:cs="Arial"/>
          <w:color w:val="000000"/>
        </w:rPr>
        <w:t>, et al., 2016).</w:t>
      </w:r>
      <w:r w:rsidR="00274BA7">
        <w:rPr>
          <w:rFonts w:ascii="Arial" w:hAnsi="Arial" w:cs="Arial"/>
          <w:color w:val="000000"/>
        </w:rPr>
        <w:t xml:space="preserve"> In addition, a</w:t>
      </w:r>
      <w:r w:rsidRPr="00971F12">
        <w:rPr>
          <w:rFonts w:ascii="Arial" w:hAnsi="Arial" w:cs="Arial"/>
          <w:color w:val="000000"/>
        </w:rPr>
        <w:t xml:space="preserve">lgorithms can be deployed on </w:t>
      </w:r>
      <w:r w:rsidR="00274BA7">
        <w:rPr>
          <w:rFonts w:ascii="Arial" w:hAnsi="Arial" w:cs="Arial"/>
          <w:color w:val="000000"/>
        </w:rPr>
        <w:t xml:space="preserve">NorthShore’s </w:t>
      </w:r>
      <w:r w:rsidRPr="00971F12">
        <w:rPr>
          <w:rFonts w:ascii="Arial" w:hAnsi="Arial" w:cs="Arial"/>
          <w:color w:val="000000"/>
        </w:rPr>
        <w:t>health records to accurately identify those at risk of hypertension (</w:t>
      </w:r>
      <w:proofErr w:type="spellStart"/>
      <w:r w:rsidRPr="00971F12">
        <w:rPr>
          <w:rFonts w:ascii="Arial" w:hAnsi="Arial" w:cs="Arial"/>
          <w:color w:val="000000"/>
        </w:rPr>
        <w:t>Rakotz</w:t>
      </w:r>
      <w:proofErr w:type="spellEnd"/>
      <w:r w:rsidRPr="00971F12">
        <w:rPr>
          <w:rFonts w:ascii="Arial" w:hAnsi="Arial" w:cs="Arial"/>
          <w:color w:val="000000"/>
        </w:rPr>
        <w:t xml:space="preserve">, M. K., et al., 2014). Telehealth </w:t>
      </w:r>
      <w:r w:rsidR="00274BA7">
        <w:rPr>
          <w:rFonts w:ascii="Arial" w:hAnsi="Arial" w:cs="Arial"/>
          <w:color w:val="000000"/>
        </w:rPr>
        <w:t>is</w:t>
      </w:r>
      <w:r w:rsidRPr="00971F12">
        <w:rPr>
          <w:rFonts w:ascii="Arial" w:hAnsi="Arial" w:cs="Arial"/>
          <w:color w:val="000000"/>
        </w:rPr>
        <w:t xml:space="preserve"> another common technology-based approac</w:t>
      </w:r>
      <w:r w:rsidR="00274BA7">
        <w:rPr>
          <w:rFonts w:ascii="Arial" w:hAnsi="Arial" w:cs="Arial"/>
          <w:color w:val="000000"/>
        </w:rPr>
        <w:t>h to hypertension management</w:t>
      </w:r>
      <w:r w:rsidRPr="00971F12">
        <w:rPr>
          <w:rFonts w:ascii="Arial" w:hAnsi="Arial" w:cs="Arial"/>
          <w:color w:val="000000"/>
        </w:rPr>
        <w:t xml:space="preserve">. </w:t>
      </w:r>
      <w:r w:rsidR="00274BA7">
        <w:rPr>
          <w:rFonts w:ascii="Arial" w:hAnsi="Arial" w:cs="Arial"/>
          <w:color w:val="000000"/>
        </w:rPr>
        <w:t>These approaches</w:t>
      </w:r>
      <w:r w:rsidRPr="00971F12">
        <w:rPr>
          <w:rFonts w:ascii="Arial" w:hAnsi="Arial" w:cs="Arial"/>
          <w:color w:val="000000"/>
        </w:rPr>
        <w:t xml:space="preserve"> use mobile computing and communication technologies to improve the detection and control of hypertension. However, while telehealth strategies demonstrate great promise, they are still a work in progress as they have shown variability and inconsistenc</w:t>
      </w:r>
      <w:r w:rsidR="00274BA7">
        <w:rPr>
          <w:rFonts w:ascii="Arial" w:hAnsi="Arial" w:cs="Arial"/>
          <w:color w:val="000000"/>
        </w:rPr>
        <w:t>y</w:t>
      </w:r>
      <w:r w:rsidRPr="00971F12">
        <w:rPr>
          <w:rFonts w:ascii="Arial" w:hAnsi="Arial" w:cs="Arial"/>
          <w:color w:val="000000"/>
        </w:rPr>
        <w:t xml:space="preserve"> (Whelton, Paul K., et al., 2017). Additionally, communication between developers and health professionals on these telehealth technologies has been less than ideal (Burke, Lora E., et al., 2015). The commonality between </w:t>
      </w:r>
      <w:r w:rsidR="00F7759B">
        <w:rPr>
          <w:rFonts w:ascii="Arial" w:hAnsi="Arial" w:cs="Arial"/>
          <w:color w:val="000000"/>
        </w:rPr>
        <w:t xml:space="preserve">all </w:t>
      </w:r>
      <w:r w:rsidRPr="00971F12">
        <w:rPr>
          <w:rFonts w:ascii="Arial" w:hAnsi="Arial" w:cs="Arial"/>
          <w:color w:val="000000"/>
        </w:rPr>
        <w:t xml:space="preserve">these approaches is that they rely on vast data registries, expertise, and cater to an affluent audience. </w:t>
      </w:r>
    </w:p>
    <w:p w:rsidR="008F1687" w:rsidRDefault="00B96805" w:rsidP="008F1687">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Despite appeals from the literature to find hypertension control methods that emphasize high risks groups, these are the common</w:t>
      </w:r>
      <w:r w:rsidR="00F7759B">
        <w:rPr>
          <w:rFonts w:ascii="Arial" w:hAnsi="Arial" w:cs="Arial"/>
          <w:color w:val="000000"/>
        </w:rPr>
        <w:t xml:space="preserve"> measurement and </w:t>
      </w:r>
      <w:r w:rsidRPr="00971F12">
        <w:rPr>
          <w:rFonts w:ascii="Arial" w:hAnsi="Arial" w:cs="Arial"/>
          <w:color w:val="000000"/>
        </w:rPr>
        <w:t>technology-based approaches being researched and recommended</w:t>
      </w:r>
      <w:r w:rsidR="0013515F">
        <w:rPr>
          <w:rFonts w:ascii="Arial" w:hAnsi="Arial" w:cs="Arial"/>
          <w:color w:val="000000"/>
        </w:rPr>
        <w:t xml:space="preserve"> by professionals</w:t>
      </w:r>
      <w:r w:rsidRPr="00971F12">
        <w:rPr>
          <w:rFonts w:ascii="Arial" w:hAnsi="Arial" w:cs="Arial"/>
          <w:color w:val="000000"/>
        </w:rPr>
        <w:t xml:space="preserve"> (Whelton, Paul K., et al., 2017; Whelton, Paul K., 2015; Harris, </w:t>
      </w:r>
      <w:proofErr w:type="spellStart"/>
      <w:r w:rsidRPr="00971F12">
        <w:rPr>
          <w:rFonts w:ascii="Arial" w:hAnsi="Arial" w:cs="Arial"/>
          <w:color w:val="000000"/>
        </w:rPr>
        <w:t>Jenine</w:t>
      </w:r>
      <w:proofErr w:type="spellEnd"/>
      <w:r w:rsidRPr="00971F12">
        <w:rPr>
          <w:rFonts w:ascii="Arial" w:hAnsi="Arial" w:cs="Arial"/>
          <w:color w:val="000000"/>
        </w:rPr>
        <w:t xml:space="preserve"> K., et al., 2016). While some of these solutions may prove scalable, little of the literature has investigated a detailed approach to implementing these solutions in disadvantaged communities.</w:t>
      </w:r>
    </w:p>
    <w:p w:rsidR="008F1687" w:rsidRDefault="006B034D" w:rsidP="005F2825">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Some research has already been done on</w:t>
      </w:r>
      <w:r w:rsidR="008F1687">
        <w:rPr>
          <w:rFonts w:ascii="Arial" w:hAnsi="Arial" w:cs="Arial"/>
          <w:color w:val="000000"/>
        </w:rPr>
        <w:t xml:space="preserve"> </w:t>
      </w:r>
      <w:r w:rsidR="008F1687" w:rsidRPr="00971F12">
        <w:rPr>
          <w:rFonts w:ascii="Arial" w:hAnsi="Arial" w:cs="Arial"/>
          <w:color w:val="000000"/>
        </w:rPr>
        <w:t xml:space="preserve">how machine learning might be used in a straightforward and accessible manner to assist healthcare workers in measuring </w:t>
      </w:r>
      <w:r w:rsidR="008F1687" w:rsidRPr="00971F12">
        <w:rPr>
          <w:rFonts w:ascii="Arial" w:hAnsi="Arial" w:cs="Arial"/>
          <w:color w:val="000000"/>
        </w:rPr>
        <w:lastRenderedPageBreak/>
        <w:t>blood pressure</w:t>
      </w:r>
      <w:r w:rsidRPr="00971F12">
        <w:rPr>
          <w:rFonts w:ascii="Arial" w:hAnsi="Arial" w:cs="Arial"/>
          <w:color w:val="000000"/>
        </w:rPr>
        <w:t>. For example, studies have shown that machine learning can be used to predict the presence of hypertension at a high degree of accuracy using a minimal number of inputs (Golino, Hudson Fernandes, et al., 2014</w:t>
      </w:r>
      <w:r w:rsidR="001F283E" w:rsidRPr="00971F12">
        <w:rPr>
          <w:rFonts w:ascii="Arial" w:hAnsi="Arial" w:cs="Arial"/>
          <w:color w:val="000000"/>
        </w:rPr>
        <w:t>;</w:t>
      </w:r>
      <w:r w:rsidR="001F283E">
        <w:rPr>
          <w:rFonts w:ascii="Arial" w:hAnsi="Arial" w:cs="Arial"/>
          <w:color w:val="000000"/>
        </w:rPr>
        <w:t xml:space="preserve"> </w:t>
      </w:r>
      <w:proofErr w:type="spellStart"/>
      <w:r w:rsidRPr="00971F12">
        <w:rPr>
          <w:rFonts w:ascii="Arial" w:hAnsi="Arial" w:cs="Arial"/>
          <w:color w:val="000000"/>
        </w:rPr>
        <w:t>Latifoğlu</w:t>
      </w:r>
      <w:proofErr w:type="spellEnd"/>
      <w:r w:rsidRPr="00971F12">
        <w:rPr>
          <w:rFonts w:ascii="Arial" w:hAnsi="Arial" w:cs="Arial"/>
          <w:color w:val="000000"/>
        </w:rPr>
        <w:t>, Fatma, et al., 2018). These models provide an accessible way to assist in the measurement of blood pressure if trained on reliable data from appropriate populations. Additionally, MedStar Health has found modest success using a simple system that inserts a default blood pressure goal for all their patients that can be used for providing structured feedback and a reference for in office blood pressure measurements (</w:t>
      </w:r>
      <w:proofErr w:type="spellStart"/>
      <w:r w:rsidRPr="00971F12">
        <w:rPr>
          <w:rFonts w:ascii="Arial" w:hAnsi="Arial" w:cs="Arial"/>
          <w:color w:val="000000"/>
        </w:rPr>
        <w:t>Merai</w:t>
      </w:r>
      <w:proofErr w:type="spellEnd"/>
      <w:r w:rsidRPr="00971F12">
        <w:rPr>
          <w:rFonts w:ascii="Arial" w:hAnsi="Arial" w:cs="Arial"/>
          <w:color w:val="000000"/>
        </w:rPr>
        <w:t xml:space="preserve">, </w:t>
      </w:r>
      <w:proofErr w:type="spellStart"/>
      <w:r w:rsidRPr="00971F12">
        <w:rPr>
          <w:rFonts w:ascii="Arial" w:hAnsi="Arial" w:cs="Arial"/>
          <w:color w:val="000000"/>
        </w:rPr>
        <w:t>Rikita</w:t>
      </w:r>
      <w:proofErr w:type="spellEnd"/>
      <w:r w:rsidRPr="00971F12">
        <w:rPr>
          <w:rFonts w:ascii="Arial" w:hAnsi="Arial" w:cs="Arial"/>
          <w:color w:val="000000"/>
        </w:rPr>
        <w:t xml:space="preserve">, et al, 2016). Thus, MedStar demonstrates a simpler alternative to the more robust approaches used at NorthShore University Health System and KPNC. These simpler </w:t>
      </w:r>
      <w:r w:rsidR="00F8357F" w:rsidRPr="00971F12">
        <w:rPr>
          <w:rFonts w:ascii="Arial" w:hAnsi="Arial" w:cs="Arial"/>
          <w:color w:val="000000"/>
        </w:rPr>
        <w:t>technology-based</w:t>
      </w:r>
      <w:r w:rsidRPr="00971F12">
        <w:rPr>
          <w:rFonts w:ascii="Arial" w:hAnsi="Arial" w:cs="Arial"/>
          <w:color w:val="000000"/>
        </w:rPr>
        <w:t xml:space="preserve"> approaches provide the motivating foundation for this studies goal of proposing a simple tool that helps workers in the detection of anomalies in blood pressure measurements. </w:t>
      </w:r>
    </w:p>
    <w:p w:rsidR="005F2825" w:rsidRPr="005F2825" w:rsidRDefault="005F2825" w:rsidP="005F2825">
      <w:pPr>
        <w:pStyle w:val="NormalWeb"/>
        <w:spacing w:before="0" w:beforeAutospacing="0" w:after="0" w:afterAutospacing="0" w:line="480" w:lineRule="auto"/>
        <w:ind w:firstLine="720"/>
        <w:rPr>
          <w:rFonts w:ascii="Arial" w:hAnsi="Arial" w:cs="Arial"/>
          <w:color w:val="000000"/>
        </w:rPr>
      </w:pPr>
    </w:p>
    <w:p w:rsidR="00756F08" w:rsidRPr="005F2825" w:rsidRDefault="00766D8C" w:rsidP="005F2825">
      <w:pPr>
        <w:spacing w:line="480" w:lineRule="auto"/>
        <w:rPr>
          <w:rFonts w:ascii="Arial" w:hAnsi="Arial" w:cs="Arial"/>
          <w:b/>
          <w:color w:val="000000"/>
          <w:sz w:val="24"/>
          <w:szCs w:val="24"/>
        </w:rPr>
      </w:pPr>
      <w:r w:rsidRPr="00971F12">
        <w:rPr>
          <w:rFonts w:ascii="Arial" w:hAnsi="Arial" w:cs="Arial"/>
          <w:b/>
          <w:color w:val="000000"/>
          <w:sz w:val="24"/>
          <w:szCs w:val="24"/>
        </w:rPr>
        <w:t xml:space="preserve">3 </w:t>
      </w:r>
      <w:r w:rsidR="00985057" w:rsidRPr="00971F12">
        <w:rPr>
          <w:rFonts w:ascii="Arial" w:hAnsi="Arial" w:cs="Arial"/>
          <w:b/>
          <w:color w:val="000000"/>
          <w:sz w:val="24"/>
          <w:szCs w:val="24"/>
        </w:rPr>
        <w:t xml:space="preserve">Methods </w:t>
      </w:r>
    </w:p>
    <w:p w:rsidR="004415DC" w:rsidRDefault="00756F08" w:rsidP="005F2825">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The primary needs of</w:t>
      </w:r>
      <w:r w:rsidR="008F1687">
        <w:rPr>
          <w:rFonts w:ascii="Arial" w:eastAsia="Times New Roman" w:hAnsi="Arial" w:cs="Arial"/>
          <w:color w:val="000000"/>
          <w:sz w:val="24"/>
          <w:szCs w:val="24"/>
        </w:rPr>
        <w:t xml:space="preserve"> the</w:t>
      </w:r>
      <w:r w:rsidRPr="00756F08">
        <w:rPr>
          <w:rFonts w:ascii="Arial" w:eastAsia="Times New Roman" w:hAnsi="Arial" w:cs="Arial"/>
          <w:color w:val="000000"/>
          <w:sz w:val="24"/>
          <w:szCs w:val="24"/>
        </w:rPr>
        <w:t xml:space="preserve"> proposed study are to predict an expected blood pressure for a given individual based on predictors of readily available medical data, using modern machine learning methods. The prediction will be used as a baseline to determine if an observed blood pressure measurement is erroneous or not based on Mahalanobis distance. </w:t>
      </w:r>
      <w:r w:rsidR="00F63DEE">
        <w:rPr>
          <w:rFonts w:ascii="Arial" w:eastAsia="Times New Roman" w:hAnsi="Arial" w:cs="Arial"/>
          <w:color w:val="000000"/>
          <w:sz w:val="24"/>
          <w:szCs w:val="24"/>
        </w:rPr>
        <w:t>Key</w:t>
      </w:r>
      <w:r w:rsidRPr="00756F08">
        <w:rPr>
          <w:rFonts w:ascii="Arial" w:eastAsia="Times New Roman" w:hAnsi="Arial" w:cs="Arial"/>
          <w:color w:val="000000"/>
          <w:sz w:val="24"/>
          <w:szCs w:val="24"/>
        </w:rPr>
        <w:t xml:space="preserve"> limitations of this methodological goal lie in the data and prediction process</w:t>
      </w:r>
      <w:r w:rsidR="00791A40">
        <w:rPr>
          <w:rFonts w:ascii="Arial" w:eastAsia="Times New Roman" w:hAnsi="Arial" w:cs="Arial"/>
          <w:color w:val="000000"/>
          <w:sz w:val="24"/>
          <w:szCs w:val="24"/>
        </w:rPr>
        <w:t xml:space="preserve">. </w:t>
      </w:r>
      <w:r w:rsidR="00791A40" w:rsidRPr="00791A40">
        <w:rPr>
          <w:rFonts w:ascii="Arial" w:eastAsia="Times New Roman" w:hAnsi="Arial" w:cs="Arial"/>
          <w:color w:val="000000"/>
          <w:sz w:val="24"/>
          <w:szCs w:val="24"/>
        </w:rPr>
        <w:t xml:space="preserve">Data limitations are largely a result of lack of access to longitudinal or experimental data. </w:t>
      </w:r>
      <w:r w:rsidR="00791A40" w:rsidRPr="00791A40">
        <w:rPr>
          <w:rFonts w:ascii="Arial" w:hAnsi="Arial" w:cs="Arial"/>
          <w:color w:val="000000"/>
          <w:sz w:val="24"/>
          <w:szCs w:val="24"/>
        </w:rPr>
        <w:t xml:space="preserve">On the other </w:t>
      </w:r>
      <w:r w:rsidR="00110C51">
        <w:rPr>
          <w:rFonts w:ascii="Arial" w:hAnsi="Arial" w:cs="Arial"/>
          <w:color w:val="000000"/>
          <w:sz w:val="24"/>
          <w:szCs w:val="24"/>
        </w:rPr>
        <w:t>side, t</w:t>
      </w:r>
      <w:r w:rsidR="00791A40" w:rsidRPr="00791A40">
        <w:rPr>
          <w:rFonts w:ascii="Arial" w:hAnsi="Arial" w:cs="Arial"/>
          <w:color w:val="000000"/>
          <w:sz w:val="24"/>
          <w:szCs w:val="24"/>
        </w:rPr>
        <w:t>he statistical prediction of any measure introduces a degree of uncertainty</w:t>
      </w:r>
      <w:r w:rsidR="00791A40">
        <w:rPr>
          <w:rFonts w:ascii="Arial" w:hAnsi="Arial" w:cs="Arial"/>
          <w:color w:val="000000"/>
          <w:sz w:val="24"/>
          <w:szCs w:val="24"/>
        </w:rPr>
        <w:t xml:space="preserve"> that stems from either </w:t>
      </w:r>
      <w:r w:rsidR="00110C51">
        <w:rPr>
          <w:rFonts w:ascii="Arial" w:hAnsi="Arial" w:cs="Arial"/>
          <w:color w:val="000000"/>
          <w:sz w:val="24"/>
          <w:szCs w:val="24"/>
        </w:rPr>
        <w:t>assumption</w:t>
      </w:r>
      <w:r w:rsidR="00791A40">
        <w:rPr>
          <w:rFonts w:ascii="Arial" w:hAnsi="Arial" w:cs="Arial"/>
          <w:color w:val="000000"/>
          <w:sz w:val="24"/>
          <w:szCs w:val="24"/>
        </w:rPr>
        <w:t xml:space="preserve"> made about data or limitations of the model being</w:t>
      </w:r>
      <w:r w:rsidR="00110C51">
        <w:rPr>
          <w:rFonts w:ascii="Arial" w:hAnsi="Arial" w:cs="Arial"/>
          <w:color w:val="000000"/>
          <w:sz w:val="24"/>
          <w:szCs w:val="24"/>
        </w:rPr>
        <w:t xml:space="preserve"> applied.</w:t>
      </w:r>
      <w:r w:rsidR="00AB541D">
        <w:rPr>
          <w:rFonts w:ascii="Arial" w:hAnsi="Arial" w:cs="Arial"/>
          <w:color w:val="000000"/>
          <w:sz w:val="24"/>
          <w:szCs w:val="24"/>
        </w:rPr>
        <w:t xml:space="preserve"> The study also limits the scope of predictors </w:t>
      </w:r>
      <w:r w:rsidR="00AB541D">
        <w:rPr>
          <w:rFonts w:ascii="Arial" w:hAnsi="Arial" w:cs="Arial"/>
          <w:color w:val="000000"/>
          <w:sz w:val="24"/>
          <w:szCs w:val="24"/>
        </w:rPr>
        <w:lastRenderedPageBreak/>
        <w:t xml:space="preserve">used to common medical data for practical purpose, which further limits the model’s predictive power. </w:t>
      </w:r>
      <w:r w:rsidR="00110C51">
        <w:rPr>
          <w:rFonts w:ascii="Arial" w:hAnsi="Arial" w:cs="Arial"/>
          <w:color w:val="000000"/>
          <w:sz w:val="24"/>
          <w:szCs w:val="24"/>
        </w:rPr>
        <w:t>The implantation of this methodology and limitations are discussed</w:t>
      </w:r>
      <w:r w:rsidR="00AB541D">
        <w:rPr>
          <w:rFonts w:ascii="Arial" w:hAnsi="Arial" w:cs="Arial"/>
          <w:color w:val="000000"/>
          <w:sz w:val="24"/>
          <w:szCs w:val="24"/>
        </w:rPr>
        <w:t xml:space="preserve"> </w:t>
      </w:r>
      <w:r w:rsidR="00110C51">
        <w:rPr>
          <w:rFonts w:ascii="Arial" w:hAnsi="Arial" w:cs="Arial"/>
          <w:color w:val="000000"/>
          <w:sz w:val="24"/>
          <w:szCs w:val="24"/>
        </w:rPr>
        <w:t xml:space="preserve">explicitly below. </w:t>
      </w:r>
    </w:p>
    <w:p w:rsidR="00756F08" w:rsidRPr="00756F08" w:rsidRDefault="00766D8C" w:rsidP="00756F08">
      <w:pPr>
        <w:spacing w:after="0" w:line="480" w:lineRule="auto"/>
        <w:rPr>
          <w:rFonts w:ascii="Arial" w:eastAsia="Times New Roman" w:hAnsi="Arial" w:cs="Arial"/>
          <w:sz w:val="24"/>
          <w:szCs w:val="24"/>
        </w:rPr>
      </w:pPr>
      <w:r w:rsidRPr="00971F12">
        <w:rPr>
          <w:rFonts w:ascii="Arial" w:eastAsia="Times New Roman" w:hAnsi="Arial" w:cs="Arial"/>
          <w:b/>
          <w:bCs/>
          <w:color w:val="000000"/>
          <w:sz w:val="24"/>
          <w:szCs w:val="24"/>
        </w:rPr>
        <w:t>3.1</w:t>
      </w:r>
      <w:r w:rsidR="00756F08" w:rsidRPr="00756F08">
        <w:rPr>
          <w:rFonts w:ascii="Arial" w:eastAsia="Times New Roman" w:hAnsi="Arial" w:cs="Arial"/>
          <w:b/>
          <w:bCs/>
          <w:color w:val="000000"/>
          <w:sz w:val="24"/>
          <w:szCs w:val="24"/>
        </w:rPr>
        <w:t xml:space="preserve"> Data </w:t>
      </w:r>
    </w:p>
    <w:p w:rsidR="004415DC" w:rsidRDefault="00756F08" w:rsidP="004415DC">
      <w:pPr>
        <w:spacing w:after="0" w:line="480" w:lineRule="auto"/>
        <w:ind w:firstLine="720"/>
        <w:rPr>
          <w:rFonts w:ascii="Arial" w:eastAsia="Times New Roman" w:hAnsi="Arial" w:cs="Arial"/>
          <w:sz w:val="24"/>
          <w:szCs w:val="24"/>
        </w:rPr>
      </w:pPr>
      <w:r w:rsidRPr="00756F08">
        <w:rPr>
          <w:rFonts w:ascii="Arial" w:eastAsia="Times New Roman" w:hAnsi="Arial" w:cs="Arial"/>
          <w:color w:val="000000"/>
          <w:sz w:val="24"/>
          <w:szCs w:val="24"/>
        </w:rPr>
        <w:t xml:space="preserve">Data for this study comes from National Health and Nutrition Examination Survey (NHANES), which is a program of studies designed to assess the health and nutritional status of adults and children in the United States (CDC, 2019). NHANES is an ongoing cohort study that has been conducted every other year since 1999 and data are </w:t>
      </w:r>
      <w:r w:rsidR="005F2825" w:rsidRPr="00756F08">
        <w:rPr>
          <w:rFonts w:ascii="Arial" w:eastAsia="Times New Roman" w:hAnsi="Arial" w:cs="Arial"/>
          <w:color w:val="000000"/>
          <w:sz w:val="24"/>
          <w:szCs w:val="24"/>
        </w:rPr>
        <w:t>publicly</w:t>
      </w:r>
      <w:r w:rsidRPr="00756F08">
        <w:rPr>
          <w:rFonts w:ascii="Arial" w:eastAsia="Times New Roman" w:hAnsi="Arial" w:cs="Arial"/>
          <w:color w:val="000000"/>
          <w:sz w:val="24"/>
          <w:szCs w:val="24"/>
        </w:rPr>
        <w:t xml:space="preserve"> available up to 2015. The individual units of analysis are individuals eighteen years or older living in the United States. NHANES breaks down into several parts, however this study is only concerned with the Demographic, Examination, Laboratory and Questionnaire portion of the survey. </w:t>
      </w:r>
      <w:r w:rsidR="004415DC">
        <w:rPr>
          <w:rFonts w:ascii="Arial" w:eastAsia="Times New Roman" w:hAnsi="Arial" w:cs="Arial"/>
          <w:color w:val="000000"/>
          <w:sz w:val="24"/>
          <w:szCs w:val="24"/>
        </w:rPr>
        <w:t xml:space="preserve">Since NHANES is a cohort study, </w:t>
      </w:r>
      <w:r w:rsidR="004415DC" w:rsidRPr="00756F08">
        <w:rPr>
          <w:rFonts w:ascii="Arial" w:eastAsia="Times New Roman" w:hAnsi="Arial" w:cs="Arial"/>
          <w:color w:val="000000"/>
          <w:sz w:val="24"/>
          <w:szCs w:val="24"/>
        </w:rPr>
        <w:t>the data cannot show causality as they come from a cohort study, not experimental or longitudinal.</w:t>
      </w:r>
      <w:r w:rsidR="004415DC">
        <w:rPr>
          <w:rFonts w:ascii="Arial" w:eastAsia="Times New Roman" w:hAnsi="Arial" w:cs="Arial"/>
          <w:color w:val="000000"/>
          <w:sz w:val="24"/>
          <w:szCs w:val="24"/>
        </w:rPr>
        <w:t xml:space="preserve"> </w:t>
      </w:r>
      <w:r w:rsidR="004415DC" w:rsidRPr="00756F08">
        <w:rPr>
          <w:rFonts w:ascii="Arial" w:eastAsia="Times New Roman" w:hAnsi="Arial" w:cs="Arial"/>
          <w:color w:val="000000"/>
          <w:sz w:val="24"/>
          <w:szCs w:val="24"/>
        </w:rPr>
        <w:t>While some of the data were taken by medical professional according to strict guidelines, they are still subject to measurement errors.</w:t>
      </w:r>
    </w:p>
    <w:p w:rsidR="004415DC" w:rsidRDefault="00756F08" w:rsidP="004415DC">
      <w:pPr>
        <w:spacing w:after="0" w:line="480" w:lineRule="auto"/>
        <w:ind w:firstLine="720"/>
        <w:rPr>
          <w:rFonts w:ascii="Arial" w:eastAsia="Times New Roman" w:hAnsi="Arial" w:cs="Arial"/>
          <w:sz w:val="24"/>
          <w:szCs w:val="24"/>
        </w:rPr>
      </w:pPr>
      <w:r w:rsidRPr="00756F08">
        <w:rPr>
          <w:rFonts w:ascii="Arial" w:eastAsia="Times New Roman" w:hAnsi="Arial" w:cs="Arial"/>
          <w:color w:val="000000"/>
          <w:sz w:val="24"/>
          <w:szCs w:val="24"/>
        </w:rPr>
        <w:t xml:space="preserve">The primary dependent variables of this study are diastolic and systolic blood pressure. NHANES provides blood pressure using a standardized procedure with sphygmomanometer with five minutes of rest between each measurement (NCHS, 2019a). The standardized procedures for blood pressure measurement is a benefit of the NHANES survey as it controls for some of the problems in blood pressure measurement such as inconsistencies in device use and improper technique (Whelton, Paul K., et al., 2017). However, the measurements still fail to address the problems of white coat hypertension and shortcomings of traditional measurement </w:t>
      </w:r>
      <w:r w:rsidR="008F1687" w:rsidRPr="00756F08">
        <w:rPr>
          <w:rFonts w:ascii="Arial" w:eastAsia="Times New Roman" w:hAnsi="Arial" w:cs="Arial"/>
          <w:color w:val="000000"/>
          <w:sz w:val="24"/>
          <w:szCs w:val="24"/>
        </w:rPr>
        <w:t>techniques</w:t>
      </w:r>
      <w:r w:rsidR="004415DC">
        <w:rPr>
          <w:rFonts w:ascii="Arial" w:eastAsia="Times New Roman" w:hAnsi="Arial" w:cs="Arial"/>
          <w:color w:val="000000"/>
          <w:sz w:val="24"/>
          <w:szCs w:val="24"/>
        </w:rPr>
        <w:t xml:space="preserve"> noted </w:t>
      </w:r>
      <w:r w:rsidR="004415DC">
        <w:rPr>
          <w:rFonts w:ascii="Arial" w:eastAsia="Times New Roman" w:hAnsi="Arial" w:cs="Arial"/>
          <w:color w:val="000000"/>
          <w:sz w:val="24"/>
          <w:szCs w:val="24"/>
        </w:rPr>
        <w:lastRenderedPageBreak/>
        <w:t xml:space="preserve">in the literature review </w:t>
      </w:r>
      <w:r w:rsidR="008F1687" w:rsidRPr="00756F08">
        <w:rPr>
          <w:rFonts w:ascii="Arial" w:eastAsia="Times New Roman" w:hAnsi="Arial" w:cs="Arial"/>
          <w:color w:val="000000"/>
          <w:sz w:val="24"/>
          <w:szCs w:val="24"/>
        </w:rPr>
        <w:t>(</w:t>
      </w:r>
      <w:r w:rsidRPr="00756F08">
        <w:rPr>
          <w:rFonts w:ascii="Arial" w:eastAsia="Times New Roman" w:hAnsi="Arial" w:cs="Arial"/>
          <w:color w:val="000000"/>
          <w:sz w:val="24"/>
          <w:szCs w:val="24"/>
        </w:rPr>
        <w:t>Whelton, Paul K., et al., 2017). While up to five measurements are available, in most cases, only three measurements are available. Thus, the “true” blood pressure can only be estimated from the mean of three single visit blood pressure measurements.</w:t>
      </w:r>
      <w:r w:rsidR="004415DC">
        <w:rPr>
          <w:rFonts w:ascii="Arial" w:eastAsia="Times New Roman" w:hAnsi="Arial" w:cs="Arial"/>
          <w:color w:val="000000"/>
          <w:sz w:val="24"/>
          <w:szCs w:val="24"/>
        </w:rPr>
        <w:t xml:space="preserve"> </w:t>
      </w:r>
      <w:r w:rsidR="004415DC" w:rsidRPr="004415DC">
        <w:rPr>
          <w:rFonts w:ascii="Arial" w:eastAsia="Times New Roman" w:hAnsi="Arial" w:cs="Arial"/>
          <w:color w:val="000000"/>
          <w:sz w:val="24"/>
          <w:szCs w:val="24"/>
        </w:rPr>
        <w:t xml:space="preserve">This is problematic as more measurements from separate visits is the most desirable for </w:t>
      </w:r>
      <w:r w:rsidR="004415DC">
        <w:rPr>
          <w:rFonts w:ascii="Arial" w:eastAsia="Times New Roman" w:hAnsi="Arial" w:cs="Arial"/>
          <w:color w:val="000000"/>
          <w:sz w:val="24"/>
          <w:szCs w:val="24"/>
        </w:rPr>
        <w:t xml:space="preserve">decreasing variability and </w:t>
      </w:r>
      <w:r w:rsidR="004415DC" w:rsidRPr="004415DC">
        <w:rPr>
          <w:rFonts w:ascii="Arial" w:eastAsia="Times New Roman" w:hAnsi="Arial" w:cs="Arial"/>
          <w:color w:val="000000"/>
          <w:sz w:val="24"/>
          <w:szCs w:val="24"/>
        </w:rPr>
        <w:t xml:space="preserve">approximating the “true” blood pressure </w:t>
      </w:r>
      <w:r w:rsidR="004415DC">
        <w:rPr>
          <w:rFonts w:ascii="Arial" w:eastAsia="Times New Roman" w:hAnsi="Arial" w:cs="Arial"/>
          <w:color w:val="000000"/>
          <w:sz w:val="24"/>
          <w:szCs w:val="24"/>
        </w:rPr>
        <w:t xml:space="preserve">of an individual </w:t>
      </w:r>
      <w:r w:rsidR="004415DC" w:rsidRPr="004415DC">
        <w:rPr>
          <w:rFonts w:ascii="Arial" w:hAnsi="Arial" w:cs="Arial"/>
          <w:color w:val="000000"/>
          <w:sz w:val="24"/>
          <w:szCs w:val="24"/>
        </w:rPr>
        <w:t>(Hughes, Michael D., and Stuart J. Pocock., 1992</w:t>
      </w:r>
      <w:r w:rsidR="004415DC" w:rsidRPr="004415DC">
        <w:rPr>
          <w:rFonts w:ascii="Arial" w:hAnsi="Arial" w:cs="Arial"/>
          <w:color w:val="000000"/>
          <w:sz w:val="24"/>
          <w:szCs w:val="24"/>
        </w:rPr>
        <w:t>).</w:t>
      </w:r>
      <w:r w:rsidRPr="00756F08">
        <w:rPr>
          <w:rFonts w:ascii="Arial" w:eastAsia="Times New Roman" w:hAnsi="Arial" w:cs="Arial"/>
          <w:color w:val="000000"/>
          <w:sz w:val="24"/>
          <w:szCs w:val="24"/>
        </w:rPr>
        <w:t xml:space="preserve"> Unfortunately, with the current resources available, </w:t>
      </w:r>
      <w:r w:rsidR="004415DC">
        <w:rPr>
          <w:rFonts w:ascii="Arial" w:eastAsia="Times New Roman" w:hAnsi="Arial" w:cs="Arial"/>
          <w:color w:val="000000"/>
          <w:sz w:val="24"/>
          <w:szCs w:val="24"/>
        </w:rPr>
        <w:t>there is little to correct for these issues</w:t>
      </w:r>
      <w:r w:rsidRPr="00756F08">
        <w:rPr>
          <w:rFonts w:ascii="Arial" w:eastAsia="Times New Roman" w:hAnsi="Arial" w:cs="Arial"/>
          <w:color w:val="000000"/>
          <w:sz w:val="24"/>
          <w:szCs w:val="24"/>
        </w:rPr>
        <w:t xml:space="preserve">. Keeping these limitations in mind, NHANES still presents a large amount of standardized blood pressure data that decently approximates levels in the United </w:t>
      </w:r>
      <w:r w:rsidR="00766D8C" w:rsidRPr="00971F12">
        <w:rPr>
          <w:rFonts w:ascii="Arial" w:eastAsia="Times New Roman" w:hAnsi="Arial" w:cs="Arial"/>
          <w:color w:val="000000"/>
          <w:sz w:val="24"/>
          <w:szCs w:val="24"/>
        </w:rPr>
        <w:t>States and</w:t>
      </w:r>
      <w:r w:rsidRPr="00756F08">
        <w:rPr>
          <w:rFonts w:ascii="Arial" w:eastAsia="Times New Roman" w:hAnsi="Arial" w:cs="Arial"/>
          <w:color w:val="000000"/>
          <w:sz w:val="24"/>
          <w:szCs w:val="24"/>
        </w:rPr>
        <w:t xml:space="preserve"> is reasonably suited to the aims of this study. </w:t>
      </w:r>
    </w:p>
    <w:p w:rsidR="00756F08" w:rsidRDefault="00756F08" w:rsidP="00AB541D">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 xml:space="preserve">Independent variables of interest include those supported by the literature that general practitioner might readily have available in the </w:t>
      </w:r>
      <w:r w:rsidRPr="00791A40">
        <w:rPr>
          <w:rFonts w:ascii="Arial" w:eastAsia="Times New Roman" w:hAnsi="Arial" w:cs="Arial"/>
          <w:color w:val="000000"/>
          <w:sz w:val="24"/>
          <w:szCs w:val="24"/>
        </w:rPr>
        <w:t>United States. These variables include age (categorical and continuous), race (categorical), gender (binomial), body mass index information (continuous), cholesterol (continuous), diagnosed diseases such as diabetes (binomial) and some basic blood measurements such fasting glucose levels (continuous)</w:t>
      </w:r>
      <w:r w:rsidR="00877E0A" w:rsidRPr="00791A40">
        <w:rPr>
          <w:rFonts w:ascii="Arial" w:eastAsia="Times New Roman" w:hAnsi="Arial" w:cs="Arial"/>
          <w:color w:val="000000"/>
          <w:sz w:val="24"/>
          <w:szCs w:val="24"/>
        </w:rPr>
        <w:t xml:space="preserve"> </w:t>
      </w:r>
      <w:r w:rsidR="00877E0A" w:rsidRPr="00791A40">
        <w:rPr>
          <w:rFonts w:ascii="Arial" w:eastAsia="Times New Roman" w:hAnsi="Arial" w:cs="Arial"/>
          <w:color w:val="000000"/>
          <w:sz w:val="24"/>
          <w:szCs w:val="24"/>
        </w:rPr>
        <w:t>(Whelton, Paul K., et al., 2017</w:t>
      </w:r>
      <w:r w:rsidR="00791A40" w:rsidRPr="00791A40">
        <w:rPr>
          <w:rFonts w:ascii="Arial" w:eastAsia="Times New Roman" w:hAnsi="Arial" w:cs="Arial"/>
          <w:color w:val="000000"/>
          <w:sz w:val="24"/>
          <w:szCs w:val="24"/>
        </w:rPr>
        <w:t xml:space="preserve">; </w:t>
      </w:r>
      <w:r w:rsidR="00791A40" w:rsidRPr="00791A40">
        <w:rPr>
          <w:rFonts w:ascii="Arial" w:hAnsi="Arial" w:cs="Arial"/>
          <w:color w:val="000000"/>
          <w:sz w:val="24"/>
          <w:szCs w:val="24"/>
        </w:rPr>
        <w:t>Stamler, Jeremiah, et al., 1975</w:t>
      </w:r>
      <w:r w:rsidR="00791A40" w:rsidRPr="00791A40">
        <w:rPr>
          <w:rFonts w:ascii="Arial" w:hAnsi="Arial" w:cs="Arial"/>
          <w:color w:val="000000"/>
          <w:sz w:val="24"/>
          <w:szCs w:val="24"/>
        </w:rPr>
        <w:t xml:space="preserve">; </w:t>
      </w:r>
      <w:r w:rsidR="00791A40" w:rsidRPr="00791A40">
        <w:rPr>
          <w:rFonts w:ascii="Arial" w:hAnsi="Arial" w:cs="Arial"/>
          <w:color w:val="000000"/>
          <w:sz w:val="24"/>
          <w:szCs w:val="24"/>
        </w:rPr>
        <w:t>Golino, Hudson Fernandes, et al., 2014;</w:t>
      </w:r>
      <w:r w:rsidR="00877E0A" w:rsidRPr="00791A40">
        <w:rPr>
          <w:rFonts w:ascii="Arial" w:eastAsia="Times New Roman" w:hAnsi="Arial" w:cs="Arial"/>
          <w:color w:val="000000"/>
          <w:sz w:val="24"/>
          <w:szCs w:val="24"/>
        </w:rPr>
        <w:t>)</w:t>
      </w:r>
      <w:r w:rsidRPr="00791A40">
        <w:rPr>
          <w:rFonts w:ascii="Arial" w:eastAsia="Times New Roman" w:hAnsi="Arial" w:cs="Arial"/>
          <w:color w:val="000000"/>
          <w:sz w:val="24"/>
          <w:szCs w:val="24"/>
        </w:rPr>
        <w:t>.</w:t>
      </w:r>
      <w:r w:rsidRPr="00756F08">
        <w:rPr>
          <w:rFonts w:ascii="Arial" w:eastAsia="Times New Roman" w:hAnsi="Arial" w:cs="Arial"/>
          <w:color w:val="000000"/>
          <w:sz w:val="24"/>
          <w:szCs w:val="24"/>
        </w:rPr>
        <w:t xml:space="preserve"> It is </w:t>
      </w:r>
      <w:r w:rsidR="004415DC">
        <w:rPr>
          <w:rFonts w:ascii="Arial" w:eastAsia="Times New Roman" w:hAnsi="Arial" w:cs="Arial"/>
          <w:color w:val="000000"/>
          <w:sz w:val="24"/>
          <w:szCs w:val="24"/>
        </w:rPr>
        <w:t>important to</w:t>
      </w:r>
      <w:r w:rsidRPr="00756F08">
        <w:rPr>
          <w:rFonts w:ascii="Arial" w:eastAsia="Times New Roman" w:hAnsi="Arial" w:cs="Arial"/>
          <w:color w:val="000000"/>
          <w:sz w:val="24"/>
          <w:szCs w:val="24"/>
        </w:rPr>
        <w:t xml:space="preserve"> not</w:t>
      </w:r>
      <w:r w:rsidR="004415DC">
        <w:rPr>
          <w:rFonts w:ascii="Arial" w:eastAsia="Times New Roman" w:hAnsi="Arial" w:cs="Arial"/>
          <w:color w:val="000000"/>
          <w:sz w:val="24"/>
          <w:szCs w:val="24"/>
        </w:rPr>
        <w:t>e</w:t>
      </w:r>
      <w:r w:rsidRPr="00756F08">
        <w:rPr>
          <w:rFonts w:ascii="Arial" w:eastAsia="Times New Roman" w:hAnsi="Arial" w:cs="Arial"/>
          <w:color w:val="000000"/>
          <w:sz w:val="24"/>
          <w:szCs w:val="24"/>
        </w:rPr>
        <w:t xml:space="preserve"> that all diagnosis data is self-report.</w:t>
      </w:r>
      <w:r w:rsidR="00877E0A">
        <w:rPr>
          <w:rFonts w:ascii="Arial" w:eastAsia="Times New Roman" w:hAnsi="Arial" w:cs="Arial"/>
          <w:color w:val="000000"/>
          <w:sz w:val="24"/>
          <w:szCs w:val="24"/>
        </w:rPr>
        <w:t xml:space="preserve"> However, body measurement and other biological factors such as cholesterol were measured and recorded by medical professionals. </w:t>
      </w:r>
      <w:r w:rsidRPr="00756F08">
        <w:rPr>
          <w:rFonts w:ascii="Arial" w:eastAsia="Times New Roman" w:hAnsi="Arial" w:cs="Arial"/>
          <w:color w:val="000000"/>
          <w:sz w:val="24"/>
          <w:szCs w:val="24"/>
        </w:rPr>
        <w:t xml:space="preserve">The full documentation for these variables </w:t>
      </w:r>
      <w:r w:rsidR="008F1687" w:rsidRPr="00756F08">
        <w:rPr>
          <w:rFonts w:ascii="Arial" w:eastAsia="Times New Roman" w:hAnsi="Arial" w:cs="Arial"/>
          <w:color w:val="000000"/>
          <w:sz w:val="24"/>
          <w:szCs w:val="24"/>
        </w:rPr>
        <w:t>is</w:t>
      </w:r>
      <w:r w:rsidRPr="00756F08">
        <w:rPr>
          <w:rFonts w:ascii="Arial" w:eastAsia="Times New Roman" w:hAnsi="Arial" w:cs="Arial"/>
          <w:color w:val="000000"/>
          <w:sz w:val="24"/>
          <w:szCs w:val="24"/>
        </w:rPr>
        <w:t xml:space="preserve"> publicly available by the CDC (NCHS, 2019a). For now, it will suffice to say that they were collected with similar standards as blood pressure.</w:t>
      </w:r>
      <w:r w:rsidR="004415DC">
        <w:rPr>
          <w:rFonts w:ascii="Arial" w:eastAsia="Times New Roman" w:hAnsi="Arial" w:cs="Arial"/>
          <w:color w:val="000000"/>
          <w:sz w:val="24"/>
          <w:szCs w:val="24"/>
        </w:rPr>
        <w:t xml:space="preserve"> </w:t>
      </w:r>
      <w:r w:rsidR="00877E0A">
        <w:rPr>
          <w:rFonts w:ascii="Arial" w:eastAsia="Times New Roman" w:hAnsi="Arial" w:cs="Arial"/>
          <w:color w:val="000000"/>
          <w:sz w:val="24"/>
          <w:szCs w:val="24"/>
        </w:rPr>
        <w:t>B</w:t>
      </w:r>
      <w:r w:rsidR="00877E0A" w:rsidRPr="00756F08">
        <w:rPr>
          <w:rFonts w:ascii="Arial" w:eastAsia="Times New Roman" w:hAnsi="Arial" w:cs="Arial"/>
          <w:color w:val="000000"/>
          <w:sz w:val="24"/>
          <w:szCs w:val="24"/>
        </w:rPr>
        <w:t xml:space="preserve">y design the study relies only on common place medical data such as BMI and cholesterol and thus excludes more complicated biometric data, which has been </w:t>
      </w:r>
      <w:r w:rsidR="00877E0A" w:rsidRPr="00756F08">
        <w:rPr>
          <w:rFonts w:ascii="Arial" w:eastAsia="Times New Roman" w:hAnsi="Arial" w:cs="Arial"/>
          <w:color w:val="000000"/>
          <w:sz w:val="24"/>
          <w:szCs w:val="24"/>
        </w:rPr>
        <w:lastRenderedPageBreak/>
        <w:t xml:space="preserve">shown valuable for precise predictions of blood pressures (Zhang, 2018). </w:t>
      </w:r>
      <w:r w:rsidR="00877E0A">
        <w:rPr>
          <w:rFonts w:ascii="Arial" w:eastAsia="Times New Roman" w:hAnsi="Arial" w:cs="Arial"/>
          <w:color w:val="000000"/>
          <w:sz w:val="24"/>
          <w:szCs w:val="24"/>
        </w:rPr>
        <w:t xml:space="preserve">Therefore, the study is inherently limited in how much variation it will be able to explain. </w:t>
      </w:r>
    </w:p>
    <w:p w:rsidR="00AB541D" w:rsidRPr="00756F08" w:rsidRDefault="00AB541D" w:rsidP="00AB541D">
      <w:pPr>
        <w:spacing w:after="0" w:line="480" w:lineRule="auto"/>
        <w:ind w:firstLine="720"/>
        <w:rPr>
          <w:rFonts w:ascii="Arial" w:eastAsia="Times New Roman" w:hAnsi="Arial" w:cs="Arial"/>
          <w:sz w:val="24"/>
          <w:szCs w:val="24"/>
        </w:rPr>
      </w:pPr>
    </w:p>
    <w:p w:rsidR="00AB541D" w:rsidRDefault="00766D8C" w:rsidP="00756F08">
      <w:pPr>
        <w:spacing w:after="0" w:line="480" w:lineRule="auto"/>
        <w:rPr>
          <w:rFonts w:ascii="Arial" w:eastAsia="Times New Roman" w:hAnsi="Arial" w:cs="Arial"/>
          <w:b/>
          <w:bCs/>
          <w:color w:val="000000"/>
          <w:sz w:val="24"/>
          <w:szCs w:val="24"/>
        </w:rPr>
      </w:pPr>
      <w:r w:rsidRPr="00971F12">
        <w:rPr>
          <w:rFonts w:ascii="Arial" w:eastAsia="Times New Roman" w:hAnsi="Arial" w:cs="Arial"/>
          <w:b/>
          <w:bCs/>
          <w:color w:val="000000"/>
          <w:sz w:val="24"/>
          <w:szCs w:val="24"/>
        </w:rPr>
        <w:t>3</w:t>
      </w:r>
      <w:r w:rsidR="00756F08" w:rsidRPr="00756F08">
        <w:rPr>
          <w:rFonts w:ascii="Arial" w:eastAsia="Times New Roman" w:hAnsi="Arial" w:cs="Arial"/>
          <w:b/>
          <w:bCs/>
          <w:color w:val="000000"/>
          <w:sz w:val="24"/>
          <w:szCs w:val="24"/>
        </w:rPr>
        <w:t>.</w:t>
      </w:r>
      <w:r w:rsidR="00DF7960">
        <w:rPr>
          <w:rFonts w:ascii="Arial" w:eastAsia="Times New Roman" w:hAnsi="Arial" w:cs="Arial"/>
          <w:b/>
          <w:bCs/>
          <w:color w:val="000000"/>
          <w:sz w:val="24"/>
          <w:szCs w:val="24"/>
        </w:rPr>
        <w:t>2</w:t>
      </w:r>
      <w:r w:rsidR="00756F08" w:rsidRPr="00756F08">
        <w:rPr>
          <w:rFonts w:ascii="Arial" w:eastAsia="Times New Roman" w:hAnsi="Arial" w:cs="Arial"/>
          <w:b/>
          <w:bCs/>
          <w:color w:val="000000"/>
          <w:sz w:val="24"/>
          <w:szCs w:val="24"/>
        </w:rPr>
        <w:t xml:space="preserve"> Ethical Concerns</w:t>
      </w:r>
    </w:p>
    <w:p w:rsidR="00DF7960" w:rsidRPr="00DF7960" w:rsidRDefault="00DF7960" w:rsidP="00756F08">
      <w:pPr>
        <w:spacing w:after="0" w:line="480" w:lineRule="auto"/>
        <w:rPr>
          <w:rFonts w:ascii="Arial" w:eastAsia="Times New Roman" w:hAnsi="Arial" w:cs="Arial"/>
          <w:b/>
          <w:bCs/>
          <w:color w:val="000000"/>
          <w:sz w:val="24"/>
          <w:szCs w:val="24"/>
        </w:rPr>
      </w:pPr>
    </w:p>
    <w:p w:rsidR="00756F08" w:rsidRDefault="00756F08" w:rsidP="00C223E3">
      <w:pPr>
        <w:pStyle w:val="NormalWeb"/>
        <w:spacing w:before="0" w:beforeAutospacing="0" w:after="0" w:afterAutospacing="0" w:line="480" w:lineRule="auto"/>
        <w:ind w:firstLine="720"/>
        <w:rPr>
          <w:rFonts w:ascii="Arial" w:hAnsi="Arial" w:cs="Arial"/>
          <w:color w:val="000000"/>
        </w:rPr>
      </w:pPr>
      <w:r w:rsidRPr="00756F08">
        <w:rPr>
          <w:rFonts w:ascii="Arial" w:hAnsi="Arial" w:cs="Arial"/>
          <w:color w:val="000000"/>
        </w:rPr>
        <w:t xml:space="preserve">Since the data are produced by a Federal agency, they are in the public domain and may be reproduced without permission (NCHS, 2019b). While some NHANES data related to </w:t>
      </w:r>
      <w:r w:rsidRPr="00DF7960">
        <w:rPr>
          <w:rFonts w:ascii="Arial" w:hAnsi="Arial" w:cs="Arial"/>
          <w:color w:val="000000"/>
        </w:rPr>
        <w:t>geolocation, STDs and youth participants are limited access and require approval from the NCHS, none of this data is</w:t>
      </w:r>
      <w:r w:rsidR="00C223E3">
        <w:rPr>
          <w:rFonts w:ascii="Arial" w:hAnsi="Arial" w:cs="Arial"/>
          <w:color w:val="000000"/>
        </w:rPr>
        <w:t xml:space="preserve"> required for </w:t>
      </w:r>
      <w:r w:rsidRPr="00DF7960">
        <w:rPr>
          <w:rFonts w:ascii="Arial" w:hAnsi="Arial" w:cs="Arial"/>
          <w:color w:val="000000"/>
        </w:rPr>
        <w:t xml:space="preserve">this </w:t>
      </w:r>
      <w:r w:rsidR="00DF7960" w:rsidRPr="00DF7960">
        <w:rPr>
          <w:rFonts w:ascii="Arial" w:hAnsi="Arial" w:cs="Arial"/>
          <w:color w:val="000000"/>
        </w:rPr>
        <w:t>study</w:t>
      </w:r>
      <w:r w:rsidRPr="00DF7960">
        <w:rPr>
          <w:rFonts w:ascii="Arial" w:hAnsi="Arial" w:cs="Arial"/>
          <w:color w:val="000000"/>
        </w:rPr>
        <w:t>.</w:t>
      </w:r>
      <w:r w:rsidR="00AA12BB">
        <w:rPr>
          <w:rFonts w:ascii="Arial" w:hAnsi="Arial" w:cs="Arial"/>
          <w:color w:val="000000"/>
        </w:rPr>
        <w:t xml:space="preserve"> According to</w:t>
      </w:r>
      <w:r w:rsidR="00DF7960" w:rsidRPr="00DF7960">
        <w:rPr>
          <w:rFonts w:ascii="Arial" w:hAnsi="Arial" w:cs="Arial"/>
          <w:color w:val="000000"/>
        </w:rPr>
        <w:t xml:space="preserve"> </w:t>
      </w:r>
      <w:r w:rsidR="00DF7960" w:rsidRPr="00DF7960">
        <w:rPr>
          <w:rFonts w:ascii="Arial" w:hAnsi="Arial" w:cs="Arial"/>
          <w:color w:val="000000"/>
        </w:rPr>
        <w:t xml:space="preserve">Denison’s </w:t>
      </w:r>
      <w:r w:rsidR="00DF7960" w:rsidRPr="00DF7960">
        <w:rPr>
          <w:rFonts w:ascii="Arial" w:hAnsi="Arial" w:cs="Arial"/>
          <w:color w:val="000000"/>
        </w:rPr>
        <w:t xml:space="preserve">IRB guidelines, </w:t>
      </w:r>
      <w:r w:rsidR="00AA12BB">
        <w:rPr>
          <w:rFonts w:ascii="Arial" w:hAnsi="Arial" w:cs="Arial"/>
          <w:color w:val="000000"/>
        </w:rPr>
        <w:t>studies that use anonymous survey</w:t>
      </w:r>
      <w:r w:rsidR="00DF7960" w:rsidRPr="00DF7960">
        <w:rPr>
          <w:rFonts w:ascii="Arial" w:hAnsi="Arial" w:cs="Arial"/>
          <w:color w:val="000000"/>
        </w:rPr>
        <w:t xml:space="preserve"> </w:t>
      </w:r>
      <w:r w:rsidR="00AA12BB">
        <w:rPr>
          <w:rFonts w:ascii="Arial" w:hAnsi="Arial" w:cs="Arial"/>
          <w:color w:val="000000"/>
        </w:rPr>
        <w:t xml:space="preserve">such as NHANES qualify </w:t>
      </w:r>
      <w:r w:rsidR="00DF7960" w:rsidRPr="00DF7960">
        <w:rPr>
          <w:rFonts w:ascii="Arial" w:hAnsi="Arial" w:cs="Arial"/>
          <w:color w:val="000000"/>
        </w:rPr>
        <w:t>as a category 4 exemption</w:t>
      </w:r>
      <w:r w:rsidR="00DF7960" w:rsidRPr="00DF7960">
        <w:rPr>
          <w:rFonts w:ascii="Arial" w:hAnsi="Arial" w:cs="Arial"/>
          <w:color w:val="000000"/>
        </w:rPr>
        <w:t>, and thus do</w:t>
      </w:r>
      <w:r w:rsidR="00AA12BB">
        <w:rPr>
          <w:rFonts w:ascii="Arial" w:hAnsi="Arial" w:cs="Arial"/>
          <w:color w:val="000000"/>
        </w:rPr>
        <w:t>es</w:t>
      </w:r>
      <w:r w:rsidR="00DF7960" w:rsidRPr="00DF7960">
        <w:rPr>
          <w:rFonts w:ascii="Arial" w:hAnsi="Arial" w:cs="Arial"/>
          <w:color w:val="000000"/>
        </w:rPr>
        <w:t xml:space="preserve"> not require IRB approval</w:t>
      </w:r>
      <w:r w:rsidR="00C223E3">
        <w:rPr>
          <w:rFonts w:ascii="Arial" w:hAnsi="Arial" w:cs="Arial"/>
          <w:color w:val="000000"/>
        </w:rPr>
        <w:t xml:space="preserve"> </w:t>
      </w:r>
      <w:r w:rsidR="00DF7960">
        <w:rPr>
          <w:rFonts w:ascii="Arial" w:hAnsi="Arial" w:cs="Arial"/>
          <w:color w:val="000000"/>
        </w:rPr>
        <w:t>(Denison, 2019).</w:t>
      </w:r>
      <w:r w:rsidR="00AA12BB">
        <w:rPr>
          <w:rFonts w:ascii="Arial" w:hAnsi="Arial" w:cs="Arial"/>
          <w:color w:val="000000"/>
        </w:rPr>
        <w:t xml:space="preserve"> Therefore, the use of NHANES data for this study is in line </w:t>
      </w:r>
      <w:r w:rsidR="00905A1E">
        <w:rPr>
          <w:rFonts w:ascii="Arial" w:hAnsi="Arial" w:cs="Arial"/>
          <w:color w:val="000000"/>
        </w:rPr>
        <w:t>with the standards of National Center of Health Statistics and Denison IRB</w:t>
      </w:r>
      <w:r w:rsidR="00AA12BB">
        <w:rPr>
          <w:rFonts w:ascii="Arial" w:hAnsi="Arial" w:cs="Arial"/>
          <w:shd w:val="clear" w:color="auto" w:fill="FFFFFF"/>
        </w:rPr>
        <w:t xml:space="preserve">. </w:t>
      </w:r>
    </w:p>
    <w:p w:rsidR="00DF7960" w:rsidRPr="00756F08" w:rsidRDefault="00DF7960" w:rsidP="00756F08">
      <w:pPr>
        <w:spacing w:after="0" w:line="480" w:lineRule="auto"/>
        <w:rPr>
          <w:rFonts w:ascii="Arial" w:eastAsia="Times New Roman" w:hAnsi="Arial" w:cs="Arial"/>
          <w:sz w:val="24"/>
          <w:szCs w:val="24"/>
        </w:rPr>
      </w:pPr>
    </w:p>
    <w:p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3</w:t>
      </w:r>
      <w:r w:rsidR="00DD0386">
        <w:rPr>
          <w:rFonts w:ascii="Arial" w:eastAsia="Times New Roman" w:hAnsi="Arial" w:cs="Arial"/>
          <w:b/>
          <w:bCs/>
          <w:color w:val="000000"/>
          <w:sz w:val="24"/>
          <w:szCs w:val="24"/>
        </w:rPr>
        <w:t>.3</w:t>
      </w:r>
      <w:r w:rsidRPr="00756F08">
        <w:rPr>
          <w:rFonts w:ascii="Arial" w:eastAsia="Times New Roman" w:hAnsi="Arial" w:cs="Arial"/>
          <w:b/>
          <w:bCs/>
          <w:color w:val="000000"/>
          <w:sz w:val="24"/>
          <w:szCs w:val="24"/>
        </w:rPr>
        <w:t xml:space="preserve"> Analytical Approach </w:t>
      </w:r>
    </w:p>
    <w:p w:rsidR="00756F08" w:rsidRPr="001F283E" w:rsidRDefault="00756F08" w:rsidP="00756F08">
      <w:pPr>
        <w:spacing w:after="0" w:line="480" w:lineRule="auto"/>
        <w:rPr>
          <w:rFonts w:ascii="Arial" w:eastAsia="Times New Roman" w:hAnsi="Arial" w:cs="Arial"/>
          <w:sz w:val="24"/>
          <w:szCs w:val="24"/>
        </w:rPr>
      </w:pPr>
      <w:r w:rsidRPr="001F283E">
        <w:rPr>
          <w:rFonts w:ascii="Arial" w:eastAsia="Times New Roman" w:hAnsi="Arial" w:cs="Arial"/>
          <w:color w:val="000000"/>
          <w:sz w:val="24"/>
          <w:szCs w:val="24"/>
        </w:rPr>
        <w:t xml:space="preserve">The primary methods for this study will include a variety of predictive models, and outlier detection via </w:t>
      </w:r>
      <w:r w:rsidR="001F283E" w:rsidRPr="001F283E">
        <w:rPr>
          <w:rFonts w:ascii="Arial" w:hAnsi="Arial" w:cs="Arial"/>
          <w:color w:val="000000"/>
          <w:sz w:val="24"/>
          <w:szCs w:val="24"/>
        </w:rPr>
        <w:t xml:space="preserve">Mahalanobis </w:t>
      </w:r>
      <w:r w:rsidR="00B937D3" w:rsidRPr="001F283E">
        <w:rPr>
          <w:rFonts w:ascii="Arial" w:eastAsia="Times New Roman" w:hAnsi="Arial" w:cs="Arial"/>
          <w:color w:val="000000"/>
          <w:sz w:val="24"/>
          <w:szCs w:val="24"/>
        </w:rPr>
        <w:t xml:space="preserve">distance </w:t>
      </w:r>
      <w:r w:rsidRPr="001F283E">
        <w:rPr>
          <w:rFonts w:ascii="Arial" w:eastAsia="Times New Roman" w:hAnsi="Arial" w:cs="Arial"/>
          <w:color w:val="000000"/>
          <w:sz w:val="24"/>
          <w:szCs w:val="24"/>
        </w:rPr>
        <w:t xml:space="preserve">measure. </w:t>
      </w:r>
    </w:p>
    <w:p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3.2 Predictive Models  </w:t>
      </w:r>
    </w:p>
    <w:p w:rsidR="008E4622" w:rsidRDefault="00756F08" w:rsidP="00756F08">
      <w:pPr>
        <w:spacing w:after="0" w:line="480" w:lineRule="auto"/>
        <w:rPr>
          <w:rFonts w:ascii="Arial" w:eastAsia="Times New Roman" w:hAnsi="Arial" w:cs="Arial"/>
          <w:color w:val="000000"/>
          <w:sz w:val="24"/>
          <w:szCs w:val="24"/>
        </w:rPr>
      </w:pPr>
      <w:r w:rsidRPr="00756F08">
        <w:rPr>
          <w:rFonts w:ascii="Arial" w:eastAsia="Times New Roman" w:hAnsi="Arial" w:cs="Arial"/>
          <w:color w:val="000000"/>
          <w:sz w:val="24"/>
          <w:szCs w:val="24"/>
        </w:rPr>
        <w:t>In terms of predictions methods, the study calls for approaches whose predictions are easily interpreted. Thus, methods such as linear regression, decision trees a</w:t>
      </w:r>
      <w:r w:rsidR="00F700EA">
        <w:rPr>
          <w:rFonts w:ascii="Arial" w:eastAsia="Times New Roman" w:hAnsi="Arial" w:cs="Arial"/>
          <w:color w:val="000000"/>
          <w:sz w:val="24"/>
          <w:szCs w:val="24"/>
        </w:rPr>
        <w:t>re prime candidates</w:t>
      </w:r>
      <w:r w:rsidRPr="00756F08">
        <w:rPr>
          <w:rFonts w:ascii="Arial" w:eastAsia="Times New Roman" w:hAnsi="Arial" w:cs="Arial"/>
          <w:color w:val="000000"/>
          <w:sz w:val="24"/>
          <w:szCs w:val="24"/>
        </w:rPr>
        <w:t>.</w:t>
      </w:r>
      <w:r w:rsidR="00F700EA">
        <w:rPr>
          <w:rFonts w:ascii="Arial" w:eastAsia="Times New Roman" w:hAnsi="Arial" w:cs="Arial"/>
          <w:color w:val="000000"/>
          <w:sz w:val="24"/>
          <w:szCs w:val="24"/>
        </w:rPr>
        <w:t xml:space="preserve"> However, it is possible that </w:t>
      </w:r>
      <w:r w:rsidR="00865E2D">
        <w:rPr>
          <w:rFonts w:ascii="Arial" w:eastAsia="Times New Roman" w:hAnsi="Arial" w:cs="Arial"/>
          <w:color w:val="000000"/>
          <w:sz w:val="24"/>
          <w:szCs w:val="24"/>
        </w:rPr>
        <w:t xml:space="preserve">while these methods are desirable for their ease of interpretation that they may not have enough predictive power to be realistically </w:t>
      </w:r>
      <w:r w:rsidR="00865E2D">
        <w:rPr>
          <w:rFonts w:ascii="Arial" w:eastAsia="Times New Roman" w:hAnsi="Arial" w:cs="Arial"/>
          <w:color w:val="000000"/>
          <w:sz w:val="24"/>
          <w:szCs w:val="24"/>
        </w:rPr>
        <w:lastRenderedPageBreak/>
        <w:t>applied for the proposed tool. Thus, methods such as random forest and KNN will be considered as well.</w:t>
      </w:r>
      <w:r w:rsidRPr="00756F08">
        <w:rPr>
          <w:rFonts w:ascii="Arial" w:eastAsia="Times New Roman" w:hAnsi="Arial" w:cs="Arial"/>
          <w:color w:val="000000"/>
          <w:sz w:val="24"/>
          <w:szCs w:val="24"/>
        </w:rPr>
        <w:t xml:space="preserve"> </w:t>
      </w:r>
    </w:p>
    <w:p w:rsidR="008E4622" w:rsidRPr="008E4622" w:rsidRDefault="008E4622" w:rsidP="00756F08">
      <w:pPr>
        <w:spacing w:after="0" w:line="480" w:lineRule="auto"/>
        <w:rPr>
          <w:rFonts w:ascii="Arial" w:eastAsia="Times New Roman" w:hAnsi="Arial" w:cs="Arial"/>
          <w:b/>
          <w:color w:val="000000"/>
          <w:sz w:val="24"/>
          <w:szCs w:val="24"/>
        </w:rPr>
      </w:pPr>
      <w:r w:rsidRPr="008E4622">
        <w:rPr>
          <w:rFonts w:ascii="Arial" w:eastAsia="Times New Roman" w:hAnsi="Arial" w:cs="Arial"/>
          <w:b/>
          <w:color w:val="000000"/>
          <w:sz w:val="24"/>
          <w:szCs w:val="24"/>
        </w:rPr>
        <w:t>Linear Regression</w:t>
      </w:r>
    </w:p>
    <w:p w:rsidR="008E4622" w:rsidRDefault="00756F08" w:rsidP="008A00A8">
      <w:pPr>
        <w:spacing w:after="0" w:line="480" w:lineRule="auto"/>
        <w:rPr>
          <w:rFonts w:ascii="Arial" w:eastAsia="Times New Roman" w:hAnsi="Arial" w:cs="Arial"/>
          <w:sz w:val="24"/>
          <w:szCs w:val="24"/>
        </w:rPr>
      </w:pPr>
      <w:r w:rsidRPr="00756F08">
        <w:rPr>
          <w:rFonts w:ascii="Arial" w:eastAsia="Times New Roman" w:hAnsi="Arial" w:cs="Arial"/>
          <w:color w:val="000000"/>
          <w:sz w:val="24"/>
          <w:szCs w:val="24"/>
        </w:rPr>
        <w:t>Linear regression, while perhaps the most simplistic of the methods, provides an easy to understand equation.</w:t>
      </w:r>
      <w:r w:rsidR="00743926">
        <w:rPr>
          <w:rFonts w:ascii="Arial" w:eastAsia="Times New Roman" w:hAnsi="Arial" w:cs="Arial"/>
          <w:color w:val="000000"/>
          <w:sz w:val="24"/>
          <w:szCs w:val="24"/>
        </w:rPr>
        <w:t xml:space="preserve"> If other methods provide no benefit over linear regression, it is often the preferred method. Thus, it serves as a solid baseline model to compare to others. </w:t>
      </w:r>
      <w:proofErr w:type="gramStart"/>
      <w:r w:rsidR="00743926">
        <w:rPr>
          <w:rFonts w:ascii="Arial" w:eastAsia="Times New Roman" w:hAnsi="Arial" w:cs="Arial"/>
          <w:color w:val="000000"/>
          <w:sz w:val="24"/>
          <w:szCs w:val="24"/>
        </w:rPr>
        <w:t>It</w:t>
      </w:r>
      <w:proofErr w:type="gramEnd"/>
      <w:r w:rsidR="00743926">
        <w:rPr>
          <w:rFonts w:ascii="Arial" w:eastAsia="Times New Roman" w:hAnsi="Arial" w:cs="Arial"/>
          <w:color w:val="000000"/>
          <w:sz w:val="24"/>
          <w:szCs w:val="24"/>
        </w:rPr>
        <w:t xml:space="preserve"> performance is also well documented in the blood pressure literature (</w:t>
      </w:r>
      <w:r w:rsidR="00743926" w:rsidRPr="00791A40">
        <w:rPr>
          <w:rFonts w:ascii="Arial" w:hAnsi="Arial" w:cs="Arial"/>
          <w:color w:val="000000"/>
          <w:sz w:val="24"/>
          <w:szCs w:val="24"/>
        </w:rPr>
        <w:t>Stamler, Jeremiah, et al., 1975</w:t>
      </w:r>
      <w:r w:rsidR="00743926">
        <w:rPr>
          <w:rFonts w:ascii="Arial" w:eastAsia="Times New Roman" w:hAnsi="Arial" w:cs="Arial"/>
          <w:color w:val="000000"/>
          <w:sz w:val="24"/>
          <w:szCs w:val="24"/>
        </w:rPr>
        <w:t xml:space="preserve">.) </w:t>
      </w:r>
      <w:r w:rsidRPr="00756F08">
        <w:rPr>
          <w:rFonts w:ascii="Arial" w:eastAsia="Times New Roman" w:hAnsi="Arial" w:cs="Arial"/>
          <w:color w:val="000000"/>
          <w:sz w:val="24"/>
          <w:szCs w:val="24"/>
        </w:rPr>
        <w:t xml:space="preserve"> </w:t>
      </w:r>
      <w:r w:rsidR="000E13CD">
        <w:rPr>
          <w:rFonts w:ascii="Arial" w:eastAsia="Times New Roman" w:hAnsi="Arial" w:cs="Arial"/>
          <w:color w:val="000000"/>
          <w:sz w:val="24"/>
          <w:szCs w:val="24"/>
        </w:rPr>
        <w:t>The short comings of l</w:t>
      </w:r>
      <w:r w:rsidRPr="00756F08">
        <w:rPr>
          <w:rFonts w:ascii="Arial" w:eastAsia="Times New Roman" w:hAnsi="Arial" w:cs="Arial"/>
          <w:color w:val="000000"/>
          <w:sz w:val="24"/>
          <w:szCs w:val="24"/>
        </w:rPr>
        <w:t xml:space="preserve">inear regression </w:t>
      </w:r>
      <w:r w:rsidR="000E13CD">
        <w:rPr>
          <w:rFonts w:ascii="Arial" w:eastAsia="Times New Roman" w:hAnsi="Arial" w:cs="Arial"/>
          <w:color w:val="000000"/>
          <w:sz w:val="24"/>
          <w:szCs w:val="24"/>
        </w:rPr>
        <w:t xml:space="preserve">are largely introduced in its rigorous </w:t>
      </w:r>
      <w:r w:rsidR="00743926">
        <w:rPr>
          <w:rFonts w:ascii="Arial" w:eastAsia="Times New Roman" w:hAnsi="Arial" w:cs="Arial"/>
          <w:color w:val="000000"/>
          <w:sz w:val="24"/>
          <w:szCs w:val="24"/>
        </w:rPr>
        <w:t>assumptions of multi-normality, linear independence, no auto-correlation, and homoscedasti</w:t>
      </w:r>
      <w:r w:rsidR="000E13CD">
        <w:rPr>
          <w:rFonts w:ascii="Arial" w:eastAsia="Times New Roman" w:hAnsi="Arial" w:cs="Arial"/>
          <w:color w:val="000000"/>
          <w:sz w:val="24"/>
          <w:szCs w:val="24"/>
        </w:rPr>
        <w:t>city</w:t>
      </w:r>
      <w:r w:rsidR="00743926">
        <w:rPr>
          <w:rFonts w:ascii="Arial" w:eastAsia="Times New Roman" w:hAnsi="Arial" w:cs="Arial"/>
          <w:color w:val="000000"/>
          <w:sz w:val="24"/>
          <w:szCs w:val="24"/>
        </w:rPr>
        <w:t>.</w:t>
      </w:r>
      <w:r w:rsidR="000E13CD">
        <w:rPr>
          <w:rFonts w:ascii="Arial" w:eastAsia="Times New Roman" w:hAnsi="Arial" w:cs="Arial"/>
          <w:color w:val="000000"/>
          <w:sz w:val="24"/>
          <w:szCs w:val="24"/>
        </w:rPr>
        <w:t xml:space="preserve"> In terms of blood pressure, linear independence is a particularly troublesome assumption as it is nearly impossible to assume that biological and even demographic variables are completely independent of each other. H</w:t>
      </w:r>
      <w:r w:rsidR="000E13CD">
        <w:rPr>
          <w:rFonts w:ascii="Arial" w:eastAsia="Times New Roman" w:hAnsi="Arial" w:cs="Arial"/>
          <w:color w:val="000000"/>
          <w:sz w:val="24"/>
          <w:szCs w:val="24"/>
        </w:rPr>
        <w:t>omoscedasticity</w:t>
      </w:r>
      <w:r w:rsidR="000E13CD">
        <w:rPr>
          <w:rFonts w:ascii="Arial" w:eastAsia="Times New Roman" w:hAnsi="Arial" w:cs="Arial"/>
          <w:color w:val="000000"/>
          <w:sz w:val="24"/>
          <w:szCs w:val="24"/>
        </w:rPr>
        <w:t xml:space="preserve"> also presents a sizable issue varies unequally across a range of values</w:t>
      </w:r>
      <w:r w:rsidR="003D26A8">
        <w:rPr>
          <w:rFonts w:ascii="Arial" w:eastAsia="Times New Roman" w:hAnsi="Arial" w:cs="Arial"/>
          <w:color w:val="000000"/>
          <w:sz w:val="24"/>
          <w:szCs w:val="24"/>
        </w:rPr>
        <w:t xml:space="preserve">. </w:t>
      </w:r>
      <w:r w:rsidR="003D26A8" w:rsidRPr="00756F08">
        <w:rPr>
          <w:rFonts w:ascii="Arial" w:eastAsia="Times New Roman" w:hAnsi="Arial" w:cs="Arial"/>
          <w:color w:val="000000"/>
          <w:sz w:val="24"/>
          <w:szCs w:val="24"/>
        </w:rPr>
        <w:t xml:space="preserve">Since blood pressures vary unequally across variables, the stratification of individual’s into different blood pressure groups has been shown to improve model quality (Stamler, Jeremiah, et al., 1975). However, </w:t>
      </w:r>
      <w:r w:rsidR="003D26A8" w:rsidRPr="00971F12">
        <w:rPr>
          <w:rFonts w:ascii="Arial" w:eastAsia="Times New Roman" w:hAnsi="Arial" w:cs="Arial"/>
          <w:color w:val="000000"/>
          <w:sz w:val="24"/>
          <w:szCs w:val="24"/>
        </w:rPr>
        <w:t>these stratifications</w:t>
      </w:r>
      <w:r w:rsidR="003D26A8" w:rsidRPr="00756F08">
        <w:rPr>
          <w:rFonts w:ascii="Arial" w:eastAsia="Times New Roman" w:hAnsi="Arial" w:cs="Arial"/>
          <w:color w:val="000000"/>
          <w:sz w:val="24"/>
          <w:szCs w:val="24"/>
        </w:rPr>
        <w:t xml:space="preserve"> typically only rely on a few variables that are known to vary unequally such as race, gender and sex. Alternatively, K-</w:t>
      </w:r>
      <w:r w:rsidR="003D26A8">
        <w:rPr>
          <w:rFonts w:ascii="Arial" w:eastAsia="Times New Roman" w:hAnsi="Arial" w:cs="Arial"/>
          <w:color w:val="000000"/>
          <w:sz w:val="24"/>
          <w:szCs w:val="24"/>
        </w:rPr>
        <w:t>prototype</w:t>
      </w:r>
      <w:r w:rsidR="003D26A8" w:rsidRPr="00756F08">
        <w:rPr>
          <w:rFonts w:ascii="Arial" w:eastAsia="Times New Roman" w:hAnsi="Arial" w:cs="Arial"/>
          <w:color w:val="000000"/>
          <w:sz w:val="24"/>
          <w:szCs w:val="24"/>
        </w:rPr>
        <w:t xml:space="preserve"> clustering can be used to define blood pressure group based on an entire subset of predictors. Thus, clustering provides a more holistic method of stratification that may more appropriately control for the unequal variance in blood pressure. K-</w:t>
      </w:r>
      <w:r w:rsidR="003D26A8">
        <w:rPr>
          <w:rFonts w:ascii="Arial" w:eastAsia="Times New Roman" w:hAnsi="Arial" w:cs="Arial"/>
          <w:color w:val="000000"/>
          <w:sz w:val="24"/>
          <w:szCs w:val="24"/>
        </w:rPr>
        <w:t>prototype</w:t>
      </w:r>
      <w:r w:rsidR="003D26A8" w:rsidRPr="00756F08">
        <w:rPr>
          <w:rFonts w:ascii="Arial" w:eastAsia="Times New Roman" w:hAnsi="Arial" w:cs="Arial"/>
          <w:color w:val="000000"/>
          <w:sz w:val="24"/>
          <w:szCs w:val="24"/>
        </w:rPr>
        <w:t xml:space="preserve"> is limited by the fact that the “best” number of clusters is determined by a heuristic that examines within cluster distances. Due to this limitation, it is possible that the clustering offers little improvement over traditional stratification methods. </w:t>
      </w:r>
    </w:p>
    <w:p w:rsidR="008A00A8" w:rsidRPr="008E4622" w:rsidRDefault="008A00A8" w:rsidP="008A00A8">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lastRenderedPageBreak/>
        <w:t xml:space="preserve">Decision Tree </w:t>
      </w:r>
    </w:p>
    <w:p w:rsidR="00756F08" w:rsidRDefault="008A00A8" w:rsidP="00756F08">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D</w:t>
      </w:r>
      <w:r w:rsidR="00756F08" w:rsidRPr="00756F08">
        <w:rPr>
          <w:rFonts w:ascii="Arial" w:eastAsia="Times New Roman" w:hAnsi="Arial" w:cs="Arial"/>
          <w:color w:val="000000"/>
          <w:sz w:val="24"/>
          <w:szCs w:val="24"/>
        </w:rPr>
        <w:t>ecision trees</w:t>
      </w:r>
      <w:r>
        <w:rPr>
          <w:rFonts w:ascii="Arial" w:eastAsia="Times New Roman" w:hAnsi="Arial" w:cs="Arial"/>
          <w:color w:val="000000"/>
          <w:sz w:val="24"/>
          <w:szCs w:val="24"/>
        </w:rPr>
        <w:t xml:space="preserve"> </w:t>
      </w:r>
      <w:bookmarkStart w:id="0" w:name="_GoBack"/>
      <w:bookmarkEnd w:id="0"/>
      <w:r w:rsidR="00756F08" w:rsidRPr="00756F08">
        <w:rPr>
          <w:rFonts w:ascii="Arial" w:eastAsia="Times New Roman" w:hAnsi="Arial" w:cs="Arial"/>
          <w:color w:val="000000"/>
          <w:sz w:val="24"/>
          <w:szCs w:val="24"/>
        </w:rPr>
        <w:t xml:space="preserve">address the issue of linear independence with information gain and penalty coefficients, respectively. They also provide easy to understand output. Despite these benefits, it is possible that a soundly built linear regression model could still outperform </w:t>
      </w:r>
      <w:r w:rsidR="00756F08" w:rsidRPr="00971F12">
        <w:rPr>
          <w:rFonts w:ascii="Arial" w:eastAsia="Times New Roman" w:hAnsi="Arial" w:cs="Arial"/>
          <w:color w:val="000000"/>
          <w:sz w:val="24"/>
          <w:szCs w:val="24"/>
        </w:rPr>
        <w:t>both</w:t>
      </w:r>
      <w:r w:rsidR="00756F08" w:rsidRPr="00756F08">
        <w:rPr>
          <w:rFonts w:ascii="Arial" w:eastAsia="Times New Roman" w:hAnsi="Arial" w:cs="Arial"/>
          <w:color w:val="000000"/>
          <w:sz w:val="24"/>
          <w:szCs w:val="24"/>
        </w:rPr>
        <w:t xml:space="preserve"> methods. K-nearest Neighbors is another effective model that predicts a points value based on its distance to some number of neighbors. The benefit of this approach is that K-nearest can predict based on a point’s non-Euclidean distance to others, which is useful considering this study is predicting a multivariate distribution, constituted by systolic and diastolic blood pressure. However, K-nearest Neighbors has the drawback of not producing an easy to understand equation or graph to explain predictions. These methods performance will be compared by RMSE across the clusters determined in 3.1.</w:t>
      </w:r>
    </w:p>
    <w:p w:rsidR="00865E2D" w:rsidRDefault="00865E2D" w:rsidP="00756F08">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models will be compared </w:t>
      </w:r>
      <w:proofErr w:type="gramStart"/>
      <w:r>
        <w:rPr>
          <w:rFonts w:ascii="Arial" w:eastAsia="Times New Roman" w:hAnsi="Arial" w:cs="Arial"/>
          <w:color w:val="000000"/>
          <w:sz w:val="24"/>
          <w:szCs w:val="24"/>
        </w:rPr>
        <w:t>on the basis of</w:t>
      </w:r>
      <w:proofErr w:type="gram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mallahonbis</w:t>
      </w:r>
      <w:proofErr w:type="spellEnd"/>
      <w:r>
        <w:rPr>
          <w:rFonts w:ascii="Arial" w:eastAsia="Times New Roman" w:hAnsi="Arial" w:cs="Arial"/>
          <w:color w:val="000000"/>
          <w:sz w:val="24"/>
          <w:szCs w:val="24"/>
        </w:rPr>
        <w:t xml:space="preserve"> </w:t>
      </w:r>
    </w:p>
    <w:p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3.3 Outlier Detection</w:t>
      </w:r>
    </w:p>
    <w:p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color w:val="000000"/>
          <w:sz w:val="24"/>
          <w:szCs w:val="24"/>
        </w:rPr>
        <w:t>After a blood pressure curve is fitted to each cluster by the best performing model, the mahalanobis distances for the distributions will be calculated. Then, an undetermined heuristic will be used to determine an appropriate cut-off for the mahalanobis distance for each cluster. The cut-off values can then be used to determine if an observed blood pressure is within a reasonable distance in terms of both systolic and diastolic of a predicted blood pressure (McLachlan, 1999). If it is under the cut-off, it will be considered valid, else it will be considered erroneous. If time allows, different distance metrics/approaches may also be considered.  </w:t>
      </w:r>
    </w:p>
    <w:p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 xml:space="preserve">4 Technology </w:t>
      </w:r>
    </w:p>
    <w:p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lastRenderedPageBreak/>
        <w:t>4.1 Tools</w:t>
      </w:r>
    </w:p>
    <w:p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color w:val="000000"/>
          <w:sz w:val="24"/>
          <w:szCs w:val="24"/>
        </w:rPr>
        <w:t xml:space="preserve">All algorithmic approaches described above will be implemented using R (R Core Team, 2018). Specific packages are still to be determined. Some Python may be used for scraping the necessary NHANES data (Python Core Team, 2019). All code will be made available on </w:t>
      </w:r>
      <w:proofErr w:type="spellStart"/>
      <w:r w:rsidRPr="00756F08">
        <w:rPr>
          <w:rFonts w:ascii="Arial" w:eastAsia="Times New Roman" w:hAnsi="Arial" w:cs="Arial"/>
          <w:color w:val="000000"/>
          <w:sz w:val="24"/>
          <w:szCs w:val="24"/>
        </w:rPr>
        <w:t>github</w:t>
      </w:r>
      <w:proofErr w:type="spellEnd"/>
      <w:r w:rsidRPr="00756F08">
        <w:rPr>
          <w:rFonts w:ascii="Arial" w:eastAsia="Times New Roman" w:hAnsi="Arial" w:cs="Arial"/>
          <w:color w:val="000000"/>
          <w:sz w:val="24"/>
          <w:szCs w:val="24"/>
        </w:rPr>
        <w:t xml:space="preserve"> (Buehler, 2019). </w:t>
      </w:r>
    </w:p>
    <w:p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4.2 App-Interface</w:t>
      </w:r>
    </w:p>
    <w:p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color w:val="000000"/>
          <w:sz w:val="24"/>
          <w:szCs w:val="24"/>
        </w:rPr>
        <w:t>The system described in the analytical approach section will be implemented in a Shiny app (Winston Chang et al., 2019). The app will consist of a simple interface that allows users to enter their medical information, which in the background will be used to predict a blood pressure for the individual. The user will then enter their observed blood pressure, which will be compared to the predicted value, using mahalanobis distance. If the blood pressure is over the predetermined cut-off value, it will be considered erroneous. If it is under, it will be considered valid.</w:t>
      </w:r>
    </w:p>
    <w:p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 xml:space="preserve">5 Conclusion </w:t>
      </w:r>
    </w:p>
    <w:p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color w:val="000000"/>
          <w:sz w:val="24"/>
          <w:szCs w:val="24"/>
        </w:rPr>
        <w:t xml:space="preserve">In concluding, the methodology aims to update techniques used to stratify blood pressure groups via clustering, compare newer techniques of blood pressure prediction, and design a simple tool for assisting the measurement of blood pressure that is simple in comparison to techniques such as ABPM and HBPM, using NHANES data. </w:t>
      </w:r>
    </w:p>
    <w:p w:rsidR="00756F08" w:rsidRPr="00971F12" w:rsidRDefault="00756F08" w:rsidP="00985057">
      <w:pPr>
        <w:spacing w:line="480" w:lineRule="auto"/>
        <w:rPr>
          <w:rFonts w:ascii="Arial" w:hAnsi="Arial" w:cs="Arial"/>
          <w:b/>
          <w:color w:val="000000"/>
          <w:sz w:val="24"/>
          <w:szCs w:val="24"/>
        </w:rPr>
      </w:pPr>
    </w:p>
    <w:p w:rsidR="00AD793F" w:rsidRPr="00971F12" w:rsidRDefault="00985057" w:rsidP="00985057">
      <w:pPr>
        <w:spacing w:line="480" w:lineRule="auto"/>
        <w:rPr>
          <w:rFonts w:ascii="Arial" w:hAnsi="Arial" w:cs="Arial"/>
          <w:b/>
          <w:color w:val="000000"/>
          <w:sz w:val="24"/>
          <w:szCs w:val="24"/>
        </w:rPr>
      </w:pPr>
      <w:r w:rsidRPr="00971F12">
        <w:rPr>
          <w:rFonts w:ascii="Arial" w:hAnsi="Arial" w:cs="Arial"/>
          <w:b/>
          <w:color w:val="000000"/>
          <w:sz w:val="24"/>
          <w:szCs w:val="24"/>
        </w:rPr>
        <w:t xml:space="preserve">Results </w:t>
      </w:r>
    </w:p>
    <w:p w:rsidR="0066380D" w:rsidRPr="00971F12" w:rsidRDefault="0066380D" w:rsidP="00882BBD">
      <w:pPr>
        <w:spacing w:line="480" w:lineRule="auto"/>
        <w:ind w:firstLine="720"/>
        <w:rPr>
          <w:rFonts w:ascii="Arial" w:hAnsi="Arial" w:cs="Arial"/>
          <w:color w:val="000000"/>
          <w:sz w:val="24"/>
          <w:szCs w:val="24"/>
        </w:rPr>
      </w:pPr>
      <w:r w:rsidRPr="00971F12">
        <w:rPr>
          <w:rFonts w:ascii="Arial" w:hAnsi="Arial" w:cs="Arial"/>
          <w:color w:val="000000"/>
          <w:sz w:val="24"/>
          <w:szCs w:val="24"/>
        </w:rPr>
        <w:t>The predictive baseline for blood pressure was established by fitting an OLS regression model to both systolic and diastolic blood pressure. Predictors were mainly selected drawing on support from the literature on blood pressure prediction (</w:t>
      </w:r>
      <w:r w:rsidRPr="00971F12">
        <w:rPr>
          <w:rFonts w:ascii="Arial" w:hAnsi="Arial" w:cs="Arial"/>
          <w:color w:val="222222"/>
          <w:sz w:val="24"/>
          <w:szCs w:val="24"/>
          <w:shd w:val="clear" w:color="auto" w:fill="FFFFFF"/>
        </w:rPr>
        <w:t xml:space="preserve">Whelton, </w:t>
      </w:r>
      <w:r w:rsidRPr="00971F12">
        <w:rPr>
          <w:rFonts w:ascii="Arial" w:hAnsi="Arial" w:cs="Arial"/>
          <w:color w:val="222222"/>
          <w:sz w:val="24"/>
          <w:szCs w:val="24"/>
          <w:shd w:val="clear" w:color="auto" w:fill="FFFFFF"/>
        </w:rPr>
        <w:lastRenderedPageBreak/>
        <w:t xml:space="preserve">P. K., </w:t>
      </w:r>
      <w:r w:rsidRPr="00971F12">
        <w:rPr>
          <w:rFonts w:ascii="Arial" w:hAnsi="Arial" w:cs="Arial"/>
          <w:sz w:val="24"/>
          <w:szCs w:val="24"/>
        </w:rPr>
        <w:t>et al., 2018</w:t>
      </w:r>
      <w:r w:rsidRPr="00971F12">
        <w:rPr>
          <w:rFonts w:ascii="Arial" w:hAnsi="Arial" w:cs="Arial"/>
          <w:color w:val="000000"/>
          <w:sz w:val="24"/>
          <w:szCs w:val="24"/>
        </w:rPr>
        <w:t>). Interaction terms were added to the model based on support from the literature and looking at two-way interactions using ANOVA. Assumptions of homoscedasticity, normality and multicollinearity were checked and corrected for as best as possible using transformations (log, squares, etc.) and interaction terms.</w:t>
      </w:r>
      <w:r w:rsidR="00FB1962" w:rsidRPr="00971F12">
        <w:rPr>
          <w:rFonts w:ascii="Arial" w:hAnsi="Arial" w:cs="Arial"/>
          <w:color w:val="000000"/>
          <w:sz w:val="24"/>
          <w:szCs w:val="24"/>
        </w:rPr>
        <w:t xml:space="preserve"> Assumptions can be found in the appendix of the article.</w:t>
      </w:r>
      <w:r w:rsidRPr="00971F12">
        <w:rPr>
          <w:rFonts w:ascii="Arial" w:hAnsi="Arial" w:cs="Arial"/>
          <w:color w:val="000000"/>
          <w:sz w:val="24"/>
          <w:szCs w:val="24"/>
        </w:rPr>
        <w:t xml:space="preserve"> Ultimately the following equations for systolic and diastolic blood pressure were produced:</w:t>
      </w:r>
    </w:p>
    <w:p w:rsidR="00F31136" w:rsidRDefault="005F64A5" w:rsidP="00F31136">
      <w:pPr>
        <w:spacing w:line="480" w:lineRule="auto"/>
        <w:jc w:val="center"/>
        <w:rPr>
          <w:rFonts w:ascii="Arial" w:hAnsi="Arial" w:cs="Arial"/>
          <w:b/>
          <w:color w:val="000000"/>
        </w:rPr>
      </w:pPr>
      <w:r>
        <w:rPr>
          <w:rFonts w:ascii="Arial" w:hAnsi="Arial" w:cs="Arial"/>
          <w:b/>
          <w:color w:val="000000"/>
        </w:rPr>
        <w:t>Model</w:t>
      </w:r>
      <w:r w:rsidR="00F31136" w:rsidRPr="00F31136">
        <w:rPr>
          <w:rFonts w:ascii="Arial" w:hAnsi="Arial" w:cs="Arial"/>
          <w:b/>
          <w:color w:val="000000"/>
        </w:rPr>
        <w:t xml:space="preserve"> 1:</w:t>
      </w:r>
    </w:p>
    <w:tbl>
      <w:tblPr>
        <w:tblStyle w:val="PlainTable3"/>
        <w:tblW w:w="5789" w:type="dxa"/>
        <w:jc w:val="center"/>
        <w:tblLook w:val="04A0" w:firstRow="1" w:lastRow="0" w:firstColumn="1" w:lastColumn="0" w:noHBand="0" w:noVBand="1"/>
      </w:tblPr>
      <w:tblGrid>
        <w:gridCol w:w="3420"/>
        <w:gridCol w:w="1065"/>
        <w:gridCol w:w="1187"/>
        <w:gridCol w:w="241"/>
      </w:tblGrid>
      <w:tr w:rsidR="005F64A5" w:rsidRPr="00F31136" w:rsidTr="005F64A5">
        <w:trPr>
          <w:cnfStyle w:val="100000000000" w:firstRow="1" w:lastRow="0" w:firstColumn="0" w:lastColumn="0" w:oddVBand="0" w:evenVBand="0" w:oddHBand="0" w:evenHBand="0" w:firstRowFirstColumn="0" w:firstRowLastColumn="0" w:lastRowFirstColumn="0" w:lastRowLastColumn="0"/>
          <w:trHeight w:val="198"/>
          <w:jc w:val="center"/>
        </w:trPr>
        <w:tc>
          <w:tcPr>
            <w:cnfStyle w:val="001000000100" w:firstRow="0" w:lastRow="0" w:firstColumn="1" w:lastColumn="0" w:oddVBand="0" w:evenVBand="0" w:oddHBand="0" w:evenHBand="0" w:firstRowFirstColumn="1"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r w:rsidRPr="00F31136">
              <w:rPr>
                <w:rFonts w:ascii="Calibri" w:eastAsia="Times New Roman" w:hAnsi="Calibri" w:cs="Times New Roman"/>
                <w:color w:val="000000"/>
              </w:rPr>
              <w:t>names</w:t>
            </w:r>
          </w:p>
        </w:tc>
        <w:tc>
          <w:tcPr>
            <w:tcW w:w="941" w:type="dxa"/>
            <w:noWrap/>
            <w:hideMark/>
          </w:tcPr>
          <w:p w:rsidR="00F31136" w:rsidRPr="00F31136" w:rsidRDefault="00F31136" w:rsidP="00F3113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Systolic Model </w:t>
            </w:r>
          </w:p>
        </w:tc>
        <w:tc>
          <w:tcPr>
            <w:tcW w:w="1187" w:type="dxa"/>
            <w:noWrap/>
            <w:hideMark/>
          </w:tcPr>
          <w:p w:rsidR="00F31136" w:rsidRPr="00F31136" w:rsidRDefault="00F31136" w:rsidP="00F3113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Times New Roman" w:eastAsia="Times New Roman" w:hAnsi="Times New Roman" w:cs="Times New Roman"/>
                <w:sz w:val="20"/>
                <w:szCs w:val="20"/>
              </w:rPr>
            </w:pP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r w:rsidRPr="00F31136">
              <w:rPr>
                <w:rFonts w:ascii="Calibri" w:eastAsia="Times New Roman" w:hAnsi="Calibri" w:cs="Times New Roman"/>
                <w:color w:val="000000"/>
              </w:rPr>
              <w:t>(Intercept)</w:t>
            </w:r>
          </w:p>
        </w:tc>
        <w:tc>
          <w:tcPr>
            <w:tcW w:w="2369" w:type="dxa"/>
            <w:gridSpan w:val="3"/>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66.22 ***</w:t>
            </w: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-0.33</w:t>
            </w: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r>
              <w:rPr>
                <w:rFonts w:ascii="Calibri" w:eastAsia="Times New Roman" w:hAnsi="Calibri" w:cs="Times New Roman"/>
                <w:color w:val="000000"/>
              </w:rPr>
              <w:t>arm circumference</w:t>
            </w:r>
          </w:p>
        </w:tc>
        <w:tc>
          <w:tcPr>
            <w:tcW w:w="2369" w:type="dxa"/>
            <w:gridSpan w:val="3"/>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-1.66 ***</w:t>
            </w: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-0.35</w:t>
            </w: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r>
              <w:rPr>
                <w:rFonts w:ascii="Calibri" w:eastAsia="Times New Roman" w:hAnsi="Calibri" w:cs="Times New Roman"/>
                <w:color w:val="000000"/>
              </w:rPr>
              <w:t>abdominal circumference</w:t>
            </w:r>
          </w:p>
        </w:tc>
        <w:tc>
          <w:tcPr>
            <w:tcW w:w="2369" w:type="dxa"/>
            <w:gridSpan w:val="3"/>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1.16 ***</w:t>
            </w: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-0.34</w:t>
            </w: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r w:rsidRPr="00F31136">
              <w:rPr>
                <w:rFonts w:ascii="Calibri" w:eastAsia="Times New Roman" w:hAnsi="Calibri" w:cs="Times New Roman"/>
                <w:color w:val="000000"/>
              </w:rPr>
              <w:t>log(</w:t>
            </w:r>
            <w:r>
              <w:rPr>
                <w:rFonts w:ascii="Calibri" w:eastAsia="Times New Roman" w:hAnsi="Calibri" w:cs="Times New Roman"/>
                <w:color w:val="000000"/>
              </w:rPr>
              <w:t>weight</w:t>
            </w:r>
            <w:r w:rsidRPr="00F31136">
              <w:rPr>
                <w:rFonts w:ascii="Calibri" w:eastAsia="Times New Roman" w:hAnsi="Calibri" w:cs="Times New Roman"/>
                <w:color w:val="000000"/>
              </w:rPr>
              <w:t>)</w:t>
            </w:r>
          </w:p>
        </w:tc>
        <w:tc>
          <w:tcPr>
            <w:tcW w:w="2369" w:type="dxa"/>
            <w:gridSpan w:val="3"/>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1.46 **</w:t>
            </w: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-0.44</w:t>
            </w: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r>
              <w:rPr>
                <w:rFonts w:ascii="Calibri" w:eastAsia="Times New Roman" w:hAnsi="Calibri" w:cs="Times New Roman"/>
                <w:color w:val="000000"/>
              </w:rPr>
              <w:t>gender</w:t>
            </w:r>
          </w:p>
        </w:tc>
        <w:tc>
          <w:tcPr>
            <w:tcW w:w="2369" w:type="dxa"/>
            <w:gridSpan w:val="3"/>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1.99 ***</w:t>
            </w: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-0.31</w:t>
            </w: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r>
              <w:rPr>
                <w:rFonts w:ascii="Calibri" w:eastAsia="Times New Roman" w:hAnsi="Calibri" w:cs="Times New Roman"/>
                <w:color w:val="000000"/>
              </w:rPr>
              <w:t>age</w:t>
            </w:r>
          </w:p>
        </w:tc>
        <w:tc>
          <w:tcPr>
            <w:tcW w:w="2369" w:type="dxa"/>
            <w:gridSpan w:val="3"/>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15.22 ***</w:t>
            </w: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-0.91</w:t>
            </w: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r>
              <w:rPr>
                <w:rFonts w:ascii="Calibri" w:eastAsia="Times New Roman" w:hAnsi="Calibri" w:cs="Times New Roman"/>
                <w:color w:val="000000"/>
              </w:rPr>
              <w:t>age</w:t>
            </w:r>
            <w:r w:rsidRPr="00F31136">
              <w:rPr>
                <w:rFonts w:ascii="Calibri" w:eastAsia="Times New Roman" w:hAnsi="Calibri" w:cs="Times New Roman"/>
                <w:color w:val="000000"/>
              </w:rPr>
              <w:t>^2</w:t>
            </w:r>
          </w:p>
        </w:tc>
        <w:tc>
          <w:tcPr>
            <w:tcW w:w="2369" w:type="dxa"/>
            <w:gridSpan w:val="3"/>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-15.17 ***</w:t>
            </w: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-0.96</w:t>
            </w: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r w:rsidRPr="00F31136">
              <w:rPr>
                <w:rFonts w:ascii="Calibri" w:eastAsia="Times New Roman" w:hAnsi="Calibri" w:cs="Times New Roman"/>
                <w:color w:val="000000"/>
              </w:rPr>
              <w:t>white</w:t>
            </w:r>
          </w:p>
        </w:tc>
        <w:tc>
          <w:tcPr>
            <w:tcW w:w="941" w:type="dxa"/>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0.64</w:t>
            </w:r>
          </w:p>
        </w:tc>
        <w:tc>
          <w:tcPr>
            <w:tcW w:w="1187" w:type="dxa"/>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Times New Roman" w:eastAsia="Times New Roman" w:hAnsi="Times New Roman" w:cs="Times New Roman"/>
                <w:sz w:val="20"/>
                <w:szCs w:val="20"/>
              </w:rPr>
            </w:pP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-0.35</w:t>
            </w: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r w:rsidRPr="00F31136">
              <w:rPr>
                <w:rFonts w:ascii="Calibri" w:eastAsia="Times New Roman" w:hAnsi="Calibri" w:cs="Times New Roman"/>
                <w:color w:val="000000"/>
              </w:rPr>
              <w:t>black</w:t>
            </w:r>
          </w:p>
        </w:tc>
        <w:tc>
          <w:tcPr>
            <w:tcW w:w="2369" w:type="dxa"/>
            <w:gridSpan w:val="3"/>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1.28 **</w:t>
            </w: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-0.41</w:t>
            </w: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r w:rsidRPr="00F31136">
              <w:rPr>
                <w:rFonts w:ascii="Calibri" w:eastAsia="Times New Roman" w:hAnsi="Calibri" w:cs="Times New Roman"/>
                <w:color w:val="000000"/>
              </w:rPr>
              <w:t>as</w:t>
            </w:r>
            <w:r>
              <w:rPr>
                <w:rFonts w:ascii="Calibri" w:eastAsia="Times New Roman" w:hAnsi="Calibri" w:cs="Times New Roman"/>
                <w:color w:val="000000"/>
              </w:rPr>
              <w:t>ian</w:t>
            </w:r>
          </w:p>
        </w:tc>
        <w:tc>
          <w:tcPr>
            <w:tcW w:w="2369" w:type="dxa"/>
            <w:gridSpan w:val="3"/>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2.98 ***</w:t>
            </w: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-0.49</w:t>
            </w: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r>
              <w:rPr>
                <w:rFonts w:ascii="Calibri" w:eastAsia="Times New Roman" w:hAnsi="Calibri" w:cs="Times New Roman"/>
                <w:color w:val="000000"/>
              </w:rPr>
              <w:t>diabetes</w:t>
            </w:r>
          </w:p>
        </w:tc>
        <w:tc>
          <w:tcPr>
            <w:tcW w:w="941" w:type="dxa"/>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0.33</w:t>
            </w:r>
          </w:p>
        </w:tc>
        <w:tc>
          <w:tcPr>
            <w:tcW w:w="1187" w:type="dxa"/>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Times New Roman" w:eastAsia="Times New Roman" w:hAnsi="Times New Roman" w:cs="Times New Roman"/>
                <w:sz w:val="20"/>
                <w:szCs w:val="20"/>
              </w:rPr>
            </w:pP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-0.46</w:t>
            </w: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r w:rsidRPr="00F31136">
              <w:rPr>
                <w:rFonts w:ascii="Calibri" w:eastAsia="Times New Roman" w:hAnsi="Calibri" w:cs="Times New Roman"/>
                <w:color w:val="000000"/>
              </w:rPr>
              <w:t>`</w:t>
            </w:r>
            <w:proofErr w:type="gramStart"/>
            <w:r w:rsidRPr="00F31136">
              <w:rPr>
                <w:rFonts w:ascii="Calibri" w:eastAsia="Times New Roman" w:hAnsi="Calibri" w:cs="Times New Roman"/>
                <w:color w:val="000000"/>
              </w:rPr>
              <w:t>log(</w:t>
            </w:r>
            <w:proofErr w:type="gramEnd"/>
            <w:r>
              <w:rPr>
                <w:rFonts w:ascii="Calibri" w:eastAsia="Times New Roman" w:hAnsi="Calibri" w:cs="Times New Roman"/>
                <w:color w:val="000000"/>
              </w:rPr>
              <w:t>ldl cholesterol</w:t>
            </w:r>
            <w:r w:rsidRPr="00F31136">
              <w:rPr>
                <w:rFonts w:ascii="Calibri" w:eastAsia="Times New Roman" w:hAnsi="Calibri" w:cs="Times New Roman"/>
                <w:color w:val="000000"/>
              </w:rPr>
              <w:t>)`</w:t>
            </w:r>
          </w:p>
        </w:tc>
        <w:tc>
          <w:tcPr>
            <w:tcW w:w="2369" w:type="dxa"/>
            <w:gridSpan w:val="3"/>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-1.00 **</w:t>
            </w: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-0.34</w:t>
            </w: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r>
              <w:rPr>
                <w:rFonts w:ascii="Calibri" w:eastAsia="Times New Roman" w:hAnsi="Calibri" w:cs="Times New Roman"/>
                <w:color w:val="000000"/>
              </w:rPr>
              <w:t>weight</w:t>
            </w:r>
          </w:p>
        </w:tc>
        <w:tc>
          <w:tcPr>
            <w:tcW w:w="2369" w:type="dxa"/>
            <w:gridSpan w:val="3"/>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1.73</w:t>
            </w:r>
            <w:r w:rsidR="0096214A">
              <w:rPr>
                <w:rFonts w:ascii="Calibri" w:eastAsia="Times New Roman" w:hAnsi="Calibri" w:cs="Times New Roman"/>
                <w:color w:val="000000"/>
              </w:rPr>
              <w:t xml:space="preserve"> </w:t>
            </w:r>
            <w:r w:rsidRPr="00F31136">
              <w:rPr>
                <w:rFonts w:ascii="Calibri" w:eastAsia="Times New Roman" w:hAnsi="Calibri" w:cs="Times New Roman"/>
                <w:color w:val="000000"/>
              </w:rPr>
              <w:t>***</w:t>
            </w: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-0.33</w:t>
            </w: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r>
              <w:rPr>
                <w:rFonts w:ascii="Calibri" w:eastAsia="Times New Roman" w:hAnsi="Calibri" w:cs="Times New Roman"/>
                <w:color w:val="000000"/>
              </w:rPr>
              <w:t>hypertensive</w:t>
            </w:r>
          </w:p>
        </w:tc>
        <w:tc>
          <w:tcPr>
            <w:tcW w:w="2369" w:type="dxa"/>
            <w:gridSpan w:val="3"/>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3.83 ***</w:t>
            </w: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-0.68</w:t>
            </w: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r>
              <w:rPr>
                <w:rFonts w:ascii="Calibri" w:eastAsia="Times New Roman" w:hAnsi="Calibri" w:cs="Times New Roman"/>
                <w:color w:val="000000"/>
              </w:rPr>
              <w:t>hypertension medication</w:t>
            </w:r>
          </w:p>
        </w:tc>
        <w:tc>
          <w:tcPr>
            <w:tcW w:w="941" w:type="dxa"/>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0.91</w:t>
            </w:r>
          </w:p>
        </w:tc>
        <w:tc>
          <w:tcPr>
            <w:tcW w:w="1187" w:type="dxa"/>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Times New Roman" w:eastAsia="Times New Roman" w:hAnsi="Times New Roman" w:cs="Times New Roman"/>
                <w:sz w:val="20"/>
                <w:szCs w:val="20"/>
              </w:rPr>
            </w:pP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-0.78</w:t>
            </w: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proofErr w:type="gramStart"/>
            <w:r>
              <w:rPr>
                <w:rFonts w:ascii="Calibri" w:eastAsia="Times New Roman" w:hAnsi="Calibri" w:cs="Times New Roman"/>
                <w:color w:val="000000"/>
              </w:rPr>
              <w:lastRenderedPageBreak/>
              <w:t>age</w:t>
            </w:r>
            <w:r w:rsidRPr="00F31136">
              <w:rPr>
                <w:rFonts w:ascii="Calibri" w:eastAsia="Times New Roman" w:hAnsi="Calibri" w:cs="Times New Roman"/>
                <w:color w:val="000000"/>
              </w:rPr>
              <w:t>:white</w:t>
            </w:r>
            <w:proofErr w:type="gramEnd"/>
          </w:p>
        </w:tc>
        <w:tc>
          <w:tcPr>
            <w:tcW w:w="2369" w:type="dxa"/>
            <w:gridSpan w:val="3"/>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-0.59*</w:t>
            </w: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-0.29</w:t>
            </w: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r>
              <w:rPr>
                <w:rFonts w:ascii="Calibri" w:eastAsia="Times New Roman" w:hAnsi="Calibri" w:cs="Times New Roman"/>
                <w:color w:val="000000"/>
              </w:rPr>
              <w:t xml:space="preserve">abdominal </w:t>
            </w:r>
            <w:proofErr w:type="gramStart"/>
            <w:r>
              <w:rPr>
                <w:rFonts w:ascii="Calibri" w:eastAsia="Times New Roman" w:hAnsi="Calibri" w:cs="Times New Roman"/>
                <w:color w:val="000000"/>
              </w:rPr>
              <w:t>diameter</w:t>
            </w:r>
            <w:r w:rsidRPr="00F31136">
              <w:rPr>
                <w:rFonts w:ascii="Calibri" w:eastAsia="Times New Roman" w:hAnsi="Calibri" w:cs="Times New Roman"/>
                <w:color w:val="000000"/>
              </w:rPr>
              <w:t>:ridageyr</w:t>
            </w:r>
            <w:proofErr w:type="gramEnd"/>
          </w:p>
        </w:tc>
        <w:tc>
          <w:tcPr>
            <w:tcW w:w="2369" w:type="dxa"/>
            <w:gridSpan w:val="3"/>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-1.01 ***</w:t>
            </w: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-0.16</w:t>
            </w: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proofErr w:type="gramStart"/>
            <w:r>
              <w:rPr>
                <w:rFonts w:ascii="Calibri" w:eastAsia="Times New Roman" w:hAnsi="Calibri" w:cs="Times New Roman"/>
                <w:color w:val="000000"/>
              </w:rPr>
              <w:t>age</w:t>
            </w:r>
            <w:r w:rsidRPr="00F31136">
              <w:rPr>
                <w:rFonts w:ascii="Calibri" w:eastAsia="Times New Roman" w:hAnsi="Calibri" w:cs="Times New Roman"/>
                <w:color w:val="000000"/>
              </w:rPr>
              <w:t>:</w:t>
            </w:r>
            <w:r>
              <w:rPr>
                <w:rFonts w:ascii="Calibri" w:eastAsia="Times New Roman" w:hAnsi="Calibri" w:cs="Times New Roman"/>
                <w:color w:val="000000"/>
              </w:rPr>
              <w:t>hypertension</w:t>
            </w:r>
            <w:proofErr w:type="gramEnd"/>
            <w:r>
              <w:rPr>
                <w:rFonts w:ascii="Calibri" w:eastAsia="Times New Roman" w:hAnsi="Calibri" w:cs="Times New Roman"/>
                <w:color w:val="000000"/>
              </w:rPr>
              <w:t xml:space="preserve"> medication</w:t>
            </w:r>
          </w:p>
        </w:tc>
        <w:tc>
          <w:tcPr>
            <w:tcW w:w="2369" w:type="dxa"/>
            <w:gridSpan w:val="3"/>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-2.88 ***</w:t>
            </w: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-0.48</w:t>
            </w: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proofErr w:type="gramStart"/>
            <w:r>
              <w:rPr>
                <w:rFonts w:ascii="Calibri" w:eastAsia="Times New Roman" w:hAnsi="Calibri" w:cs="Times New Roman"/>
                <w:color w:val="000000"/>
              </w:rPr>
              <w:t>gender</w:t>
            </w:r>
            <w:r w:rsidRPr="00F31136">
              <w:rPr>
                <w:rFonts w:ascii="Calibri" w:eastAsia="Times New Roman" w:hAnsi="Calibri" w:cs="Times New Roman"/>
                <w:color w:val="000000"/>
              </w:rPr>
              <w:t>:</w:t>
            </w:r>
            <w:r>
              <w:rPr>
                <w:rFonts w:ascii="Calibri" w:eastAsia="Times New Roman" w:hAnsi="Calibri" w:cs="Times New Roman"/>
                <w:color w:val="000000"/>
              </w:rPr>
              <w:t>ldl</w:t>
            </w:r>
            <w:proofErr w:type="gramEnd"/>
            <w:r>
              <w:rPr>
                <w:rFonts w:ascii="Calibri" w:eastAsia="Times New Roman" w:hAnsi="Calibri" w:cs="Times New Roman"/>
                <w:color w:val="000000"/>
              </w:rPr>
              <w:t xml:space="preserve"> cholesterol</w:t>
            </w:r>
          </w:p>
        </w:tc>
        <w:tc>
          <w:tcPr>
            <w:tcW w:w="2369" w:type="dxa"/>
            <w:gridSpan w:val="3"/>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0.56 *</w:t>
            </w: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-0.28</w:t>
            </w: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r w:rsidRPr="00F31136">
              <w:rPr>
                <w:rFonts w:ascii="Calibri" w:eastAsia="Times New Roman" w:hAnsi="Calibri" w:cs="Times New Roman"/>
                <w:color w:val="000000"/>
              </w:rPr>
              <w:t>N</w:t>
            </w:r>
          </w:p>
        </w:tc>
        <w:tc>
          <w:tcPr>
            <w:tcW w:w="941" w:type="dxa"/>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4950</w:t>
            </w:r>
          </w:p>
        </w:tc>
        <w:tc>
          <w:tcPr>
            <w:tcW w:w="1187" w:type="dxa"/>
            <w:noWrap/>
            <w:hideMark/>
          </w:tcPr>
          <w:p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96214A" w:rsidRPr="00F31136"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F31136" w:rsidRPr="00F31136" w:rsidRDefault="00F31136" w:rsidP="00F31136">
            <w:pPr>
              <w:rPr>
                <w:rFonts w:ascii="Calibri" w:eastAsia="Times New Roman" w:hAnsi="Calibri" w:cs="Times New Roman"/>
                <w:color w:val="000000"/>
              </w:rPr>
            </w:pPr>
            <w:r w:rsidRPr="00F31136">
              <w:rPr>
                <w:rFonts w:ascii="Calibri" w:eastAsia="Times New Roman" w:hAnsi="Calibri" w:cs="Times New Roman"/>
                <w:color w:val="000000"/>
              </w:rPr>
              <w:t>R2</w:t>
            </w:r>
          </w:p>
        </w:tc>
        <w:tc>
          <w:tcPr>
            <w:tcW w:w="941"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0.204539</w:t>
            </w:r>
          </w:p>
        </w:tc>
        <w:tc>
          <w:tcPr>
            <w:tcW w:w="1187" w:type="dxa"/>
            <w:noWrap/>
            <w:hideMark/>
          </w:tcPr>
          <w:p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F31136" w:rsidRPr="00F31136"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5789" w:type="dxa"/>
            <w:gridSpan w:val="4"/>
            <w:noWrap/>
            <w:hideMark/>
          </w:tcPr>
          <w:p w:rsidR="00F31136" w:rsidRPr="00F31136" w:rsidRDefault="00F31136" w:rsidP="00F31136">
            <w:pPr>
              <w:rPr>
                <w:rFonts w:ascii="Calibri" w:eastAsia="Times New Roman" w:hAnsi="Calibri" w:cs="Times New Roman"/>
                <w:color w:val="000000"/>
              </w:rPr>
            </w:pPr>
            <w:r w:rsidRPr="00F31136">
              <w:rPr>
                <w:rFonts w:ascii="Calibri" w:eastAsia="Times New Roman" w:hAnsi="Calibri" w:cs="Times New Roman"/>
                <w:color w:val="000000"/>
              </w:rPr>
              <w:t xml:space="preserve"> *** p &lt; 0.001</w:t>
            </w:r>
            <w:proofErr w:type="gramStart"/>
            <w:r w:rsidRPr="00F31136">
              <w:rPr>
                <w:rFonts w:ascii="Calibri" w:eastAsia="Times New Roman" w:hAnsi="Calibri" w:cs="Times New Roman"/>
                <w:color w:val="000000"/>
              </w:rPr>
              <w:t>;  *</w:t>
            </w:r>
            <w:proofErr w:type="gramEnd"/>
            <w:r w:rsidRPr="00F31136">
              <w:rPr>
                <w:rFonts w:ascii="Calibri" w:eastAsia="Times New Roman" w:hAnsi="Calibri" w:cs="Times New Roman"/>
                <w:color w:val="000000"/>
              </w:rPr>
              <w:t>* p &lt; 0.01;  * p &lt; 0.05.</w:t>
            </w:r>
          </w:p>
        </w:tc>
      </w:tr>
    </w:tbl>
    <w:p w:rsidR="00F31136" w:rsidRPr="00F31136" w:rsidRDefault="00F31136" w:rsidP="00F31136">
      <w:pPr>
        <w:spacing w:line="480" w:lineRule="auto"/>
        <w:jc w:val="center"/>
        <w:rPr>
          <w:rFonts w:ascii="Arial" w:hAnsi="Arial" w:cs="Arial"/>
          <w:b/>
          <w:color w:val="000000"/>
        </w:rPr>
      </w:pPr>
    </w:p>
    <w:p w:rsidR="00BA1712" w:rsidRPr="00F31136" w:rsidRDefault="005F64A5" w:rsidP="00F31136">
      <w:pPr>
        <w:spacing w:line="480" w:lineRule="auto"/>
        <w:jc w:val="center"/>
        <w:rPr>
          <w:rFonts w:ascii="Arial" w:hAnsi="Arial" w:cs="Arial"/>
          <w:b/>
          <w:color w:val="000000"/>
        </w:rPr>
      </w:pPr>
      <w:r>
        <w:rPr>
          <w:rFonts w:ascii="Arial" w:hAnsi="Arial" w:cs="Arial"/>
          <w:b/>
          <w:color w:val="000000"/>
        </w:rPr>
        <w:t>Model</w:t>
      </w:r>
      <w:r w:rsidR="00882BBD">
        <w:rPr>
          <w:rFonts w:ascii="Arial" w:hAnsi="Arial" w:cs="Arial"/>
          <w:b/>
          <w:color w:val="000000"/>
        </w:rPr>
        <w:t xml:space="preserve"> </w:t>
      </w:r>
      <w:r w:rsidR="00F31136">
        <w:rPr>
          <w:rFonts w:ascii="Arial" w:hAnsi="Arial" w:cs="Arial"/>
          <w:b/>
          <w:color w:val="000000"/>
        </w:rPr>
        <w:t>2</w:t>
      </w:r>
      <w:r w:rsidR="00882BBD">
        <w:rPr>
          <w:rFonts w:ascii="Arial" w:hAnsi="Arial" w:cs="Arial"/>
          <w:b/>
          <w:color w:val="000000"/>
        </w:rPr>
        <w:t>:</w:t>
      </w:r>
    </w:p>
    <w:tbl>
      <w:tblPr>
        <w:tblStyle w:val="PlainTable3"/>
        <w:tblW w:w="5804" w:type="dxa"/>
        <w:jc w:val="center"/>
        <w:tblLook w:val="04A0" w:firstRow="1" w:lastRow="0" w:firstColumn="1" w:lastColumn="0" w:noHBand="0" w:noVBand="1"/>
      </w:tblPr>
      <w:tblGrid>
        <w:gridCol w:w="3420"/>
        <w:gridCol w:w="1177"/>
        <w:gridCol w:w="1188"/>
        <w:gridCol w:w="911"/>
        <w:gridCol w:w="49"/>
      </w:tblGrid>
      <w:tr w:rsidR="003A1C4E" w:rsidRPr="003A1C4E" w:rsidTr="005F64A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r w:rsidRPr="003A1C4E">
              <w:rPr>
                <w:rFonts w:ascii="Calibri" w:eastAsia="Times New Roman" w:hAnsi="Calibri" w:cs="Times New Roman"/>
                <w:color w:val="000000"/>
              </w:rPr>
              <w:t>names</w:t>
            </w:r>
          </w:p>
        </w:tc>
        <w:tc>
          <w:tcPr>
            <w:tcW w:w="236" w:type="dxa"/>
            <w:noWrap/>
            <w:hideMark/>
          </w:tcPr>
          <w:p w:rsidR="003A1C4E" w:rsidRPr="003A1C4E" w:rsidRDefault="003A1C4E" w:rsidP="003A1C4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Diastolic Model </w:t>
            </w:r>
          </w:p>
        </w:tc>
        <w:tc>
          <w:tcPr>
            <w:tcW w:w="1188" w:type="dxa"/>
            <w:noWrap/>
            <w:hideMark/>
          </w:tcPr>
          <w:p w:rsidR="003A1C4E" w:rsidRPr="003A1C4E" w:rsidRDefault="003A1C4E" w:rsidP="003A1C4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Times New Roman" w:eastAsia="Times New Roman" w:hAnsi="Times New Roman" w:cs="Times New Roman"/>
                <w:sz w:val="20"/>
                <w:szCs w:val="20"/>
              </w:rPr>
            </w:pPr>
          </w:p>
        </w:tc>
        <w:tc>
          <w:tcPr>
            <w:tcW w:w="236" w:type="dxa"/>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8" w:type="dxa"/>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r w:rsidRPr="003A1C4E">
              <w:rPr>
                <w:rFonts w:ascii="Calibri" w:eastAsia="Times New Roman" w:hAnsi="Calibri" w:cs="Times New Roman"/>
                <w:color w:val="000000"/>
              </w:rPr>
              <w:t>(Intercept)</w:t>
            </w:r>
          </w:p>
        </w:tc>
        <w:tc>
          <w:tcPr>
            <w:tcW w:w="2335" w:type="dxa"/>
            <w:gridSpan w:val="3"/>
            <w:noWrap/>
            <w:hideMark/>
          </w:tcPr>
          <w:p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66.22 ***</w:t>
            </w: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p>
        </w:tc>
        <w:tc>
          <w:tcPr>
            <w:tcW w:w="236" w:type="dxa"/>
            <w:noWrap/>
            <w:hideMark/>
          </w:tcPr>
          <w:p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-0.33</w:t>
            </w:r>
          </w:p>
        </w:tc>
        <w:tc>
          <w:tcPr>
            <w:tcW w:w="1188" w:type="dxa"/>
            <w:noWrap/>
            <w:hideMark/>
          </w:tcPr>
          <w:p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r>
              <w:rPr>
                <w:rFonts w:ascii="Calibri" w:eastAsia="Times New Roman" w:hAnsi="Calibri" w:cs="Times New Roman"/>
                <w:color w:val="000000"/>
              </w:rPr>
              <w:t xml:space="preserve">arm circumference </w:t>
            </w:r>
          </w:p>
        </w:tc>
        <w:tc>
          <w:tcPr>
            <w:tcW w:w="2335" w:type="dxa"/>
            <w:gridSpan w:val="3"/>
            <w:noWrap/>
            <w:hideMark/>
          </w:tcPr>
          <w:p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-1.66 ***</w:t>
            </w: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p>
        </w:tc>
        <w:tc>
          <w:tcPr>
            <w:tcW w:w="236" w:type="dxa"/>
            <w:noWrap/>
            <w:hideMark/>
          </w:tcPr>
          <w:p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-0.35411</w:t>
            </w:r>
          </w:p>
        </w:tc>
        <w:tc>
          <w:tcPr>
            <w:tcW w:w="1188" w:type="dxa"/>
            <w:noWrap/>
            <w:hideMark/>
          </w:tcPr>
          <w:p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r>
              <w:rPr>
                <w:rFonts w:ascii="Calibri" w:eastAsia="Times New Roman" w:hAnsi="Calibri" w:cs="Times New Roman"/>
                <w:color w:val="000000"/>
              </w:rPr>
              <w:t xml:space="preserve">abdominal diameter </w:t>
            </w:r>
          </w:p>
        </w:tc>
        <w:tc>
          <w:tcPr>
            <w:tcW w:w="2335" w:type="dxa"/>
            <w:gridSpan w:val="3"/>
            <w:noWrap/>
            <w:hideMark/>
          </w:tcPr>
          <w:p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1.16 ***</w:t>
            </w: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p>
        </w:tc>
        <w:tc>
          <w:tcPr>
            <w:tcW w:w="236" w:type="dxa"/>
            <w:noWrap/>
            <w:hideMark/>
          </w:tcPr>
          <w:p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-0.34</w:t>
            </w:r>
          </w:p>
        </w:tc>
        <w:tc>
          <w:tcPr>
            <w:tcW w:w="1188" w:type="dxa"/>
            <w:noWrap/>
            <w:hideMark/>
          </w:tcPr>
          <w:p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r w:rsidRPr="003A1C4E">
              <w:rPr>
                <w:rFonts w:ascii="Calibri" w:eastAsia="Times New Roman" w:hAnsi="Calibri" w:cs="Times New Roman"/>
                <w:color w:val="000000"/>
              </w:rPr>
              <w:t>`log(</w:t>
            </w:r>
            <w:r>
              <w:rPr>
                <w:rFonts w:ascii="Calibri" w:eastAsia="Times New Roman" w:hAnsi="Calibri" w:cs="Times New Roman"/>
                <w:color w:val="000000"/>
              </w:rPr>
              <w:t>weight</w:t>
            </w:r>
            <w:r w:rsidRPr="003A1C4E">
              <w:rPr>
                <w:rFonts w:ascii="Calibri" w:eastAsia="Times New Roman" w:hAnsi="Calibri" w:cs="Times New Roman"/>
                <w:color w:val="000000"/>
              </w:rPr>
              <w:t>)`</w:t>
            </w:r>
          </w:p>
        </w:tc>
        <w:tc>
          <w:tcPr>
            <w:tcW w:w="2335" w:type="dxa"/>
            <w:gridSpan w:val="3"/>
            <w:noWrap/>
            <w:hideMark/>
          </w:tcPr>
          <w:p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1.46 **</w:t>
            </w: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p>
        </w:tc>
        <w:tc>
          <w:tcPr>
            <w:tcW w:w="236" w:type="dxa"/>
            <w:noWrap/>
            <w:hideMark/>
          </w:tcPr>
          <w:p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-0.44</w:t>
            </w:r>
          </w:p>
        </w:tc>
        <w:tc>
          <w:tcPr>
            <w:tcW w:w="1188" w:type="dxa"/>
            <w:noWrap/>
            <w:hideMark/>
          </w:tcPr>
          <w:p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r>
              <w:rPr>
                <w:rFonts w:ascii="Calibri" w:eastAsia="Times New Roman" w:hAnsi="Calibri" w:cs="Times New Roman"/>
                <w:color w:val="000000"/>
              </w:rPr>
              <w:t>Gender</w:t>
            </w:r>
          </w:p>
        </w:tc>
        <w:tc>
          <w:tcPr>
            <w:tcW w:w="2335" w:type="dxa"/>
            <w:gridSpan w:val="3"/>
            <w:noWrap/>
            <w:hideMark/>
          </w:tcPr>
          <w:p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1.99 ***</w:t>
            </w: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p>
        </w:tc>
        <w:tc>
          <w:tcPr>
            <w:tcW w:w="236" w:type="dxa"/>
            <w:noWrap/>
            <w:hideMark/>
          </w:tcPr>
          <w:p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-0.31667</w:t>
            </w:r>
          </w:p>
        </w:tc>
        <w:tc>
          <w:tcPr>
            <w:tcW w:w="1188" w:type="dxa"/>
            <w:noWrap/>
            <w:hideMark/>
          </w:tcPr>
          <w:p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r>
              <w:rPr>
                <w:rFonts w:ascii="Calibri" w:eastAsia="Times New Roman" w:hAnsi="Calibri" w:cs="Times New Roman"/>
                <w:color w:val="000000"/>
              </w:rPr>
              <w:t>Age</w:t>
            </w:r>
          </w:p>
        </w:tc>
        <w:tc>
          <w:tcPr>
            <w:tcW w:w="2335" w:type="dxa"/>
            <w:gridSpan w:val="3"/>
            <w:noWrap/>
            <w:hideMark/>
          </w:tcPr>
          <w:p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15.22 ***</w:t>
            </w: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p>
        </w:tc>
        <w:tc>
          <w:tcPr>
            <w:tcW w:w="236" w:type="dxa"/>
            <w:noWrap/>
            <w:hideMark/>
          </w:tcPr>
          <w:p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-0.91204</w:t>
            </w:r>
          </w:p>
        </w:tc>
        <w:tc>
          <w:tcPr>
            <w:tcW w:w="1188" w:type="dxa"/>
            <w:noWrap/>
            <w:hideMark/>
          </w:tcPr>
          <w:p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r>
              <w:rPr>
                <w:rFonts w:ascii="Calibri" w:eastAsia="Times New Roman" w:hAnsi="Calibri" w:cs="Times New Roman"/>
                <w:color w:val="000000"/>
              </w:rPr>
              <w:t>age</w:t>
            </w:r>
            <w:r w:rsidRPr="003A1C4E">
              <w:rPr>
                <w:rFonts w:ascii="Calibri" w:eastAsia="Times New Roman" w:hAnsi="Calibri" w:cs="Times New Roman"/>
                <w:color w:val="000000"/>
              </w:rPr>
              <w:t>^2</w:t>
            </w:r>
          </w:p>
        </w:tc>
        <w:tc>
          <w:tcPr>
            <w:tcW w:w="2335" w:type="dxa"/>
            <w:gridSpan w:val="3"/>
            <w:noWrap/>
            <w:hideMark/>
          </w:tcPr>
          <w:p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-15.17 ***</w:t>
            </w: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p>
        </w:tc>
        <w:tc>
          <w:tcPr>
            <w:tcW w:w="236" w:type="dxa"/>
            <w:noWrap/>
            <w:hideMark/>
          </w:tcPr>
          <w:p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-0.96</w:t>
            </w:r>
          </w:p>
        </w:tc>
        <w:tc>
          <w:tcPr>
            <w:tcW w:w="1188" w:type="dxa"/>
            <w:noWrap/>
            <w:hideMark/>
          </w:tcPr>
          <w:p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r w:rsidRPr="003A1C4E">
              <w:rPr>
                <w:rFonts w:ascii="Calibri" w:eastAsia="Times New Roman" w:hAnsi="Calibri" w:cs="Times New Roman"/>
                <w:color w:val="000000"/>
              </w:rPr>
              <w:t>white</w:t>
            </w:r>
          </w:p>
        </w:tc>
        <w:tc>
          <w:tcPr>
            <w:tcW w:w="236" w:type="dxa"/>
            <w:noWrap/>
            <w:hideMark/>
          </w:tcPr>
          <w:p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0.64</w:t>
            </w:r>
          </w:p>
        </w:tc>
        <w:tc>
          <w:tcPr>
            <w:tcW w:w="1188" w:type="dxa"/>
            <w:noWrap/>
            <w:hideMark/>
          </w:tcPr>
          <w:p w:rsidR="003A1C4E" w:rsidRPr="003A1C4E" w:rsidRDefault="003A1C4E" w:rsidP="003A1C4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Times New Roman" w:eastAsia="Times New Roman" w:hAnsi="Times New Roman" w:cs="Times New Roman"/>
                <w:sz w:val="20"/>
                <w:szCs w:val="20"/>
              </w:rPr>
            </w:pPr>
          </w:p>
        </w:tc>
        <w:tc>
          <w:tcPr>
            <w:tcW w:w="236" w:type="dxa"/>
            <w:noWrap/>
            <w:hideMark/>
          </w:tcPr>
          <w:p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-0.35</w:t>
            </w:r>
          </w:p>
        </w:tc>
        <w:tc>
          <w:tcPr>
            <w:tcW w:w="1188" w:type="dxa"/>
            <w:noWrap/>
            <w:hideMark/>
          </w:tcPr>
          <w:p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r w:rsidRPr="003A1C4E">
              <w:rPr>
                <w:rFonts w:ascii="Calibri" w:eastAsia="Times New Roman" w:hAnsi="Calibri" w:cs="Times New Roman"/>
                <w:color w:val="000000"/>
              </w:rPr>
              <w:t>black</w:t>
            </w:r>
          </w:p>
        </w:tc>
        <w:tc>
          <w:tcPr>
            <w:tcW w:w="2335" w:type="dxa"/>
            <w:gridSpan w:val="3"/>
            <w:noWrap/>
            <w:hideMark/>
          </w:tcPr>
          <w:p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1.28 **</w:t>
            </w: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p>
        </w:tc>
        <w:tc>
          <w:tcPr>
            <w:tcW w:w="236" w:type="dxa"/>
            <w:noWrap/>
            <w:hideMark/>
          </w:tcPr>
          <w:p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-0.41</w:t>
            </w:r>
          </w:p>
        </w:tc>
        <w:tc>
          <w:tcPr>
            <w:tcW w:w="1188" w:type="dxa"/>
            <w:noWrap/>
            <w:hideMark/>
          </w:tcPr>
          <w:p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r w:rsidRPr="003A1C4E">
              <w:rPr>
                <w:rFonts w:ascii="Calibri" w:eastAsia="Times New Roman" w:hAnsi="Calibri" w:cs="Times New Roman"/>
                <w:color w:val="000000"/>
              </w:rPr>
              <w:t>asian</w:t>
            </w:r>
          </w:p>
        </w:tc>
        <w:tc>
          <w:tcPr>
            <w:tcW w:w="2335" w:type="dxa"/>
            <w:gridSpan w:val="3"/>
            <w:noWrap/>
            <w:hideMark/>
          </w:tcPr>
          <w:p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2.98 ***</w:t>
            </w: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p>
        </w:tc>
        <w:tc>
          <w:tcPr>
            <w:tcW w:w="236" w:type="dxa"/>
            <w:noWrap/>
            <w:hideMark/>
          </w:tcPr>
          <w:p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-0.49</w:t>
            </w:r>
          </w:p>
        </w:tc>
        <w:tc>
          <w:tcPr>
            <w:tcW w:w="1188" w:type="dxa"/>
            <w:noWrap/>
            <w:hideMark/>
          </w:tcPr>
          <w:p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r w:rsidRPr="003A1C4E">
              <w:rPr>
                <w:rFonts w:ascii="Calibri" w:eastAsia="Times New Roman" w:hAnsi="Calibri" w:cs="Times New Roman"/>
                <w:color w:val="000000"/>
              </w:rPr>
              <w:t>d</w:t>
            </w:r>
            <w:r>
              <w:rPr>
                <w:rFonts w:ascii="Calibri" w:eastAsia="Times New Roman" w:hAnsi="Calibri" w:cs="Times New Roman"/>
                <w:color w:val="000000"/>
              </w:rPr>
              <w:t>iabetes</w:t>
            </w:r>
          </w:p>
        </w:tc>
        <w:tc>
          <w:tcPr>
            <w:tcW w:w="236" w:type="dxa"/>
            <w:noWrap/>
            <w:hideMark/>
          </w:tcPr>
          <w:p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0.33</w:t>
            </w:r>
          </w:p>
        </w:tc>
        <w:tc>
          <w:tcPr>
            <w:tcW w:w="1188" w:type="dxa"/>
            <w:noWrap/>
            <w:hideMark/>
          </w:tcPr>
          <w:p w:rsidR="003A1C4E" w:rsidRPr="003A1C4E" w:rsidRDefault="003A1C4E" w:rsidP="003A1C4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Times New Roman" w:eastAsia="Times New Roman" w:hAnsi="Times New Roman" w:cs="Times New Roman"/>
                <w:sz w:val="20"/>
                <w:szCs w:val="20"/>
              </w:rPr>
            </w:pPr>
          </w:p>
        </w:tc>
        <w:tc>
          <w:tcPr>
            <w:tcW w:w="236" w:type="dxa"/>
            <w:noWrap/>
            <w:hideMark/>
          </w:tcPr>
          <w:p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-0.46</w:t>
            </w:r>
          </w:p>
        </w:tc>
        <w:tc>
          <w:tcPr>
            <w:tcW w:w="1188" w:type="dxa"/>
            <w:noWrap/>
            <w:hideMark/>
          </w:tcPr>
          <w:p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proofErr w:type="gramStart"/>
            <w:r w:rsidRPr="003A1C4E">
              <w:rPr>
                <w:rFonts w:ascii="Calibri" w:eastAsia="Times New Roman" w:hAnsi="Calibri" w:cs="Times New Roman"/>
                <w:color w:val="000000"/>
              </w:rPr>
              <w:t>log(</w:t>
            </w:r>
            <w:proofErr w:type="gramEnd"/>
            <w:r>
              <w:rPr>
                <w:rFonts w:ascii="Calibri" w:eastAsia="Times New Roman" w:hAnsi="Calibri" w:cs="Times New Roman"/>
                <w:color w:val="000000"/>
              </w:rPr>
              <w:t>ldl cholesterol</w:t>
            </w:r>
            <w:r w:rsidRPr="003A1C4E">
              <w:rPr>
                <w:rFonts w:ascii="Calibri" w:eastAsia="Times New Roman" w:hAnsi="Calibri" w:cs="Times New Roman"/>
                <w:color w:val="000000"/>
              </w:rPr>
              <w:t>)</w:t>
            </w:r>
          </w:p>
        </w:tc>
        <w:tc>
          <w:tcPr>
            <w:tcW w:w="2335" w:type="dxa"/>
            <w:gridSpan w:val="3"/>
            <w:noWrap/>
            <w:hideMark/>
          </w:tcPr>
          <w:p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-1.00 **</w:t>
            </w: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p>
        </w:tc>
        <w:tc>
          <w:tcPr>
            <w:tcW w:w="236" w:type="dxa"/>
            <w:noWrap/>
            <w:hideMark/>
          </w:tcPr>
          <w:p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-0.34</w:t>
            </w:r>
          </w:p>
        </w:tc>
        <w:tc>
          <w:tcPr>
            <w:tcW w:w="1188" w:type="dxa"/>
            <w:noWrap/>
            <w:hideMark/>
          </w:tcPr>
          <w:p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55761C" w:rsidP="003A1C4E">
            <w:pPr>
              <w:rPr>
                <w:rFonts w:ascii="Calibri" w:eastAsia="Times New Roman" w:hAnsi="Calibri" w:cs="Times New Roman"/>
                <w:color w:val="000000"/>
              </w:rPr>
            </w:pPr>
            <w:r>
              <w:rPr>
                <w:rFonts w:ascii="Calibri" w:eastAsia="Times New Roman" w:hAnsi="Calibri" w:cs="Times New Roman"/>
                <w:color w:val="000000"/>
              </w:rPr>
              <w:t>total cholesterol</w:t>
            </w:r>
          </w:p>
        </w:tc>
        <w:tc>
          <w:tcPr>
            <w:tcW w:w="2335" w:type="dxa"/>
            <w:gridSpan w:val="3"/>
            <w:noWrap/>
            <w:hideMark/>
          </w:tcPr>
          <w:p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1.73 ***</w:t>
            </w: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p>
        </w:tc>
        <w:tc>
          <w:tcPr>
            <w:tcW w:w="236" w:type="dxa"/>
            <w:noWrap/>
            <w:hideMark/>
          </w:tcPr>
          <w:p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-0.33</w:t>
            </w:r>
          </w:p>
        </w:tc>
        <w:tc>
          <w:tcPr>
            <w:tcW w:w="1188" w:type="dxa"/>
            <w:noWrap/>
            <w:hideMark/>
          </w:tcPr>
          <w:p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55761C" w:rsidP="003A1C4E">
            <w:pPr>
              <w:rPr>
                <w:rFonts w:ascii="Calibri" w:eastAsia="Times New Roman" w:hAnsi="Calibri" w:cs="Times New Roman"/>
                <w:color w:val="000000"/>
              </w:rPr>
            </w:pPr>
            <w:r>
              <w:rPr>
                <w:rFonts w:ascii="Calibri" w:eastAsia="Times New Roman" w:hAnsi="Calibri" w:cs="Times New Roman"/>
                <w:color w:val="000000"/>
              </w:rPr>
              <w:t>hypertensive</w:t>
            </w:r>
          </w:p>
        </w:tc>
        <w:tc>
          <w:tcPr>
            <w:tcW w:w="2335" w:type="dxa"/>
            <w:gridSpan w:val="3"/>
            <w:noWrap/>
            <w:hideMark/>
          </w:tcPr>
          <w:p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3.83 ***</w:t>
            </w: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p>
        </w:tc>
        <w:tc>
          <w:tcPr>
            <w:tcW w:w="236" w:type="dxa"/>
            <w:noWrap/>
            <w:hideMark/>
          </w:tcPr>
          <w:p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-0.68</w:t>
            </w:r>
          </w:p>
        </w:tc>
        <w:tc>
          <w:tcPr>
            <w:tcW w:w="1188" w:type="dxa"/>
            <w:noWrap/>
            <w:hideMark/>
          </w:tcPr>
          <w:p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55761C" w:rsidP="003A1C4E">
            <w:pPr>
              <w:rPr>
                <w:rFonts w:ascii="Calibri" w:eastAsia="Times New Roman" w:hAnsi="Calibri" w:cs="Times New Roman"/>
                <w:color w:val="000000"/>
              </w:rPr>
            </w:pPr>
            <w:r>
              <w:rPr>
                <w:rFonts w:ascii="Calibri" w:eastAsia="Times New Roman" w:hAnsi="Calibri" w:cs="Times New Roman"/>
                <w:color w:val="000000"/>
              </w:rPr>
              <w:t xml:space="preserve">hypertension medication </w:t>
            </w:r>
          </w:p>
        </w:tc>
        <w:tc>
          <w:tcPr>
            <w:tcW w:w="236" w:type="dxa"/>
            <w:noWrap/>
            <w:hideMark/>
          </w:tcPr>
          <w:p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0.91</w:t>
            </w:r>
          </w:p>
        </w:tc>
        <w:tc>
          <w:tcPr>
            <w:tcW w:w="1188" w:type="dxa"/>
            <w:noWrap/>
            <w:hideMark/>
          </w:tcPr>
          <w:p w:rsidR="003A1C4E" w:rsidRPr="003A1C4E" w:rsidRDefault="003A1C4E" w:rsidP="003A1C4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Times New Roman" w:eastAsia="Times New Roman" w:hAnsi="Times New Roman" w:cs="Times New Roman"/>
                <w:sz w:val="20"/>
                <w:szCs w:val="20"/>
              </w:rPr>
            </w:pPr>
          </w:p>
        </w:tc>
        <w:tc>
          <w:tcPr>
            <w:tcW w:w="236" w:type="dxa"/>
            <w:noWrap/>
            <w:hideMark/>
          </w:tcPr>
          <w:p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-0.78</w:t>
            </w:r>
          </w:p>
        </w:tc>
        <w:tc>
          <w:tcPr>
            <w:tcW w:w="1188" w:type="dxa"/>
            <w:noWrap/>
            <w:hideMark/>
          </w:tcPr>
          <w:p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55761C" w:rsidP="003A1C4E">
            <w:pPr>
              <w:rPr>
                <w:rFonts w:ascii="Calibri" w:eastAsia="Times New Roman" w:hAnsi="Calibri" w:cs="Times New Roman"/>
                <w:color w:val="000000"/>
              </w:rPr>
            </w:pPr>
            <w:proofErr w:type="gramStart"/>
            <w:r>
              <w:rPr>
                <w:rFonts w:ascii="Calibri" w:eastAsia="Times New Roman" w:hAnsi="Calibri" w:cs="Times New Roman"/>
                <w:color w:val="000000"/>
              </w:rPr>
              <w:t>age:White</w:t>
            </w:r>
            <w:proofErr w:type="gramEnd"/>
          </w:p>
        </w:tc>
        <w:tc>
          <w:tcPr>
            <w:tcW w:w="2335" w:type="dxa"/>
            <w:gridSpan w:val="3"/>
            <w:noWrap/>
            <w:hideMark/>
          </w:tcPr>
          <w:p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-0.59 *</w:t>
            </w: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p>
        </w:tc>
        <w:tc>
          <w:tcPr>
            <w:tcW w:w="236" w:type="dxa"/>
            <w:noWrap/>
            <w:hideMark/>
          </w:tcPr>
          <w:p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-0.29</w:t>
            </w:r>
          </w:p>
        </w:tc>
        <w:tc>
          <w:tcPr>
            <w:tcW w:w="1188" w:type="dxa"/>
            <w:noWrap/>
            <w:hideMark/>
          </w:tcPr>
          <w:p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55761C" w:rsidP="003A1C4E">
            <w:pPr>
              <w:rPr>
                <w:rFonts w:ascii="Calibri" w:eastAsia="Times New Roman" w:hAnsi="Calibri" w:cs="Times New Roman"/>
                <w:color w:val="000000"/>
              </w:rPr>
            </w:pPr>
            <w:proofErr w:type="gramStart"/>
            <w:r>
              <w:rPr>
                <w:rFonts w:ascii="Calibri" w:eastAsia="Times New Roman" w:hAnsi="Calibri" w:cs="Times New Roman"/>
                <w:color w:val="000000"/>
              </w:rPr>
              <w:t>abdominal:age</w:t>
            </w:r>
            <w:proofErr w:type="gramEnd"/>
            <w:r>
              <w:rPr>
                <w:rFonts w:ascii="Calibri" w:eastAsia="Times New Roman" w:hAnsi="Calibri" w:cs="Times New Roman"/>
                <w:color w:val="000000"/>
              </w:rPr>
              <w:t xml:space="preserve"> </w:t>
            </w:r>
          </w:p>
        </w:tc>
        <w:tc>
          <w:tcPr>
            <w:tcW w:w="2335" w:type="dxa"/>
            <w:gridSpan w:val="3"/>
            <w:noWrap/>
            <w:hideMark/>
          </w:tcPr>
          <w:p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-1.01 ***</w:t>
            </w: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p>
        </w:tc>
        <w:tc>
          <w:tcPr>
            <w:tcW w:w="236" w:type="dxa"/>
            <w:noWrap/>
            <w:hideMark/>
          </w:tcPr>
          <w:p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-0.16</w:t>
            </w:r>
          </w:p>
        </w:tc>
        <w:tc>
          <w:tcPr>
            <w:tcW w:w="1188" w:type="dxa"/>
            <w:noWrap/>
            <w:hideMark/>
          </w:tcPr>
          <w:p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55761C" w:rsidP="003A1C4E">
            <w:pPr>
              <w:rPr>
                <w:rFonts w:ascii="Calibri" w:eastAsia="Times New Roman" w:hAnsi="Calibri" w:cs="Times New Roman"/>
                <w:color w:val="000000"/>
              </w:rPr>
            </w:pPr>
            <w:proofErr w:type="gramStart"/>
            <w:r>
              <w:rPr>
                <w:rFonts w:ascii="Calibri" w:eastAsia="Times New Roman" w:hAnsi="Calibri" w:cs="Times New Roman"/>
                <w:color w:val="000000"/>
              </w:rPr>
              <w:t>age:hypertensive</w:t>
            </w:r>
            <w:proofErr w:type="gramEnd"/>
            <w:r>
              <w:rPr>
                <w:rFonts w:ascii="Calibri" w:eastAsia="Times New Roman" w:hAnsi="Calibri" w:cs="Times New Roman"/>
                <w:color w:val="000000"/>
              </w:rPr>
              <w:t xml:space="preserve"> medication</w:t>
            </w:r>
          </w:p>
        </w:tc>
        <w:tc>
          <w:tcPr>
            <w:tcW w:w="2335" w:type="dxa"/>
            <w:gridSpan w:val="3"/>
            <w:noWrap/>
            <w:hideMark/>
          </w:tcPr>
          <w:p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-2.88 ***</w:t>
            </w: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p>
        </w:tc>
        <w:tc>
          <w:tcPr>
            <w:tcW w:w="236" w:type="dxa"/>
            <w:noWrap/>
            <w:hideMark/>
          </w:tcPr>
          <w:p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-0.48</w:t>
            </w:r>
          </w:p>
        </w:tc>
        <w:tc>
          <w:tcPr>
            <w:tcW w:w="1188" w:type="dxa"/>
            <w:noWrap/>
            <w:hideMark/>
          </w:tcPr>
          <w:p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55761C" w:rsidP="003A1C4E">
            <w:pPr>
              <w:rPr>
                <w:rFonts w:ascii="Calibri" w:eastAsia="Times New Roman" w:hAnsi="Calibri" w:cs="Times New Roman"/>
                <w:color w:val="000000"/>
              </w:rPr>
            </w:pPr>
            <w:proofErr w:type="gramStart"/>
            <w:r>
              <w:rPr>
                <w:rFonts w:ascii="Calibri" w:eastAsia="Times New Roman" w:hAnsi="Calibri" w:cs="Times New Roman"/>
                <w:color w:val="000000"/>
              </w:rPr>
              <w:t>gender:ldl</w:t>
            </w:r>
            <w:proofErr w:type="gramEnd"/>
            <w:r>
              <w:rPr>
                <w:rFonts w:ascii="Calibri" w:eastAsia="Times New Roman" w:hAnsi="Calibri" w:cs="Times New Roman"/>
                <w:color w:val="000000"/>
              </w:rPr>
              <w:t xml:space="preserve"> cholesterol </w:t>
            </w:r>
          </w:p>
        </w:tc>
        <w:tc>
          <w:tcPr>
            <w:tcW w:w="2335" w:type="dxa"/>
            <w:gridSpan w:val="3"/>
            <w:noWrap/>
            <w:hideMark/>
          </w:tcPr>
          <w:p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0.56 *</w:t>
            </w: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p>
        </w:tc>
        <w:tc>
          <w:tcPr>
            <w:tcW w:w="236" w:type="dxa"/>
            <w:noWrap/>
            <w:hideMark/>
          </w:tcPr>
          <w:p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-0.28</w:t>
            </w:r>
          </w:p>
        </w:tc>
        <w:tc>
          <w:tcPr>
            <w:tcW w:w="1188" w:type="dxa"/>
            <w:noWrap/>
            <w:hideMark/>
          </w:tcPr>
          <w:p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r w:rsidRPr="003A1C4E">
              <w:rPr>
                <w:rFonts w:ascii="Calibri" w:eastAsia="Times New Roman" w:hAnsi="Calibri" w:cs="Times New Roman"/>
                <w:color w:val="000000"/>
              </w:rPr>
              <w:t>N</w:t>
            </w:r>
          </w:p>
        </w:tc>
        <w:tc>
          <w:tcPr>
            <w:tcW w:w="236" w:type="dxa"/>
            <w:noWrap/>
            <w:hideMark/>
          </w:tcPr>
          <w:p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4950</w:t>
            </w:r>
          </w:p>
        </w:tc>
        <w:tc>
          <w:tcPr>
            <w:tcW w:w="1188" w:type="dxa"/>
            <w:noWrap/>
            <w:hideMark/>
          </w:tcPr>
          <w:p w:rsidR="003A1C4E" w:rsidRPr="003A1C4E" w:rsidRDefault="003A1C4E" w:rsidP="003A1C4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5F64A5" w:rsidRPr="003A1C4E"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rsidR="003A1C4E" w:rsidRPr="003A1C4E" w:rsidRDefault="003A1C4E" w:rsidP="003A1C4E">
            <w:pPr>
              <w:rPr>
                <w:rFonts w:ascii="Calibri" w:eastAsia="Times New Roman" w:hAnsi="Calibri" w:cs="Times New Roman"/>
                <w:color w:val="000000"/>
              </w:rPr>
            </w:pPr>
            <w:r w:rsidRPr="003A1C4E">
              <w:rPr>
                <w:rFonts w:ascii="Calibri" w:eastAsia="Times New Roman" w:hAnsi="Calibri" w:cs="Times New Roman"/>
                <w:color w:val="000000"/>
              </w:rPr>
              <w:t>R2</w:t>
            </w:r>
          </w:p>
        </w:tc>
        <w:tc>
          <w:tcPr>
            <w:tcW w:w="236" w:type="dxa"/>
            <w:noWrap/>
            <w:hideMark/>
          </w:tcPr>
          <w:p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0.204539</w:t>
            </w:r>
          </w:p>
        </w:tc>
        <w:tc>
          <w:tcPr>
            <w:tcW w:w="1188" w:type="dxa"/>
            <w:noWrap/>
            <w:hideMark/>
          </w:tcPr>
          <w:p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5755" w:type="dxa"/>
            <w:gridSpan w:val="4"/>
            <w:noWrap/>
            <w:hideMark/>
          </w:tcPr>
          <w:p w:rsidR="003A1C4E" w:rsidRPr="003A1C4E" w:rsidRDefault="003A1C4E" w:rsidP="003A1C4E">
            <w:pPr>
              <w:rPr>
                <w:rFonts w:ascii="Calibri" w:eastAsia="Times New Roman" w:hAnsi="Calibri" w:cs="Times New Roman"/>
                <w:color w:val="000000"/>
              </w:rPr>
            </w:pPr>
            <w:r w:rsidRPr="003A1C4E">
              <w:rPr>
                <w:rFonts w:ascii="Calibri" w:eastAsia="Times New Roman" w:hAnsi="Calibri" w:cs="Times New Roman"/>
                <w:color w:val="000000"/>
              </w:rPr>
              <w:t xml:space="preserve"> *** p &lt; 0.001</w:t>
            </w:r>
            <w:proofErr w:type="gramStart"/>
            <w:r w:rsidRPr="003A1C4E">
              <w:rPr>
                <w:rFonts w:ascii="Calibri" w:eastAsia="Times New Roman" w:hAnsi="Calibri" w:cs="Times New Roman"/>
                <w:color w:val="000000"/>
              </w:rPr>
              <w:t>;  *</w:t>
            </w:r>
            <w:proofErr w:type="gramEnd"/>
            <w:r w:rsidRPr="003A1C4E">
              <w:rPr>
                <w:rFonts w:ascii="Calibri" w:eastAsia="Times New Roman" w:hAnsi="Calibri" w:cs="Times New Roman"/>
                <w:color w:val="000000"/>
              </w:rPr>
              <w:t>* p &lt; 0.01;  * p &lt; 0.05.</w:t>
            </w:r>
          </w:p>
        </w:tc>
      </w:tr>
    </w:tbl>
    <w:p w:rsidR="00AD793F" w:rsidRPr="003A1C4E" w:rsidRDefault="00AD793F" w:rsidP="003A1C4E">
      <w:pPr>
        <w:shd w:val="clear" w:color="auto" w:fill="FFFFFF" w:themeFill="background1"/>
        <w:rPr>
          <w:rFonts w:ascii="Arial" w:eastAsiaTheme="minorEastAsia" w:hAnsi="Arial" w:cs="Arial"/>
        </w:rPr>
      </w:pPr>
    </w:p>
    <w:p w:rsidR="00AD793F" w:rsidRDefault="00AD793F" w:rsidP="00985057">
      <w:pPr>
        <w:spacing w:line="480" w:lineRule="auto"/>
        <w:rPr>
          <w:rFonts w:ascii="Arial" w:hAnsi="Arial" w:cs="Arial"/>
          <w:b/>
          <w:color w:val="000000"/>
        </w:rPr>
      </w:pPr>
    </w:p>
    <w:p w:rsidR="00AD793F" w:rsidRDefault="00AD793F" w:rsidP="00985057">
      <w:pPr>
        <w:spacing w:line="480" w:lineRule="auto"/>
        <w:rPr>
          <w:rFonts w:ascii="Arial" w:hAnsi="Arial" w:cs="Arial"/>
          <w:b/>
          <w:color w:val="000000"/>
        </w:rPr>
      </w:pPr>
    </w:p>
    <w:p w:rsidR="00AD793F" w:rsidRDefault="00AD793F" w:rsidP="00AD793F">
      <w:pPr>
        <w:spacing w:line="480" w:lineRule="auto"/>
        <w:jc w:val="center"/>
        <w:rPr>
          <w:rFonts w:ascii="Arial" w:hAnsi="Arial" w:cs="Arial"/>
          <w:b/>
          <w:color w:val="000000"/>
        </w:rPr>
      </w:pPr>
      <w:r>
        <w:rPr>
          <w:rFonts w:ascii="Arial" w:hAnsi="Arial" w:cs="Arial"/>
          <w:b/>
          <w:color w:val="000000"/>
        </w:rPr>
        <w:t xml:space="preserve">Figure 1: Predicted Blood Pressures Compared to True Blood Pressures </w:t>
      </w:r>
    </w:p>
    <w:p w:rsidR="00AD793F" w:rsidRPr="00AD793F" w:rsidRDefault="00AD793F" w:rsidP="00985057">
      <w:pPr>
        <w:spacing w:line="480" w:lineRule="auto"/>
        <w:rPr>
          <w:rFonts w:ascii="Arial" w:hAnsi="Arial" w:cs="Arial"/>
          <w:color w:val="000000"/>
        </w:rPr>
      </w:pPr>
      <w:r>
        <w:rPr>
          <w:rFonts w:ascii="Arial" w:hAnsi="Arial" w:cs="Arial"/>
          <w:noProof/>
          <w:color w:val="000000"/>
        </w:rPr>
        <w:drawing>
          <wp:anchor distT="0" distB="0" distL="114300" distR="114300" simplePos="0" relativeHeight="251659264" behindDoc="1" locked="0" layoutInCell="1" allowOverlap="1" wp14:anchorId="253324D6">
            <wp:simplePos x="0" y="0"/>
            <wp:positionH relativeFrom="column">
              <wp:posOffset>-594360</wp:posOffset>
            </wp:positionH>
            <wp:positionV relativeFrom="paragraph">
              <wp:posOffset>0</wp:posOffset>
            </wp:positionV>
            <wp:extent cx="3559810" cy="2512785"/>
            <wp:effectExtent l="0" t="0" r="2540" b="1905"/>
            <wp:wrapTight wrapText="bothSides">
              <wp:wrapPolygon edited="0">
                <wp:start x="0" y="0"/>
                <wp:lineTo x="0" y="21453"/>
                <wp:lineTo x="21500" y="21453"/>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eline1.png"/>
                    <pic:cNvPicPr/>
                  </pic:nvPicPr>
                  <pic:blipFill>
                    <a:blip r:embed="rId8">
                      <a:extLst>
                        <a:ext uri="{28A0092B-C50C-407E-A947-70E740481C1C}">
                          <a14:useLocalDpi xmlns:a14="http://schemas.microsoft.com/office/drawing/2010/main" val="0"/>
                        </a:ext>
                      </a:extLst>
                    </a:blip>
                    <a:stretch>
                      <a:fillRect/>
                    </a:stretch>
                  </pic:blipFill>
                  <pic:spPr>
                    <a:xfrm>
                      <a:off x="0" y="0"/>
                      <a:ext cx="3559810" cy="25127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rPr>
        <w:drawing>
          <wp:anchor distT="0" distB="0" distL="114300" distR="114300" simplePos="0" relativeHeight="251658240" behindDoc="1" locked="0" layoutInCell="1" allowOverlap="1" wp14:anchorId="09FA6B67">
            <wp:simplePos x="0" y="0"/>
            <wp:positionH relativeFrom="page">
              <wp:posOffset>3935730</wp:posOffset>
            </wp:positionH>
            <wp:positionV relativeFrom="paragraph">
              <wp:posOffset>0</wp:posOffset>
            </wp:positionV>
            <wp:extent cx="3595370" cy="2537460"/>
            <wp:effectExtent l="0" t="0" r="5080" b="0"/>
            <wp:wrapTight wrapText="bothSides">
              <wp:wrapPolygon edited="0">
                <wp:start x="0" y="0"/>
                <wp:lineTo x="0" y="21405"/>
                <wp:lineTo x="21516" y="21405"/>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eline2.png"/>
                    <pic:cNvPicPr/>
                  </pic:nvPicPr>
                  <pic:blipFill>
                    <a:blip r:embed="rId9">
                      <a:extLst>
                        <a:ext uri="{28A0092B-C50C-407E-A947-70E740481C1C}">
                          <a14:useLocalDpi xmlns:a14="http://schemas.microsoft.com/office/drawing/2010/main" val="0"/>
                        </a:ext>
                      </a:extLst>
                    </a:blip>
                    <a:stretch>
                      <a:fillRect/>
                    </a:stretch>
                  </pic:blipFill>
                  <pic:spPr>
                    <a:xfrm>
                      <a:off x="0" y="0"/>
                      <a:ext cx="3595370" cy="25374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rPr>
        <w:t xml:space="preserve"> </w:t>
      </w:r>
    </w:p>
    <w:p w:rsidR="00BD2EBA" w:rsidRDefault="00BD2EBA" w:rsidP="00985057">
      <w:pPr>
        <w:spacing w:line="480" w:lineRule="auto"/>
        <w:rPr>
          <w:rFonts w:ascii="Arial" w:hAnsi="Arial" w:cs="Arial"/>
          <w:color w:val="000000"/>
        </w:rPr>
      </w:pPr>
    </w:p>
    <w:p w:rsidR="00AD793F" w:rsidRDefault="00AD793F" w:rsidP="00985057">
      <w:pPr>
        <w:spacing w:line="480" w:lineRule="auto"/>
        <w:rPr>
          <w:rFonts w:ascii="Arial" w:hAnsi="Arial" w:cs="Arial"/>
          <w:color w:val="000000"/>
        </w:rPr>
      </w:pPr>
    </w:p>
    <w:p w:rsidR="00AD793F" w:rsidRDefault="00AD793F" w:rsidP="00985057">
      <w:pPr>
        <w:spacing w:line="480" w:lineRule="auto"/>
        <w:rPr>
          <w:rFonts w:ascii="Arial" w:hAnsi="Arial" w:cs="Arial"/>
          <w:color w:val="000000"/>
        </w:rPr>
      </w:pPr>
    </w:p>
    <w:p w:rsidR="00BD2EBA" w:rsidRDefault="00BD2EBA" w:rsidP="00985057">
      <w:pPr>
        <w:spacing w:line="480" w:lineRule="auto"/>
        <w:rPr>
          <w:rFonts w:ascii="Arial" w:hAnsi="Arial" w:cs="Arial"/>
          <w:color w:val="000000"/>
        </w:rPr>
      </w:pPr>
    </w:p>
    <w:p w:rsidR="00BD2EBA" w:rsidRPr="00BD2EBA" w:rsidRDefault="00BD2EBA" w:rsidP="00985057">
      <w:pPr>
        <w:spacing w:line="480" w:lineRule="auto"/>
        <w:rPr>
          <w:rFonts w:ascii="Arial" w:hAnsi="Arial" w:cs="Arial"/>
          <w:color w:val="000000"/>
        </w:rPr>
      </w:pPr>
    </w:p>
    <w:p w:rsidR="00985057" w:rsidRPr="00985057" w:rsidRDefault="00985057" w:rsidP="00985057">
      <w:pPr>
        <w:spacing w:line="480" w:lineRule="auto"/>
        <w:rPr>
          <w:rFonts w:ascii="Arial" w:hAnsi="Arial" w:cs="Arial"/>
          <w:color w:val="000000"/>
        </w:rPr>
      </w:pPr>
      <w:r>
        <w:rPr>
          <w:rFonts w:ascii="Arial" w:hAnsi="Arial" w:cs="Arial"/>
          <w:b/>
          <w:color w:val="000000"/>
        </w:rPr>
        <w:t>Discussion</w:t>
      </w:r>
    </w:p>
    <w:p w:rsidR="000330BF" w:rsidRDefault="000330BF"/>
    <w:sectPr w:rsidR="000330B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B40" w:rsidRDefault="00883B40" w:rsidP="005A6A47">
      <w:pPr>
        <w:spacing w:after="0" w:line="240" w:lineRule="auto"/>
      </w:pPr>
      <w:r>
        <w:separator/>
      </w:r>
    </w:p>
  </w:endnote>
  <w:endnote w:type="continuationSeparator" w:id="0">
    <w:p w:rsidR="00883B40" w:rsidRDefault="00883B40" w:rsidP="005A6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B40" w:rsidRDefault="00883B40" w:rsidP="005A6A47">
      <w:pPr>
        <w:spacing w:after="0" w:line="240" w:lineRule="auto"/>
      </w:pPr>
      <w:r>
        <w:separator/>
      </w:r>
    </w:p>
  </w:footnote>
  <w:footnote w:type="continuationSeparator" w:id="0">
    <w:p w:rsidR="00883B40" w:rsidRDefault="00883B40" w:rsidP="005A6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697191"/>
      <w:docPartObj>
        <w:docPartGallery w:val="Page Numbers (Top of Page)"/>
        <w:docPartUnique/>
      </w:docPartObj>
    </w:sdtPr>
    <w:sdtEndPr>
      <w:rPr>
        <w:noProof/>
      </w:rPr>
    </w:sdtEndPr>
    <w:sdtContent>
      <w:p w:rsidR="00F7759B" w:rsidRDefault="00F775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F7759B" w:rsidRDefault="00F775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400DB"/>
    <w:multiLevelType w:val="hybridMultilevel"/>
    <w:tmpl w:val="9E2E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51"/>
    <w:rsid w:val="000172AD"/>
    <w:rsid w:val="000330BF"/>
    <w:rsid w:val="000E13CD"/>
    <w:rsid w:val="00110C51"/>
    <w:rsid w:val="0013515F"/>
    <w:rsid w:val="00145C82"/>
    <w:rsid w:val="001F283E"/>
    <w:rsid w:val="001F41FE"/>
    <w:rsid w:val="002731B0"/>
    <w:rsid w:val="00274BA7"/>
    <w:rsid w:val="0028106C"/>
    <w:rsid w:val="00347152"/>
    <w:rsid w:val="003A1C4E"/>
    <w:rsid w:val="003D26A8"/>
    <w:rsid w:val="004415DC"/>
    <w:rsid w:val="00556C03"/>
    <w:rsid w:val="0055761C"/>
    <w:rsid w:val="005612B9"/>
    <w:rsid w:val="005A6A47"/>
    <w:rsid w:val="005B110B"/>
    <w:rsid w:val="005F2825"/>
    <w:rsid w:val="005F64A5"/>
    <w:rsid w:val="0062740B"/>
    <w:rsid w:val="0066380D"/>
    <w:rsid w:val="006B034D"/>
    <w:rsid w:val="00743926"/>
    <w:rsid w:val="00756F08"/>
    <w:rsid w:val="00766D8C"/>
    <w:rsid w:val="00791A40"/>
    <w:rsid w:val="007B54F8"/>
    <w:rsid w:val="00865E2D"/>
    <w:rsid w:val="00877E0A"/>
    <w:rsid w:val="00882BBD"/>
    <w:rsid w:val="00883B40"/>
    <w:rsid w:val="008971CF"/>
    <w:rsid w:val="008A00A8"/>
    <w:rsid w:val="008C2A51"/>
    <w:rsid w:val="008C2EE0"/>
    <w:rsid w:val="008E4622"/>
    <w:rsid w:val="008F1687"/>
    <w:rsid w:val="00905A1E"/>
    <w:rsid w:val="0096214A"/>
    <w:rsid w:val="00971F12"/>
    <w:rsid w:val="00985057"/>
    <w:rsid w:val="009E458F"/>
    <w:rsid w:val="00A30FAE"/>
    <w:rsid w:val="00AA12BB"/>
    <w:rsid w:val="00AB541D"/>
    <w:rsid w:val="00AD793F"/>
    <w:rsid w:val="00B50019"/>
    <w:rsid w:val="00B937D3"/>
    <w:rsid w:val="00B96805"/>
    <w:rsid w:val="00BA1712"/>
    <w:rsid w:val="00BC2EC6"/>
    <w:rsid w:val="00BD1A1F"/>
    <w:rsid w:val="00BD2EBA"/>
    <w:rsid w:val="00C223E3"/>
    <w:rsid w:val="00C86B3B"/>
    <w:rsid w:val="00C902F7"/>
    <w:rsid w:val="00D04A24"/>
    <w:rsid w:val="00D25FB8"/>
    <w:rsid w:val="00DD0386"/>
    <w:rsid w:val="00DF7960"/>
    <w:rsid w:val="00E9704C"/>
    <w:rsid w:val="00EF08B9"/>
    <w:rsid w:val="00F31136"/>
    <w:rsid w:val="00F57C0D"/>
    <w:rsid w:val="00F63DEE"/>
    <w:rsid w:val="00F700EA"/>
    <w:rsid w:val="00F7759B"/>
    <w:rsid w:val="00F8357F"/>
    <w:rsid w:val="00FB1962"/>
    <w:rsid w:val="00FE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78A80"/>
  <w15:chartTrackingRefBased/>
  <w15:docId w15:val="{76BC115E-D3A6-4772-9839-542FD979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1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EBA"/>
    <w:rPr>
      <w:rFonts w:ascii="Segoe UI" w:hAnsi="Segoe UI" w:cs="Segoe UI"/>
      <w:sz w:val="18"/>
      <w:szCs w:val="18"/>
    </w:rPr>
  </w:style>
  <w:style w:type="paragraph" w:styleId="ListParagraph">
    <w:name w:val="List Paragraph"/>
    <w:basedOn w:val="Normal"/>
    <w:uiPriority w:val="34"/>
    <w:qFormat/>
    <w:rsid w:val="0066380D"/>
    <w:pPr>
      <w:ind w:left="720"/>
      <w:contextualSpacing/>
    </w:pPr>
  </w:style>
  <w:style w:type="paragraph" w:styleId="HTMLPreformatted">
    <w:name w:val="HTML Preformatted"/>
    <w:basedOn w:val="Normal"/>
    <w:link w:val="HTMLPreformattedChar"/>
    <w:uiPriority w:val="99"/>
    <w:semiHidden/>
    <w:unhideWhenUsed/>
    <w:rsid w:val="00BA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712"/>
    <w:rPr>
      <w:rFonts w:ascii="Courier New" w:eastAsia="Times New Roman" w:hAnsi="Courier New" w:cs="Courier New"/>
      <w:sz w:val="20"/>
      <w:szCs w:val="20"/>
    </w:rPr>
  </w:style>
  <w:style w:type="character" w:customStyle="1" w:styleId="gnkrckgcgsb">
    <w:name w:val="gnkrckgcgsb"/>
    <w:basedOn w:val="DefaultParagraphFont"/>
    <w:rsid w:val="00BA1712"/>
  </w:style>
  <w:style w:type="table" w:styleId="PlainTable3">
    <w:name w:val="Plain Table 3"/>
    <w:basedOn w:val="TableNormal"/>
    <w:uiPriority w:val="43"/>
    <w:rsid w:val="003A1C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6B03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A6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A47"/>
  </w:style>
  <w:style w:type="paragraph" w:styleId="Footer">
    <w:name w:val="footer"/>
    <w:basedOn w:val="Normal"/>
    <w:link w:val="FooterChar"/>
    <w:uiPriority w:val="99"/>
    <w:unhideWhenUsed/>
    <w:rsid w:val="005A6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A47"/>
  </w:style>
  <w:style w:type="character" w:styleId="Hyperlink">
    <w:name w:val="Hyperlink"/>
    <w:basedOn w:val="DefaultParagraphFont"/>
    <w:uiPriority w:val="99"/>
    <w:semiHidden/>
    <w:unhideWhenUsed/>
    <w:rsid w:val="00DF7960"/>
    <w:rPr>
      <w:color w:val="0000FF"/>
      <w:u w:val="single"/>
    </w:rPr>
  </w:style>
  <w:style w:type="character" w:styleId="CommentReference">
    <w:name w:val="annotation reference"/>
    <w:basedOn w:val="DefaultParagraphFont"/>
    <w:uiPriority w:val="99"/>
    <w:semiHidden/>
    <w:unhideWhenUsed/>
    <w:rsid w:val="000E13CD"/>
    <w:rPr>
      <w:sz w:val="16"/>
      <w:szCs w:val="16"/>
    </w:rPr>
  </w:style>
  <w:style w:type="paragraph" w:styleId="CommentText">
    <w:name w:val="annotation text"/>
    <w:basedOn w:val="Normal"/>
    <w:link w:val="CommentTextChar"/>
    <w:uiPriority w:val="99"/>
    <w:semiHidden/>
    <w:unhideWhenUsed/>
    <w:rsid w:val="000E13CD"/>
    <w:pPr>
      <w:spacing w:line="240" w:lineRule="auto"/>
    </w:pPr>
    <w:rPr>
      <w:sz w:val="20"/>
      <w:szCs w:val="20"/>
    </w:rPr>
  </w:style>
  <w:style w:type="character" w:customStyle="1" w:styleId="CommentTextChar">
    <w:name w:val="Comment Text Char"/>
    <w:basedOn w:val="DefaultParagraphFont"/>
    <w:link w:val="CommentText"/>
    <w:uiPriority w:val="99"/>
    <w:semiHidden/>
    <w:rsid w:val="000E13CD"/>
    <w:rPr>
      <w:sz w:val="20"/>
      <w:szCs w:val="20"/>
    </w:rPr>
  </w:style>
  <w:style w:type="paragraph" w:styleId="CommentSubject">
    <w:name w:val="annotation subject"/>
    <w:basedOn w:val="CommentText"/>
    <w:next w:val="CommentText"/>
    <w:link w:val="CommentSubjectChar"/>
    <w:uiPriority w:val="99"/>
    <w:semiHidden/>
    <w:unhideWhenUsed/>
    <w:rsid w:val="000E13CD"/>
    <w:rPr>
      <w:b/>
      <w:bCs/>
    </w:rPr>
  </w:style>
  <w:style w:type="character" w:customStyle="1" w:styleId="CommentSubjectChar">
    <w:name w:val="Comment Subject Char"/>
    <w:basedOn w:val="CommentTextChar"/>
    <w:link w:val="CommentSubject"/>
    <w:uiPriority w:val="99"/>
    <w:semiHidden/>
    <w:rsid w:val="000E13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30801">
      <w:bodyDiv w:val="1"/>
      <w:marLeft w:val="0"/>
      <w:marRight w:val="0"/>
      <w:marTop w:val="0"/>
      <w:marBottom w:val="0"/>
      <w:divBdr>
        <w:top w:val="none" w:sz="0" w:space="0" w:color="auto"/>
        <w:left w:val="none" w:sz="0" w:space="0" w:color="auto"/>
        <w:bottom w:val="none" w:sz="0" w:space="0" w:color="auto"/>
        <w:right w:val="none" w:sz="0" w:space="0" w:color="auto"/>
      </w:divBdr>
    </w:div>
    <w:div w:id="243733892">
      <w:bodyDiv w:val="1"/>
      <w:marLeft w:val="0"/>
      <w:marRight w:val="0"/>
      <w:marTop w:val="0"/>
      <w:marBottom w:val="0"/>
      <w:divBdr>
        <w:top w:val="none" w:sz="0" w:space="0" w:color="auto"/>
        <w:left w:val="none" w:sz="0" w:space="0" w:color="auto"/>
        <w:bottom w:val="none" w:sz="0" w:space="0" w:color="auto"/>
        <w:right w:val="none" w:sz="0" w:space="0" w:color="auto"/>
      </w:divBdr>
    </w:div>
    <w:div w:id="422192041">
      <w:bodyDiv w:val="1"/>
      <w:marLeft w:val="0"/>
      <w:marRight w:val="0"/>
      <w:marTop w:val="0"/>
      <w:marBottom w:val="0"/>
      <w:divBdr>
        <w:top w:val="none" w:sz="0" w:space="0" w:color="auto"/>
        <w:left w:val="none" w:sz="0" w:space="0" w:color="auto"/>
        <w:bottom w:val="none" w:sz="0" w:space="0" w:color="auto"/>
        <w:right w:val="none" w:sz="0" w:space="0" w:color="auto"/>
      </w:divBdr>
    </w:div>
    <w:div w:id="1407262256">
      <w:bodyDiv w:val="1"/>
      <w:marLeft w:val="0"/>
      <w:marRight w:val="0"/>
      <w:marTop w:val="0"/>
      <w:marBottom w:val="0"/>
      <w:divBdr>
        <w:top w:val="none" w:sz="0" w:space="0" w:color="auto"/>
        <w:left w:val="none" w:sz="0" w:space="0" w:color="auto"/>
        <w:bottom w:val="none" w:sz="0" w:space="0" w:color="auto"/>
        <w:right w:val="none" w:sz="0" w:space="0" w:color="auto"/>
      </w:divBdr>
    </w:div>
    <w:div w:id="1428428251">
      <w:bodyDiv w:val="1"/>
      <w:marLeft w:val="0"/>
      <w:marRight w:val="0"/>
      <w:marTop w:val="0"/>
      <w:marBottom w:val="0"/>
      <w:divBdr>
        <w:top w:val="none" w:sz="0" w:space="0" w:color="auto"/>
        <w:left w:val="none" w:sz="0" w:space="0" w:color="auto"/>
        <w:bottom w:val="none" w:sz="0" w:space="0" w:color="auto"/>
        <w:right w:val="none" w:sz="0" w:space="0" w:color="auto"/>
      </w:divBdr>
    </w:div>
    <w:div w:id="178777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CD362-2FF3-451E-97DE-40C40C21A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16</Pages>
  <Words>3413</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Buehler</dc:creator>
  <cp:keywords/>
  <dc:description/>
  <cp:lastModifiedBy>Eric Buehler</cp:lastModifiedBy>
  <cp:revision>33</cp:revision>
  <dcterms:created xsi:type="dcterms:W3CDTF">2019-04-08T16:53:00Z</dcterms:created>
  <dcterms:modified xsi:type="dcterms:W3CDTF">2019-04-09T02:33:00Z</dcterms:modified>
</cp:coreProperties>
</file>