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4847" w:rsidRPr="00296E8C" w:rsidRDefault="00EC4ED3" w:rsidP="006520E4">
      <w:pPr>
        <w:outlineLvl w:val="0"/>
        <w:rPr>
          <w:rFonts w:ascii="Garamond" w:hAnsi="Garamond" w:cstheme="minorHAnsi"/>
        </w:rPr>
      </w:pPr>
      <w:r w:rsidRPr="00296E8C">
        <w:rPr>
          <w:rFonts w:ascii="Garamond" w:hAnsi="Garamond" w:cstheme="minorHAnsi"/>
        </w:rPr>
        <w:t xml:space="preserve">DA 350 </w:t>
      </w:r>
    </w:p>
    <w:p w:rsidR="00EC4ED3" w:rsidRPr="00296E8C" w:rsidRDefault="00EC4ED3" w:rsidP="006520E4">
      <w:pPr>
        <w:outlineLvl w:val="0"/>
        <w:rPr>
          <w:rFonts w:ascii="Garamond" w:hAnsi="Garamond" w:cstheme="minorHAnsi"/>
        </w:rPr>
      </w:pPr>
      <w:r w:rsidRPr="00296E8C">
        <w:rPr>
          <w:rFonts w:ascii="Garamond" w:hAnsi="Garamond" w:cstheme="minorHAnsi"/>
        </w:rPr>
        <w:t xml:space="preserve">Final Exam </w:t>
      </w:r>
    </w:p>
    <w:p w:rsidR="00EC4ED3" w:rsidRDefault="00EC4ED3" w:rsidP="00272546">
      <w:pPr>
        <w:rPr>
          <w:rFonts w:ascii="Garamond" w:hAnsi="Garamond" w:cstheme="minorHAnsi"/>
        </w:rPr>
      </w:pPr>
      <w:r w:rsidRPr="00296E8C">
        <w:rPr>
          <w:rFonts w:ascii="Garamond" w:hAnsi="Garamond" w:cstheme="minorHAnsi"/>
        </w:rPr>
        <w:t xml:space="preserve">Eric Buehler </w:t>
      </w:r>
    </w:p>
    <w:p w:rsidR="00272546" w:rsidRDefault="00272546" w:rsidP="00272546">
      <w:pPr>
        <w:rPr>
          <w:rFonts w:ascii="Garamond" w:hAnsi="Garamond" w:cstheme="minorHAnsi"/>
        </w:rPr>
      </w:pPr>
    </w:p>
    <w:p w:rsidR="00272546" w:rsidRPr="00296E8C" w:rsidRDefault="00272546" w:rsidP="00272546">
      <w:pPr>
        <w:rPr>
          <w:rFonts w:ascii="Garamond" w:hAnsi="Garamond" w:cstheme="minorHAnsi"/>
        </w:rPr>
      </w:pPr>
    </w:p>
    <w:p w:rsidR="00EC4ED3" w:rsidRPr="002A36CA" w:rsidRDefault="00272546" w:rsidP="006520E4">
      <w:pPr>
        <w:outlineLvl w:val="0"/>
        <w:rPr>
          <w:rFonts w:ascii="Garamond" w:hAnsi="Garamond" w:cstheme="minorHAnsi"/>
          <w:b/>
          <w:sz w:val="36"/>
          <w:szCs w:val="36"/>
        </w:rPr>
      </w:pPr>
      <w:r w:rsidRPr="002A36CA">
        <w:rPr>
          <w:rFonts w:ascii="Garamond" w:hAnsi="Garamond" w:cstheme="minorHAnsi"/>
          <w:b/>
          <w:sz w:val="36"/>
          <w:szCs w:val="36"/>
        </w:rPr>
        <w:t xml:space="preserve">Introduction: </w:t>
      </w:r>
    </w:p>
    <w:p w:rsidR="00296E8C" w:rsidRPr="00296E8C" w:rsidRDefault="00F739E9" w:rsidP="00272546">
      <w:pPr>
        <w:pStyle w:val="NormalWeb"/>
        <w:rPr>
          <w:rFonts w:ascii="Garamond" w:hAnsi="Garamond"/>
        </w:rPr>
      </w:pPr>
      <w:r w:rsidRPr="00296E8C">
        <w:rPr>
          <w:rFonts w:ascii="Garamond" w:hAnsi="Garamond"/>
        </w:rPr>
        <w:t>The purpose of this document is to report my investigation on the Product Sales Training data. First, I will present my findings about the underlying nature of the data set using unsupervised Machine Learning Methods. Then I will walk through my methodology for selecting the best regression based supervised method for predicting the number of product sales within the first month of release, and the best classification based supervised method for predicting Longevity,</w:t>
      </w:r>
      <w:r w:rsidR="00FE29F5" w:rsidRPr="00296E8C">
        <w:rPr>
          <w:rFonts w:ascii="Garamond" w:hAnsi="Garamond"/>
        </w:rPr>
        <w:t xml:space="preserve"> </w:t>
      </w:r>
      <w:r w:rsidRPr="00296E8C">
        <w:rPr>
          <w:rFonts w:ascii="Garamond" w:hAnsi="Garamond"/>
        </w:rPr>
        <w:t>whether or not the product continues to be actively demanded 12 months later</w:t>
      </w:r>
      <w:r w:rsidR="008A1A12" w:rsidRPr="00296E8C">
        <w:rPr>
          <w:rFonts w:ascii="Garamond" w:hAnsi="Garamond"/>
        </w:rPr>
        <w:t xml:space="preserve">. </w:t>
      </w:r>
    </w:p>
    <w:p w:rsidR="00296E8C" w:rsidRPr="002A36CA" w:rsidRDefault="00296E8C" w:rsidP="006520E4">
      <w:pPr>
        <w:pStyle w:val="NormalWeb"/>
        <w:outlineLvl w:val="0"/>
        <w:rPr>
          <w:rFonts w:ascii="Garamond" w:hAnsi="Garamond"/>
          <w:b/>
          <w:sz w:val="36"/>
          <w:szCs w:val="36"/>
        </w:rPr>
      </w:pPr>
      <w:r w:rsidRPr="002A36CA">
        <w:rPr>
          <w:rFonts w:ascii="Garamond" w:hAnsi="Garamond"/>
          <w:b/>
          <w:sz w:val="36"/>
          <w:szCs w:val="36"/>
        </w:rPr>
        <w:t xml:space="preserve">Unsupervised Methods: </w:t>
      </w:r>
    </w:p>
    <w:p w:rsidR="0035685F" w:rsidRDefault="0043481F" w:rsidP="00F739E9">
      <w:pPr>
        <w:pStyle w:val="NormalWeb"/>
        <w:rPr>
          <w:rFonts w:ascii="Garamond" w:hAnsi="Garamond"/>
          <w:b/>
        </w:rPr>
      </w:pPr>
      <w:r>
        <w:rPr>
          <w:rFonts w:ascii="Garamond" w:hAnsi="Garamond"/>
          <w:b/>
        </w:rPr>
        <w:t>-</w:t>
      </w:r>
      <w:r w:rsidR="0035685F">
        <w:rPr>
          <w:rFonts w:ascii="Garamond" w:hAnsi="Garamond"/>
          <w:b/>
        </w:rPr>
        <w:t xml:space="preserve">PCA: </w:t>
      </w:r>
    </w:p>
    <w:p w:rsidR="0078179A" w:rsidRDefault="00D0122F" w:rsidP="005447A8">
      <w:pPr>
        <w:pStyle w:val="NormalWeb"/>
        <w:rPr>
          <w:rFonts w:ascii="Garamond" w:hAnsi="Garamond"/>
        </w:rPr>
      </w:pPr>
      <w:r>
        <w:rPr>
          <w:rFonts w:ascii="Garamond" w:hAnsi="Garamond"/>
        </w:rPr>
        <w:t xml:space="preserve">The first unsupervised method I used was principal component analysis. Principal component analysis </w:t>
      </w:r>
      <w:r w:rsidR="003433E7">
        <w:rPr>
          <w:rFonts w:ascii="Garamond" w:hAnsi="Garamond"/>
        </w:rPr>
        <w:t xml:space="preserve">(PCA) </w:t>
      </w:r>
      <w:r>
        <w:rPr>
          <w:rFonts w:ascii="Garamond" w:hAnsi="Garamond"/>
        </w:rPr>
        <w:t xml:space="preserve">creates Eigen Vectors, which are some linear combination of the data in the variables. Often, these Vectors reveal some interesting elements about the data. </w:t>
      </w:r>
      <w:r w:rsidR="00C75FA1">
        <w:rPr>
          <w:rFonts w:ascii="Garamond" w:hAnsi="Garamond"/>
        </w:rPr>
        <w:t xml:space="preserve">My first step was to pull </w:t>
      </w:r>
      <w:r w:rsidR="00C75FA1" w:rsidRPr="00C75FA1">
        <w:rPr>
          <w:rFonts w:ascii="Garamond" w:hAnsi="Garamond"/>
        </w:rPr>
        <w:t>out continuous variables. Binary variables d</w:t>
      </w:r>
      <w:r w:rsidR="00F059B3">
        <w:rPr>
          <w:rFonts w:ascii="Garamond" w:hAnsi="Garamond"/>
        </w:rPr>
        <w:t xml:space="preserve">on't </w:t>
      </w:r>
      <w:r w:rsidR="00956106">
        <w:rPr>
          <w:rFonts w:ascii="Garamond" w:hAnsi="Garamond"/>
        </w:rPr>
        <w:t>make much sense for PCA</w:t>
      </w:r>
      <w:r w:rsidR="00FF09ED">
        <w:rPr>
          <w:rFonts w:ascii="Garamond" w:hAnsi="Garamond"/>
        </w:rPr>
        <w:t xml:space="preserve">. </w:t>
      </w:r>
      <w:r w:rsidR="003433E7">
        <w:rPr>
          <w:rFonts w:ascii="Garamond" w:hAnsi="Garamond"/>
        </w:rPr>
        <w:t xml:space="preserve">PCA </w:t>
      </w:r>
      <w:r w:rsidR="00240081">
        <w:rPr>
          <w:rFonts w:ascii="Garamond" w:hAnsi="Garamond"/>
        </w:rPr>
        <w:t xml:space="preserve">looks at the distance between variables and distance can be a tricky metric for binary variables. </w:t>
      </w:r>
      <w:r w:rsidR="005447A8">
        <w:rPr>
          <w:rFonts w:ascii="Garamond" w:hAnsi="Garamond"/>
        </w:rPr>
        <w:t>I then ran the PCA on the cont</w:t>
      </w:r>
      <w:r w:rsidR="00233F5C">
        <w:rPr>
          <w:rFonts w:ascii="Garamond" w:hAnsi="Garamond"/>
        </w:rPr>
        <w:t xml:space="preserve">inuous variables. </w:t>
      </w:r>
    </w:p>
    <w:p w:rsidR="00004BD6" w:rsidRDefault="00233F5C" w:rsidP="005447A8">
      <w:pPr>
        <w:pStyle w:val="NormalWeb"/>
        <w:rPr>
          <w:rFonts w:ascii="Garamond" w:hAnsi="Garamond"/>
        </w:rPr>
      </w:pPr>
      <w:r>
        <w:rPr>
          <w:rFonts w:ascii="Garamond" w:hAnsi="Garamond"/>
        </w:rPr>
        <w:t>I found that t</w:t>
      </w:r>
      <w:r w:rsidR="005447A8" w:rsidRPr="005447A8">
        <w:rPr>
          <w:rFonts w:ascii="Garamond" w:hAnsi="Garamond"/>
        </w:rPr>
        <w:t xml:space="preserve">he first principal seems to be </w:t>
      </w:r>
      <w:r w:rsidR="0078179A">
        <w:rPr>
          <w:rFonts w:ascii="Garamond" w:hAnsi="Garamond"/>
        </w:rPr>
        <w:t>product</w:t>
      </w:r>
      <w:r w:rsidR="00FC6EEB">
        <w:rPr>
          <w:rFonts w:ascii="Garamond" w:hAnsi="Garamond"/>
        </w:rPr>
        <w:t>s</w:t>
      </w:r>
      <w:r w:rsidR="005447A8" w:rsidRPr="005447A8">
        <w:rPr>
          <w:rFonts w:ascii="Garamond" w:hAnsi="Garamond"/>
        </w:rPr>
        <w:t xml:space="preserve"> with a high nu</w:t>
      </w:r>
      <w:r w:rsidR="00FE2307">
        <w:rPr>
          <w:rFonts w:ascii="Garamond" w:hAnsi="Garamond"/>
        </w:rPr>
        <w:t>mber of similar products sold, m</w:t>
      </w:r>
      <w:r w:rsidR="005447A8" w:rsidRPr="005447A8">
        <w:rPr>
          <w:rFonts w:ascii="Garamond" w:hAnsi="Garamond"/>
        </w:rPr>
        <w:t xml:space="preserve">agazines articles, ads, and </w:t>
      </w:r>
      <w:r w:rsidR="009C743D" w:rsidRPr="005447A8">
        <w:rPr>
          <w:rFonts w:ascii="Garamond" w:hAnsi="Garamond"/>
        </w:rPr>
        <w:t>advertising</w:t>
      </w:r>
      <w:r w:rsidR="005447A8" w:rsidRPr="005447A8">
        <w:rPr>
          <w:rFonts w:ascii="Garamond" w:hAnsi="Garamond"/>
        </w:rPr>
        <w:t xml:space="preserve"> budget. Products high on this component are most likely highly </w:t>
      </w:r>
      <w:r w:rsidR="009C743D" w:rsidRPr="005447A8">
        <w:rPr>
          <w:rFonts w:ascii="Garamond" w:hAnsi="Garamond"/>
        </w:rPr>
        <w:t>competitive</w:t>
      </w:r>
      <w:r w:rsidR="005447A8" w:rsidRPr="005447A8">
        <w:rPr>
          <w:rFonts w:ascii="Garamond" w:hAnsi="Garamond"/>
        </w:rPr>
        <w:t xml:space="preserve"> and popular products. Most variables show a positive correlation, but s</w:t>
      </w:r>
      <w:r w:rsidR="00D04024">
        <w:rPr>
          <w:rFonts w:ascii="Garamond" w:hAnsi="Garamond"/>
        </w:rPr>
        <w:t xml:space="preserve">imilar sales, and prior demand </w:t>
      </w:r>
      <w:r w:rsidR="00FD3D4B">
        <w:rPr>
          <w:rFonts w:ascii="Garamond" w:hAnsi="Garamond"/>
        </w:rPr>
        <w:t xml:space="preserve">have the lowest coefficients. </w:t>
      </w:r>
    </w:p>
    <w:p w:rsidR="009B44C2" w:rsidRDefault="005447A8" w:rsidP="005447A8">
      <w:pPr>
        <w:pStyle w:val="NormalWeb"/>
        <w:rPr>
          <w:rFonts w:ascii="Garamond" w:hAnsi="Garamond"/>
        </w:rPr>
      </w:pPr>
      <w:r w:rsidRPr="005447A8">
        <w:rPr>
          <w:rFonts w:ascii="Garamond" w:hAnsi="Garamond"/>
        </w:rPr>
        <w:t>The second component on the other hand seems to be</w:t>
      </w:r>
      <w:r w:rsidR="003F1BB6">
        <w:rPr>
          <w:rFonts w:ascii="Garamond" w:hAnsi="Garamond"/>
        </w:rPr>
        <w:t xml:space="preserve"> positively correlated with</w:t>
      </w:r>
      <w:r w:rsidR="003F1BB6" w:rsidRPr="005447A8">
        <w:rPr>
          <w:rFonts w:ascii="Garamond" w:hAnsi="Garamond"/>
        </w:rPr>
        <w:t xml:space="preserve"> prior demand, competitor products, advertising budget</w:t>
      </w:r>
      <w:r w:rsidR="00BD5C6D">
        <w:rPr>
          <w:rFonts w:ascii="Garamond" w:hAnsi="Garamond"/>
        </w:rPr>
        <w:t xml:space="preserve"> and ads</w:t>
      </w:r>
      <w:r w:rsidR="003F1BB6">
        <w:rPr>
          <w:rFonts w:ascii="Garamond" w:hAnsi="Garamond"/>
        </w:rPr>
        <w:t xml:space="preserve">, </w:t>
      </w:r>
      <w:r w:rsidR="00205383">
        <w:rPr>
          <w:rFonts w:ascii="Garamond" w:hAnsi="Garamond"/>
        </w:rPr>
        <w:t>but</w:t>
      </w:r>
      <w:r w:rsidR="003F1BB6" w:rsidRPr="003F1BB6">
        <w:rPr>
          <w:rFonts w:ascii="Garamond" w:hAnsi="Garamond"/>
        </w:rPr>
        <w:t xml:space="preserve"> </w:t>
      </w:r>
      <w:r w:rsidR="003F1BB6">
        <w:rPr>
          <w:rFonts w:ascii="Garamond" w:hAnsi="Garamond"/>
        </w:rPr>
        <w:t>negatively correlated</w:t>
      </w:r>
      <w:r w:rsidR="003F1BB6" w:rsidRPr="005447A8">
        <w:rPr>
          <w:rFonts w:ascii="Garamond" w:hAnsi="Garamond"/>
        </w:rPr>
        <w:t xml:space="preserve"> </w:t>
      </w:r>
      <w:r w:rsidR="003F1BB6">
        <w:rPr>
          <w:rFonts w:ascii="Garamond" w:hAnsi="Garamond"/>
        </w:rPr>
        <w:t>with c</w:t>
      </w:r>
      <w:r w:rsidR="003F1BB6" w:rsidRPr="005447A8">
        <w:rPr>
          <w:rFonts w:ascii="Garamond" w:hAnsi="Garamond"/>
        </w:rPr>
        <w:t xml:space="preserve">ompetitor ads </w:t>
      </w:r>
      <w:r w:rsidR="0018379C">
        <w:rPr>
          <w:rFonts w:ascii="Garamond" w:hAnsi="Garamond"/>
        </w:rPr>
        <w:t>and low awards</w:t>
      </w:r>
      <w:r w:rsidRPr="005447A8">
        <w:rPr>
          <w:rFonts w:ascii="Garamond" w:hAnsi="Garamond"/>
        </w:rPr>
        <w:t>. These are most likely cheap products that many competitors m</w:t>
      </w:r>
      <w:r w:rsidR="00D04024">
        <w:rPr>
          <w:rFonts w:ascii="Garamond" w:hAnsi="Garamond"/>
        </w:rPr>
        <w:t xml:space="preserve">ake, but our company dominates </w:t>
      </w:r>
      <w:r w:rsidRPr="005447A8">
        <w:rPr>
          <w:rFonts w:ascii="Garamond" w:hAnsi="Garamond"/>
        </w:rPr>
        <w:t>through advertising.</w:t>
      </w:r>
    </w:p>
    <w:p w:rsidR="00CE2C10" w:rsidRDefault="00CE2C10" w:rsidP="005447A8">
      <w:pPr>
        <w:pStyle w:val="NormalWeb"/>
        <w:rPr>
          <w:rFonts w:ascii="Garamond" w:hAnsi="Garamond"/>
        </w:rPr>
      </w:pPr>
      <w:r>
        <w:rPr>
          <w:rFonts w:ascii="Garamond" w:hAnsi="Garamond"/>
        </w:rPr>
        <w:t>Looking at Figure 1, helps visualize this analysis. We see variables like number Competitor Ads, and Awards pointing strongly in the directio</w:t>
      </w:r>
      <w:r w:rsidR="00BD5C6D">
        <w:rPr>
          <w:rFonts w:ascii="Garamond" w:hAnsi="Garamond"/>
        </w:rPr>
        <w:t>n of the first component, capturing popular and high i</w:t>
      </w:r>
      <w:r w:rsidR="008A47C1">
        <w:rPr>
          <w:rFonts w:ascii="Garamond" w:hAnsi="Garamond"/>
        </w:rPr>
        <w:t>n dema</w:t>
      </w:r>
      <w:r w:rsidR="000A49B3">
        <w:rPr>
          <w:rFonts w:ascii="Garamond" w:hAnsi="Garamond"/>
        </w:rPr>
        <w:t xml:space="preserve">nd products. On the other </w:t>
      </w:r>
      <w:r w:rsidR="00B92A08">
        <w:rPr>
          <w:rFonts w:ascii="Garamond" w:hAnsi="Garamond"/>
        </w:rPr>
        <w:t>hand, we</w:t>
      </w:r>
      <w:r w:rsidR="008A47C1">
        <w:rPr>
          <w:rFonts w:ascii="Garamond" w:hAnsi="Garamond"/>
        </w:rPr>
        <w:t xml:space="preserve"> see prior demand and </w:t>
      </w:r>
      <w:r w:rsidR="008A47C1" w:rsidRPr="005447A8">
        <w:rPr>
          <w:rFonts w:ascii="Garamond" w:hAnsi="Garamond"/>
        </w:rPr>
        <w:t>advertising budget</w:t>
      </w:r>
      <w:r w:rsidR="000A49B3">
        <w:rPr>
          <w:rFonts w:ascii="Garamond" w:hAnsi="Garamond"/>
        </w:rPr>
        <w:t xml:space="preserve"> pointing in the direction of the first component, capturing these cheaper, ad-dominated products. </w:t>
      </w:r>
    </w:p>
    <w:p w:rsidR="0091390C" w:rsidRDefault="0091390C" w:rsidP="005447A8">
      <w:pPr>
        <w:pStyle w:val="NormalWeb"/>
        <w:rPr>
          <w:rFonts w:ascii="Garamond" w:hAnsi="Garamond"/>
        </w:rPr>
      </w:pPr>
      <w:r>
        <w:rPr>
          <w:rFonts w:ascii="Garamond" w:hAnsi="Garamond"/>
        </w:rPr>
        <w:t>Figure 1 also shows the presence of several outliers, which I</w:t>
      </w:r>
      <w:r w:rsidR="00AA784F">
        <w:rPr>
          <w:rFonts w:ascii="Garamond" w:hAnsi="Garamond"/>
        </w:rPr>
        <w:t xml:space="preserve"> threw out of the training set (see lower right corner). </w:t>
      </w:r>
    </w:p>
    <w:p w:rsidR="009D0267" w:rsidRDefault="00FD7364" w:rsidP="009D0267">
      <w:pPr>
        <w:pStyle w:val="NormalWeb"/>
        <w:rPr>
          <w:rFonts w:ascii="Garamond" w:hAnsi="Garamond"/>
        </w:rPr>
      </w:pPr>
      <w:r>
        <w:rPr>
          <w:rFonts w:ascii="Garamond" w:hAnsi="Garamond"/>
        </w:rPr>
        <w:t xml:space="preserve">Lastly, I checked to see how many principal components captured what percentage of variance in the data. </w:t>
      </w:r>
      <w:r w:rsidR="00EF5E1B">
        <w:rPr>
          <w:rFonts w:ascii="Garamond" w:hAnsi="Garamond"/>
        </w:rPr>
        <w:t>I found that 7 or more</w:t>
      </w:r>
      <w:r>
        <w:rPr>
          <w:rFonts w:ascii="Garamond" w:hAnsi="Garamond"/>
        </w:rPr>
        <w:t xml:space="preserve"> components </w:t>
      </w:r>
      <w:r w:rsidR="0091390C">
        <w:rPr>
          <w:rFonts w:ascii="Garamond" w:hAnsi="Garamond"/>
        </w:rPr>
        <w:t xml:space="preserve">could capture 99% </w:t>
      </w:r>
      <w:r w:rsidR="00BD4551">
        <w:rPr>
          <w:rFonts w:ascii="Garamond" w:hAnsi="Garamond"/>
        </w:rPr>
        <w:t xml:space="preserve">of the </w:t>
      </w:r>
      <w:r w:rsidR="00A51CE1">
        <w:rPr>
          <w:rFonts w:ascii="Garamond" w:hAnsi="Garamond"/>
        </w:rPr>
        <w:t>variance</w:t>
      </w:r>
      <w:r w:rsidR="00BD4551">
        <w:rPr>
          <w:rFonts w:ascii="Garamond" w:hAnsi="Garamond"/>
        </w:rPr>
        <w:t xml:space="preserve"> in the data. </w:t>
      </w:r>
    </w:p>
    <w:p w:rsidR="00457034" w:rsidRPr="009D0267" w:rsidRDefault="00457034" w:rsidP="009D0267">
      <w:pPr>
        <w:pStyle w:val="NormalWeb"/>
        <w:jc w:val="center"/>
        <w:rPr>
          <w:rFonts w:ascii="Garamond" w:hAnsi="Garamond"/>
        </w:rPr>
      </w:pPr>
      <w:r w:rsidRPr="001F7D56">
        <w:rPr>
          <w:rFonts w:ascii="Garamond" w:hAnsi="Garamond"/>
          <w:b/>
        </w:rPr>
        <w:lastRenderedPageBreak/>
        <w:t>Figure 1: Principal Components of Data</w:t>
      </w:r>
    </w:p>
    <w:p w:rsidR="00457034" w:rsidRPr="009B44C2" w:rsidRDefault="00457034" w:rsidP="000F12DD">
      <w:pPr>
        <w:pStyle w:val="NormalWeb"/>
        <w:jc w:val="center"/>
        <w:rPr>
          <w:rFonts w:ascii="Garamond" w:hAnsi="Garamond"/>
        </w:rPr>
      </w:pPr>
      <w:r w:rsidRPr="00457034">
        <w:rPr>
          <w:rFonts w:ascii="Garamond" w:hAnsi="Garamond"/>
        </w:rPr>
        <w:drawing>
          <wp:inline distT="0" distB="0" distL="0" distR="0" wp14:anchorId="61C9ACCB" wp14:editId="45F1463D">
            <wp:extent cx="5669280" cy="3594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0785" cy="3595132"/>
                    </a:xfrm>
                    <a:prstGeom prst="rect">
                      <a:avLst/>
                    </a:prstGeom>
                  </pic:spPr>
                </pic:pic>
              </a:graphicData>
            </a:graphic>
          </wp:inline>
        </w:drawing>
      </w:r>
    </w:p>
    <w:p w:rsidR="00296E8C" w:rsidRDefault="00296E8C" w:rsidP="00F739E9">
      <w:pPr>
        <w:pStyle w:val="NormalWeb"/>
        <w:rPr>
          <w:rFonts w:ascii="Garamond" w:hAnsi="Garamond"/>
        </w:rPr>
      </w:pPr>
    </w:p>
    <w:p w:rsidR="0034770C" w:rsidRDefault="0034770C" w:rsidP="0034770C">
      <w:pPr>
        <w:pStyle w:val="NormalWeb"/>
        <w:rPr>
          <w:rFonts w:ascii="Garamond" w:hAnsi="Garamond"/>
          <w:b/>
        </w:rPr>
      </w:pPr>
      <w:r>
        <w:rPr>
          <w:rFonts w:ascii="Garamond" w:hAnsi="Garamond"/>
          <w:b/>
        </w:rPr>
        <w:t xml:space="preserve">-Clustering: </w:t>
      </w:r>
    </w:p>
    <w:p w:rsidR="002E6CBA" w:rsidRDefault="0072458A" w:rsidP="0034770C">
      <w:pPr>
        <w:pStyle w:val="NormalWeb"/>
        <w:rPr>
          <w:rFonts w:ascii="Garamond" w:hAnsi="Garamond"/>
        </w:rPr>
      </w:pPr>
      <w:r>
        <w:rPr>
          <w:rFonts w:ascii="Garamond" w:hAnsi="Garamond"/>
        </w:rPr>
        <w:t xml:space="preserve">The second unsupervised method I used was clustering. Clustering is a way of imposing labels upon </w:t>
      </w:r>
      <w:r w:rsidR="00584C1E">
        <w:rPr>
          <w:rFonts w:ascii="Garamond" w:hAnsi="Garamond"/>
        </w:rPr>
        <w:t>data to better understand the groups within the data that might not be apparent from factorial variables. The problem with clustering is there is no way to determine the best number of clusters. We can approximate the “best” by looking at th</w:t>
      </w:r>
      <w:r w:rsidR="0076415C">
        <w:rPr>
          <w:rFonts w:ascii="Garamond" w:hAnsi="Garamond"/>
        </w:rPr>
        <w:t xml:space="preserve">e within groups sum of squares, a way of measuring how close data </w:t>
      </w:r>
      <w:r w:rsidR="00C6164F">
        <w:rPr>
          <w:rFonts w:ascii="Garamond" w:hAnsi="Garamond"/>
        </w:rPr>
        <w:t xml:space="preserve">points are to their clusters mean. </w:t>
      </w:r>
      <w:r w:rsidR="0076415C">
        <w:rPr>
          <w:rFonts w:ascii="Garamond" w:hAnsi="Garamond"/>
        </w:rPr>
        <w:t>Figure 2 s</w:t>
      </w:r>
      <w:r w:rsidR="002861BB">
        <w:rPr>
          <w:rFonts w:ascii="Garamond" w:hAnsi="Garamond"/>
        </w:rPr>
        <w:t>hows these within cluster means, looking at the “elbow” of the graph I dete</w:t>
      </w:r>
      <w:r w:rsidR="003F4934">
        <w:rPr>
          <w:rFonts w:ascii="Garamond" w:hAnsi="Garamond"/>
        </w:rPr>
        <w:t xml:space="preserve">rmined that eight seems to be an appropriate </w:t>
      </w:r>
      <w:r w:rsidR="002861BB">
        <w:rPr>
          <w:rFonts w:ascii="Garamond" w:hAnsi="Garamond"/>
        </w:rPr>
        <w:t xml:space="preserve">number of clusters. </w:t>
      </w:r>
    </w:p>
    <w:p w:rsidR="003F4934" w:rsidRDefault="003F4934" w:rsidP="0034770C">
      <w:pPr>
        <w:pStyle w:val="NormalWeb"/>
        <w:rPr>
          <w:rFonts w:ascii="Garamond" w:hAnsi="Garamond"/>
        </w:rPr>
      </w:pPr>
    </w:p>
    <w:p w:rsidR="003F4934" w:rsidRPr="003F4934" w:rsidRDefault="003F4934" w:rsidP="006520E4">
      <w:pPr>
        <w:pStyle w:val="NormalWeb"/>
        <w:jc w:val="center"/>
        <w:outlineLvl w:val="0"/>
        <w:rPr>
          <w:rFonts w:ascii="Garamond" w:hAnsi="Garamond"/>
          <w:b/>
        </w:rPr>
      </w:pPr>
      <w:r w:rsidRPr="003F4934">
        <w:rPr>
          <w:rFonts w:ascii="Garamond" w:hAnsi="Garamond"/>
          <w:b/>
        </w:rPr>
        <w:t xml:space="preserve">Figure </w:t>
      </w:r>
      <w:r w:rsidR="00D666F9">
        <w:rPr>
          <w:rFonts w:ascii="Garamond" w:hAnsi="Garamond"/>
          <w:b/>
        </w:rPr>
        <w:t>2: Within Groups Sum of Squares</w:t>
      </w:r>
    </w:p>
    <w:p w:rsidR="00296E8C" w:rsidRDefault="003F4934" w:rsidP="000F12DD">
      <w:pPr>
        <w:pStyle w:val="NormalWeb"/>
        <w:jc w:val="center"/>
        <w:rPr>
          <w:rFonts w:ascii="Garamond" w:hAnsi="Garamond"/>
        </w:rPr>
      </w:pPr>
      <w:r w:rsidRPr="003F4934">
        <w:rPr>
          <w:rFonts w:ascii="Garamond" w:hAnsi="Garamond"/>
        </w:rPr>
        <w:lastRenderedPageBreak/>
        <w:drawing>
          <wp:inline distT="0" distB="0" distL="0" distR="0" wp14:anchorId="159BC7BA" wp14:editId="4F6F3F27">
            <wp:extent cx="5588000" cy="3205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2130" cy="3208305"/>
                    </a:xfrm>
                    <a:prstGeom prst="rect">
                      <a:avLst/>
                    </a:prstGeom>
                  </pic:spPr>
                </pic:pic>
              </a:graphicData>
            </a:graphic>
          </wp:inline>
        </w:drawing>
      </w:r>
    </w:p>
    <w:p w:rsidR="00FA647F" w:rsidRDefault="009B2624" w:rsidP="001B7B3E">
      <w:pPr>
        <w:pStyle w:val="NormalWeb"/>
        <w:rPr>
          <w:rFonts w:ascii="Garamond" w:hAnsi="Garamond"/>
        </w:rPr>
      </w:pPr>
      <w:r>
        <w:rPr>
          <w:rFonts w:ascii="Garamond" w:hAnsi="Garamond"/>
        </w:rPr>
        <w:t xml:space="preserve">Visualizing these clusters proves to be quite messy but looking at their centers still reveals an interesting story about the data. </w:t>
      </w:r>
      <w:r w:rsidR="00430E2D" w:rsidRPr="001B7B3E">
        <w:rPr>
          <w:rFonts w:ascii="Garamond" w:hAnsi="Garamond"/>
        </w:rPr>
        <w:t xml:space="preserve">The </w:t>
      </w:r>
      <w:r w:rsidR="00430E2D">
        <w:rPr>
          <w:rFonts w:ascii="Garamond" w:hAnsi="Garamond"/>
        </w:rPr>
        <w:t xml:space="preserve">first cluster, holding 12 observation, </w:t>
      </w:r>
      <w:r w:rsidR="00430E2D" w:rsidRPr="001B7B3E">
        <w:rPr>
          <w:rFonts w:ascii="Garamond" w:hAnsi="Garamond"/>
        </w:rPr>
        <w:t>seems capture a group similar to those high on the second principal component.</w:t>
      </w:r>
      <w:r w:rsidR="00430E2D">
        <w:rPr>
          <w:rFonts w:ascii="Garamond" w:hAnsi="Garamond"/>
        </w:rPr>
        <w:t xml:space="preserve"> </w:t>
      </w:r>
      <w:r w:rsidR="00430E2D" w:rsidRPr="001B7B3E">
        <w:rPr>
          <w:rFonts w:ascii="Garamond" w:hAnsi="Garamond"/>
        </w:rPr>
        <w:t xml:space="preserve">These are </w:t>
      </w:r>
      <w:r w:rsidR="0002024A">
        <w:rPr>
          <w:rFonts w:ascii="Garamond" w:hAnsi="Garamond"/>
        </w:rPr>
        <w:t xml:space="preserve">cheaper </w:t>
      </w:r>
      <w:r w:rsidR="00430E2D" w:rsidRPr="001B7B3E">
        <w:rPr>
          <w:rFonts w:ascii="Garamond" w:hAnsi="Garamond"/>
        </w:rPr>
        <w:t>products with a lot of competition in the form of competitor products and ads, but our company seems to dominate in terms of advertising budget</w:t>
      </w:r>
      <w:r w:rsidR="00430E2D">
        <w:rPr>
          <w:rFonts w:ascii="Garamond" w:hAnsi="Garamond"/>
        </w:rPr>
        <w:t xml:space="preserve">. </w:t>
      </w:r>
    </w:p>
    <w:p w:rsidR="005E40D6" w:rsidRDefault="001B7B3E" w:rsidP="001B7B3E">
      <w:pPr>
        <w:pStyle w:val="NormalWeb"/>
        <w:rPr>
          <w:rFonts w:ascii="Garamond" w:hAnsi="Garamond"/>
        </w:rPr>
      </w:pPr>
      <w:r w:rsidRPr="001B7B3E">
        <w:rPr>
          <w:rFonts w:ascii="Garamond" w:hAnsi="Garamond"/>
        </w:rPr>
        <w:t xml:space="preserve">The </w:t>
      </w:r>
      <w:r w:rsidR="000B5B52">
        <w:rPr>
          <w:rFonts w:ascii="Garamond" w:hAnsi="Garamond"/>
        </w:rPr>
        <w:t>eighth</w:t>
      </w:r>
      <w:r w:rsidRPr="001B7B3E">
        <w:rPr>
          <w:rFonts w:ascii="Garamond" w:hAnsi="Garamond"/>
        </w:rPr>
        <w:t xml:space="preserve"> cluster</w:t>
      </w:r>
      <w:r w:rsidR="0038072F">
        <w:rPr>
          <w:rFonts w:ascii="Garamond" w:hAnsi="Garamond"/>
        </w:rPr>
        <w:t>, holding 78 observations,</w:t>
      </w:r>
      <w:r w:rsidRPr="001B7B3E">
        <w:rPr>
          <w:rFonts w:ascii="Garamond" w:hAnsi="Garamond"/>
        </w:rPr>
        <w:t xml:space="preserve"> seems to capture a group similar to those high on </w:t>
      </w:r>
      <w:r>
        <w:rPr>
          <w:rFonts w:ascii="Garamond" w:hAnsi="Garamond"/>
        </w:rPr>
        <w:t xml:space="preserve">the first principal component. </w:t>
      </w:r>
      <w:r w:rsidRPr="001B7B3E">
        <w:rPr>
          <w:rFonts w:ascii="Garamond" w:hAnsi="Garamond"/>
        </w:rPr>
        <w:t xml:space="preserve">These are </w:t>
      </w:r>
      <w:r w:rsidR="0002024A">
        <w:rPr>
          <w:rFonts w:ascii="Garamond" w:hAnsi="Garamond"/>
        </w:rPr>
        <w:t xml:space="preserve">more expensive </w:t>
      </w:r>
      <w:r w:rsidRPr="001B7B3E">
        <w:rPr>
          <w:rFonts w:ascii="Garamond" w:hAnsi="Garamond"/>
        </w:rPr>
        <w:t>products with high advertising budgets, and a lot of competiti</w:t>
      </w:r>
      <w:r>
        <w:rPr>
          <w:rFonts w:ascii="Garamond" w:hAnsi="Garamond"/>
        </w:rPr>
        <w:t>on competitor a</w:t>
      </w:r>
      <w:r w:rsidRPr="001B7B3E">
        <w:rPr>
          <w:rFonts w:ascii="Garamond" w:hAnsi="Garamond"/>
        </w:rPr>
        <w:t>ds and competitor products. Most of the other clusters seem to fall in</w:t>
      </w:r>
      <w:r w:rsidR="00D25C75">
        <w:rPr>
          <w:rFonts w:ascii="Garamond" w:hAnsi="Garamond"/>
        </w:rPr>
        <w:t xml:space="preserve"> </w:t>
      </w:r>
      <w:r w:rsidRPr="001B7B3E">
        <w:rPr>
          <w:rFonts w:ascii="Garamond" w:hAnsi="Garamond"/>
        </w:rPr>
        <w:t xml:space="preserve">between these two </w:t>
      </w:r>
      <w:r w:rsidR="00792A3A">
        <w:rPr>
          <w:rFonts w:ascii="Garamond" w:hAnsi="Garamond"/>
        </w:rPr>
        <w:t xml:space="preserve">groups. </w:t>
      </w:r>
    </w:p>
    <w:p w:rsidR="00D53794" w:rsidRDefault="00D4693E" w:rsidP="001B7B3E">
      <w:pPr>
        <w:pStyle w:val="NormalWeb"/>
        <w:rPr>
          <w:rFonts w:ascii="Garamond" w:hAnsi="Garamond"/>
        </w:rPr>
      </w:pPr>
      <w:r>
        <w:rPr>
          <w:rFonts w:ascii="Garamond" w:hAnsi="Garamond"/>
        </w:rPr>
        <w:t>Cluster 3</w:t>
      </w:r>
      <w:r w:rsidR="00D7475F">
        <w:rPr>
          <w:rFonts w:ascii="Garamond" w:hAnsi="Garamond"/>
        </w:rPr>
        <w:t xml:space="preserve">, holding 168, </w:t>
      </w:r>
      <w:r w:rsidR="001B7B3E" w:rsidRPr="001B7B3E">
        <w:rPr>
          <w:rFonts w:ascii="Garamond" w:hAnsi="Garamond"/>
        </w:rPr>
        <w:t xml:space="preserve">seems a little </w:t>
      </w:r>
      <w:r w:rsidR="00DC0671">
        <w:rPr>
          <w:rFonts w:ascii="Garamond" w:hAnsi="Garamond"/>
        </w:rPr>
        <w:t xml:space="preserve">unique as it is </w:t>
      </w:r>
      <w:r w:rsidR="001B7B3E" w:rsidRPr="001B7B3E">
        <w:rPr>
          <w:rFonts w:ascii="Garamond" w:hAnsi="Garamond"/>
        </w:rPr>
        <w:t xml:space="preserve">similar to </w:t>
      </w:r>
      <w:r w:rsidR="00117E1A">
        <w:rPr>
          <w:rFonts w:ascii="Garamond" w:hAnsi="Garamond"/>
        </w:rPr>
        <w:t>cluster 8, but it seems that</w:t>
      </w:r>
      <w:r w:rsidR="00D7475F">
        <w:rPr>
          <w:rFonts w:ascii="Garamond" w:hAnsi="Garamond"/>
        </w:rPr>
        <w:t xml:space="preserve"> competitors are running a lot more adds. In other wo</w:t>
      </w:r>
      <w:r w:rsidR="00117E1A">
        <w:rPr>
          <w:rFonts w:ascii="Garamond" w:hAnsi="Garamond"/>
        </w:rPr>
        <w:t xml:space="preserve">rds, our company might be falling behind to competitors with products in this category. </w:t>
      </w:r>
    </w:p>
    <w:p w:rsidR="00AD2E79" w:rsidRDefault="00AD2E79" w:rsidP="00AD2E79">
      <w:pPr>
        <w:pStyle w:val="NormalWeb"/>
        <w:rPr>
          <w:rFonts w:ascii="Garamond" w:hAnsi="Garamond"/>
          <w:b/>
        </w:rPr>
      </w:pPr>
      <w:r>
        <w:rPr>
          <w:rFonts w:ascii="Garamond" w:hAnsi="Garamond"/>
          <w:b/>
        </w:rPr>
        <w:t xml:space="preserve">-Unsupervised Conclusions: </w:t>
      </w:r>
    </w:p>
    <w:p w:rsidR="00723D1B" w:rsidRDefault="00723D1B" w:rsidP="00723D1B">
      <w:pPr>
        <w:pStyle w:val="NormalWeb"/>
        <w:rPr>
          <w:rFonts w:ascii="Garamond" w:hAnsi="Garamond"/>
        </w:rPr>
      </w:pPr>
      <w:r>
        <w:rPr>
          <w:rFonts w:ascii="Garamond" w:hAnsi="Garamond"/>
        </w:rPr>
        <w:t>There seem to be</w:t>
      </w:r>
      <w:r w:rsidR="007E109E">
        <w:rPr>
          <w:rFonts w:ascii="Garamond" w:hAnsi="Garamond"/>
        </w:rPr>
        <w:t xml:space="preserve"> two extreme groups of products. Products</w:t>
      </w:r>
      <w:r>
        <w:rPr>
          <w:rFonts w:ascii="Garamond" w:hAnsi="Garamond"/>
        </w:rPr>
        <w:t xml:space="preserve"> that are cheap, and have many competitors, but our company dominates </w:t>
      </w:r>
      <w:r w:rsidR="007E109E">
        <w:rPr>
          <w:rFonts w:ascii="Garamond" w:hAnsi="Garamond"/>
        </w:rPr>
        <w:t>through advertising</w:t>
      </w:r>
      <w:r w:rsidR="006F04C2">
        <w:rPr>
          <w:rFonts w:ascii="Garamond" w:hAnsi="Garamond"/>
        </w:rPr>
        <w:t xml:space="preserve">. And, Products that are expensive, popular, and highly competitive. </w:t>
      </w:r>
      <w:r w:rsidR="00660A30">
        <w:rPr>
          <w:rFonts w:ascii="Garamond" w:hAnsi="Garamond"/>
        </w:rPr>
        <w:t xml:space="preserve">Clustering also reveals an interesting group that are expensive, popular, and highly competitive, but our company might be falling behind in with advertising. </w:t>
      </w:r>
    </w:p>
    <w:p w:rsidR="00E2619B" w:rsidRPr="002A36CA" w:rsidRDefault="00E2619B" w:rsidP="006520E4">
      <w:pPr>
        <w:pStyle w:val="NormalWeb"/>
        <w:outlineLvl w:val="0"/>
        <w:rPr>
          <w:rFonts w:ascii="Garamond" w:hAnsi="Garamond"/>
          <w:b/>
          <w:sz w:val="36"/>
          <w:szCs w:val="36"/>
        </w:rPr>
      </w:pPr>
      <w:r w:rsidRPr="002A36CA">
        <w:rPr>
          <w:rFonts w:ascii="Garamond" w:hAnsi="Garamond"/>
          <w:b/>
          <w:sz w:val="36"/>
          <w:szCs w:val="36"/>
        </w:rPr>
        <w:t xml:space="preserve">Supervised Methods </w:t>
      </w:r>
      <w:r w:rsidR="008B5573" w:rsidRPr="002A36CA">
        <w:rPr>
          <w:rFonts w:ascii="Garamond" w:hAnsi="Garamond"/>
          <w:b/>
          <w:sz w:val="36"/>
          <w:szCs w:val="36"/>
        </w:rPr>
        <w:t>for</w:t>
      </w:r>
      <w:r w:rsidRPr="002A36CA">
        <w:rPr>
          <w:rFonts w:ascii="Garamond" w:hAnsi="Garamond"/>
          <w:b/>
          <w:sz w:val="36"/>
          <w:szCs w:val="36"/>
        </w:rPr>
        <w:t xml:space="preserve"> Regression: </w:t>
      </w:r>
    </w:p>
    <w:p w:rsidR="008B5573" w:rsidRPr="008B5573" w:rsidRDefault="00862305" w:rsidP="00E2619B">
      <w:pPr>
        <w:pStyle w:val="NormalWeb"/>
        <w:rPr>
          <w:rFonts w:ascii="Garamond" w:hAnsi="Garamond"/>
        </w:rPr>
      </w:pPr>
      <w:r>
        <w:rPr>
          <w:rFonts w:ascii="Garamond" w:hAnsi="Garamond"/>
        </w:rPr>
        <w:t xml:space="preserve">My approach for testing supervised methods for regression was to </w:t>
      </w:r>
      <w:r w:rsidR="00156A83">
        <w:rPr>
          <w:rFonts w:ascii="Garamond" w:hAnsi="Garamond"/>
        </w:rPr>
        <w:t xml:space="preserve">try to achieve the best root mean squared error (RMSE) </w:t>
      </w:r>
      <w:r w:rsidR="00402D8D">
        <w:rPr>
          <w:rFonts w:ascii="Garamond" w:hAnsi="Garamond"/>
        </w:rPr>
        <w:t xml:space="preserve">by trying the different </w:t>
      </w:r>
      <w:r w:rsidR="00AD21E7">
        <w:rPr>
          <w:rFonts w:ascii="Garamond" w:hAnsi="Garamond"/>
        </w:rPr>
        <w:t xml:space="preserve">algorithms and tweaking their parameters. After </w:t>
      </w:r>
      <w:r w:rsidR="00BD43F4">
        <w:rPr>
          <w:rFonts w:ascii="Garamond" w:hAnsi="Garamond"/>
        </w:rPr>
        <w:t>choosing a model</w:t>
      </w:r>
      <w:r w:rsidR="00AD21E7">
        <w:rPr>
          <w:rFonts w:ascii="Garamond" w:hAnsi="Garamond"/>
        </w:rPr>
        <w:t xml:space="preserve">, I estimated </w:t>
      </w:r>
      <w:r w:rsidR="00BD43F4">
        <w:rPr>
          <w:rFonts w:ascii="Garamond" w:hAnsi="Garamond"/>
        </w:rPr>
        <w:t xml:space="preserve">the model’s performance. </w:t>
      </w:r>
      <w:r w:rsidR="00AD21E7">
        <w:rPr>
          <w:rFonts w:ascii="Garamond" w:hAnsi="Garamond"/>
        </w:rPr>
        <w:t xml:space="preserve"> </w:t>
      </w:r>
    </w:p>
    <w:p w:rsidR="004F0540" w:rsidRDefault="004F0540" w:rsidP="00E2619B">
      <w:pPr>
        <w:pStyle w:val="NormalWeb"/>
        <w:rPr>
          <w:rFonts w:ascii="Garamond" w:hAnsi="Garamond"/>
          <w:b/>
        </w:rPr>
      </w:pPr>
      <w:r>
        <w:rPr>
          <w:rFonts w:ascii="Garamond" w:hAnsi="Garamond"/>
          <w:b/>
        </w:rPr>
        <w:lastRenderedPageBreak/>
        <w:t>-</w:t>
      </w:r>
      <w:r w:rsidRPr="004F0540">
        <w:t xml:space="preserve"> </w:t>
      </w:r>
      <w:r w:rsidRPr="004F0540">
        <w:rPr>
          <w:rFonts w:ascii="Garamond" w:hAnsi="Garamond"/>
          <w:b/>
        </w:rPr>
        <w:t>Linear Regression</w:t>
      </w:r>
      <w:r>
        <w:rPr>
          <w:rFonts w:ascii="Garamond" w:hAnsi="Garamond"/>
          <w:b/>
        </w:rPr>
        <w:t xml:space="preserve">: </w:t>
      </w:r>
    </w:p>
    <w:p w:rsidR="00DB2CF2" w:rsidRDefault="0090198C" w:rsidP="00E2619B">
      <w:pPr>
        <w:pStyle w:val="NormalWeb"/>
        <w:rPr>
          <w:rFonts w:ascii="Garamond" w:hAnsi="Garamond"/>
        </w:rPr>
      </w:pPr>
      <w:r>
        <w:rPr>
          <w:rFonts w:ascii="Garamond" w:hAnsi="Garamond"/>
        </w:rPr>
        <w:t xml:space="preserve">To begin, I started with the simplest method of regression: linear regression. For training control, I set the number of cross-folds to ten, and </w:t>
      </w:r>
      <w:r w:rsidR="00CD6123">
        <w:rPr>
          <w:rFonts w:ascii="Garamond" w:hAnsi="Garamond"/>
        </w:rPr>
        <w:t xml:space="preserve">the number of times to repeat to 3. Initially, </w:t>
      </w:r>
      <w:r w:rsidR="00CA0356">
        <w:rPr>
          <w:rFonts w:ascii="Garamond" w:hAnsi="Garamond"/>
        </w:rPr>
        <w:t xml:space="preserve">I trained </w:t>
      </w:r>
      <w:r w:rsidR="00CD6123">
        <w:rPr>
          <w:rFonts w:ascii="Garamond" w:hAnsi="Garamond"/>
        </w:rPr>
        <w:t xml:space="preserve">the model </w:t>
      </w:r>
      <w:r w:rsidR="00E92D7A">
        <w:rPr>
          <w:rFonts w:ascii="Garamond" w:hAnsi="Garamond"/>
        </w:rPr>
        <w:t xml:space="preserve">using </w:t>
      </w:r>
      <w:r w:rsidR="00151491">
        <w:rPr>
          <w:rFonts w:ascii="Garamond" w:hAnsi="Garamond"/>
        </w:rPr>
        <w:t>all</w:t>
      </w:r>
      <w:r w:rsidR="00CD6123">
        <w:rPr>
          <w:rFonts w:ascii="Garamond" w:hAnsi="Garamond"/>
        </w:rPr>
        <w:t xml:space="preserve"> the variables in the training set</w:t>
      </w:r>
      <w:r w:rsidR="00E92D7A">
        <w:rPr>
          <w:rFonts w:ascii="Garamond" w:hAnsi="Garamond"/>
        </w:rPr>
        <w:t xml:space="preserve">, which </w:t>
      </w:r>
      <w:r w:rsidR="00156A83">
        <w:rPr>
          <w:rFonts w:ascii="Garamond" w:hAnsi="Garamond"/>
        </w:rPr>
        <w:t xml:space="preserve">resulted in an RMSE </w:t>
      </w:r>
      <w:r w:rsidR="00151491">
        <w:rPr>
          <w:rFonts w:ascii="Garamond" w:hAnsi="Garamond"/>
        </w:rPr>
        <w:t xml:space="preserve">of 26317. </w:t>
      </w:r>
    </w:p>
    <w:p w:rsidR="009E7B47" w:rsidRDefault="002956B6" w:rsidP="00AE3875">
      <w:pPr>
        <w:pStyle w:val="NormalWeb"/>
        <w:rPr>
          <w:rFonts w:ascii="Garamond" w:hAnsi="Garamond"/>
        </w:rPr>
      </w:pPr>
      <w:r>
        <w:rPr>
          <w:rFonts w:ascii="Garamond" w:hAnsi="Garamond"/>
        </w:rPr>
        <w:t xml:space="preserve">To see if I could improve the RMSE, I examined </w:t>
      </w:r>
      <w:r w:rsidR="00223117">
        <w:rPr>
          <w:rFonts w:ascii="Garamond" w:hAnsi="Garamond"/>
        </w:rPr>
        <w:t xml:space="preserve">a summary of the variables significance. </w:t>
      </w:r>
      <w:r w:rsidR="00AE3875">
        <w:rPr>
          <w:rFonts w:ascii="Garamond" w:hAnsi="Garamond"/>
        </w:rPr>
        <w:t>S</w:t>
      </w:r>
      <w:r w:rsidR="00AE3875" w:rsidRPr="00AE3875">
        <w:rPr>
          <w:rFonts w:ascii="Garamond" w:hAnsi="Garamond"/>
        </w:rPr>
        <w:t>imilar sales, advertising</w:t>
      </w:r>
      <w:r w:rsidR="00AE3875">
        <w:rPr>
          <w:rFonts w:ascii="Garamond" w:hAnsi="Garamond"/>
        </w:rPr>
        <w:t xml:space="preserve"> budget, similar products, and </w:t>
      </w:r>
      <w:r w:rsidR="00AE3875" w:rsidRPr="00AE3875">
        <w:rPr>
          <w:rFonts w:ascii="Garamond" w:hAnsi="Garamond"/>
        </w:rPr>
        <w:t xml:space="preserve">innovation </w:t>
      </w:r>
      <w:r w:rsidR="00331FE7">
        <w:rPr>
          <w:rFonts w:ascii="Garamond" w:hAnsi="Garamond"/>
        </w:rPr>
        <w:t>all were</w:t>
      </w:r>
      <w:r w:rsidR="00AE3875" w:rsidRPr="00AE3875">
        <w:rPr>
          <w:rFonts w:ascii="Garamond" w:hAnsi="Garamond"/>
        </w:rPr>
        <w:t xml:space="preserve"> positively significant at a confidence of 99%. </w:t>
      </w:r>
      <w:r w:rsidR="000154E1">
        <w:rPr>
          <w:rFonts w:ascii="Garamond" w:hAnsi="Garamond"/>
        </w:rPr>
        <w:t>C</w:t>
      </w:r>
      <w:r w:rsidR="00AE3875">
        <w:rPr>
          <w:rFonts w:ascii="Garamond" w:hAnsi="Garamond"/>
        </w:rPr>
        <w:t xml:space="preserve">ompetitor ads </w:t>
      </w:r>
      <w:r w:rsidR="000154E1">
        <w:rPr>
          <w:rFonts w:ascii="Garamond" w:hAnsi="Garamond"/>
        </w:rPr>
        <w:t xml:space="preserve">and number of magazines were </w:t>
      </w:r>
      <w:r w:rsidR="00AE3875" w:rsidRPr="00AE3875">
        <w:rPr>
          <w:rFonts w:ascii="Garamond" w:hAnsi="Garamond"/>
        </w:rPr>
        <w:t>negatively significant</w:t>
      </w:r>
      <w:r w:rsidR="00D731B7">
        <w:rPr>
          <w:rFonts w:ascii="Garamond" w:hAnsi="Garamond"/>
        </w:rPr>
        <w:t xml:space="preserve"> at slightly lower levels of confidence</w:t>
      </w:r>
      <w:r w:rsidR="00AE3875" w:rsidRPr="00AE3875">
        <w:rPr>
          <w:rFonts w:ascii="Garamond" w:hAnsi="Garamond"/>
        </w:rPr>
        <w:t xml:space="preserve">. </w:t>
      </w:r>
      <w:r w:rsidR="00857B62">
        <w:rPr>
          <w:rFonts w:ascii="Garamond" w:hAnsi="Garamond"/>
        </w:rPr>
        <w:t xml:space="preserve">This directionality gave me a better idea of how variables examined in principal component analysis </w:t>
      </w:r>
      <w:r w:rsidR="008D1744">
        <w:rPr>
          <w:rFonts w:ascii="Garamond" w:hAnsi="Garamond"/>
        </w:rPr>
        <w:t xml:space="preserve">such as advertising budget and similar products </w:t>
      </w:r>
      <w:r w:rsidR="00857B62">
        <w:rPr>
          <w:rFonts w:ascii="Garamond" w:hAnsi="Garamond"/>
        </w:rPr>
        <w:t>related to th</w:t>
      </w:r>
      <w:r w:rsidR="00ED5279">
        <w:rPr>
          <w:rFonts w:ascii="Garamond" w:hAnsi="Garamond"/>
        </w:rPr>
        <w:t xml:space="preserve">e variable </w:t>
      </w:r>
      <w:r w:rsidR="002B1ABE">
        <w:rPr>
          <w:rFonts w:ascii="Garamond" w:hAnsi="Garamond"/>
        </w:rPr>
        <w:t xml:space="preserve">of interest, Sales. It also provided </w:t>
      </w:r>
      <w:r w:rsidR="003702D7">
        <w:rPr>
          <w:rFonts w:ascii="Garamond" w:hAnsi="Garamond"/>
        </w:rPr>
        <w:t xml:space="preserve">me with </w:t>
      </w:r>
      <w:r w:rsidR="002B1ABE">
        <w:rPr>
          <w:rFonts w:ascii="Garamond" w:hAnsi="Garamond"/>
        </w:rPr>
        <w:t xml:space="preserve">an idea </w:t>
      </w:r>
      <w:r w:rsidR="003702D7">
        <w:rPr>
          <w:rFonts w:ascii="Garamond" w:hAnsi="Garamond"/>
        </w:rPr>
        <w:t xml:space="preserve">a </w:t>
      </w:r>
      <w:r w:rsidR="002B1ABE">
        <w:rPr>
          <w:rFonts w:ascii="Garamond" w:hAnsi="Garamond"/>
        </w:rPr>
        <w:t xml:space="preserve">subset </w:t>
      </w:r>
      <w:r w:rsidR="009E7B47">
        <w:rPr>
          <w:rFonts w:ascii="Garamond" w:hAnsi="Garamond"/>
        </w:rPr>
        <w:t xml:space="preserve">of variables </w:t>
      </w:r>
      <w:r w:rsidR="002B1ABE">
        <w:rPr>
          <w:rFonts w:ascii="Garamond" w:hAnsi="Garamond"/>
        </w:rPr>
        <w:t xml:space="preserve">to use to potentially improve </w:t>
      </w:r>
      <w:r w:rsidR="003702D7">
        <w:rPr>
          <w:rFonts w:ascii="Garamond" w:hAnsi="Garamond"/>
        </w:rPr>
        <w:t xml:space="preserve">the model’s </w:t>
      </w:r>
      <w:r w:rsidR="002B1ABE">
        <w:rPr>
          <w:rFonts w:ascii="Garamond" w:hAnsi="Garamond"/>
        </w:rPr>
        <w:t xml:space="preserve">RMSE. </w:t>
      </w:r>
    </w:p>
    <w:p w:rsidR="00CA0356" w:rsidRDefault="009E7B47" w:rsidP="00AE3875">
      <w:pPr>
        <w:pStyle w:val="NormalWeb"/>
        <w:rPr>
          <w:rFonts w:ascii="Garamond" w:hAnsi="Garamond"/>
        </w:rPr>
      </w:pPr>
      <w:r>
        <w:rPr>
          <w:rFonts w:ascii="Garamond" w:hAnsi="Garamond"/>
        </w:rPr>
        <w:t>Unfortunately</w:t>
      </w:r>
      <w:r w:rsidR="002B3002">
        <w:rPr>
          <w:rFonts w:ascii="Garamond" w:hAnsi="Garamond"/>
        </w:rPr>
        <w:t>, re-training</w:t>
      </w:r>
      <w:r>
        <w:rPr>
          <w:rFonts w:ascii="Garamond" w:hAnsi="Garamond"/>
        </w:rPr>
        <w:t xml:space="preserve"> the linear model w</w:t>
      </w:r>
      <w:r w:rsidR="00DF6D08">
        <w:rPr>
          <w:rFonts w:ascii="Garamond" w:hAnsi="Garamond"/>
        </w:rPr>
        <w:t xml:space="preserve">ith the new subset of variables didn’t improve the RMSE. </w:t>
      </w:r>
    </w:p>
    <w:p w:rsidR="00CA0356" w:rsidRDefault="00CA0356" w:rsidP="00AE3875">
      <w:pPr>
        <w:pStyle w:val="NormalWeb"/>
        <w:rPr>
          <w:rFonts w:ascii="Garamond" w:hAnsi="Garamond"/>
        </w:rPr>
      </w:pPr>
      <w:r>
        <w:rPr>
          <w:rFonts w:ascii="Garamond" w:hAnsi="Garamond"/>
        </w:rPr>
        <w:t xml:space="preserve">Lastly, I tried </w:t>
      </w:r>
      <w:r w:rsidR="00915AD9">
        <w:rPr>
          <w:rFonts w:ascii="Garamond" w:hAnsi="Garamond"/>
        </w:rPr>
        <w:t>training the model using the first eight principal c</w:t>
      </w:r>
      <w:r w:rsidR="00E7537B">
        <w:rPr>
          <w:rFonts w:ascii="Garamond" w:hAnsi="Garamond"/>
        </w:rPr>
        <w:t>omponents of the training data.</w:t>
      </w:r>
      <w:r w:rsidR="00FD7364">
        <w:rPr>
          <w:rFonts w:ascii="Garamond" w:hAnsi="Garamond"/>
        </w:rPr>
        <w:t xml:space="preserve"> </w:t>
      </w:r>
      <w:r w:rsidR="00915AD9">
        <w:rPr>
          <w:rFonts w:ascii="Garamond" w:hAnsi="Garamond"/>
        </w:rPr>
        <w:t xml:space="preserve">This resulted an improved RMSE of </w:t>
      </w:r>
      <w:r w:rsidR="00632DFB">
        <w:rPr>
          <w:rFonts w:ascii="Garamond" w:hAnsi="Garamond"/>
        </w:rPr>
        <w:t>25915</w:t>
      </w:r>
      <w:r w:rsidR="00915AD9">
        <w:rPr>
          <w:rFonts w:ascii="Garamond" w:hAnsi="Garamond"/>
        </w:rPr>
        <w:t>. I tried using this model to make Sales predictions. The results were strange with some large negative values. Hopefully, other models will res</w:t>
      </w:r>
      <w:r w:rsidR="005A0E8B">
        <w:rPr>
          <w:rFonts w:ascii="Garamond" w:hAnsi="Garamond"/>
        </w:rPr>
        <w:t xml:space="preserve">ult in a better RMSE and </w:t>
      </w:r>
      <w:r w:rsidR="00915AD9">
        <w:rPr>
          <w:rFonts w:ascii="Garamond" w:hAnsi="Garamond"/>
        </w:rPr>
        <w:t xml:space="preserve">predictions. </w:t>
      </w:r>
    </w:p>
    <w:p w:rsidR="00CF0585" w:rsidRDefault="00CF0585" w:rsidP="00AE3875">
      <w:pPr>
        <w:pStyle w:val="NormalWeb"/>
        <w:rPr>
          <w:rFonts w:ascii="Garamond" w:hAnsi="Garamond"/>
          <w:b/>
        </w:rPr>
      </w:pPr>
      <w:r w:rsidRPr="00155312">
        <w:rPr>
          <w:rFonts w:ascii="Garamond" w:hAnsi="Garamond"/>
          <w:b/>
        </w:rPr>
        <w:t>-K-Nearest Neighbors for Regression:</w:t>
      </w:r>
    </w:p>
    <w:p w:rsidR="00155312" w:rsidRDefault="003F046B" w:rsidP="00AE3875">
      <w:pPr>
        <w:pStyle w:val="NormalWeb"/>
        <w:rPr>
          <w:rFonts w:ascii="Garamond" w:hAnsi="Garamond"/>
        </w:rPr>
      </w:pPr>
      <w:r w:rsidRPr="003F046B">
        <w:rPr>
          <w:rFonts w:ascii="Garamond" w:hAnsi="Garamond"/>
        </w:rPr>
        <w:t>K-Nearest Neighbors</w:t>
      </w:r>
      <w:r>
        <w:rPr>
          <w:rFonts w:ascii="Garamond" w:hAnsi="Garamond"/>
        </w:rPr>
        <w:t xml:space="preserve"> (KNN)</w:t>
      </w:r>
      <w:r w:rsidRPr="003F046B">
        <w:rPr>
          <w:rFonts w:ascii="Garamond" w:hAnsi="Garamond"/>
        </w:rPr>
        <w:t xml:space="preserve"> </w:t>
      </w:r>
      <w:r>
        <w:rPr>
          <w:rFonts w:ascii="Garamond" w:hAnsi="Garamond"/>
        </w:rPr>
        <w:t xml:space="preserve">is a method that predicts values </w:t>
      </w:r>
      <w:r w:rsidR="009777DB">
        <w:rPr>
          <w:rFonts w:ascii="Garamond" w:hAnsi="Garamond"/>
        </w:rPr>
        <w:t xml:space="preserve">for </w:t>
      </w:r>
      <w:r>
        <w:rPr>
          <w:rFonts w:ascii="Garamond" w:hAnsi="Garamond"/>
        </w:rPr>
        <w:t>observation</w:t>
      </w:r>
      <w:r w:rsidR="009777DB">
        <w:rPr>
          <w:rFonts w:ascii="Garamond" w:hAnsi="Garamond"/>
        </w:rPr>
        <w:t xml:space="preserve">s by looking at the mean of those </w:t>
      </w:r>
      <w:r w:rsidR="00735978">
        <w:rPr>
          <w:rFonts w:ascii="Garamond" w:hAnsi="Garamond"/>
        </w:rPr>
        <w:t>values</w:t>
      </w:r>
      <w:r>
        <w:rPr>
          <w:rFonts w:ascii="Garamond" w:hAnsi="Garamond"/>
        </w:rPr>
        <w:t xml:space="preserve"> k-nearest neighbor</w:t>
      </w:r>
      <w:r w:rsidR="009758D7">
        <w:rPr>
          <w:rFonts w:ascii="Garamond" w:hAnsi="Garamond"/>
        </w:rPr>
        <w:t>s</w:t>
      </w:r>
      <w:r>
        <w:rPr>
          <w:rFonts w:ascii="Garamond" w:hAnsi="Garamond"/>
        </w:rPr>
        <w:t>. The number of neighbors</w:t>
      </w:r>
      <w:r w:rsidR="007B6E01">
        <w:rPr>
          <w:rFonts w:ascii="Garamond" w:hAnsi="Garamond"/>
        </w:rPr>
        <w:t xml:space="preserve"> K</w:t>
      </w:r>
      <w:r>
        <w:rPr>
          <w:rFonts w:ascii="Garamond" w:hAnsi="Garamond"/>
        </w:rPr>
        <w:t xml:space="preserve"> is a parameter that must be specified. To </w:t>
      </w:r>
      <w:r w:rsidR="00735978">
        <w:rPr>
          <w:rFonts w:ascii="Garamond" w:hAnsi="Garamond"/>
        </w:rPr>
        <w:t>start</w:t>
      </w:r>
      <w:r w:rsidR="00BE07B3">
        <w:rPr>
          <w:rFonts w:ascii="Garamond" w:hAnsi="Garamond"/>
        </w:rPr>
        <w:t>, I</w:t>
      </w:r>
      <w:r w:rsidR="00DF1AA7">
        <w:rPr>
          <w:rFonts w:ascii="Garamond" w:hAnsi="Garamond"/>
        </w:rPr>
        <w:t xml:space="preserve"> trained m</w:t>
      </w:r>
      <w:r w:rsidR="00675546">
        <w:rPr>
          <w:rFonts w:ascii="Garamond" w:hAnsi="Garamond"/>
        </w:rPr>
        <w:t xml:space="preserve">odels for </w:t>
      </w:r>
      <w:r w:rsidR="00411003">
        <w:rPr>
          <w:rFonts w:ascii="Garamond" w:hAnsi="Garamond"/>
        </w:rPr>
        <w:t>K</w:t>
      </w:r>
      <w:r w:rsidR="00D40910">
        <w:rPr>
          <w:rFonts w:ascii="Garamond" w:hAnsi="Garamond"/>
        </w:rPr>
        <w:t>s</w:t>
      </w:r>
      <w:r w:rsidR="007E5A9E">
        <w:rPr>
          <w:rFonts w:ascii="Garamond" w:hAnsi="Garamond"/>
        </w:rPr>
        <w:t xml:space="preserve"> </w:t>
      </w:r>
      <w:r w:rsidR="00DF1AA7">
        <w:rPr>
          <w:rFonts w:ascii="Garamond" w:hAnsi="Garamond"/>
        </w:rPr>
        <w:t>1 through 20 using all the variables in the training set</w:t>
      </w:r>
      <w:r w:rsidR="00BE07B3">
        <w:rPr>
          <w:rFonts w:ascii="Garamond" w:hAnsi="Garamond"/>
        </w:rPr>
        <w:t xml:space="preserve">. </w:t>
      </w:r>
      <w:r w:rsidR="00FC430B">
        <w:rPr>
          <w:rFonts w:ascii="Garamond" w:hAnsi="Garamond"/>
        </w:rPr>
        <w:t xml:space="preserve">Figure 3 shows </w:t>
      </w:r>
      <w:r w:rsidR="001F28B1">
        <w:rPr>
          <w:rFonts w:ascii="Garamond" w:hAnsi="Garamond"/>
        </w:rPr>
        <w:t xml:space="preserve">that after a K </w:t>
      </w:r>
      <w:r w:rsidR="009777DB">
        <w:rPr>
          <w:rFonts w:ascii="Garamond" w:hAnsi="Garamond"/>
        </w:rPr>
        <w:t xml:space="preserve">of 9 the RMSE </w:t>
      </w:r>
      <w:r w:rsidR="00B42A06">
        <w:rPr>
          <w:rFonts w:ascii="Garamond" w:hAnsi="Garamond"/>
        </w:rPr>
        <w:t>seemed</w:t>
      </w:r>
      <w:r w:rsidR="001F28B1">
        <w:rPr>
          <w:rFonts w:ascii="Garamond" w:hAnsi="Garamond"/>
        </w:rPr>
        <w:t xml:space="preserve"> stop </w:t>
      </w:r>
      <w:r w:rsidR="009777DB">
        <w:rPr>
          <w:rFonts w:ascii="Garamond" w:hAnsi="Garamond"/>
        </w:rPr>
        <w:t xml:space="preserve">improving.  </w:t>
      </w:r>
    </w:p>
    <w:p w:rsidR="00FC430B" w:rsidRDefault="00FC430B" w:rsidP="00AE3875">
      <w:pPr>
        <w:pStyle w:val="NormalWeb"/>
        <w:rPr>
          <w:rFonts w:ascii="Garamond" w:hAnsi="Garamond"/>
        </w:rPr>
      </w:pPr>
    </w:p>
    <w:p w:rsidR="00FC430B" w:rsidRDefault="00FC430B" w:rsidP="00AE3875">
      <w:pPr>
        <w:pStyle w:val="NormalWeb"/>
        <w:rPr>
          <w:rFonts w:ascii="Garamond" w:hAnsi="Garamond"/>
        </w:rPr>
      </w:pPr>
    </w:p>
    <w:p w:rsidR="00FC430B" w:rsidRDefault="00FC430B" w:rsidP="00AE3875">
      <w:pPr>
        <w:pStyle w:val="NormalWeb"/>
        <w:rPr>
          <w:rFonts w:ascii="Garamond" w:hAnsi="Garamond"/>
        </w:rPr>
      </w:pPr>
    </w:p>
    <w:p w:rsidR="005B5A5D" w:rsidRDefault="005B5A5D" w:rsidP="005B5A5D">
      <w:pPr>
        <w:pStyle w:val="NormalWeb"/>
        <w:jc w:val="center"/>
        <w:rPr>
          <w:rFonts w:ascii="Garamond" w:hAnsi="Garamond"/>
          <w:b/>
        </w:rPr>
      </w:pPr>
      <w:r w:rsidRPr="0080275F">
        <w:rPr>
          <w:rFonts w:ascii="Garamond" w:hAnsi="Garamond"/>
          <w:b/>
        </w:rPr>
        <w:t>Figure 3: RMSE Over Number of Neighbors</w:t>
      </w:r>
    </w:p>
    <w:p w:rsidR="00FC430B" w:rsidRDefault="00FC430B" w:rsidP="005B5A5D">
      <w:pPr>
        <w:pStyle w:val="NormalWeb"/>
        <w:jc w:val="center"/>
        <w:rPr>
          <w:rFonts w:ascii="Garamond" w:hAnsi="Garamond"/>
          <w:b/>
        </w:rPr>
      </w:pPr>
      <w:r w:rsidRPr="00FC430B">
        <w:rPr>
          <w:rFonts w:ascii="Garamond" w:hAnsi="Garamond"/>
          <w:b/>
        </w:rPr>
        <w:lastRenderedPageBreak/>
        <w:drawing>
          <wp:inline distT="0" distB="0" distL="0" distR="0" wp14:anchorId="75923F84" wp14:editId="100FD986">
            <wp:extent cx="5577469" cy="2940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174" cy="2942111"/>
                    </a:xfrm>
                    <a:prstGeom prst="rect">
                      <a:avLst/>
                    </a:prstGeom>
                  </pic:spPr>
                </pic:pic>
              </a:graphicData>
            </a:graphic>
          </wp:inline>
        </w:drawing>
      </w:r>
    </w:p>
    <w:p w:rsidR="006129E9" w:rsidRDefault="00675546" w:rsidP="00FB5181">
      <w:pPr>
        <w:pStyle w:val="NormalWeb"/>
        <w:rPr>
          <w:rFonts w:ascii="Garamond" w:hAnsi="Garamond"/>
        </w:rPr>
      </w:pPr>
      <w:r>
        <w:rPr>
          <w:rFonts w:ascii="Garamond" w:hAnsi="Garamond"/>
        </w:rPr>
        <w:t>To be sure, I look</w:t>
      </w:r>
      <w:r w:rsidR="00281E10">
        <w:rPr>
          <w:rFonts w:ascii="Garamond" w:hAnsi="Garamond"/>
        </w:rPr>
        <w:t>ed</w:t>
      </w:r>
      <w:r>
        <w:rPr>
          <w:rFonts w:ascii="Garamond" w:hAnsi="Garamond"/>
        </w:rPr>
        <w:t xml:space="preserve"> closer at K</w:t>
      </w:r>
      <w:r w:rsidR="00C7601D">
        <w:rPr>
          <w:rFonts w:ascii="Garamond" w:hAnsi="Garamond"/>
        </w:rPr>
        <w:t>s</w:t>
      </w:r>
      <w:r>
        <w:rPr>
          <w:rFonts w:ascii="Garamond" w:hAnsi="Garamond"/>
        </w:rPr>
        <w:t xml:space="preserve"> 10 through 16. </w:t>
      </w:r>
      <w:r w:rsidR="006129E9">
        <w:rPr>
          <w:rFonts w:ascii="Garamond" w:hAnsi="Garamond"/>
        </w:rPr>
        <w:t xml:space="preserve">After a few runs, a K of </w:t>
      </w:r>
      <w:r w:rsidR="00494121">
        <w:rPr>
          <w:rFonts w:ascii="Garamond" w:hAnsi="Garamond"/>
        </w:rPr>
        <w:t xml:space="preserve">13 seemed like the best choice, resulting in </w:t>
      </w:r>
      <w:r w:rsidR="00465D84">
        <w:rPr>
          <w:rFonts w:ascii="Garamond" w:hAnsi="Garamond"/>
        </w:rPr>
        <w:t xml:space="preserve">a RMSE of 24795. </w:t>
      </w:r>
    </w:p>
    <w:p w:rsidR="00FB5181" w:rsidRDefault="006129E9" w:rsidP="00FB5181">
      <w:pPr>
        <w:pStyle w:val="NormalWeb"/>
        <w:rPr>
          <w:rFonts w:ascii="Garamond" w:hAnsi="Garamond"/>
        </w:rPr>
      </w:pPr>
      <w:r>
        <w:rPr>
          <w:rFonts w:ascii="Garamond" w:hAnsi="Garamond"/>
        </w:rPr>
        <w:t xml:space="preserve">I then tried using this value </w:t>
      </w:r>
      <w:r w:rsidR="001C656B">
        <w:rPr>
          <w:rFonts w:ascii="Garamond" w:hAnsi="Garamond"/>
        </w:rPr>
        <w:t xml:space="preserve">of K </w:t>
      </w:r>
      <w:r w:rsidR="00490D93">
        <w:rPr>
          <w:rFonts w:ascii="Garamond" w:hAnsi="Garamond"/>
        </w:rPr>
        <w:t xml:space="preserve">to train the model on a few different subsets. </w:t>
      </w:r>
      <w:r w:rsidR="00494121">
        <w:rPr>
          <w:rFonts w:ascii="Garamond" w:hAnsi="Garamond"/>
        </w:rPr>
        <w:t xml:space="preserve">The subset of significant variables </w:t>
      </w:r>
      <w:r w:rsidR="0020227B">
        <w:rPr>
          <w:rFonts w:ascii="Garamond" w:hAnsi="Garamond"/>
        </w:rPr>
        <w:t>determined during linear regression made the RMSE. However, training the model of the first eight principal components as in the linear regression imp</w:t>
      </w:r>
      <w:r w:rsidR="00196978">
        <w:rPr>
          <w:rFonts w:ascii="Garamond" w:hAnsi="Garamond"/>
        </w:rPr>
        <w:t xml:space="preserve">roved the RMSE to 24620. A considerable improvement from linear Regression! </w:t>
      </w:r>
    </w:p>
    <w:p w:rsidR="005935E3" w:rsidRDefault="005935E3" w:rsidP="005935E3">
      <w:pPr>
        <w:pStyle w:val="NormalWeb"/>
        <w:rPr>
          <w:rFonts w:ascii="Garamond" w:hAnsi="Garamond"/>
          <w:b/>
        </w:rPr>
      </w:pPr>
      <w:r w:rsidRPr="00155312">
        <w:rPr>
          <w:rFonts w:ascii="Garamond" w:hAnsi="Garamond"/>
          <w:b/>
        </w:rPr>
        <w:t>-</w:t>
      </w:r>
      <w:r w:rsidRPr="005935E3">
        <w:rPr>
          <w:rFonts w:ascii="Garamond" w:hAnsi="Garamond"/>
          <w:b/>
        </w:rPr>
        <w:t xml:space="preserve">Random Forest </w:t>
      </w:r>
      <w:r>
        <w:rPr>
          <w:rFonts w:ascii="Garamond" w:hAnsi="Garamond"/>
          <w:b/>
        </w:rPr>
        <w:t xml:space="preserve">for </w:t>
      </w:r>
      <w:r w:rsidRPr="005935E3">
        <w:rPr>
          <w:rFonts w:ascii="Garamond" w:hAnsi="Garamond"/>
          <w:b/>
        </w:rPr>
        <w:t>Regression</w:t>
      </w:r>
      <w:r w:rsidRPr="00155312">
        <w:rPr>
          <w:rFonts w:ascii="Garamond" w:hAnsi="Garamond"/>
          <w:b/>
        </w:rPr>
        <w:t>:</w:t>
      </w:r>
    </w:p>
    <w:p w:rsidR="002C367F" w:rsidRDefault="004D40BA" w:rsidP="002C367F">
      <w:pPr>
        <w:pStyle w:val="NormalWeb"/>
        <w:rPr>
          <w:rFonts w:ascii="Garamond" w:hAnsi="Garamond"/>
        </w:rPr>
      </w:pPr>
      <w:r>
        <w:rPr>
          <w:rFonts w:ascii="Garamond" w:hAnsi="Garamond"/>
        </w:rPr>
        <w:t xml:space="preserve">Is a method that constructs a multitude of decision trees and takes the mean prediction of this multitude of trees. </w:t>
      </w:r>
      <w:r w:rsidR="00317F49">
        <w:rPr>
          <w:rFonts w:ascii="Garamond" w:hAnsi="Garamond"/>
        </w:rPr>
        <w:t xml:space="preserve">In determining the best model, I looked at the performance between </w:t>
      </w:r>
      <w:proofErr w:type="spellStart"/>
      <w:r w:rsidR="00317F49">
        <w:rPr>
          <w:rFonts w:ascii="Garamond" w:hAnsi="Garamond"/>
        </w:rPr>
        <w:t>gini</w:t>
      </w:r>
      <w:proofErr w:type="spellEnd"/>
      <w:r w:rsidR="00317F49">
        <w:rPr>
          <w:rFonts w:ascii="Garamond" w:hAnsi="Garamond"/>
        </w:rPr>
        <w:t xml:space="preserve"> and information trees, which are two different ways of determining the best split at each step of the decision trees. Inf</w:t>
      </w:r>
      <w:r w:rsidR="005D5BC8">
        <w:rPr>
          <w:rFonts w:ascii="Garamond" w:hAnsi="Garamond"/>
        </w:rPr>
        <w:t>ormation perfor</w:t>
      </w:r>
      <w:r w:rsidR="009A7456">
        <w:rPr>
          <w:rFonts w:ascii="Garamond" w:hAnsi="Garamond"/>
        </w:rPr>
        <w:t xml:space="preserve">med better with </w:t>
      </w:r>
      <w:r w:rsidR="008A3BEF">
        <w:rPr>
          <w:rFonts w:ascii="Garamond" w:hAnsi="Garamond"/>
        </w:rPr>
        <w:t>its lowest</w:t>
      </w:r>
      <w:r w:rsidR="005D5BC8">
        <w:rPr>
          <w:rFonts w:ascii="Garamond" w:hAnsi="Garamond"/>
        </w:rPr>
        <w:t xml:space="preserve"> </w:t>
      </w:r>
      <w:r w:rsidR="008A3BEF">
        <w:rPr>
          <w:rFonts w:ascii="Garamond" w:hAnsi="Garamond"/>
        </w:rPr>
        <w:t>RMSE</w:t>
      </w:r>
      <w:r w:rsidR="00DE0946">
        <w:rPr>
          <w:rFonts w:ascii="Garamond" w:hAnsi="Garamond"/>
        </w:rPr>
        <w:t xml:space="preserve"> </w:t>
      </w:r>
      <w:r w:rsidR="008A3BEF">
        <w:rPr>
          <w:rFonts w:ascii="Garamond" w:hAnsi="Garamond"/>
        </w:rPr>
        <w:t xml:space="preserve">being </w:t>
      </w:r>
      <w:r w:rsidR="00A1046F" w:rsidRPr="00A1046F">
        <w:rPr>
          <w:rFonts w:ascii="Garamond" w:hAnsi="Garamond"/>
        </w:rPr>
        <w:t>27333</w:t>
      </w:r>
      <w:r w:rsidR="00317F49">
        <w:rPr>
          <w:rFonts w:ascii="Garamond" w:hAnsi="Garamond"/>
        </w:rPr>
        <w:t xml:space="preserve"> compared to </w:t>
      </w:r>
      <w:proofErr w:type="spellStart"/>
      <w:r w:rsidR="00317F49">
        <w:rPr>
          <w:rFonts w:ascii="Garamond" w:hAnsi="Garamond"/>
        </w:rPr>
        <w:t>gini’s</w:t>
      </w:r>
      <w:proofErr w:type="spellEnd"/>
      <w:r w:rsidR="00317F49">
        <w:rPr>
          <w:rFonts w:ascii="Garamond" w:hAnsi="Garamond"/>
        </w:rPr>
        <w:t xml:space="preserve"> </w:t>
      </w:r>
      <w:r w:rsidR="00DC3A09">
        <w:rPr>
          <w:rFonts w:ascii="Garamond" w:hAnsi="Garamond"/>
        </w:rPr>
        <w:t>low</w:t>
      </w:r>
      <w:r w:rsidR="008A3BEF">
        <w:rPr>
          <w:rFonts w:ascii="Garamond" w:hAnsi="Garamond"/>
        </w:rPr>
        <w:t>est</w:t>
      </w:r>
      <w:r w:rsidR="00DC3A09">
        <w:rPr>
          <w:rFonts w:ascii="Garamond" w:hAnsi="Garamond"/>
        </w:rPr>
        <w:t xml:space="preserve"> </w:t>
      </w:r>
      <w:r w:rsidR="00317F49">
        <w:rPr>
          <w:rFonts w:ascii="Garamond" w:hAnsi="Garamond"/>
        </w:rPr>
        <w:t>RMSE</w:t>
      </w:r>
      <w:r w:rsidR="00BE4DCE">
        <w:rPr>
          <w:rFonts w:ascii="Garamond" w:hAnsi="Garamond"/>
        </w:rPr>
        <w:t xml:space="preserve"> of </w:t>
      </w:r>
      <w:r w:rsidR="0008317D" w:rsidRPr="0008317D">
        <w:rPr>
          <w:rFonts w:ascii="Garamond" w:hAnsi="Garamond"/>
        </w:rPr>
        <w:t>27591</w:t>
      </w:r>
      <w:r w:rsidR="00BE4DCE">
        <w:rPr>
          <w:rFonts w:ascii="Garamond" w:hAnsi="Garamond"/>
        </w:rPr>
        <w:t xml:space="preserve">. </w:t>
      </w:r>
      <w:r w:rsidR="002C367F">
        <w:rPr>
          <w:rFonts w:ascii="Garamond" w:hAnsi="Garamond"/>
        </w:rPr>
        <w:t xml:space="preserve">Visualizing one of these trees showed </w:t>
      </w:r>
      <w:r w:rsidR="002C367F" w:rsidRPr="002C367F">
        <w:rPr>
          <w:rFonts w:ascii="Garamond" w:hAnsi="Garamond"/>
        </w:rPr>
        <w:t>Advertising, Magazine, Similar Product, Prior Demand seem to be some o</w:t>
      </w:r>
      <w:r w:rsidR="002C367F">
        <w:rPr>
          <w:rFonts w:ascii="Garamond" w:hAnsi="Garamond"/>
        </w:rPr>
        <w:t xml:space="preserve">f the more important variables. </w:t>
      </w:r>
      <w:r w:rsidR="00B64F29">
        <w:rPr>
          <w:rFonts w:ascii="Garamond" w:hAnsi="Garamond"/>
        </w:rPr>
        <w:t xml:space="preserve">Variables for the most part that had high positive significance for Sales in Linear </w:t>
      </w:r>
      <w:r w:rsidR="00D9191E">
        <w:rPr>
          <w:rFonts w:ascii="Garamond" w:hAnsi="Garamond"/>
        </w:rPr>
        <w:t>Regression and</w:t>
      </w:r>
      <w:r w:rsidR="00B64F29">
        <w:rPr>
          <w:rFonts w:ascii="Garamond" w:hAnsi="Garamond"/>
        </w:rPr>
        <w:t xml:space="preserve"> played prominently in the first principal component. </w:t>
      </w:r>
      <w:r w:rsidR="002C367F" w:rsidRPr="002C367F">
        <w:rPr>
          <w:rFonts w:ascii="Garamond" w:hAnsi="Garamond"/>
        </w:rPr>
        <w:t xml:space="preserve">  </w:t>
      </w:r>
    </w:p>
    <w:p w:rsidR="00B64F29" w:rsidRDefault="00B64F29" w:rsidP="002C367F">
      <w:pPr>
        <w:pStyle w:val="NormalWeb"/>
        <w:rPr>
          <w:rFonts w:ascii="Garamond" w:hAnsi="Garamond"/>
        </w:rPr>
      </w:pPr>
    </w:p>
    <w:p w:rsidR="00B64F29" w:rsidRDefault="00B64F29" w:rsidP="002C367F">
      <w:pPr>
        <w:pStyle w:val="NormalWeb"/>
        <w:rPr>
          <w:rFonts w:ascii="Garamond" w:hAnsi="Garamond"/>
        </w:rPr>
      </w:pPr>
    </w:p>
    <w:p w:rsidR="00B64F29" w:rsidRDefault="00B64F29" w:rsidP="002C367F">
      <w:pPr>
        <w:pStyle w:val="NormalWeb"/>
        <w:rPr>
          <w:rFonts w:ascii="Garamond" w:hAnsi="Garamond"/>
        </w:rPr>
      </w:pPr>
    </w:p>
    <w:p w:rsidR="00B64F29" w:rsidRDefault="00B64F29" w:rsidP="002C367F">
      <w:pPr>
        <w:pStyle w:val="NormalWeb"/>
        <w:rPr>
          <w:rFonts w:ascii="Garamond" w:hAnsi="Garamond"/>
        </w:rPr>
      </w:pPr>
    </w:p>
    <w:p w:rsidR="00B64F29" w:rsidRDefault="00B64F29" w:rsidP="002C367F">
      <w:pPr>
        <w:pStyle w:val="NormalWeb"/>
        <w:rPr>
          <w:rFonts w:ascii="Garamond" w:hAnsi="Garamond"/>
        </w:rPr>
      </w:pPr>
    </w:p>
    <w:p w:rsidR="00B64F29" w:rsidRPr="00B64F29" w:rsidRDefault="00B64F29" w:rsidP="00B64F29">
      <w:pPr>
        <w:pStyle w:val="NormalWeb"/>
        <w:jc w:val="center"/>
        <w:rPr>
          <w:rFonts w:ascii="Garamond" w:hAnsi="Garamond"/>
          <w:b/>
        </w:rPr>
      </w:pPr>
      <w:r w:rsidRPr="00B64F29">
        <w:rPr>
          <w:rFonts w:ascii="Garamond" w:hAnsi="Garamond"/>
          <w:b/>
        </w:rPr>
        <w:lastRenderedPageBreak/>
        <w:t>Figure 4: Visualizati</w:t>
      </w:r>
      <w:r w:rsidR="00A25631">
        <w:rPr>
          <w:rFonts w:ascii="Garamond" w:hAnsi="Garamond"/>
          <w:b/>
        </w:rPr>
        <w:t>on of Information Decision Tree</w:t>
      </w:r>
    </w:p>
    <w:p w:rsidR="00B64F29" w:rsidRDefault="00B64F29" w:rsidP="000F12DD">
      <w:pPr>
        <w:pStyle w:val="NormalWeb"/>
        <w:jc w:val="center"/>
        <w:rPr>
          <w:rFonts w:ascii="Garamond" w:hAnsi="Garamond"/>
        </w:rPr>
      </w:pPr>
      <w:r w:rsidRPr="00B64F29">
        <w:rPr>
          <w:rFonts w:ascii="Garamond" w:hAnsi="Garamond"/>
        </w:rPr>
        <w:drawing>
          <wp:inline distT="0" distB="0" distL="0" distR="0" wp14:anchorId="5435164E" wp14:editId="666752DC">
            <wp:extent cx="5344160" cy="3380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8876" cy="3383050"/>
                    </a:xfrm>
                    <a:prstGeom prst="rect">
                      <a:avLst/>
                    </a:prstGeom>
                  </pic:spPr>
                </pic:pic>
              </a:graphicData>
            </a:graphic>
          </wp:inline>
        </w:drawing>
      </w:r>
    </w:p>
    <w:p w:rsidR="002C367F" w:rsidRDefault="002C367F" w:rsidP="005935E3">
      <w:pPr>
        <w:pStyle w:val="NormalWeb"/>
        <w:rPr>
          <w:rFonts w:ascii="Garamond" w:hAnsi="Garamond"/>
        </w:rPr>
      </w:pPr>
    </w:p>
    <w:p w:rsidR="00774547" w:rsidRDefault="00066168" w:rsidP="00475731">
      <w:pPr>
        <w:rPr>
          <w:rFonts w:ascii="Garamond" w:hAnsi="Garamond"/>
        </w:rPr>
      </w:pPr>
      <w:r w:rsidRPr="00475731">
        <w:rPr>
          <w:rFonts w:ascii="Garamond" w:hAnsi="Garamond"/>
        </w:rPr>
        <w:t xml:space="preserve">Moving forward, I examined the parameter </w:t>
      </w:r>
      <w:proofErr w:type="spellStart"/>
      <w:r w:rsidRPr="00475731">
        <w:rPr>
          <w:rFonts w:ascii="Garamond" w:hAnsi="Garamond"/>
        </w:rPr>
        <w:t>mtry</w:t>
      </w:r>
      <w:proofErr w:type="spellEnd"/>
      <w:r w:rsidRPr="00475731">
        <w:rPr>
          <w:rFonts w:ascii="Garamond" w:hAnsi="Garamond"/>
        </w:rPr>
        <w:t xml:space="preserve">, or </w:t>
      </w:r>
      <w:r w:rsidR="00FE24E5">
        <w:rPr>
          <w:rFonts w:ascii="Garamond" w:hAnsi="Garamond"/>
        </w:rPr>
        <w:t>the n</w:t>
      </w:r>
      <w:r w:rsidR="00475731" w:rsidRPr="00475731">
        <w:rPr>
          <w:rFonts w:ascii="Garamond" w:hAnsi="Garamond"/>
        </w:rPr>
        <w:t>umber of variables randomly sampled as candidates at each split</w:t>
      </w:r>
      <w:r w:rsidR="00C50163" w:rsidRPr="00475731">
        <w:rPr>
          <w:rFonts w:ascii="Garamond" w:hAnsi="Garamond"/>
        </w:rPr>
        <w:t xml:space="preserve">. </w:t>
      </w:r>
      <w:r w:rsidR="00E22638" w:rsidRPr="00475731">
        <w:rPr>
          <w:rFonts w:ascii="Garamond" w:hAnsi="Garamond"/>
        </w:rPr>
        <w:t xml:space="preserve">It turned out that 1 feature resulted in the best </w:t>
      </w:r>
      <w:r w:rsidR="00D9191E" w:rsidRPr="00475731">
        <w:rPr>
          <w:rFonts w:ascii="Garamond" w:hAnsi="Garamond"/>
        </w:rPr>
        <w:t xml:space="preserve">RMSE </w:t>
      </w:r>
      <w:r w:rsidR="00A25C9C" w:rsidRPr="00475731">
        <w:rPr>
          <w:rFonts w:ascii="Garamond" w:hAnsi="Garamond"/>
        </w:rPr>
        <w:t xml:space="preserve">of 26248. </w:t>
      </w:r>
      <w:r w:rsidR="00D9191E" w:rsidRPr="00475731">
        <w:rPr>
          <w:rFonts w:ascii="Garamond" w:hAnsi="Garamond"/>
        </w:rPr>
        <w:t>Lastly, I tried training the information tree with the tu</w:t>
      </w:r>
      <w:r w:rsidR="00E94EE6" w:rsidRPr="00475731">
        <w:rPr>
          <w:rFonts w:ascii="Garamond" w:hAnsi="Garamond"/>
        </w:rPr>
        <w:t>ning parameter on smaller subset of variables</w:t>
      </w:r>
      <w:r w:rsidR="00E94EE6">
        <w:rPr>
          <w:rFonts w:ascii="Garamond" w:hAnsi="Garamond"/>
        </w:rPr>
        <w:t xml:space="preserve"> and principal </w:t>
      </w:r>
      <w:r w:rsidR="00446F0C">
        <w:rPr>
          <w:rFonts w:ascii="Garamond" w:hAnsi="Garamond"/>
        </w:rPr>
        <w:t>components</w:t>
      </w:r>
      <w:r w:rsidR="00E94EE6">
        <w:rPr>
          <w:rFonts w:ascii="Garamond" w:hAnsi="Garamond"/>
        </w:rPr>
        <w:t xml:space="preserve">. </w:t>
      </w:r>
      <w:r w:rsidR="00446F0C">
        <w:rPr>
          <w:rFonts w:ascii="Garamond" w:hAnsi="Garamond"/>
        </w:rPr>
        <w:t xml:space="preserve">The principal training set resulted in the lowest RMSE of 25913. </w:t>
      </w:r>
    </w:p>
    <w:p w:rsidR="005749D5" w:rsidRDefault="005749D5" w:rsidP="00475731">
      <w:pPr>
        <w:rPr>
          <w:rFonts w:ascii="Garamond" w:hAnsi="Garamond"/>
        </w:rPr>
      </w:pPr>
    </w:p>
    <w:p w:rsidR="005749D5" w:rsidRDefault="005749D5" w:rsidP="00475731">
      <w:pPr>
        <w:rPr>
          <w:rFonts w:ascii="Garamond" w:hAnsi="Garamond"/>
        </w:rPr>
      </w:pPr>
      <w:r>
        <w:rPr>
          <w:rFonts w:ascii="Garamond" w:hAnsi="Garamond"/>
        </w:rPr>
        <w:t xml:space="preserve">I used a tree number of 10,000 for all these models. I tried increasing the number to 20,000 to no affect. </w:t>
      </w:r>
    </w:p>
    <w:p w:rsidR="002F3620" w:rsidRDefault="00774547" w:rsidP="005935E3">
      <w:pPr>
        <w:pStyle w:val="NormalWeb"/>
        <w:rPr>
          <w:rFonts w:ascii="Garamond" w:hAnsi="Garamond"/>
        </w:rPr>
      </w:pPr>
      <w:r>
        <w:rPr>
          <w:rFonts w:ascii="Garamond" w:hAnsi="Garamond"/>
        </w:rPr>
        <w:t xml:space="preserve">While this RMSE is competitive with the logistic model, it is far from better than </w:t>
      </w:r>
      <w:r w:rsidR="00C64A73">
        <w:rPr>
          <w:rFonts w:ascii="Garamond" w:hAnsi="Garamond"/>
        </w:rPr>
        <w:t>KNN’</w:t>
      </w:r>
      <w:r w:rsidR="00907789">
        <w:rPr>
          <w:rFonts w:ascii="Garamond" w:hAnsi="Garamond"/>
        </w:rPr>
        <w:t>s</w:t>
      </w:r>
      <w:r>
        <w:rPr>
          <w:rFonts w:ascii="Garamond" w:hAnsi="Garamond"/>
        </w:rPr>
        <w:t xml:space="preserve"> RMSE. It is worth mentioning </w:t>
      </w:r>
      <w:r w:rsidR="00C36EE0">
        <w:rPr>
          <w:rFonts w:ascii="Garamond" w:hAnsi="Garamond"/>
        </w:rPr>
        <w:t>that the prediction</w:t>
      </w:r>
      <w:r w:rsidR="003A47FD">
        <w:rPr>
          <w:rFonts w:ascii="Garamond" w:hAnsi="Garamond"/>
        </w:rPr>
        <w:t xml:space="preserve">s for the random forest looked </w:t>
      </w:r>
      <w:r w:rsidR="00C36EE0">
        <w:rPr>
          <w:rFonts w:ascii="Garamond" w:hAnsi="Garamond"/>
        </w:rPr>
        <w:t xml:space="preserve">more reasonable than the logistic model as there were no negative predictions. </w:t>
      </w:r>
    </w:p>
    <w:p w:rsidR="00913B6D" w:rsidRDefault="00913B6D" w:rsidP="005935E3">
      <w:pPr>
        <w:pStyle w:val="NormalWeb"/>
        <w:rPr>
          <w:rFonts w:ascii="Garamond" w:hAnsi="Garamond"/>
          <w:b/>
        </w:rPr>
      </w:pPr>
      <w:r w:rsidRPr="00155312">
        <w:rPr>
          <w:rFonts w:ascii="Garamond" w:hAnsi="Garamond"/>
          <w:b/>
        </w:rPr>
        <w:t>-</w:t>
      </w:r>
      <w:r>
        <w:rPr>
          <w:rFonts w:ascii="Garamond" w:hAnsi="Garamond"/>
          <w:b/>
        </w:rPr>
        <w:t>Neural Network</w:t>
      </w:r>
      <w:r w:rsidRPr="005935E3">
        <w:rPr>
          <w:rFonts w:ascii="Garamond" w:hAnsi="Garamond"/>
          <w:b/>
        </w:rPr>
        <w:t xml:space="preserve"> </w:t>
      </w:r>
      <w:r>
        <w:rPr>
          <w:rFonts w:ascii="Garamond" w:hAnsi="Garamond"/>
          <w:b/>
        </w:rPr>
        <w:t xml:space="preserve">for </w:t>
      </w:r>
      <w:r w:rsidRPr="005935E3">
        <w:rPr>
          <w:rFonts w:ascii="Garamond" w:hAnsi="Garamond"/>
          <w:b/>
        </w:rPr>
        <w:t>Regression</w:t>
      </w:r>
      <w:r w:rsidRPr="00155312">
        <w:rPr>
          <w:rFonts w:ascii="Garamond" w:hAnsi="Garamond"/>
          <w:b/>
        </w:rPr>
        <w:t>:</w:t>
      </w:r>
    </w:p>
    <w:p w:rsidR="00FC446D" w:rsidRDefault="007166C5" w:rsidP="00FC446D">
      <w:pPr>
        <w:rPr>
          <w:rFonts w:ascii="Garamond" w:hAnsi="Garamond"/>
          <w:color w:val="000000"/>
        </w:rPr>
      </w:pPr>
      <w:r w:rsidRPr="007166C5">
        <w:rPr>
          <w:rFonts w:ascii="Garamond" w:hAnsi="Garamond"/>
          <w:color w:val="000000"/>
        </w:rPr>
        <w:t xml:space="preserve">Neural </w:t>
      </w:r>
      <w:r w:rsidR="00693E2E" w:rsidRPr="007166C5">
        <w:rPr>
          <w:rFonts w:ascii="Garamond" w:hAnsi="Garamond"/>
          <w:color w:val="000000"/>
        </w:rPr>
        <w:t>networks</w:t>
      </w:r>
      <w:r w:rsidRPr="007166C5">
        <w:rPr>
          <w:rFonts w:ascii="Garamond" w:hAnsi="Garamond"/>
          <w:color w:val="000000"/>
        </w:rPr>
        <w:t xml:space="preserve"> are</w:t>
      </w:r>
      <w:r>
        <w:rPr>
          <w:rFonts w:ascii="Garamond" w:hAnsi="Garamond"/>
          <w:color w:val="000000"/>
        </w:rPr>
        <w:t xml:space="preserve"> typically organized in layers, which are </w:t>
      </w:r>
      <w:r w:rsidRPr="007166C5">
        <w:rPr>
          <w:rFonts w:ascii="Garamond" w:hAnsi="Garamond"/>
          <w:color w:val="000000"/>
        </w:rPr>
        <w:t>made up of a n</w:t>
      </w:r>
      <w:r>
        <w:rPr>
          <w:rFonts w:ascii="Garamond" w:hAnsi="Garamond"/>
          <w:color w:val="000000"/>
        </w:rPr>
        <w:t>umber of interconnected nodes which contain an activation function, often logistical</w:t>
      </w:r>
      <w:r w:rsidRPr="007166C5">
        <w:rPr>
          <w:rFonts w:ascii="Garamond" w:hAnsi="Garamond"/>
          <w:color w:val="000000"/>
        </w:rPr>
        <w:t xml:space="preserve">. </w:t>
      </w:r>
      <w:r w:rsidR="00CE0449">
        <w:rPr>
          <w:rFonts w:ascii="Garamond" w:hAnsi="Garamond"/>
          <w:color w:val="000000"/>
        </w:rPr>
        <w:t>The input layer takes in data</w:t>
      </w:r>
      <w:r w:rsidRPr="007166C5">
        <w:rPr>
          <w:rFonts w:ascii="Garamond" w:hAnsi="Garamond"/>
          <w:color w:val="000000"/>
        </w:rPr>
        <w:t>, whi</w:t>
      </w:r>
      <w:r w:rsidR="00426D23">
        <w:rPr>
          <w:rFonts w:ascii="Garamond" w:hAnsi="Garamond"/>
          <w:color w:val="000000"/>
        </w:rPr>
        <w:t xml:space="preserve">ch communicates to one or more </w:t>
      </w:r>
      <w:r w:rsidRPr="007166C5">
        <w:rPr>
          <w:rFonts w:ascii="Garamond" w:hAnsi="Garamond"/>
          <w:color w:val="000000"/>
        </w:rPr>
        <w:t>hid</w:t>
      </w:r>
      <w:r w:rsidR="00426D23">
        <w:rPr>
          <w:rFonts w:ascii="Garamond" w:hAnsi="Garamond"/>
          <w:color w:val="000000"/>
        </w:rPr>
        <w:t>den layers</w:t>
      </w:r>
      <w:r w:rsidRPr="007166C5">
        <w:rPr>
          <w:rFonts w:ascii="Garamond" w:hAnsi="Garamond"/>
          <w:color w:val="000000"/>
        </w:rPr>
        <w:t xml:space="preserve"> where </w:t>
      </w:r>
      <w:r w:rsidR="00AE54EE">
        <w:rPr>
          <w:rFonts w:ascii="Garamond" w:hAnsi="Garamond"/>
          <w:color w:val="000000"/>
        </w:rPr>
        <w:t>the</w:t>
      </w:r>
      <w:r w:rsidRPr="007166C5">
        <w:rPr>
          <w:rFonts w:ascii="Garamond" w:hAnsi="Garamond"/>
          <w:color w:val="000000"/>
        </w:rPr>
        <w:t xml:space="preserve"> processing is done </w:t>
      </w:r>
      <w:r w:rsidR="00AE54EE">
        <w:rPr>
          <w:rFonts w:ascii="Garamond" w:hAnsi="Garamond"/>
          <w:color w:val="000000"/>
        </w:rPr>
        <w:t>by a system of weighted connections</w:t>
      </w:r>
      <w:r w:rsidRPr="007166C5">
        <w:rPr>
          <w:rFonts w:ascii="Garamond" w:hAnsi="Garamond"/>
          <w:color w:val="000000"/>
        </w:rPr>
        <w:t xml:space="preserve">. The </w:t>
      </w:r>
      <w:r w:rsidR="00663A61">
        <w:rPr>
          <w:rFonts w:ascii="Garamond" w:hAnsi="Garamond"/>
          <w:color w:val="000000"/>
        </w:rPr>
        <w:t xml:space="preserve">network </w:t>
      </w:r>
      <w:r w:rsidR="00627718">
        <w:rPr>
          <w:rFonts w:ascii="Garamond" w:hAnsi="Garamond"/>
          <w:color w:val="000000"/>
        </w:rPr>
        <w:t xml:space="preserve">outputs </w:t>
      </w:r>
      <w:r w:rsidR="00F84251">
        <w:rPr>
          <w:rFonts w:ascii="Garamond" w:hAnsi="Garamond"/>
          <w:color w:val="000000"/>
        </w:rPr>
        <w:t>a prediction</w:t>
      </w:r>
      <w:r w:rsidR="00627718">
        <w:rPr>
          <w:rFonts w:ascii="Garamond" w:hAnsi="Garamond"/>
          <w:color w:val="000000"/>
        </w:rPr>
        <w:t xml:space="preserve"> based on the weighted processing. </w:t>
      </w:r>
      <w:r w:rsidRPr="007166C5">
        <w:rPr>
          <w:rFonts w:ascii="Garamond" w:hAnsi="Garamond"/>
          <w:color w:val="000000"/>
        </w:rPr>
        <w:t> </w:t>
      </w:r>
    </w:p>
    <w:p w:rsidR="00FC446D" w:rsidRDefault="00FC446D" w:rsidP="00FC446D">
      <w:pPr>
        <w:rPr>
          <w:rFonts w:ascii="Garamond" w:hAnsi="Garamond"/>
          <w:color w:val="000000"/>
        </w:rPr>
      </w:pPr>
    </w:p>
    <w:p w:rsidR="00913B6D" w:rsidRDefault="00FC446D" w:rsidP="00FC446D">
      <w:pPr>
        <w:rPr>
          <w:rFonts w:ascii="Garamond" w:hAnsi="Garamond"/>
        </w:rPr>
      </w:pPr>
      <w:r>
        <w:rPr>
          <w:rFonts w:ascii="Garamond" w:hAnsi="Garamond"/>
        </w:rPr>
        <w:t xml:space="preserve">I had </w:t>
      </w:r>
      <w:r w:rsidR="00913B6D" w:rsidRPr="00913B6D">
        <w:rPr>
          <w:rFonts w:ascii="Garamond" w:hAnsi="Garamond"/>
        </w:rPr>
        <w:t xml:space="preserve">some trouble with </w:t>
      </w:r>
      <w:r w:rsidR="00302D87">
        <w:rPr>
          <w:rFonts w:ascii="Garamond" w:hAnsi="Garamond"/>
        </w:rPr>
        <w:t xml:space="preserve">dnn and </w:t>
      </w:r>
      <w:r>
        <w:rPr>
          <w:rFonts w:ascii="Garamond" w:hAnsi="Garamond"/>
        </w:rPr>
        <w:t xml:space="preserve">nnet </w:t>
      </w:r>
      <w:r w:rsidR="00302D87">
        <w:rPr>
          <w:rFonts w:ascii="Garamond" w:hAnsi="Garamond"/>
        </w:rPr>
        <w:t>packages</w:t>
      </w:r>
      <w:r w:rsidR="00913B6D" w:rsidRPr="00913B6D">
        <w:rPr>
          <w:rFonts w:ascii="Garamond" w:hAnsi="Garamond"/>
        </w:rPr>
        <w:t>.</w:t>
      </w:r>
      <w:r w:rsidR="00302D87">
        <w:rPr>
          <w:rFonts w:ascii="Garamond" w:hAnsi="Garamond"/>
        </w:rPr>
        <w:t xml:space="preserve"> DNN seemed to give the same predictions for every value. On the other hand, </w:t>
      </w:r>
      <w:r w:rsidR="00D05954">
        <w:rPr>
          <w:rFonts w:ascii="Garamond" w:hAnsi="Garamond"/>
        </w:rPr>
        <w:t xml:space="preserve">the </w:t>
      </w:r>
      <w:r w:rsidR="00302D87">
        <w:rPr>
          <w:rFonts w:ascii="Garamond" w:hAnsi="Garamond"/>
        </w:rPr>
        <w:t>nnet</w:t>
      </w:r>
      <w:r w:rsidR="00913B6D" w:rsidRPr="00913B6D">
        <w:rPr>
          <w:rFonts w:ascii="Garamond" w:hAnsi="Garamond"/>
        </w:rPr>
        <w:t xml:space="preserve"> reported </w:t>
      </w:r>
      <w:r w:rsidR="00A55B5B">
        <w:rPr>
          <w:rFonts w:ascii="Garamond" w:hAnsi="Garamond"/>
        </w:rPr>
        <w:t>a RMSE competitive</w:t>
      </w:r>
      <w:r w:rsidR="00913B6D">
        <w:rPr>
          <w:rFonts w:ascii="Garamond" w:hAnsi="Garamond"/>
        </w:rPr>
        <w:t xml:space="preserve"> with other methods </w:t>
      </w:r>
      <w:r w:rsidR="00A55B5B">
        <w:rPr>
          <w:rFonts w:ascii="Garamond" w:hAnsi="Garamond"/>
        </w:rPr>
        <w:t>around</w:t>
      </w:r>
      <w:r w:rsidR="00913B6D" w:rsidRPr="00913B6D">
        <w:rPr>
          <w:rFonts w:ascii="Garamond" w:hAnsi="Garamond"/>
        </w:rPr>
        <w:t xml:space="preserve">, but the </w:t>
      </w:r>
      <w:r w:rsidR="00913B6D">
        <w:rPr>
          <w:rFonts w:ascii="Garamond" w:hAnsi="Garamond"/>
        </w:rPr>
        <w:t>predictions look</w:t>
      </w:r>
      <w:r w:rsidR="00A55B5B">
        <w:rPr>
          <w:rFonts w:ascii="Garamond" w:hAnsi="Garamond"/>
        </w:rPr>
        <w:t>ed</w:t>
      </w:r>
      <w:r w:rsidR="00913B6D">
        <w:rPr>
          <w:rFonts w:ascii="Garamond" w:hAnsi="Garamond"/>
        </w:rPr>
        <w:t xml:space="preserve"> very strange. </w:t>
      </w:r>
      <w:r w:rsidR="00816AB7">
        <w:rPr>
          <w:rFonts w:ascii="Garamond" w:hAnsi="Garamond"/>
        </w:rPr>
        <w:t xml:space="preserve">I tweaked the decay and tune grid parameters a few times, </w:t>
      </w:r>
      <w:r w:rsidR="00816AB7">
        <w:rPr>
          <w:rFonts w:ascii="Garamond" w:hAnsi="Garamond"/>
        </w:rPr>
        <w:lastRenderedPageBreak/>
        <w:t xml:space="preserve">but I have limited understanding </w:t>
      </w:r>
      <w:r w:rsidR="0052643B">
        <w:rPr>
          <w:rFonts w:ascii="Garamond" w:hAnsi="Garamond"/>
        </w:rPr>
        <w:t xml:space="preserve">of </w:t>
      </w:r>
      <w:r w:rsidR="00816AB7">
        <w:rPr>
          <w:rFonts w:ascii="Garamond" w:hAnsi="Garamond"/>
        </w:rPr>
        <w:t>what they are doing. Overall,</w:t>
      </w:r>
      <w:r w:rsidR="00913B6D" w:rsidRPr="00913B6D">
        <w:rPr>
          <w:rFonts w:ascii="Garamond" w:hAnsi="Garamond"/>
        </w:rPr>
        <w:t xml:space="preserve"> I</w:t>
      </w:r>
      <w:r w:rsidR="00913B6D">
        <w:rPr>
          <w:rFonts w:ascii="Garamond" w:hAnsi="Garamond"/>
        </w:rPr>
        <w:t xml:space="preserve"> don't see the neural networks </w:t>
      </w:r>
      <w:r w:rsidR="00913B6D" w:rsidRPr="00913B6D">
        <w:rPr>
          <w:rFonts w:ascii="Garamond" w:hAnsi="Garamond"/>
        </w:rPr>
        <w:t xml:space="preserve">out-doing </w:t>
      </w:r>
      <w:r w:rsidR="00047DAB">
        <w:rPr>
          <w:rFonts w:ascii="Garamond" w:hAnsi="Garamond"/>
        </w:rPr>
        <w:t xml:space="preserve">KNN, or Random Forest. </w:t>
      </w:r>
    </w:p>
    <w:p w:rsidR="0052643B" w:rsidRDefault="0052643B" w:rsidP="00FC446D">
      <w:pPr>
        <w:rPr>
          <w:rFonts w:ascii="Garamond" w:hAnsi="Garamond"/>
        </w:rPr>
      </w:pPr>
    </w:p>
    <w:p w:rsidR="0052643B" w:rsidRDefault="0052643B" w:rsidP="00FC446D">
      <w:pPr>
        <w:rPr>
          <w:rFonts w:ascii="Garamond" w:hAnsi="Garamond"/>
          <w:b/>
        </w:rPr>
      </w:pPr>
      <w:r w:rsidRPr="00090941">
        <w:rPr>
          <w:rFonts w:ascii="Garamond" w:hAnsi="Garamond"/>
          <w:b/>
        </w:rPr>
        <w:t>-Conclusion of Investigation for Regression:</w:t>
      </w:r>
    </w:p>
    <w:p w:rsidR="00901684" w:rsidRDefault="00901684" w:rsidP="00FC446D">
      <w:pPr>
        <w:rPr>
          <w:rFonts w:ascii="Garamond" w:hAnsi="Garamond"/>
        </w:rPr>
      </w:pPr>
    </w:p>
    <w:p w:rsidR="002C367F" w:rsidRDefault="001F1B2C" w:rsidP="005603B2">
      <w:pPr>
        <w:rPr>
          <w:rFonts w:ascii="Garamond" w:hAnsi="Garamond"/>
        </w:rPr>
      </w:pPr>
      <w:r>
        <w:rPr>
          <w:rFonts w:ascii="Garamond" w:hAnsi="Garamond"/>
        </w:rPr>
        <w:t xml:space="preserve">The </w:t>
      </w:r>
      <w:r w:rsidR="00802E9E">
        <w:rPr>
          <w:rFonts w:ascii="Garamond" w:hAnsi="Garamond"/>
        </w:rPr>
        <w:t>K-Nearest N</w:t>
      </w:r>
      <w:r w:rsidR="005603B2" w:rsidRPr="005603B2">
        <w:rPr>
          <w:rFonts w:ascii="Garamond" w:hAnsi="Garamond"/>
        </w:rPr>
        <w:t xml:space="preserve">eighbor </w:t>
      </w:r>
      <w:r w:rsidR="005376E1">
        <w:rPr>
          <w:rFonts w:ascii="Garamond" w:hAnsi="Garamond"/>
        </w:rPr>
        <w:t xml:space="preserve">model </w:t>
      </w:r>
      <w:r w:rsidR="00921689">
        <w:rPr>
          <w:rFonts w:ascii="Garamond" w:hAnsi="Garamond"/>
        </w:rPr>
        <w:t>trained on the principal components</w:t>
      </w:r>
      <w:r>
        <w:rPr>
          <w:rFonts w:ascii="Garamond" w:hAnsi="Garamond"/>
        </w:rPr>
        <w:t xml:space="preserve"> of the full training data</w:t>
      </w:r>
      <w:r w:rsidR="00921689">
        <w:rPr>
          <w:rFonts w:ascii="Garamond" w:hAnsi="Garamond"/>
        </w:rPr>
        <w:t xml:space="preserve"> </w:t>
      </w:r>
      <w:r w:rsidR="005603B2" w:rsidRPr="005603B2">
        <w:rPr>
          <w:rFonts w:ascii="Garamond" w:hAnsi="Garamond"/>
        </w:rPr>
        <w:t xml:space="preserve">gives the lowest RMSE </w:t>
      </w:r>
      <w:r w:rsidR="00B5323A">
        <w:rPr>
          <w:rFonts w:ascii="Garamond" w:hAnsi="Garamond"/>
        </w:rPr>
        <w:t xml:space="preserve">of </w:t>
      </w:r>
      <w:r w:rsidR="00921689">
        <w:rPr>
          <w:rFonts w:ascii="Garamond" w:hAnsi="Garamond"/>
        </w:rPr>
        <w:t xml:space="preserve">24620 and has </w:t>
      </w:r>
      <w:r w:rsidR="005603B2" w:rsidRPr="005603B2">
        <w:rPr>
          <w:rFonts w:ascii="Garamond" w:hAnsi="Garamond"/>
        </w:rPr>
        <w:t>reasonable lookin</w:t>
      </w:r>
      <w:r w:rsidR="005603B2">
        <w:rPr>
          <w:rFonts w:ascii="Garamond" w:hAnsi="Garamond"/>
        </w:rPr>
        <w:t xml:space="preserve">g predictions. </w:t>
      </w:r>
      <w:r w:rsidR="00921689">
        <w:rPr>
          <w:rFonts w:ascii="Garamond" w:hAnsi="Garamond"/>
        </w:rPr>
        <w:t xml:space="preserve">In second place is </w:t>
      </w:r>
      <w:r w:rsidR="001F3FC3">
        <w:rPr>
          <w:rFonts w:ascii="Garamond" w:hAnsi="Garamond"/>
        </w:rPr>
        <w:t xml:space="preserve">the </w:t>
      </w:r>
      <w:r w:rsidR="005603B2" w:rsidRPr="005603B2">
        <w:rPr>
          <w:rFonts w:ascii="Garamond" w:hAnsi="Garamond"/>
        </w:rPr>
        <w:t xml:space="preserve">Random Forest </w:t>
      </w:r>
      <w:r w:rsidR="001F3FC3">
        <w:rPr>
          <w:rFonts w:ascii="Garamond" w:hAnsi="Garamond"/>
        </w:rPr>
        <w:t xml:space="preserve">model </w:t>
      </w:r>
      <w:r w:rsidR="00921689">
        <w:rPr>
          <w:rFonts w:ascii="Garamond" w:hAnsi="Garamond"/>
        </w:rPr>
        <w:t xml:space="preserve">trained on the principal components </w:t>
      </w:r>
      <w:r>
        <w:rPr>
          <w:rFonts w:ascii="Garamond" w:hAnsi="Garamond"/>
        </w:rPr>
        <w:t xml:space="preserve">of the full training data </w:t>
      </w:r>
      <w:r w:rsidR="005603B2" w:rsidRPr="005603B2">
        <w:rPr>
          <w:rFonts w:ascii="Garamond" w:hAnsi="Garamond"/>
        </w:rPr>
        <w:t xml:space="preserve">with a low RMSE </w:t>
      </w:r>
      <w:r w:rsidR="006D5913">
        <w:rPr>
          <w:rFonts w:ascii="Garamond" w:hAnsi="Garamond"/>
        </w:rPr>
        <w:t xml:space="preserve">of 25913 </w:t>
      </w:r>
      <w:r w:rsidR="005603B2" w:rsidRPr="005603B2">
        <w:rPr>
          <w:rFonts w:ascii="Garamond" w:hAnsi="Garamond"/>
        </w:rPr>
        <w:t>and r</w:t>
      </w:r>
      <w:r w:rsidR="005603B2">
        <w:rPr>
          <w:rFonts w:ascii="Garamond" w:hAnsi="Garamond"/>
        </w:rPr>
        <w:t xml:space="preserve">easonable looking predictions. </w:t>
      </w:r>
      <w:r w:rsidR="005603B2" w:rsidRPr="005603B2">
        <w:rPr>
          <w:rFonts w:ascii="Garamond" w:hAnsi="Garamond"/>
        </w:rPr>
        <w:t>Linear regression and Neural Networks come up with RMSEs</w:t>
      </w:r>
      <w:r w:rsidR="00E577CA">
        <w:rPr>
          <w:rFonts w:ascii="Garamond" w:hAnsi="Garamond"/>
        </w:rPr>
        <w:t xml:space="preserve"> around 2500</w:t>
      </w:r>
      <w:r w:rsidR="00DE719B">
        <w:rPr>
          <w:rFonts w:ascii="Garamond" w:hAnsi="Garamond"/>
        </w:rPr>
        <w:t>0</w:t>
      </w:r>
      <w:r w:rsidR="005603B2" w:rsidRPr="005603B2">
        <w:rPr>
          <w:rFonts w:ascii="Garamond" w:hAnsi="Garamond"/>
        </w:rPr>
        <w:t xml:space="preserve">, but the predictions look </w:t>
      </w:r>
      <w:r w:rsidR="00DE719B">
        <w:rPr>
          <w:rFonts w:ascii="Garamond" w:hAnsi="Garamond"/>
        </w:rPr>
        <w:t xml:space="preserve">very </w:t>
      </w:r>
      <w:r w:rsidR="005603B2" w:rsidRPr="005603B2">
        <w:rPr>
          <w:rFonts w:ascii="Garamond" w:hAnsi="Garamond"/>
        </w:rPr>
        <w:t>strange even after trying multiple different subsets of data</w:t>
      </w:r>
      <w:r w:rsidR="005603B2">
        <w:rPr>
          <w:rFonts w:ascii="Garamond" w:hAnsi="Garamond"/>
        </w:rPr>
        <w:t xml:space="preserve"> and tweaking model parameters. </w:t>
      </w:r>
      <w:r w:rsidR="00802E9E">
        <w:rPr>
          <w:rFonts w:ascii="Garamond" w:hAnsi="Garamond"/>
        </w:rPr>
        <w:t xml:space="preserve">Overall, </w:t>
      </w:r>
      <w:r w:rsidR="00063617">
        <w:rPr>
          <w:rFonts w:ascii="Garamond" w:hAnsi="Garamond"/>
        </w:rPr>
        <w:t>K-Nearest N</w:t>
      </w:r>
      <w:r w:rsidR="00063617" w:rsidRPr="005603B2">
        <w:rPr>
          <w:rFonts w:ascii="Garamond" w:hAnsi="Garamond"/>
        </w:rPr>
        <w:t>eighbor</w:t>
      </w:r>
      <w:r w:rsidR="00063617">
        <w:rPr>
          <w:rFonts w:ascii="Garamond" w:hAnsi="Garamond"/>
        </w:rPr>
        <w:t xml:space="preserve"> seems to be the best model for making Sales predictions. </w:t>
      </w:r>
    </w:p>
    <w:p w:rsidR="00DE719B" w:rsidRDefault="00DE719B" w:rsidP="005603B2">
      <w:pPr>
        <w:rPr>
          <w:rFonts w:ascii="Garamond" w:hAnsi="Garamond"/>
        </w:rPr>
      </w:pPr>
    </w:p>
    <w:p w:rsidR="00DE719B" w:rsidRDefault="00DE719B" w:rsidP="005603B2">
      <w:pPr>
        <w:rPr>
          <w:rFonts w:ascii="Garamond" w:hAnsi="Garamond"/>
          <w:b/>
        </w:rPr>
      </w:pPr>
      <w:r w:rsidRPr="00DE719B">
        <w:rPr>
          <w:rFonts w:ascii="Garamond" w:hAnsi="Garamond"/>
          <w:b/>
        </w:rPr>
        <w:t>-Estimating Models Performance</w:t>
      </w:r>
      <w:r>
        <w:rPr>
          <w:rFonts w:ascii="Garamond" w:hAnsi="Garamond"/>
          <w:b/>
        </w:rPr>
        <w:t>:</w:t>
      </w:r>
    </w:p>
    <w:p w:rsidR="00DE719B" w:rsidRDefault="00DE719B" w:rsidP="005603B2">
      <w:pPr>
        <w:rPr>
          <w:rFonts w:ascii="Garamond" w:hAnsi="Garamond"/>
          <w:b/>
        </w:rPr>
      </w:pPr>
    </w:p>
    <w:p w:rsidR="00DE719B" w:rsidRDefault="001F31AC" w:rsidP="005603B2">
      <w:pPr>
        <w:rPr>
          <w:rFonts w:ascii="Garamond" w:hAnsi="Garamond"/>
        </w:rPr>
      </w:pPr>
      <w:r>
        <w:rPr>
          <w:rFonts w:ascii="Garamond" w:hAnsi="Garamond"/>
        </w:rPr>
        <w:t xml:space="preserve">To estimate the </w:t>
      </w:r>
      <w:r w:rsidR="004414BF">
        <w:rPr>
          <w:rFonts w:ascii="Garamond" w:hAnsi="Garamond"/>
        </w:rPr>
        <w:t>model’s</w:t>
      </w:r>
      <w:r>
        <w:rPr>
          <w:rFonts w:ascii="Garamond" w:hAnsi="Garamond"/>
        </w:rPr>
        <w:t xml:space="preserve"> performance, </w:t>
      </w:r>
      <w:r w:rsidR="004414BF">
        <w:rPr>
          <w:rFonts w:ascii="Garamond" w:hAnsi="Garamond"/>
        </w:rPr>
        <w:t>I split the training set into two smaller data s</w:t>
      </w:r>
      <w:r w:rsidR="00344B3E">
        <w:rPr>
          <w:rFonts w:ascii="Garamond" w:hAnsi="Garamond"/>
        </w:rPr>
        <w:t>ets each with 788 observations (</w:t>
      </w:r>
      <w:r w:rsidR="004414BF">
        <w:rPr>
          <w:rFonts w:ascii="Garamond" w:hAnsi="Garamond"/>
        </w:rPr>
        <w:t>which isn’t very different from the actual test set provided of 674 observations</w:t>
      </w:r>
      <w:r w:rsidR="00344B3E">
        <w:rPr>
          <w:rFonts w:ascii="Garamond" w:hAnsi="Garamond"/>
        </w:rPr>
        <w:t>)</w:t>
      </w:r>
      <w:r w:rsidR="004414BF">
        <w:rPr>
          <w:rFonts w:ascii="Garamond" w:hAnsi="Garamond"/>
        </w:rPr>
        <w:t>.</w:t>
      </w:r>
      <w:r w:rsidR="00344B3E">
        <w:rPr>
          <w:rFonts w:ascii="Garamond" w:hAnsi="Garamond"/>
        </w:rPr>
        <w:t xml:space="preserve"> One to be used as a training set, the other used as a test set.</w:t>
      </w:r>
      <w:r w:rsidR="004414BF">
        <w:rPr>
          <w:rFonts w:ascii="Garamond" w:hAnsi="Garamond"/>
        </w:rPr>
        <w:t xml:space="preserve"> </w:t>
      </w:r>
      <w:r w:rsidR="00571280">
        <w:rPr>
          <w:rFonts w:ascii="Garamond" w:hAnsi="Garamond"/>
        </w:rPr>
        <w:t>I re-trained the K-Nearest N</w:t>
      </w:r>
      <w:r w:rsidR="00571280" w:rsidRPr="005603B2">
        <w:rPr>
          <w:rFonts w:ascii="Garamond" w:hAnsi="Garamond"/>
        </w:rPr>
        <w:t xml:space="preserve">eighbor </w:t>
      </w:r>
      <w:r w:rsidR="00571280">
        <w:rPr>
          <w:rFonts w:ascii="Garamond" w:hAnsi="Garamond"/>
        </w:rPr>
        <w:t xml:space="preserve">model on the new training set, and predicted values for the test set. When comparing the predicted Sales, to the actual sales, the resulting MSE was 1378. Based on this, I expect my predictions for the actual test set Sales to be roughly 1300 dollars off.   </w:t>
      </w:r>
    </w:p>
    <w:p w:rsidR="0061786B" w:rsidRDefault="0061786B" w:rsidP="005603B2">
      <w:pPr>
        <w:rPr>
          <w:rFonts w:ascii="Garamond" w:hAnsi="Garamond"/>
        </w:rPr>
      </w:pPr>
    </w:p>
    <w:p w:rsidR="0061786B" w:rsidRPr="002A36CA" w:rsidRDefault="005F3C2A" w:rsidP="0061786B">
      <w:pPr>
        <w:pStyle w:val="NormalWeb"/>
        <w:outlineLvl w:val="0"/>
        <w:rPr>
          <w:rFonts w:ascii="Garamond" w:hAnsi="Garamond"/>
          <w:b/>
          <w:sz w:val="36"/>
          <w:szCs w:val="36"/>
        </w:rPr>
      </w:pPr>
      <w:r>
        <w:rPr>
          <w:rFonts w:ascii="Garamond" w:hAnsi="Garamond"/>
          <w:b/>
          <w:sz w:val="36"/>
          <w:szCs w:val="36"/>
        </w:rPr>
        <w:t>S</w:t>
      </w:r>
      <w:r w:rsidR="0061786B" w:rsidRPr="002A36CA">
        <w:rPr>
          <w:rFonts w:ascii="Garamond" w:hAnsi="Garamond"/>
          <w:b/>
          <w:sz w:val="36"/>
          <w:szCs w:val="36"/>
        </w:rPr>
        <w:t xml:space="preserve">upervised Methods for </w:t>
      </w:r>
      <w:r w:rsidR="002A36CA">
        <w:rPr>
          <w:rFonts w:ascii="Garamond" w:hAnsi="Garamond"/>
          <w:b/>
          <w:sz w:val="36"/>
          <w:szCs w:val="36"/>
        </w:rPr>
        <w:t>Classification</w:t>
      </w:r>
      <w:r w:rsidR="0061786B" w:rsidRPr="002A36CA">
        <w:rPr>
          <w:rFonts w:ascii="Garamond" w:hAnsi="Garamond"/>
          <w:b/>
          <w:sz w:val="36"/>
          <w:szCs w:val="36"/>
        </w:rPr>
        <w:t xml:space="preserve">: </w:t>
      </w:r>
    </w:p>
    <w:p w:rsidR="00882CD4" w:rsidRDefault="00882CD4" w:rsidP="00882CD4">
      <w:pPr>
        <w:pStyle w:val="NormalWeb"/>
        <w:rPr>
          <w:rFonts w:ascii="Garamond" w:hAnsi="Garamond"/>
        </w:rPr>
      </w:pPr>
      <w:r>
        <w:rPr>
          <w:rFonts w:ascii="Garamond" w:hAnsi="Garamond"/>
        </w:rPr>
        <w:t>My approach for testing supervised methods for regression was to try to achieve the Accuracy by trying the different algorithms and tweaking their parameters.</w:t>
      </w:r>
      <w:r w:rsidR="00D073F2">
        <w:rPr>
          <w:rFonts w:ascii="Garamond" w:hAnsi="Garamond"/>
        </w:rPr>
        <w:t xml:space="preserve"> </w:t>
      </w:r>
      <w:r w:rsidR="001E4195">
        <w:rPr>
          <w:rFonts w:ascii="Garamond" w:hAnsi="Garamond"/>
        </w:rPr>
        <w:t>My biggest dilemma w</w:t>
      </w:r>
      <w:r w:rsidR="000336B8">
        <w:rPr>
          <w:rFonts w:ascii="Garamond" w:hAnsi="Garamond"/>
        </w:rPr>
        <w:t>as deciding whether to use the r</w:t>
      </w:r>
      <w:r w:rsidR="001E4195">
        <w:rPr>
          <w:rFonts w:ascii="Garamond" w:hAnsi="Garamond"/>
        </w:rPr>
        <w:t xml:space="preserve">ose balanced data or not. </w:t>
      </w:r>
      <w:r w:rsidR="00D073F2">
        <w:rPr>
          <w:rFonts w:ascii="Garamond" w:hAnsi="Garamond"/>
        </w:rPr>
        <w:t>I waited to look at log loss</w:t>
      </w:r>
      <w:r w:rsidR="00EC0EBD">
        <w:rPr>
          <w:rFonts w:ascii="Garamond" w:hAnsi="Garamond"/>
        </w:rPr>
        <w:t xml:space="preserve"> until estimating the </w:t>
      </w:r>
      <w:r w:rsidR="006C1265">
        <w:rPr>
          <w:rFonts w:ascii="Garamond" w:hAnsi="Garamond"/>
        </w:rPr>
        <w:t xml:space="preserve">chosen </w:t>
      </w:r>
      <w:r w:rsidR="00EC0EBD">
        <w:rPr>
          <w:rFonts w:ascii="Garamond" w:hAnsi="Garamond"/>
        </w:rPr>
        <w:t>mode</w:t>
      </w:r>
      <w:r w:rsidR="006C1265">
        <w:rPr>
          <w:rFonts w:ascii="Garamond" w:hAnsi="Garamond"/>
        </w:rPr>
        <w:t>l</w:t>
      </w:r>
      <w:r w:rsidR="00EC0EBD">
        <w:rPr>
          <w:rFonts w:ascii="Garamond" w:hAnsi="Garamond"/>
        </w:rPr>
        <w:t>’s performance.</w:t>
      </w:r>
      <w:r>
        <w:rPr>
          <w:rFonts w:ascii="Garamond" w:hAnsi="Garamond"/>
        </w:rPr>
        <w:t xml:space="preserve"> </w:t>
      </w:r>
    </w:p>
    <w:p w:rsidR="007F308C" w:rsidRDefault="00892EC4" w:rsidP="00882CD4">
      <w:pPr>
        <w:pStyle w:val="NormalWeb"/>
        <w:rPr>
          <w:rFonts w:ascii="Garamond" w:hAnsi="Garamond"/>
          <w:b/>
        </w:rPr>
      </w:pPr>
      <w:r w:rsidRPr="000D0E55">
        <w:rPr>
          <w:rFonts w:ascii="Garamond" w:hAnsi="Garamond"/>
          <w:b/>
        </w:rPr>
        <w:t>-Logistic Regression</w:t>
      </w:r>
      <w:r w:rsidR="000D0E55">
        <w:rPr>
          <w:rFonts w:ascii="Garamond" w:hAnsi="Garamond"/>
          <w:b/>
        </w:rPr>
        <w:t>:</w:t>
      </w:r>
    </w:p>
    <w:p w:rsidR="007E3AF6" w:rsidRDefault="00750DB4" w:rsidP="00882CD4">
      <w:pPr>
        <w:pStyle w:val="NormalWeb"/>
        <w:rPr>
          <w:rFonts w:ascii="Garamond" w:hAnsi="Garamond"/>
        </w:rPr>
      </w:pPr>
      <w:r>
        <w:rPr>
          <w:rFonts w:ascii="Garamond" w:hAnsi="Garamond"/>
        </w:rPr>
        <w:t xml:space="preserve">As with Regression, I started with the simplest form of classification, Logistical Regression. </w:t>
      </w:r>
      <w:r w:rsidR="00273A8B">
        <w:rPr>
          <w:rFonts w:ascii="Garamond" w:hAnsi="Garamond"/>
        </w:rPr>
        <w:t xml:space="preserve">I first trained the model on the </w:t>
      </w:r>
      <w:r w:rsidR="006140AA">
        <w:rPr>
          <w:rFonts w:ascii="Garamond" w:hAnsi="Garamond"/>
        </w:rPr>
        <w:t xml:space="preserve">full training set, which resulted in a </w:t>
      </w:r>
      <w:r w:rsidR="008E5217" w:rsidRPr="008E5217">
        <w:rPr>
          <w:rFonts w:ascii="Garamond" w:hAnsi="Garamond"/>
        </w:rPr>
        <w:t>91</w:t>
      </w:r>
      <w:r w:rsidR="0091035C">
        <w:rPr>
          <w:rFonts w:ascii="Garamond" w:hAnsi="Garamond"/>
        </w:rPr>
        <w:t>.</w:t>
      </w:r>
      <w:r w:rsidR="00035A4C">
        <w:rPr>
          <w:rFonts w:ascii="Garamond" w:hAnsi="Garamond"/>
        </w:rPr>
        <w:t>24</w:t>
      </w:r>
      <w:r w:rsidR="000A496C">
        <w:rPr>
          <w:rFonts w:ascii="Garamond" w:hAnsi="Garamond"/>
        </w:rPr>
        <w:t xml:space="preserve">% </w:t>
      </w:r>
      <w:r w:rsidR="004A55EE">
        <w:rPr>
          <w:rFonts w:ascii="Garamond" w:hAnsi="Garamond"/>
        </w:rPr>
        <w:t>a</w:t>
      </w:r>
      <w:r w:rsidR="006140AA">
        <w:rPr>
          <w:rFonts w:ascii="Garamond" w:hAnsi="Garamond"/>
        </w:rPr>
        <w:t xml:space="preserve">ccuracy. </w:t>
      </w:r>
      <w:r w:rsidR="007E3AF6">
        <w:rPr>
          <w:rFonts w:ascii="Garamond" w:hAnsi="Garamond"/>
        </w:rPr>
        <w:t xml:space="preserve">A pretty good Accuracy for the first method. </w:t>
      </w:r>
    </w:p>
    <w:p w:rsidR="00167589" w:rsidRDefault="007E3AF6" w:rsidP="00D636A5">
      <w:pPr>
        <w:pStyle w:val="NormalWeb"/>
        <w:rPr>
          <w:rFonts w:ascii="Garamond" w:hAnsi="Garamond"/>
        </w:rPr>
      </w:pPr>
      <w:r>
        <w:rPr>
          <w:rFonts w:ascii="Garamond" w:hAnsi="Garamond"/>
        </w:rPr>
        <w:t>As with Linear Regression, I also made a subset of the significant vari</w:t>
      </w:r>
      <w:r w:rsidR="00D636A5">
        <w:rPr>
          <w:rFonts w:ascii="Garamond" w:hAnsi="Garamond"/>
        </w:rPr>
        <w:t xml:space="preserve">ables for the Logistical model. </w:t>
      </w:r>
      <w:r w:rsidR="00D636A5" w:rsidRPr="00D636A5">
        <w:rPr>
          <w:rFonts w:ascii="Garamond" w:hAnsi="Garamond"/>
        </w:rPr>
        <w:t>Many o</w:t>
      </w:r>
      <w:r w:rsidR="00D636A5">
        <w:rPr>
          <w:rFonts w:ascii="Garamond" w:hAnsi="Garamond"/>
        </w:rPr>
        <w:t xml:space="preserve">f the significant variables were </w:t>
      </w:r>
      <w:r w:rsidR="00D636A5" w:rsidRPr="00D636A5">
        <w:rPr>
          <w:rFonts w:ascii="Garamond" w:hAnsi="Garamond"/>
        </w:rPr>
        <w:t>similar to t</w:t>
      </w:r>
      <w:r w:rsidR="007F6869">
        <w:rPr>
          <w:rFonts w:ascii="Garamond" w:hAnsi="Garamond"/>
        </w:rPr>
        <w:t xml:space="preserve">he linear model. However, some </w:t>
      </w:r>
      <w:r w:rsidR="00D636A5" w:rsidRPr="00D636A5">
        <w:rPr>
          <w:rFonts w:ascii="Garamond" w:hAnsi="Garamond"/>
        </w:rPr>
        <w:t>variables such as competitor launch, style, and product necessity seem to play a b</w:t>
      </w:r>
      <w:r w:rsidR="007F6869">
        <w:rPr>
          <w:rFonts w:ascii="Garamond" w:hAnsi="Garamond"/>
        </w:rPr>
        <w:t xml:space="preserve">igger role in </w:t>
      </w:r>
      <w:r w:rsidR="00D636A5" w:rsidRPr="00D636A5">
        <w:rPr>
          <w:rFonts w:ascii="Garamond" w:hAnsi="Garamond"/>
        </w:rPr>
        <w:t xml:space="preserve">predicting Longevity. This intuitively makes sense as we would expect </w:t>
      </w:r>
      <w:r w:rsidR="007F6869">
        <w:rPr>
          <w:rFonts w:ascii="Garamond" w:hAnsi="Garamond"/>
        </w:rPr>
        <w:t xml:space="preserve">competition, and variables linked to ingenuity such as style and necessity to play a bigger role in a products longevity. </w:t>
      </w:r>
    </w:p>
    <w:p w:rsidR="00E77B8C" w:rsidRDefault="00913C90" w:rsidP="00D636A5">
      <w:pPr>
        <w:pStyle w:val="NormalWeb"/>
        <w:rPr>
          <w:rFonts w:ascii="Garamond" w:hAnsi="Garamond"/>
        </w:rPr>
      </w:pPr>
      <w:r>
        <w:rPr>
          <w:rFonts w:ascii="Garamond" w:hAnsi="Garamond"/>
        </w:rPr>
        <w:t>Lastly, I tried training the model using the smaller subset of significant variable</w:t>
      </w:r>
      <w:r w:rsidR="00195D27">
        <w:rPr>
          <w:rFonts w:ascii="Garamond" w:hAnsi="Garamond"/>
        </w:rPr>
        <w:t xml:space="preserve">s, </w:t>
      </w:r>
      <w:r>
        <w:rPr>
          <w:rFonts w:ascii="Garamond" w:hAnsi="Garamond"/>
        </w:rPr>
        <w:t>the eight PCAs of the full training data</w:t>
      </w:r>
      <w:r w:rsidR="00195D27">
        <w:rPr>
          <w:rFonts w:ascii="Garamond" w:hAnsi="Garamond"/>
        </w:rPr>
        <w:t xml:space="preserve"> and the rose balanced data</w:t>
      </w:r>
      <w:r>
        <w:rPr>
          <w:rFonts w:ascii="Garamond" w:hAnsi="Garamond"/>
        </w:rPr>
        <w:t xml:space="preserve">. </w:t>
      </w:r>
      <w:r w:rsidR="00514D17">
        <w:rPr>
          <w:rFonts w:ascii="Garamond" w:hAnsi="Garamond"/>
        </w:rPr>
        <w:t xml:space="preserve">The smaller subset slightly increased accuracy to </w:t>
      </w:r>
      <w:r w:rsidR="00514D17" w:rsidRPr="00514D17">
        <w:rPr>
          <w:rFonts w:ascii="Garamond" w:hAnsi="Garamond"/>
        </w:rPr>
        <w:t>91</w:t>
      </w:r>
      <w:r w:rsidR="00514D17">
        <w:rPr>
          <w:rFonts w:ascii="Garamond" w:hAnsi="Garamond"/>
        </w:rPr>
        <w:t>.</w:t>
      </w:r>
      <w:r w:rsidR="00514D17" w:rsidRPr="00514D17">
        <w:rPr>
          <w:rFonts w:ascii="Garamond" w:hAnsi="Garamond"/>
        </w:rPr>
        <w:t>62</w:t>
      </w:r>
      <w:r w:rsidR="006448CE">
        <w:rPr>
          <w:rFonts w:ascii="Garamond" w:hAnsi="Garamond"/>
        </w:rPr>
        <w:t>%, but the PCA variables decreased accuracy didn’t increase a</w:t>
      </w:r>
      <w:r w:rsidR="00CE2B61">
        <w:rPr>
          <w:rFonts w:ascii="Garamond" w:hAnsi="Garamond"/>
        </w:rPr>
        <w:t>ccuracy any.</w:t>
      </w:r>
    </w:p>
    <w:p w:rsidR="00E4469E" w:rsidRDefault="00E4469E" w:rsidP="00D636A5">
      <w:pPr>
        <w:pStyle w:val="NormalWeb"/>
        <w:rPr>
          <w:rFonts w:ascii="Garamond" w:hAnsi="Garamond"/>
        </w:rPr>
      </w:pPr>
      <w:r>
        <w:rPr>
          <w:rFonts w:ascii="Garamond" w:hAnsi="Garamond"/>
        </w:rPr>
        <w:lastRenderedPageBreak/>
        <w:t xml:space="preserve">However, </w:t>
      </w:r>
      <w:r w:rsidR="004963FF">
        <w:rPr>
          <w:rFonts w:ascii="Garamond" w:hAnsi="Garamond"/>
        </w:rPr>
        <w:t>I kept the r</w:t>
      </w:r>
      <w:r>
        <w:rPr>
          <w:rFonts w:ascii="Garamond" w:hAnsi="Garamond"/>
        </w:rPr>
        <w:t>ose models in consideration in case I found class imbalance to be a huge issue later on as there is an imbalance of 236 negatives to 1340 positives.</w:t>
      </w:r>
    </w:p>
    <w:p w:rsidR="00CE2B61" w:rsidRDefault="00CE2B61" w:rsidP="00D636A5">
      <w:pPr>
        <w:pStyle w:val="NormalWeb"/>
        <w:rPr>
          <w:rFonts w:ascii="Garamond" w:hAnsi="Garamond"/>
        </w:rPr>
      </w:pPr>
    </w:p>
    <w:p w:rsidR="00E77B8C" w:rsidRDefault="00E77B8C" w:rsidP="00D636A5">
      <w:pPr>
        <w:pStyle w:val="NormalWeb"/>
        <w:rPr>
          <w:rFonts w:ascii="Garamond" w:hAnsi="Garamond"/>
          <w:b/>
        </w:rPr>
      </w:pPr>
      <w:r w:rsidRPr="00D23170">
        <w:rPr>
          <w:rFonts w:ascii="Garamond" w:hAnsi="Garamond"/>
          <w:b/>
        </w:rPr>
        <w:t>-K-Nearest Neighbors Classification</w:t>
      </w:r>
      <w:r w:rsidR="00B32E21" w:rsidRPr="00D23170">
        <w:rPr>
          <w:rFonts w:ascii="Garamond" w:hAnsi="Garamond"/>
          <w:b/>
        </w:rPr>
        <w:t>:</w:t>
      </w:r>
    </w:p>
    <w:p w:rsidR="00B14E23" w:rsidRDefault="00CE68BC" w:rsidP="00D636A5">
      <w:pPr>
        <w:pStyle w:val="NormalWeb"/>
        <w:rPr>
          <w:rFonts w:ascii="Garamond" w:hAnsi="Garamond"/>
        </w:rPr>
      </w:pPr>
      <w:r>
        <w:rPr>
          <w:rFonts w:ascii="Garamond" w:hAnsi="Garamond"/>
        </w:rPr>
        <w:t>As with Regression for KNN, I started by examining the best number of neighbors. Figure 5 shows that the bes</w:t>
      </w:r>
      <w:r w:rsidR="00015159">
        <w:rPr>
          <w:rFonts w:ascii="Garamond" w:hAnsi="Garamond"/>
        </w:rPr>
        <w:t>t number of neighbors was 1 with</w:t>
      </w:r>
      <w:r w:rsidR="000D356D">
        <w:rPr>
          <w:rFonts w:ascii="Garamond" w:hAnsi="Garamond"/>
        </w:rPr>
        <w:t xml:space="preserve"> an Accuracy of 98%. </w:t>
      </w:r>
    </w:p>
    <w:p w:rsidR="00D23170" w:rsidRDefault="000D356D" w:rsidP="00D636A5">
      <w:pPr>
        <w:pStyle w:val="NormalWeb"/>
        <w:rPr>
          <w:rFonts w:ascii="Garamond" w:hAnsi="Garamond"/>
        </w:rPr>
      </w:pPr>
      <w:r>
        <w:rPr>
          <w:rFonts w:ascii="Garamond" w:hAnsi="Garamond"/>
        </w:rPr>
        <w:t xml:space="preserve">I </w:t>
      </w:r>
      <w:r w:rsidR="00B14E23">
        <w:rPr>
          <w:rFonts w:ascii="Garamond" w:hAnsi="Garamond"/>
        </w:rPr>
        <w:t xml:space="preserve">then </w:t>
      </w:r>
      <w:r>
        <w:rPr>
          <w:rFonts w:ascii="Garamond" w:hAnsi="Garamond"/>
        </w:rPr>
        <w:t xml:space="preserve">tried training the model with </w:t>
      </w:r>
      <w:r w:rsidR="00BA6766">
        <w:rPr>
          <w:rFonts w:ascii="Garamond" w:hAnsi="Garamond"/>
        </w:rPr>
        <w:t>the first 8 principal components of t</w:t>
      </w:r>
      <w:r w:rsidR="000C6E27">
        <w:rPr>
          <w:rFonts w:ascii="Garamond" w:hAnsi="Garamond"/>
        </w:rPr>
        <w:t xml:space="preserve">he full training set, </w:t>
      </w:r>
      <w:r w:rsidR="00BA6766">
        <w:rPr>
          <w:rFonts w:ascii="Garamond" w:hAnsi="Garamond"/>
        </w:rPr>
        <w:t>the smaller subset of significant variables</w:t>
      </w:r>
      <w:r w:rsidR="000C6E27">
        <w:rPr>
          <w:rFonts w:ascii="Garamond" w:hAnsi="Garamond"/>
        </w:rPr>
        <w:t xml:space="preserve"> and the Rose Training set</w:t>
      </w:r>
      <w:r w:rsidR="008D0C11">
        <w:rPr>
          <w:rFonts w:ascii="Garamond" w:hAnsi="Garamond"/>
        </w:rPr>
        <w:t>. None</w:t>
      </w:r>
      <w:r w:rsidR="00BA6766">
        <w:rPr>
          <w:rFonts w:ascii="Garamond" w:hAnsi="Garamond"/>
        </w:rPr>
        <w:t xml:space="preserve"> improved the Accuracy of the model.</w:t>
      </w:r>
      <w:r w:rsidR="006A3D7C">
        <w:rPr>
          <w:rFonts w:ascii="Garamond" w:hAnsi="Garamond"/>
        </w:rPr>
        <w:t xml:space="preserve">  </w:t>
      </w:r>
    </w:p>
    <w:p w:rsidR="00286A52" w:rsidRDefault="00286A52" w:rsidP="00D636A5">
      <w:pPr>
        <w:pStyle w:val="NormalWeb"/>
        <w:rPr>
          <w:rFonts w:ascii="Garamond" w:hAnsi="Garamond"/>
        </w:rPr>
      </w:pPr>
    </w:p>
    <w:p w:rsidR="00286A52" w:rsidRPr="00015159" w:rsidRDefault="00286A52" w:rsidP="00015159">
      <w:pPr>
        <w:pStyle w:val="NormalWeb"/>
        <w:jc w:val="center"/>
        <w:rPr>
          <w:rFonts w:ascii="Garamond" w:hAnsi="Garamond"/>
          <w:b/>
        </w:rPr>
      </w:pPr>
      <w:r w:rsidRPr="00015159">
        <w:rPr>
          <w:rFonts w:ascii="Garamond" w:hAnsi="Garamond"/>
          <w:b/>
        </w:rPr>
        <w:t>Figure 5: Best Number of N</w:t>
      </w:r>
      <w:r w:rsidR="0071184C">
        <w:rPr>
          <w:rFonts w:ascii="Garamond" w:hAnsi="Garamond"/>
          <w:b/>
        </w:rPr>
        <w:t>eighbors for Classification</w:t>
      </w:r>
    </w:p>
    <w:p w:rsidR="00015159" w:rsidRPr="00CE68BC" w:rsidRDefault="00015159" w:rsidP="000F12DD">
      <w:pPr>
        <w:pStyle w:val="NormalWeb"/>
        <w:jc w:val="center"/>
        <w:rPr>
          <w:rFonts w:ascii="Garamond" w:hAnsi="Garamond"/>
        </w:rPr>
      </w:pPr>
      <w:r w:rsidRPr="00015159">
        <w:rPr>
          <w:rFonts w:ascii="Garamond" w:hAnsi="Garamond"/>
        </w:rPr>
        <w:drawing>
          <wp:inline distT="0" distB="0" distL="0" distR="0" wp14:anchorId="5DDABB38" wp14:editId="140EABC9">
            <wp:extent cx="4277360" cy="427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7360" cy="4277360"/>
                    </a:xfrm>
                    <a:prstGeom prst="rect">
                      <a:avLst/>
                    </a:prstGeom>
                  </pic:spPr>
                </pic:pic>
              </a:graphicData>
            </a:graphic>
          </wp:inline>
        </w:drawing>
      </w:r>
    </w:p>
    <w:p w:rsidR="0032612D" w:rsidRDefault="0032612D" w:rsidP="0032612D">
      <w:pPr>
        <w:pStyle w:val="NormalWeb"/>
        <w:rPr>
          <w:rFonts w:ascii="Garamond" w:hAnsi="Garamond"/>
          <w:b/>
        </w:rPr>
      </w:pPr>
      <w:r w:rsidRPr="00D23170">
        <w:rPr>
          <w:rFonts w:ascii="Garamond" w:hAnsi="Garamond"/>
          <w:b/>
        </w:rPr>
        <w:t>-</w:t>
      </w:r>
      <w:r>
        <w:rPr>
          <w:rFonts w:ascii="Garamond" w:hAnsi="Garamond"/>
          <w:b/>
        </w:rPr>
        <w:t>Random Forest for</w:t>
      </w:r>
      <w:r w:rsidRPr="00D23170">
        <w:rPr>
          <w:rFonts w:ascii="Garamond" w:hAnsi="Garamond"/>
          <w:b/>
        </w:rPr>
        <w:t xml:space="preserve"> Classification:</w:t>
      </w:r>
    </w:p>
    <w:p w:rsidR="007A32A8" w:rsidRDefault="0050415D" w:rsidP="00693063">
      <w:pPr>
        <w:pStyle w:val="NormalWeb"/>
        <w:rPr>
          <w:rFonts w:ascii="Garamond" w:hAnsi="Garamond"/>
        </w:rPr>
      </w:pPr>
      <w:r>
        <w:rPr>
          <w:rFonts w:ascii="Garamond" w:hAnsi="Garamond"/>
        </w:rPr>
        <w:lastRenderedPageBreak/>
        <w:t xml:space="preserve">As with Regression, I started by determining whether Gini or Information were better measures of cut off, and information once again proved to be the better choice achieving an overall highest accuracy of </w:t>
      </w:r>
      <w:r w:rsidRPr="0050415D">
        <w:rPr>
          <w:rFonts w:ascii="Garamond" w:hAnsi="Garamond"/>
        </w:rPr>
        <w:t>99</w:t>
      </w:r>
      <w:r>
        <w:rPr>
          <w:rFonts w:ascii="Garamond" w:hAnsi="Garamond"/>
        </w:rPr>
        <w:t xml:space="preserve">% accuracy compared to Gini’s 98% accuracy. </w:t>
      </w:r>
    </w:p>
    <w:p w:rsidR="005935E3" w:rsidRDefault="00693063" w:rsidP="00693063">
      <w:pPr>
        <w:pStyle w:val="NormalWeb"/>
        <w:rPr>
          <w:rFonts w:ascii="Garamond" w:hAnsi="Garamond"/>
        </w:rPr>
      </w:pPr>
      <w:r w:rsidRPr="00693063">
        <w:rPr>
          <w:rFonts w:ascii="Garamond" w:hAnsi="Garamond"/>
        </w:rPr>
        <w:t xml:space="preserve">Looking at the </w:t>
      </w:r>
      <w:r w:rsidR="00EC6BC7">
        <w:rPr>
          <w:rFonts w:ascii="Garamond" w:hAnsi="Garamond"/>
        </w:rPr>
        <w:t xml:space="preserve">information </w:t>
      </w:r>
      <w:r w:rsidRPr="00693063">
        <w:rPr>
          <w:rFonts w:ascii="Garamond" w:hAnsi="Garamond"/>
        </w:rPr>
        <w:t xml:space="preserve">decision </w:t>
      </w:r>
      <w:r w:rsidR="00274087">
        <w:rPr>
          <w:rFonts w:ascii="Garamond" w:hAnsi="Garamond"/>
        </w:rPr>
        <w:t xml:space="preserve">in </w:t>
      </w:r>
      <w:r w:rsidR="00EC6BC7">
        <w:rPr>
          <w:rFonts w:ascii="Garamond" w:hAnsi="Garamond"/>
        </w:rPr>
        <w:t xml:space="preserve">Figure 6, we see that </w:t>
      </w:r>
      <w:r w:rsidRPr="00693063">
        <w:rPr>
          <w:rFonts w:ascii="Garamond" w:hAnsi="Garamond"/>
        </w:rPr>
        <w:t>similar products,</w:t>
      </w:r>
      <w:r>
        <w:rPr>
          <w:rFonts w:ascii="Garamond" w:hAnsi="Garamond"/>
        </w:rPr>
        <w:t xml:space="preserve"> </w:t>
      </w:r>
      <w:r w:rsidRPr="00693063">
        <w:rPr>
          <w:rFonts w:ascii="Garamond" w:hAnsi="Garamond"/>
        </w:rPr>
        <w:t>and competito</w:t>
      </w:r>
      <w:r>
        <w:rPr>
          <w:rFonts w:ascii="Garamond" w:hAnsi="Garamond"/>
        </w:rPr>
        <w:t>r product</w:t>
      </w:r>
      <w:r w:rsidR="00EC6BC7">
        <w:rPr>
          <w:rFonts w:ascii="Garamond" w:hAnsi="Garamond"/>
        </w:rPr>
        <w:t>s</w:t>
      </w:r>
      <w:r>
        <w:rPr>
          <w:rFonts w:ascii="Garamond" w:hAnsi="Garamond"/>
        </w:rPr>
        <w:t xml:space="preserve"> </w:t>
      </w:r>
      <w:r w:rsidR="000D3631">
        <w:rPr>
          <w:rFonts w:ascii="Garamond" w:hAnsi="Garamond"/>
        </w:rPr>
        <w:t>are</w:t>
      </w:r>
      <w:r>
        <w:rPr>
          <w:rFonts w:ascii="Garamond" w:hAnsi="Garamond"/>
        </w:rPr>
        <w:t xml:space="preserve"> important </w:t>
      </w:r>
      <w:r w:rsidRPr="00693063">
        <w:rPr>
          <w:rFonts w:ascii="Garamond" w:hAnsi="Garamond"/>
        </w:rPr>
        <w:t>decision variables. This further demonstrates how predicting a pr</w:t>
      </w:r>
      <w:r>
        <w:rPr>
          <w:rFonts w:ascii="Garamond" w:hAnsi="Garamond"/>
        </w:rPr>
        <w:t xml:space="preserve">oducts longevity is a different </w:t>
      </w:r>
      <w:r w:rsidRPr="00693063">
        <w:rPr>
          <w:rFonts w:ascii="Garamond" w:hAnsi="Garamond"/>
        </w:rPr>
        <w:t>problem from sales. Factors concerning market saturation play a larger role in a product</w:t>
      </w:r>
      <w:r w:rsidR="00290608">
        <w:rPr>
          <w:rFonts w:ascii="Garamond" w:hAnsi="Garamond"/>
        </w:rPr>
        <w:t>’</w:t>
      </w:r>
      <w:r w:rsidRPr="00693063">
        <w:rPr>
          <w:rFonts w:ascii="Garamond" w:hAnsi="Garamond"/>
        </w:rPr>
        <w:t>s longevity.</w:t>
      </w:r>
    </w:p>
    <w:p w:rsidR="00274087" w:rsidRDefault="00274087" w:rsidP="00693063">
      <w:pPr>
        <w:pStyle w:val="NormalWeb"/>
        <w:rPr>
          <w:rFonts w:ascii="Garamond" w:hAnsi="Garamond"/>
        </w:rPr>
      </w:pPr>
    </w:p>
    <w:p w:rsidR="00274087" w:rsidRPr="00015159" w:rsidRDefault="00274087" w:rsidP="00AC62DC">
      <w:pPr>
        <w:pStyle w:val="NormalWeb"/>
        <w:jc w:val="center"/>
        <w:rPr>
          <w:rFonts w:ascii="Garamond" w:hAnsi="Garamond"/>
          <w:b/>
        </w:rPr>
      </w:pPr>
      <w:r>
        <w:rPr>
          <w:rFonts w:ascii="Garamond" w:hAnsi="Garamond"/>
          <w:b/>
        </w:rPr>
        <w:t>Figure 6</w:t>
      </w:r>
      <w:r w:rsidRPr="00015159">
        <w:rPr>
          <w:rFonts w:ascii="Garamond" w:hAnsi="Garamond"/>
          <w:b/>
        </w:rPr>
        <w:t xml:space="preserve">: </w:t>
      </w:r>
      <w:r w:rsidR="00AC62DC" w:rsidRPr="00B64F29">
        <w:rPr>
          <w:rFonts w:ascii="Garamond" w:hAnsi="Garamond"/>
          <w:b/>
        </w:rPr>
        <w:t>Visualizati</w:t>
      </w:r>
      <w:r w:rsidR="00AC62DC">
        <w:rPr>
          <w:rFonts w:ascii="Garamond" w:hAnsi="Garamond"/>
          <w:b/>
        </w:rPr>
        <w:t xml:space="preserve">on of Information Decision Tree </w:t>
      </w:r>
      <w:r w:rsidR="00983E23">
        <w:rPr>
          <w:rFonts w:ascii="Garamond" w:hAnsi="Garamond"/>
          <w:b/>
        </w:rPr>
        <w:t>for Classification</w:t>
      </w:r>
    </w:p>
    <w:p w:rsidR="00274087" w:rsidRPr="00FB5181" w:rsidRDefault="00274087" w:rsidP="00693063">
      <w:pPr>
        <w:pStyle w:val="NormalWeb"/>
        <w:rPr>
          <w:rFonts w:ascii="Garamond" w:hAnsi="Garamond"/>
        </w:rPr>
      </w:pPr>
    </w:p>
    <w:p w:rsidR="002956B6" w:rsidRPr="0090198C" w:rsidRDefault="0050415D" w:rsidP="0050415D">
      <w:pPr>
        <w:pStyle w:val="NormalWeb"/>
        <w:jc w:val="center"/>
        <w:rPr>
          <w:rFonts w:ascii="Garamond" w:hAnsi="Garamond"/>
        </w:rPr>
      </w:pPr>
      <w:r w:rsidRPr="0050415D">
        <w:rPr>
          <w:rFonts w:ascii="Garamond" w:hAnsi="Garamond"/>
        </w:rPr>
        <w:drawing>
          <wp:inline distT="0" distB="0" distL="0" distR="0" wp14:anchorId="5256BF06" wp14:editId="6E8B311E">
            <wp:extent cx="3870960" cy="3870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0960" cy="3870960"/>
                    </a:xfrm>
                    <a:prstGeom prst="rect">
                      <a:avLst/>
                    </a:prstGeom>
                  </pic:spPr>
                </pic:pic>
              </a:graphicData>
            </a:graphic>
          </wp:inline>
        </w:drawing>
      </w:r>
    </w:p>
    <w:p w:rsidR="00060485" w:rsidRDefault="00BE7628" w:rsidP="00E2619B">
      <w:pPr>
        <w:pStyle w:val="NormalWeb"/>
        <w:rPr>
          <w:rFonts w:ascii="Garamond" w:hAnsi="Garamond"/>
        </w:rPr>
      </w:pPr>
      <w:r>
        <w:rPr>
          <w:rFonts w:ascii="Garamond" w:hAnsi="Garamond"/>
        </w:rPr>
        <w:t>After looking at 1 through 15</w:t>
      </w:r>
      <w:r w:rsidR="008E0011">
        <w:rPr>
          <w:rFonts w:ascii="Garamond" w:hAnsi="Garamond"/>
        </w:rPr>
        <w:t xml:space="preserve"> for the </w:t>
      </w:r>
      <w:proofErr w:type="spellStart"/>
      <w:r w:rsidR="008E0011">
        <w:rPr>
          <w:rFonts w:ascii="Garamond" w:hAnsi="Garamond"/>
        </w:rPr>
        <w:t>mtry</w:t>
      </w:r>
      <w:proofErr w:type="spellEnd"/>
      <w:r w:rsidR="008E0011">
        <w:rPr>
          <w:rFonts w:ascii="Garamond" w:hAnsi="Garamond"/>
        </w:rPr>
        <w:t xml:space="preserve"> parameter</w:t>
      </w:r>
      <w:r>
        <w:rPr>
          <w:rFonts w:ascii="Garamond" w:hAnsi="Garamond"/>
        </w:rPr>
        <w:t xml:space="preserve">, </w:t>
      </w:r>
      <w:r w:rsidR="00475731">
        <w:rPr>
          <w:rFonts w:ascii="Garamond" w:hAnsi="Garamond"/>
        </w:rPr>
        <w:t>I determined 12 to</w:t>
      </w:r>
      <w:r w:rsidR="003E2153">
        <w:rPr>
          <w:rFonts w:ascii="Garamond" w:hAnsi="Garamond"/>
        </w:rPr>
        <w:t xml:space="preserve"> be the best number of features, resulting in an accuracy of 99%. </w:t>
      </w:r>
      <w:r w:rsidR="00A70E37">
        <w:rPr>
          <w:rFonts w:ascii="Garamond" w:hAnsi="Garamond"/>
        </w:rPr>
        <w:t xml:space="preserve">Once again, I tried increasing the number of trees to little affect. </w:t>
      </w:r>
      <w:r w:rsidR="002979F3">
        <w:rPr>
          <w:rFonts w:ascii="Garamond" w:hAnsi="Garamond"/>
        </w:rPr>
        <w:t xml:space="preserve">This was the best accuracy so far. Honestly, I wouldn’t trust a model that claimed any better. </w:t>
      </w:r>
    </w:p>
    <w:p w:rsidR="00BA1510" w:rsidRDefault="00BA1510" w:rsidP="00E2619B">
      <w:pPr>
        <w:pStyle w:val="NormalWeb"/>
        <w:rPr>
          <w:rFonts w:ascii="Garamond" w:hAnsi="Garamond"/>
        </w:rPr>
      </w:pPr>
      <w:r>
        <w:rPr>
          <w:rFonts w:ascii="Garamond" w:hAnsi="Garamond"/>
        </w:rPr>
        <w:t xml:space="preserve">I was able to achieve an accuracy of 90% for the rose trained model with an </w:t>
      </w:r>
      <w:proofErr w:type="spellStart"/>
      <w:r>
        <w:rPr>
          <w:rFonts w:ascii="Garamond" w:hAnsi="Garamond"/>
        </w:rPr>
        <w:t>mtry</w:t>
      </w:r>
      <w:proofErr w:type="spellEnd"/>
      <w:r>
        <w:rPr>
          <w:rFonts w:ascii="Garamond" w:hAnsi="Garamond"/>
        </w:rPr>
        <w:t xml:space="preserve"> set to 1, and 20,000 trees. </w:t>
      </w:r>
    </w:p>
    <w:p w:rsidR="00F569DE" w:rsidRDefault="00F569DE" w:rsidP="00E2619B">
      <w:pPr>
        <w:pStyle w:val="NormalWeb"/>
        <w:rPr>
          <w:rFonts w:ascii="Garamond" w:hAnsi="Garamond"/>
          <w:b/>
        </w:rPr>
      </w:pPr>
      <w:r w:rsidRPr="007D1799">
        <w:rPr>
          <w:rFonts w:ascii="Garamond" w:hAnsi="Garamond"/>
          <w:b/>
        </w:rPr>
        <w:t>-Neural Network Classification:</w:t>
      </w:r>
    </w:p>
    <w:p w:rsidR="009944EC" w:rsidRDefault="00A56E3C" w:rsidP="00E2619B">
      <w:pPr>
        <w:pStyle w:val="NormalWeb"/>
        <w:rPr>
          <w:rFonts w:ascii="Garamond" w:hAnsi="Garamond"/>
        </w:rPr>
      </w:pPr>
      <w:r>
        <w:rPr>
          <w:rFonts w:ascii="Garamond" w:hAnsi="Garamond"/>
        </w:rPr>
        <w:lastRenderedPageBreak/>
        <w:t>As with Regression for the dnn package, I was getting the same predictions for all node laye</w:t>
      </w:r>
      <w:r w:rsidR="00250FED">
        <w:rPr>
          <w:rFonts w:ascii="Garamond" w:hAnsi="Garamond"/>
        </w:rPr>
        <w:t xml:space="preserve">rs. </w:t>
      </w:r>
      <w:bookmarkStart w:id="0" w:name="_GoBack"/>
      <w:bookmarkEnd w:id="0"/>
      <w:r w:rsidR="00C01BA8">
        <w:rPr>
          <w:rFonts w:ascii="Garamond" w:hAnsi="Garamond"/>
        </w:rPr>
        <w:t>However,</w:t>
      </w:r>
      <w:r w:rsidR="00F50F30">
        <w:rPr>
          <w:rFonts w:ascii="Garamond" w:hAnsi="Garamond"/>
        </w:rPr>
        <w:t xml:space="preserve"> </w:t>
      </w:r>
      <w:r w:rsidR="00756557">
        <w:rPr>
          <w:rFonts w:ascii="Garamond" w:hAnsi="Garamond"/>
        </w:rPr>
        <w:t>this time</w:t>
      </w:r>
      <w:r w:rsidR="00250FED">
        <w:rPr>
          <w:rFonts w:ascii="Garamond" w:hAnsi="Garamond"/>
        </w:rPr>
        <w:t>,</w:t>
      </w:r>
      <w:r w:rsidR="00706B6D">
        <w:rPr>
          <w:rFonts w:ascii="Garamond" w:hAnsi="Garamond"/>
        </w:rPr>
        <w:t xml:space="preserve"> I was able to get the package working</w:t>
      </w:r>
      <w:r w:rsidR="00F50F30">
        <w:rPr>
          <w:rFonts w:ascii="Garamond" w:hAnsi="Garamond"/>
        </w:rPr>
        <w:t xml:space="preserve"> </w:t>
      </w:r>
      <w:r w:rsidR="00F50F30">
        <w:rPr>
          <w:rFonts w:ascii="Garamond" w:hAnsi="Garamond"/>
        </w:rPr>
        <w:t>by using class balanced data</w:t>
      </w:r>
      <w:r w:rsidR="00706B6D">
        <w:rPr>
          <w:rFonts w:ascii="Garamond" w:hAnsi="Garamond"/>
        </w:rPr>
        <w:t xml:space="preserve">. </w:t>
      </w:r>
      <w:r w:rsidR="00AA6427">
        <w:rPr>
          <w:rFonts w:ascii="Garamond" w:hAnsi="Garamond"/>
        </w:rPr>
        <w:t xml:space="preserve">Figure 6 shows the accuracy for 1 through 5 nodes at each of the three layers dnn allows. The accuracy was around 50% for all them, overall pretty bad. </w:t>
      </w:r>
    </w:p>
    <w:p w:rsidR="0071184C" w:rsidRDefault="0071184C" w:rsidP="00E2619B">
      <w:pPr>
        <w:pStyle w:val="NormalWeb"/>
        <w:rPr>
          <w:rFonts w:ascii="Garamond" w:hAnsi="Garamond"/>
        </w:rPr>
      </w:pPr>
    </w:p>
    <w:p w:rsidR="0071184C" w:rsidRDefault="0071184C" w:rsidP="00E2619B">
      <w:pPr>
        <w:pStyle w:val="NormalWeb"/>
        <w:rPr>
          <w:rFonts w:ascii="Garamond" w:hAnsi="Garamond"/>
        </w:rPr>
      </w:pPr>
    </w:p>
    <w:p w:rsidR="0071184C" w:rsidRDefault="0071184C" w:rsidP="0071184C">
      <w:pPr>
        <w:pStyle w:val="NormalWeb"/>
        <w:jc w:val="center"/>
        <w:rPr>
          <w:rFonts w:ascii="Garamond" w:hAnsi="Garamond"/>
        </w:rPr>
      </w:pPr>
      <w:r>
        <w:rPr>
          <w:rFonts w:ascii="Garamond" w:hAnsi="Garamond"/>
          <w:b/>
        </w:rPr>
        <w:t>Figure 6</w:t>
      </w:r>
      <w:r w:rsidRPr="00015159">
        <w:rPr>
          <w:rFonts w:ascii="Garamond" w:hAnsi="Garamond"/>
          <w:b/>
        </w:rPr>
        <w:t xml:space="preserve">: </w:t>
      </w:r>
      <w:r w:rsidRPr="00B64F29">
        <w:rPr>
          <w:rFonts w:ascii="Garamond" w:hAnsi="Garamond"/>
          <w:b/>
        </w:rPr>
        <w:t>Visualizati</w:t>
      </w:r>
      <w:r>
        <w:rPr>
          <w:rFonts w:ascii="Garamond" w:hAnsi="Garamond"/>
          <w:b/>
        </w:rPr>
        <w:t xml:space="preserve">on of Information Decision Tree </w:t>
      </w:r>
      <w:r w:rsidRPr="00015159">
        <w:rPr>
          <w:rFonts w:ascii="Garamond" w:hAnsi="Garamond"/>
          <w:b/>
        </w:rPr>
        <w:t>for Classification:</w:t>
      </w:r>
    </w:p>
    <w:p w:rsidR="0071184C" w:rsidRPr="009944EC" w:rsidRDefault="0071184C" w:rsidP="0071184C">
      <w:pPr>
        <w:pStyle w:val="NormalWeb"/>
        <w:jc w:val="center"/>
        <w:rPr>
          <w:rFonts w:ascii="Garamond" w:hAnsi="Garamond"/>
        </w:rPr>
      </w:pPr>
      <w:r w:rsidRPr="0071184C">
        <w:rPr>
          <w:rFonts w:ascii="Garamond" w:hAnsi="Garamond"/>
        </w:rPr>
        <w:drawing>
          <wp:inline distT="0" distB="0" distL="0" distR="0" wp14:anchorId="282A7B88" wp14:editId="29E2DAC7">
            <wp:extent cx="4826000" cy="31100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264" cy="3112192"/>
                    </a:xfrm>
                    <a:prstGeom prst="rect">
                      <a:avLst/>
                    </a:prstGeom>
                  </pic:spPr>
                </pic:pic>
              </a:graphicData>
            </a:graphic>
          </wp:inline>
        </w:drawing>
      </w:r>
    </w:p>
    <w:p w:rsidR="007D1799" w:rsidRPr="00D64304" w:rsidRDefault="009841A3" w:rsidP="00E2619B">
      <w:pPr>
        <w:pStyle w:val="NormalWeb"/>
        <w:rPr>
          <w:rFonts w:ascii="Garamond" w:hAnsi="Garamond"/>
        </w:rPr>
      </w:pPr>
      <w:r w:rsidRPr="00D64304">
        <w:rPr>
          <w:rFonts w:ascii="Garamond" w:hAnsi="Garamond"/>
        </w:rPr>
        <w:t xml:space="preserve">Since this was a smaller data set, I decided to only focus on increasing the number nodes at the first layer. </w:t>
      </w:r>
      <w:r w:rsidR="00086160" w:rsidRPr="00D64304">
        <w:rPr>
          <w:rFonts w:ascii="Garamond" w:hAnsi="Garamond"/>
        </w:rPr>
        <w:t>By doing this I was able to achieve an accuracy of 83%</w:t>
      </w:r>
      <w:r w:rsidR="00866EC5" w:rsidRPr="00D64304">
        <w:rPr>
          <w:rFonts w:ascii="Garamond" w:hAnsi="Garamond"/>
        </w:rPr>
        <w:t xml:space="preserve"> with 11 nodes at the first layer</w:t>
      </w:r>
      <w:r w:rsidR="00086160" w:rsidRPr="00D64304">
        <w:rPr>
          <w:rFonts w:ascii="Garamond" w:hAnsi="Garamond"/>
        </w:rPr>
        <w:t xml:space="preserve">. </w:t>
      </w:r>
      <w:r w:rsidR="00866EC5" w:rsidRPr="00D64304">
        <w:rPr>
          <w:rFonts w:ascii="Garamond" w:hAnsi="Garamond"/>
        </w:rPr>
        <w:t>Nowhere</w:t>
      </w:r>
      <w:r w:rsidR="00086160" w:rsidRPr="00D64304">
        <w:rPr>
          <w:rFonts w:ascii="Garamond" w:hAnsi="Garamond"/>
        </w:rPr>
        <w:t xml:space="preserve"> near the accuracy of random forest, but I was happy to get the network predicting with a decent accuracy. </w:t>
      </w:r>
    </w:p>
    <w:p w:rsidR="005A094A" w:rsidRPr="00D64304" w:rsidRDefault="005A094A" w:rsidP="005A094A">
      <w:pPr>
        <w:pStyle w:val="NormalWeb"/>
        <w:rPr>
          <w:rFonts w:ascii="Garamond" w:hAnsi="Garamond"/>
          <w:b/>
        </w:rPr>
      </w:pPr>
      <w:r w:rsidRPr="00D64304">
        <w:rPr>
          <w:rFonts w:ascii="Garamond" w:hAnsi="Garamond"/>
          <w:b/>
        </w:rPr>
        <w:t>-Linear Discriminant Analysis:</w:t>
      </w:r>
    </w:p>
    <w:p w:rsidR="00B05F21" w:rsidRDefault="00D64304" w:rsidP="00CC3C63">
      <w:pPr>
        <w:rPr>
          <w:rFonts w:ascii="Garamond" w:hAnsi="Garamond" w:cs="Arial"/>
          <w:shd w:val="clear" w:color="auto" w:fill="FFFFFF"/>
        </w:rPr>
      </w:pPr>
      <w:r>
        <w:rPr>
          <w:rFonts w:ascii="Garamond" w:hAnsi="Garamond" w:cs="Arial"/>
          <w:shd w:val="clear" w:color="auto" w:fill="FFFFFF"/>
        </w:rPr>
        <w:t xml:space="preserve">Linear Discriminant Analysis (LDA) finds </w:t>
      </w:r>
      <w:r w:rsidR="00CC3C63" w:rsidRPr="00D64304">
        <w:rPr>
          <w:rFonts w:ascii="Garamond" w:hAnsi="Garamond" w:cs="Arial"/>
          <w:shd w:val="clear" w:color="auto" w:fill="FFFFFF"/>
        </w:rPr>
        <w:t>a</w:t>
      </w:r>
      <w:r w:rsidRPr="00D64304">
        <w:rPr>
          <w:rFonts w:ascii="Garamond" w:hAnsi="Garamond" w:cs="Arial"/>
          <w:shd w:val="clear" w:color="auto" w:fill="FFFFFF"/>
        </w:rPr>
        <w:t xml:space="preserve"> linear combination</w:t>
      </w:r>
      <w:hyperlink r:id="rId13" w:tooltip="Linear combination" w:history="1"/>
      <w:r w:rsidR="00CC3C63" w:rsidRPr="00D64304">
        <w:rPr>
          <w:rFonts w:ascii="Garamond" w:hAnsi="Garamond" w:cs="Arial"/>
          <w:shd w:val="clear" w:color="auto" w:fill="FFFFFF"/>
        </w:rPr>
        <w:t xml:space="preserve"> of features that separates two or more classes of objects </w:t>
      </w:r>
      <w:r w:rsidR="00ED78E5">
        <w:rPr>
          <w:rFonts w:ascii="Garamond" w:hAnsi="Garamond" w:cs="Arial"/>
          <w:shd w:val="clear" w:color="auto" w:fill="FFFFFF"/>
        </w:rPr>
        <w:t>in data</w:t>
      </w:r>
      <w:r w:rsidR="00886C7A">
        <w:rPr>
          <w:rFonts w:ascii="Garamond" w:hAnsi="Garamond" w:cs="Arial"/>
          <w:shd w:val="clear" w:color="auto" w:fill="FFFFFF"/>
        </w:rPr>
        <w:t>,</w:t>
      </w:r>
      <w:r w:rsidR="00D030DF">
        <w:rPr>
          <w:rFonts w:ascii="Garamond" w:hAnsi="Garamond" w:cs="Arial"/>
          <w:shd w:val="clear" w:color="auto" w:fill="FFFFFF"/>
        </w:rPr>
        <w:t xml:space="preserve"> making it useful for classification problems. </w:t>
      </w:r>
      <w:r w:rsidR="00512D24">
        <w:rPr>
          <w:rFonts w:ascii="Garamond" w:hAnsi="Garamond" w:cs="Arial"/>
          <w:shd w:val="clear" w:color="auto" w:fill="FFFFFF"/>
        </w:rPr>
        <w:t xml:space="preserve">In LDA there aren’t as many parameters to measure so I focused on training the model using different subsets of data. </w:t>
      </w:r>
    </w:p>
    <w:p w:rsidR="00B05F21" w:rsidRDefault="00B05F21" w:rsidP="00CC3C63">
      <w:pPr>
        <w:rPr>
          <w:rFonts w:ascii="Garamond" w:hAnsi="Garamond" w:cs="Arial"/>
          <w:shd w:val="clear" w:color="auto" w:fill="FFFFFF"/>
        </w:rPr>
      </w:pPr>
    </w:p>
    <w:p w:rsidR="00CC3C63" w:rsidRDefault="00E45292" w:rsidP="00CC3C63">
      <w:pPr>
        <w:rPr>
          <w:rFonts w:ascii="Garamond" w:hAnsi="Garamond" w:cs="Arial"/>
          <w:shd w:val="clear" w:color="auto" w:fill="FFFFFF"/>
        </w:rPr>
      </w:pPr>
      <w:r>
        <w:rPr>
          <w:rFonts w:ascii="Garamond" w:hAnsi="Garamond" w:cs="Arial"/>
          <w:shd w:val="clear" w:color="auto" w:fill="FFFFFF"/>
        </w:rPr>
        <w:t xml:space="preserve">I tried the smaller subset of significant variables, the rose training set, and the full training set. </w:t>
      </w:r>
      <w:r w:rsidR="00B05F21">
        <w:rPr>
          <w:rFonts w:ascii="Garamond" w:hAnsi="Garamond" w:cs="Arial"/>
          <w:shd w:val="clear" w:color="auto" w:fill="FFFFFF"/>
        </w:rPr>
        <w:t xml:space="preserve">The full training set worked best, which </w:t>
      </w:r>
      <w:r w:rsidR="003C464E">
        <w:rPr>
          <w:rFonts w:ascii="Garamond" w:hAnsi="Garamond" w:cs="Arial"/>
          <w:shd w:val="clear" w:color="auto" w:fill="FFFFFF"/>
        </w:rPr>
        <w:t>resulted in an Accuracy of 91%. A pretty good accuracy</w:t>
      </w:r>
      <w:r w:rsidR="00B05F21">
        <w:rPr>
          <w:rFonts w:ascii="Garamond" w:hAnsi="Garamond" w:cs="Arial"/>
          <w:shd w:val="clear" w:color="auto" w:fill="FFFFFF"/>
        </w:rPr>
        <w:t xml:space="preserve">, but nowhere </w:t>
      </w:r>
      <w:r w:rsidR="0044202C">
        <w:rPr>
          <w:rFonts w:ascii="Garamond" w:hAnsi="Garamond" w:cs="Arial"/>
          <w:shd w:val="clear" w:color="auto" w:fill="FFFFFF"/>
        </w:rPr>
        <w:t xml:space="preserve">close to random forest. </w:t>
      </w:r>
    </w:p>
    <w:p w:rsidR="00495C4C" w:rsidRDefault="00495C4C" w:rsidP="00CC3C63">
      <w:pPr>
        <w:rPr>
          <w:rFonts w:ascii="Garamond" w:hAnsi="Garamond" w:cs="Arial"/>
          <w:shd w:val="clear" w:color="auto" w:fill="FFFFFF"/>
        </w:rPr>
      </w:pPr>
    </w:p>
    <w:p w:rsidR="00495C4C" w:rsidRDefault="00495C4C" w:rsidP="00CC3C63">
      <w:pPr>
        <w:rPr>
          <w:rFonts w:ascii="Garamond" w:hAnsi="Garamond" w:cs="Arial"/>
          <w:shd w:val="clear" w:color="auto" w:fill="FFFFFF"/>
        </w:rPr>
      </w:pPr>
      <w:r>
        <w:rPr>
          <w:rFonts w:ascii="Garamond" w:hAnsi="Garamond" w:cs="Arial"/>
          <w:shd w:val="clear" w:color="auto" w:fill="FFFFFF"/>
        </w:rPr>
        <w:t xml:space="preserve">The rose trained model achieved an accuracy of 83%. </w:t>
      </w:r>
    </w:p>
    <w:p w:rsidR="008F518F" w:rsidRDefault="008F518F" w:rsidP="00CC3C63">
      <w:pPr>
        <w:rPr>
          <w:rFonts w:ascii="Garamond" w:hAnsi="Garamond" w:cs="Arial"/>
          <w:shd w:val="clear" w:color="auto" w:fill="FFFFFF"/>
        </w:rPr>
      </w:pPr>
    </w:p>
    <w:p w:rsidR="008F518F" w:rsidRDefault="008F518F" w:rsidP="008F518F">
      <w:pPr>
        <w:rPr>
          <w:rFonts w:ascii="Garamond" w:hAnsi="Garamond"/>
          <w:b/>
        </w:rPr>
      </w:pPr>
      <w:r w:rsidRPr="00090941">
        <w:rPr>
          <w:rFonts w:ascii="Garamond" w:hAnsi="Garamond"/>
          <w:b/>
        </w:rPr>
        <w:lastRenderedPageBreak/>
        <w:t xml:space="preserve">-Conclusion of Investigation for </w:t>
      </w:r>
      <w:r w:rsidR="005B7CD1">
        <w:rPr>
          <w:rFonts w:ascii="Garamond" w:hAnsi="Garamond"/>
          <w:b/>
        </w:rPr>
        <w:t>Classification</w:t>
      </w:r>
      <w:r w:rsidRPr="00090941">
        <w:rPr>
          <w:rFonts w:ascii="Garamond" w:hAnsi="Garamond"/>
          <w:b/>
        </w:rPr>
        <w:t>:</w:t>
      </w:r>
    </w:p>
    <w:p w:rsidR="00663D78" w:rsidRDefault="00663D78" w:rsidP="008F518F">
      <w:pPr>
        <w:rPr>
          <w:rFonts w:ascii="Garamond" w:hAnsi="Garamond"/>
          <w:b/>
        </w:rPr>
      </w:pPr>
    </w:p>
    <w:p w:rsidR="006E2E28" w:rsidRDefault="004577F6" w:rsidP="004577F6">
      <w:pPr>
        <w:rPr>
          <w:rFonts w:ascii="Garamond" w:hAnsi="Garamond"/>
        </w:rPr>
      </w:pPr>
      <w:r w:rsidRPr="004577F6">
        <w:rPr>
          <w:rFonts w:ascii="Garamond" w:hAnsi="Garamond"/>
        </w:rPr>
        <w:t>Random Forest gives the highes</w:t>
      </w:r>
      <w:r w:rsidR="0073736C">
        <w:rPr>
          <w:rFonts w:ascii="Garamond" w:hAnsi="Garamond"/>
        </w:rPr>
        <w:t xml:space="preserve">t Accuracy at 98%. </w:t>
      </w:r>
      <w:r w:rsidRPr="004577F6">
        <w:rPr>
          <w:rFonts w:ascii="Garamond" w:hAnsi="Garamond"/>
        </w:rPr>
        <w:t xml:space="preserve">LDA and logistic regression also prove to be solid models with Accuracies of 91%, but not as good as random forest. Neural </w:t>
      </w:r>
      <w:r w:rsidR="0073736C">
        <w:rPr>
          <w:rFonts w:ascii="Garamond" w:hAnsi="Garamond"/>
        </w:rPr>
        <w:t>Network</w:t>
      </w:r>
      <w:r w:rsidR="006E2E28">
        <w:rPr>
          <w:rFonts w:ascii="Garamond" w:hAnsi="Garamond"/>
        </w:rPr>
        <w:t xml:space="preserve">s </w:t>
      </w:r>
      <w:r w:rsidRPr="004577F6">
        <w:rPr>
          <w:rFonts w:ascii="Garamond" w:hAnsi="Garamond"/>
        </w:rPr>
        <w:t>once again prove</w:t>
      </w:r>
      <w:r w:rsidR="0041082C">
        <w:rPr>
          <w:rFonts w:ascii="Garamond" w:hAnsi="Garamond"/>
        </w:rPr>
        <w:t>d</w:t>
      </w:r>
      <w:r w:rsidRPr="004577F6">
        <w:rPr>
          <w:rFonts w:ascii="Garamond" w:hAnsi="Garamond"/>
        </w:rPr>
        <w:t xml:space="preserve"> to be somewhat troublesome, however after using a balanced data set I was able to improve the accuracy to 83%. </w:t>
      </w:r>
    </w:p>
    <w:p w:rsidR="00717329" w:rsidRDefault="000D123B" w:rsidP="004577F6">
      <w:pPr>
        <w:rPr>
          <w:rFonts w:ascii="Garamond" w:hAnsi="Garamond"/>
        </w:rPr>
      </w:pPr>
      <w:r>
        <w:rPr>
          <w:rFonts w:ascii="Garamond" w:hAnsi="Garamond"/>
        </w:rPr>
        <w:t xml:space="preserve"> </w:t>
      </w:r>
    </w:p>
    <w:p w:rsidR="00663D78" w:rsidRDefault="004577F6" w:rsidP="004577F6">
      <w:pPr>
        <w:rPr>
          <w:rFonts w:ascii="Garamond" w:hAnsi="Garamond"/>
        </w:rPr>
      </w:pPr>
      <w:r w:rsidRPr="004577F6">
        <w:rPr>
          <w:rFonts w:ascii="Garamond" w:hAnsi="Garamond"/>
        </w:rPr>
        <w:t xml:space="preserve">In </w:t>
      </w:r>
      <w:r w:rsidR="006E2E28">
        <w:rPr>
          <w:rFonts w:ascii="Garamond" w:hAnsi="Garamond"/>
        </w:rPr>
        <w:t>my investigation</w:t>
      </w:r>
      <w:r w:rsidR="006E2E28" w:rsidRPr="004577F6">
        <w:rPr>
          <w:rFonts w:ascii="Garamond" w:hAnsi="Garamond"/>
        </w:rPr>
        <w:t>,</w:t>
      </w:r>
      <w:r w:rsidRPr="004577F6">
        <w:rPr>
          <w:rFonts w:ascii="Garamond" w:hAnsi="Garamond"/>
        </w:rPr>
        <w:t xml:space="preserve"> I tried a </w:t>
      </w:r>
      <w:r w:rsidR="006E2E28" w:rsidRPr="004577F6">
        <w:rPr>
          <w:rFonts w:ascii="Garamond" w:hAnsi="Garamond"/>
        </w:rPr>
        <w:t>variety</w:t>
      </w:r>
      <w:r w:rsidRPr="004577F6">
        <w:rPr>
          <w:rFonts w:ascii="Garamond" w:hAnsi="Garamond"/>
        </w:rPr>
        <w:t xml:space="preserve"> of data sets on </w:t>
      </w:r>
      <w:r w:rsidR="00A45FDD">
        <w:rPr>
          <w:rFonts w:ascii="Garamond" w:hAnsi="Garamond"/>
        </w:rPr>
        <w:t xml:space="preserve">my </w:t>
      </w:r>
      <w:r w:rsidRPr="004577F6">
        <w:rPr>
          <w:rFonts w:ascii="Garamond" w:hAnsi="Garamond"/>
        </w:rPr>
        <w:t>models. I ran into a variety of issues</w:t>
      </w:r>
      <w:r w:rsidR="00A45FDD">
        <w:rPr>
          <w:rFonts w:ascii="Garamond" w:hAnsi="Garamond"/>
        </w:rPr>
        <w:t xml:space="preserve"> </w:t>
      </w:r>
      <w:r w:rsidRPr="004577F6">
        <w:rPr>
          <w:rFonts w:ascii="Garamond" w:hAnsi="Garamond"/>
        </w:rPr>
        <w:t xml:space="preserve">with each of these attempts. </w:t>
      </w:r>
      <w:r w:rsidR="00A45FDD">
        <w:rPr>
          <w:rFonts w:ascii="Garamond" w:hAnsi="Garamond"/>
        </w:rPr>
        <w:t xml:space="preserve">The rose trained models almost always performed worse </w:t>
      </w:r>
      <w:r w:rsidR="000D123B">
        <w:rPr>
          <w:rFonts w:ascii="Garamond" w:hAnsi="Garamond"/>
        </w:rPr>
        <w:t xml:space="preserve">with the exception of Neural Networks. However, this worse accuracy may be preferable, because class balanced trained models may give a better tradeoff between </w:t>
      </w:r>
      <w:r w:rsidR="00717329">
        <w:rPr>
          <w:rFonts w:ascii="Garamond" w:hAnsi="Garamond"/>
        </w:rPr>
        <w:t xml:space="preserve">specificity, and sensitivity. </w:t>
      </w:r>
      <w:r w:rsidR="00FF73CF">
        <w:rPr>
          <w:rFonts w:ascii="Garamond" w:hAnsi="Garamond"/>
        </w:rPr>
        <w:t>In either case, Random Forest still performed the best</w:t>
      </w:r>
      <w:r w:rsidR="006545DD">
        <w:rPr>
          <w:rFonts w:ascii="Garamond" w:hAnsi="Garamond"/>
        </w:rPr>
        <w:t xml:space="preserve"> of all the models investigated above.</w:t>
      </w:r>
      <w:r w:rsidR="001767EB">
        <w:rPr>
          <w:rFonts w:ascii="Garamond" w:hAnsi="Garamond"/>
        </w:rPr>
        <w:t xml:space="preserve"> </w:t>
      </w:r>
    </w:p>
    <w:p w:rsidR="00DA5DF5" w:rsidRDefault="00DA5DF5" w:rsidP="004577F6">
      <w:pPr>
        <w:rPr>
          <w:rFonts w:ascii="Garamond" w:hAnsi="Garamond"/>
        </w:rPr>
      </w:pPr>
    </w:p>
    <w:p w:rsidR="00FD0EFB" w:rsidRDefault="00FD0EFB" w:rsidP="00FD0EFB">
      <w:pPr>
        <w:rPr>
          <w:rFonts w:ascii="Garamond" w:hAnsi="Garamond"/>
          <w:b/>
        </w:rPr>
      </w:pPr>
      <w:r w:rsidRPr="00DE719B">
        <w:rPr>
          <w:rFonts w:ascii="Garamond" w:hAnsi="Garamond"/>
          <w:b/>
        </w:rPr>
        <w:t xml:space="preserve">-Estimating </w:t>
      </w:r>
      <w:r w:rsidR="00631929">
        <w:rPr>
          <w:rFonts w:ascii="Garamond" w:hAnsi="Garamond"/>
          <w:b/>
        </w:rPr>
        <w:t xml:space="preserve">Classification </w:t>
      </w:r>
      <w:r w:rsidRPr="00DE719B">
        <w:rPr>
          <w:rFonts w:ascii="Garamond" w:hAnsi="Garamond"/>
          <w:b/>
        </w:rPr>
        <w:t>Models Performance</w:t>
      </w:r>
      <w:r>
        <w:rPr>
          <w:rFonts w:ascii="Garamond" w:hAnsi="Garamond"/>
          <w:b/>
        </w:rPr>
        <w:t>:</w:t>
      </w:r>
    </w:p>
    <w:p w:rsidR="00D947B5" w:rsidRDefault="00D947B5" w:rsidP="00FD0EFB">
      <w:pPr>
        <w:rPr>
          <w:rFonts w:ascii="Garamond" w:hAnsi="Garamond"/>
          <w:b/>
        </w:rPr>
      </w:pPr>
    </w:p>
    <w:p w:rsidR="005075C8" w:rsidRDefault="00FF73CF" w:rsidP="00FD0EFB">
      <w:pPr>
        <w:rPr>
          <w:rFonts w:ascii="Garamond" w:hAnsi="Garamond"/>
        </w:rPr>
      </w:pPr>
      <w:r>
        <w:rPr>
          <w:rFonts w:ascii="Garamond" w:hAnsi="Garamond"/>
        </w:rPr>
        <w:t xml:space="preserve">As with Regression I split the training set into two data sets. </w:t>
      </w:r>
      <w:r w:rsidR="007E6599">
        <w:rPr>
          <w:rFonts w:ascii="Garamond" w:hAnsi="Garamond"/>
        </w:rPr>
        <w:t xml:space="preserve">One to be used as a training set, the other used as a test set. I also made another smaller training set with </w:t>
      </w:r>
      <w:r w:rsidR="00A32847">
        <w:rPr>
          <w:rFonts w:ascii="Garamond" w:hAnsi="Garamond"/>
        </w:rPr>
        <w:t xml:space="preserve">rose training data as well. </w:t>
      </w:r>
    </w:p>
    <w:p w:rsidR="005075C8" w:rsidRDefault="005075C8" w:rsidP="00FD0EFB">
      <w:pPr>
        <w:rPr>
          <w:rFonts w:ascii="Garamond" w:hAnsi="Garamond"/>
        </w:rPr>
      </w:pPr>
    </w:p>
    <w:p w:rsidR="006676A9" w:rsidRDefault="005075C8" w:rsidP="00FD0EFB">
      <w:pPr>
        <w:rPr>
          <w:rFonts w:ascii="Garamond" w:hAnsi="Garamond"/>
        </w:rPr>
      </w:pPr>
      <w:r>
        <w:rPr>
          <w:rFonts w:ascii="Garamond" w:hAnsi="Garamond"/>
        </w:rPr>
        <w:t>First,</w:t>
      </w:r>
      <w:r w:rsidR="00FF73CF">
        <w:rPr>
          <w:rFonts w:ascii="Garamond" w:hAnsi="Garamond"/>
        </w:rPr>
        <w:t xml:space="preserve"> I re-trained the r</w:t>
      </w:r>
      <w:r w:rsidR="00E975B3">
        <w:rPr>
          <w:rFonts w:ascii="Garamond" w:hAnsi="Garamond"/>
        </w:rPr>
        <w:t>andom forest</w:t>
      </w:r>
      <w:r w:rsidR="00E9325A">
        <w:rPr>
          <w:rFonts w:ascii="Garamond" w:hAnsi="Garamond"/>
        </w:rPr>
        <w:t xml:space="preserve"> model on the </w:t>
      </w:r>
      <w:r w:rsidR="00D633A0">
        <w:rPr>
          <w:rFonts w:ascii="Garamond" w:hAnsi="Garamond"/>
        </w:rPr>
        <w:t xml:space="preserve">non-balanced set. This model achieved an Accuracy of 98%, and a log loss of </w:t>
      </w:r>
      <w:r w:rsidR="00D633A0" w:rsidRPr="00D633A0">
        <w:rPr>
          <w:rFonts w:ascii="Garamond" w:hAnsi="Garamond"/>
        </w:rPr>
        <w:t>9.992007e-16</w:t>
      </w:r>
      <w:r w:rsidR="00D633A0">
        <w:rPr>
          <w:rFonts w:ascii="Garamond" w:hAnsi="Garamond"/>
        </w:rPr>
        <w:t>. At a cut of .324 the model was able to accurately classify all test data points</w:t>
      </w:r>
      <w:r w:rsidR="002E1F91">
        <w:rPr>
          <w:rFonts w:ascii="Garamond" w:hAnsi="Garamond"/>
        </w:rPr>
        <w:t xml:space="preserve"> as shown in table 1</w:t>
      </w:r>
      <w:r w:rsidR="00D633A0">
        <w:rPr>
          <w:rFonts w:ascii="Garamond" w:hAnsi="Garamond"/>
        </w:rPr>
        <w:t xml:space="preserve">. </w:t>
      </w:r>
      <w:r w:rsidR="00032AA8">
        <w:rPr>
          <w:rFonts w:ascii="Garamond" w:hAnsi="Garamond"/>
        </w:rPr>
        <w:t xml:space="preserve">This is </w:t>
      </w:r>
      <w:r w:rsidR="00471149">
        <w:rPr>
          <w:rFonts w:ascii="Garamond" w:hAnsi="Garamond"/>
        </w:rPr>
        <w:t xml:space="preserve">great but seems problematic as I find it hard to believe the </w:t>
      </w:r>
      <w:r w:rsidR="009E6FE4">
        <w:rPr>
          <w:rFonts w:ascii="Garamond" w:hAnsi="Garamond"/>
        </w:rPr>
        <w:t xml:space="preserve">performance could be this good. </w:t>
      </w:r>
    </w:p>
    <w:p w:rsidR="006676A9" w:rsidRDefault="006676A9" w:rsidP="00FD0EFB">
      <w:pPr>
        <w:rPr>
          <w:rFonts w:ascii="Garamond" w:hAnsi="Garamond"/>
        </w:rPr>
      </w:pPr>
    </w:p>
    <w:p w:rsidR="002C53C8" w:rsidRDefault="009E6FE4" w:rsidP="00471149">
      <w:pPr>
        <w:rPr>
          <w:rFonts w:ascii="Garamond" w:hAnsi="Garamond"/>
        </w:rPr>
      </w:pPr>
      <w:r>
        <w:rPr>
          <w:rFonts w:ascii="Garamond" w:hAnsi="Garamond"/>
        </w:rPr>
        <w:t xml:space="preserve">With this in mind I also looked at a balanced model. </w:t>
      </w:r>
      <w:r w:rsidR="00471149">
        <w:rPr>
          <w:rFonts w:ascii="Garamond" w:hAnsi="Garamond"/>
        </w:rPr>
        <w:t xml:space="preserve">This model achieved an </w:t>
      </w:r>
      <w:r w:rsidR="0011625E">
        <w:rPr>
          <w:rFonts w:ascii="Garamond" w:hAnsi="Garamond"/>
        </w:rPr>
        <w:t>Accuracy of 90</w:t>
      </w:r>
      <w:r w:rsidR="00471149">
        <w:rPr>
          <w:rFonts w:ascii="Garamond" w:hAnsi="Garamond"/>
        </w:rPr>
        <w:t xml:space="preserve">%, and a log loss of </w:t>
      </w:r>
      <w:r w:rsidR="000520B7">
        <w:rPr>
          <w:rFonts w:ascii="Garamond" w:hAnsi="Garamond"/>
        </w:rPr>
        <w:t>3.8</w:t>
      </w:r>
      <w:r w:rsidR="00471149">
        <w:rPr>
          <w:rFonts w:ascii="Garamond" w:hAnsi="Garamond"/>
        </w:rPr>
        <w:t xml:space="preserve">. At a cut </w:t>
      </w:r>
      <w:r w:rsidR="002C53C8">
        <w:rPr>
          <w:rFonts w:ascii="Garamond" w:hAnsi="Garamond"/>
        </w:rPr>
        <w:t>of</w:t>
      </w:r>
      <w:r w:rsidR="002C53C8" w:rsidRPr="002C53C8">
        <w:t xml:space="preserve"> </w:t>
      </w:r>
      <w:r w:rsidR="002C53C8" w:rsidRPr="002C53C8">
        <w:rPr>
          <w:rFonts w:ascii="Garamond" w:hAnsi="Garamond"/>
        </w:rPr>
        <w:t>0.579</w:t>
      </w:r>
      <w:r w:rsidR="00471149">
        <w:rPr>
          <w:rFonts w:ascii="Garamond" w:hAnsi="Garamond"/>
        </w:rPr>
        <w:t xml:space="preserve"> the model </w:t>
      </w:r>
      <w:r w:rsidR="002C53C8">
        <w:rPr>
          <w:rFonts w:ascii="Garamond" w:hAnsi="Garamond"/>
        </w:rPr>
        <w:t xml:space="preserve">had </w:t>
      </w:r>
      <w:r w:rsidR="006676A9">
        <w:rPr>
          <w:rFonts w:ascii="Garamond" w:hAnsi="Garamond"/>
        </w:rPr>
        <w:t xml:space="preserve">had 60 false positives, and 36 false negatives </w:t>
      </w:r>
      <w:r w:rsidR="002E1F91">
        <w:rPr>
          <w:rFonts w:ascii="Garamond" w:hAnsi="Garamond"/>
        </w:rPr>
        <w:t>as shown in table 2</w:t>
      </w:r>
      <w:r w:rsidR="006676A9">
        <w:rPr>
          <w:rFonts w:ascii="Garamond" w:hAnsi="Garamond"/>
        </w:rPr>
        <w:t xml:space="preserve">. </w:t>
      </w:r>
    </w:p>
    <w:p w:rsidR="00B35623" w:rsidRDefault="00B35623" w:rsidP="00471149">
      <w:pPr>
        <w:rPr>
          <w:rFonts w:ascii="Garamond" w:hAnsi="Garamond"/>
        </w:rPr>
      </w:pPr>
    </w:p>
    <w:p w:rsidR="00B35623" w:rsidRPr="00B04A18" w:rsidRDefault="00B35623" w:rsidP="00B35623">
      <w:pPr>
        <w:jc w:val="center"/>
        <w:rPr>
          <w:rFonts w:ascii="Garamond" w:hAnsi="Garamond"/>
          <w:b/>
        </w:rPr>
      </w:pPr>
      <w:r w:rsidRPr="00B04A18">
        <w:rPr>
          <w:rFonts w:ascii="Garamond" w:hAnsi="Garamond"/>
          <w:b/>
        </w:rPr>
        <w:t xml:space="preserve">Table </w:t>
      </w:r>
      <w:r>
        <w:rPr>
          <w:rFonts w:ascii="Garamond" w:hAnsi="Garamond"/>
          <w:b/>
        </w:rPr>
        <w:t>1</w:t>
      </w:r>
      <w:r w:rsidRPr="00B04A18">
        <w:rPr>
          <w:rFonts w:ascii="Garamond" w:hAnsi="Garamond"/>
          <w:b/>
        </w:rPr>
        <w:t>: Performan</w:t>
      </w:r>
      <w:r>
        <w:rPr>
          <w:rFonts w:ascii="Garamond" w:hAnsi="Garamond"/>
          <w:b/>
        </w:rPr>
        <w:t>ce of Random Forest trained on Unb</w:t>
      </w:r>
      <w:r w:rsidRPr="00B04A18">
        <w:rPr>
          <w:rFonts w:ascii="Garamond" w:hAnsi="Garamond"/>
          <w:b/>
        </w:rPr>
        <w:t>alanced Data</w:t>
      </w:r>
    </w:p>
    <w:p w:rsidR="00B35623" w:rsidRDefault="00B35623" w:rsidP="00B35623">
      <w:pPr>
        <w:rPr>
          <w:rFonts w:ascii="Garamond" w:hAnsi="Garamond"/>
        </w:rPr>
      </w:pPr>
    </w:p>
    <w:p w:rsidR="00B35623" w:rsidRDefault="00B35623" w:rsidP="00B35623">
      <w:pPr>
        <w:rPr>
          <w:rFonts w:ascii="Garamond" w:hAnsi="Garamond"/>
        </w:rPr>
      </w:pPr>
    </w:p>
    <w:tbl>
      <w:tblPr>
        <w:tblW w:w="3940" w:type="dxa"/>
        <w:jc w:val="center"/>
        <w:tblLook w:val="04A0" w:firstRow="1" w:lastRow="0" w:firstColumn="1" w:lastColumn="0" w:noHBand="0" w:noVBand="1"/>
      </w:tblPr>
      <w:tblGrid>
        <w:gridCol w:w="1320"/>
        <w:gridCol w:w="1320"/>
        <w:gridCol w:w="1300"/>
      </w:tblGrid>
      <w:tr w:rsidR="00B35623" w:rsidRPr="002C53C8" w:rsidTr="00E5205C">
        <w:trPr>
          <w:trHeight w:val="320"/>
          <w:jc w:val="center"/>
        </w:trPr>
        <w:tc>
          <w:tcPr>
            <w:tcW w:w="1320" w:type="dxa"/>
            <w:tcBorders>
              <w:top w:val="single" w:sz="4" w:space="0" w:color="8EA9DB"/>
              <w:left w:val="single" w:sz="4" w:space="0" w:color="8EA9DB"/>
              <w:bottom w:val="single" w:sz="4" w:space="0" w:color="8EA9DB"/>
              <w:right w:val="nil"/>
            </w:tcBorders>
            <w:shd w:val="clear" w:color="4472C4" w:fill="4472C4"/>
            <w:noWrap/>
            <w:vAlign w:val="bottom"/>
            <w:hideMark/>
          </w:tcPr>
          <w:p w:rsidR="00B35623" w:rsidRPr="002C53C8" w:rsidRDefault="00B35623" w:rsidP="00E5205C">
            <w:pPr>
              <w:rPr>
                <w:rFonts w:ascii="Calibri" w:hAnsi="Calibri" w:cs="Calibri"/>
                <w:b/>
                <w:bCs/>
                <w:color w:val="FFFFFF"/>
              </w:rPr>
            </w:pPr>
            <w:r w:rsidRPr="002C53C8">
              <w:rPr>
                <w:rFonts w:ascii="Calibri" w:hAnsi="Calibri" w:cs="Calibri"/>
                <w:b/>
                <w:bCs/>
                <w:color w:val="FFFFFF"/>
              </w:rPr>
              <w:t>Column1</w:t>
            </w:r>
          </w:p>
        </w:tc>
        <w:tc>
          <w:tcPr>
            <w:tcW w:w="1320" w:type="dxa"/>
            <w:tcBorders>
              <w:top w:val="single" w:sz="4" w:space="0" w:color="8EA9DB"/>
              <w:left w:val="nil"/>
              <w:bottom w:val="single" w:sz="4" w:space="0" w:color="8EA9DB"/>
              <w:right w:val="nil"/>
            </w:tcBorders>
            <w:shd w:val="clear" w:color="4472C4" w:fill="4472C4"/>
            <w:noWrap/>
            <w:vAlign w:val="bottom"/>
            <w:hideMark/>
          </w:tcPr>
          <w:p w:rsidR="00B35623" w:rsidRPr="002C53C8" w:rsidRDefault="00B35623" w:rsidP="00E5205C">
            <w:pPr>
              <w:rPr>
                <w:rFonts w:ascii="Calibri" w:hAnsi="Calibri" w:cs="Calibri"/>
                <w:b/>
                <w:bCs/>
                <w:color w:val="FFFFFF"/>
              </w:rPr>
            </w:pPr>
            <w:r w:rsidRPr="002C53C8">
              <w:rPr>
                <w:rFonts w:ascii="Calibri" w:hAnsi="Calibri" w:cs="Calibri"/>
                <w:b/>
                <w:bCs/>
                <w:color w:val="FFFFFF"/>
              </w:rPr>
              <w:t>Negative</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B35623" w:rsidRPr="002C53C8" w:rsidRDefault="00B35623" w:rsidP="00E5205C">
            <w:pPr>
              <w:rPr>
                <w:rFonts w:ascii="Calibri" w:hAnsi="Calibri" w:cs="Calibri"/>
                <w:b/>
                <w:bCs/>
                <w:color w:val="FFFFFF"/>
              </w:rPr>
            </w:pPr>
            <w:r w:rsidRPr="002C53C8">
              <w:rPr>
                <w:rFonts w:ascii="Calibri" w:hAnsi="Calibri" w:cs="Calibri"/>
                <w:b/>
                <w:bCs/>
                <w:color w:val="FFFFFF"/>
              </w:rPr>
              <w:t>Positive</w:t>
            </w:r>
          </w:p>
        </w:tc>
      </w:tr>
      <w:tr w:rsidR="00B35623" w:rsidRPr="002C53C8" w:rsidTr="00E5205C">
        <w:trPr>
          <w:trHeight w:val="320"/>
          <w:jc w:val="center"/>
        </w:trPr>
        <w:tc>
          <w:tcPr>
            <w:tcW w:w="1320" w:type="dxa"/>
            <w:tcBorders>
              <w:top w:val="single" w:sz="4" w:space="0" w:color="8EA9DB"/>
              <w:left w:val="single" w:sz="4" w:space="0" w:color="8EA9DB"/>
              <w:bottom w:val="single" w:sz="4" w:space="0" w:color="8EA9DB"/>
              <w:right w:val="nil"/>
            </w:tcBorders>
            <w:shd w:val="clear" w:color="D9E1F2" w:fill="D9E1F2"/>
            <w:noWrap/>
            <w:vAlign w:val="bottom"/>
            <w:hideMark/>
          </w:tcPr>
          <w:p w:rsidR="00B35623" w:rsidRPr="002C53C8" w:rsidRDefault="00B35623" w:rsidP="00E5205C">
            <w:pPr>
              <w:jc w:val="center"/>
              <w:rPr>
                <w:rFonts w:ascii="Calibri" w:hAnsi="Calibri" w:cs="Calibri"/>
                <w:color w:val="000000"/>
              </w:rPr>
            </w:pPr>
            <w:r w:rsidRPr="002C53C8">
              <w:rPr>
                <w:rFonts w:ascii="Calibri" w:hAnsi="Calibri" w:cs="Calibri"/>
                <w:color w:val="000000"/>
              </w:rPr>
              <w:t>FALSE</w:t>
            </w:r>
          </w:p>
        </w:tc>
        <w:tc>
          <w:tcPr>
            <w:tcW w:w="1320" w:type="dxa"/>
            <w:tcBorders>
              <w:top w:val="single" w:sz="4" w:space="0" w:color="8EA9DB"/>
              <w:left w:val="nil"/>
              <w:bottom w:val="single" w:sz="4" w:space="0" w:color="8EA9DB"/>
              <w:right w:val="nil"/>
            </w:tcBorders>
            <w:shd w:val="clear" w:color="D9E1F2" w:fill="D9E1F2"/>
            <w:noWrap/>
            <w:vAlign w:val="bottom"/>
            <w:hideMark/>
          </w:tcPr>
          <w:p w:rsidR="00B35623" w:rsidRPr="002C53C8" w:rsidRDefault="00B35623" w:rsidP="00E5205C">
            <w:pPr>
              <w:jc w:val="right"/>
              <w:rPr>
                <w:rFonts w:ascii="Calibri" w:hAnsi="Calibri" w:cs="Calibri"/>
                <w:color w:val="000000"/>
              </w:rPr>
            </w:pPr>
            <w:r w:rsidRPr="002C53C8">
              <w:rPr>
                <w:rFonts w:ascii="Calibri" w:hAnsi="Calibri" w:cs="Calibri"/>
                <w:color w:val="000000"/>
              </w:rPr>
              <w:t>121</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B35623" w:rsidRPr="002C53C8" w:rsidRDefault="00B35623" w:rsidP="00E5205C">
            <w:pPr>
              <w:jc w:val="right"/>
              <w:rPr>
                <w:rFonts w:ascii="Calibri" w:hAnsi="Calibri" w:cs="Calibri"/>
                <w:color w:val="000000"/>
              </w:rPr>
            </w:pPr>
            <w:r w:rsidRPr="002C53C8">
              <w:rPr>
                <w:rFonts w:ascii="Calibri" w:hAnsi="Calibri" w:cs="Calibri"/>
                <w:color w:val="000000"/>
              </w:rPr>
              <w:t>0</w:t>
            </w:r>
          </w:p>
        </w:tc>
      </w:tr>
      <w:tr w:rsidR="00B35623" w:rsidRPr="002C53C8" w:rsidTr="00E5205C">
        <w:trPr>
          <w:trHeight w:val="320"/>
          <w:jc w:val="center"/>
        </w:trPr>
        <w:tc>
          <w:tcPr>
            <w:tcW w:w="1320" w:type="dxa"/>
            <w:tcBorders>
              <w:top w:val="single" w:sz="4" w:space="0" w:color="8EA9DB"/>
              <w:left w:val="single" w:sz="4" w:space="0" w:color="8EA9DB"/>
              <w:bottom w:val="single" w:sz="4" w:space="0" w:color="8EA9DB"/>
              <w:right w:val="nil"/>
            </w:tcBorders>
            <w:shd w:val="clear" w:color="auto" w:fill="auto"/>
            <w:noWrap/>
            <w:vAlign w:val="bottom"/>
            <w:hideMark/>
          </w:tcPr>
          <w:p w:rsidR="00B35623" w:rsidRPr="002C53C8" w:rsidRDefault="00B35623" w:rsidP="00E5205C">
            <w:pPr>
              <w:jc w:val="center"/>
              <w:rPr>
                <w:rFonts w:ascii="Calibri" w:hAnsi="Calibri" w:cs="Calibri"/>
                <w:color w:val="000000"/>
              </w:rPr>
            </w:pPr>
            <w:r w:rsidRPr="002C53C8">
              <w:rPr>
                <w:rFonts w:ascii="Calibri" w:hAnsi="Calibri" w:cs="Calibri"/>
                <w:color w:val="000000"/>
              </w:rPr>
              <w:t>TRUE</w:t>
            </w:r>
          </w:p>
        </w:tc>
        <w:tc>
          <w:tcPr>
            <w:tcW w:w="1320" w:type="dxa"/>
            <w:tcBorders>
              <w:top w:val="single" w:sz="4" w:space="0" w:color="8EA9DB"/>
              <w:left w:val="nil"/>
              <w:bottom w:val="single" w:sz="4" w:space="0" w:color="8EA9DB"/>
              <w:right w:val="nil"/>
            </w:tcBorders>
            <w:shd w:val="clear" w:color="auto" w:fill="auto"/>
            <w:noWrap/>
            <w:vAlign w:val="bottom"/>
            <w:hideMark/>
          </w:tcPr>
          <w:p w:rsidR="00B35623" w:rsidRPr="002C53C8" w:rsidRDefault="00B35623" w:rsidP="00E5205C">
            <w:pPr>
              <w:jc w:val="right"/>
              <w:rPr>
                <w:rFonts w:ascii="Calibri" w:hAnsi="Calibri" w:cs="Calibri"/>
                <w:color w:val="000000"/>
              </w:rPr>
            </w:pPr>
            <w:r w:rsidRPr="002C53C8">
              <w:rPr>
                <w:rFonts w:ascii="Calibri" w:hAnsi="Calibri" w:cs="Calibri"/>
                <w:color w:val="000000"/>
              </w:rPr>
              <w:t>0</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B35623" w:rsidRPr="002C53C8" w:rsidRDefault="00B35623" w:rsidP="00E5205C">
            <w:pPr>
              <w:jc w:val="right"/>
              <w:rPr>
                <w:rFonts w:ascii="Calibri" w:hAnsi="Calibri" w:cs="Calibri"/>
                <w:color w:val="000000"/>
              </w:rPr>
            </w:pPr>
            <w:r w:rsidRPr="002C53C8">
              <w:rPr>
                <w:rFonts w:ascii="Calibri" w:hAnsi="Calibri" w:cs="Calibri"/>
                <w:color w:val="000000"/>
              </w:rPr>
              <w:t>667</w:t>
            </w:r>
          </w:p>
        </w:tc>
      </w:tr>
    </w:tbl>
    <w:p w:rsidR="00B35623" w:rsidRDefault="00B35623" w:rsidP="00471149">
      <w:pPr>
        <w:rPr>
          <w:rFonts w:ascii="Garamond" w:hAnsi="Garamond"/>
        </w:rPr>
      </w:pPr>
    </w:p>
    <w:p w:rsidR="00B04A18" w:rsidRDefault="00B04A18" w:rsidP="00471149">
      <w:pPr>
        <w:rPr>
          <w:rFonts w:ascii="Garamond" w:hAnsi="Garamond"/>
        </w:rPr>
      </w:pPr>
    </w:p>
    <w:p w:rsidR="00B04A18" w:rsidRPr="00B04A18" w:rsidRDefault="00B04A18" w:rsidP="00B04A18">
      <w:pPr>
        <w:jc w:val="center"/>
        <w:rPr>
          <w:rFonts w:ascii="Garamond" w:hAnsi="Garamond"/>
          <w:b/>
        </w:rPr>
      </w:pPr>
      <w:r w:rsidRPr="00B04A18">
        <w:rPr>
          <w:rFonts w:ascii="Garamond" w:hAnsi="Garamond"/>
          <w:b/>
        </w:rPr>
        <w:t xml:space="preserve">Table </w:t>
      </w:r>
      <w:r w:rsidR="00B35623">
        <w:rPr>
          <w:rFonts w:ascii="Garamond" w:hAnsi="Garamond"/>
          <w:b/>
        </w:rPr>
        <w:t>2</w:t>
      </w:r>
      <w:r w:rsidRPr="00B04A18">
        <w:rPr>
          <w:rFonts w:ascii="Garamond" w:hAnsi="Garamond"/>
          <w:b/>
        </w:rPr>
        <w:t>: Performance of Random Forest trained on Balanced Data</w:t>
      </w:r>
    </w:p>
    <w:p w:rsidR="002C53C8" w:rsidRDefault="002C53C8" w:rsidP="00471149">
      <w:pPr>
        <w:rPr>
          <w:rFonts w:ascii="Garamond" w:hAnsi="Garamond"/>
        </w:rPr>
      </w:pPr>
    </w:p>
    <w:tbl>
      <w:tblPr>
        <w:tblW w:w="3920" w:type="dxa"/>
        <w:jc w:val="center"/>
        <w:tblLook w:val="04A0" w:firstRow="1" w:lastRow="0" w:firstColumn="1" w:lastColumn="0" w:noHBand="0" w:noVBand="1"/>
      </w:tblPr>
      <w:tblGrid>
        <w:gridCol w:w="1300"/>
        <w:gridCol w:w="1320"/>
        <w:gridCol w:w="1300"/>
      </w:tblGrid>
      <w:tr w:rsidR="002C53C8" w:rsidTr="00B04A18">
        <w:trPr>
          <w:trHeight w:val="320"/>
          <w:jc w:val="center"/>
        </w:trPr>
        <w:tc>
          <w:tcPr>
            <w:tcW w:w="1300" w:type="dxa"/>
            <w:tcBorders>
              <w:top w:val="single" w:sz="4" w:space="0" w:color="8EA9DB"/>
              <w:left w:val="single" w:sz="4" w:space="0" w:color="8EA9DB"/>
              <w:bottom w:val="single" w:sz="4" w:space="0" w:color="8EA9DB"/>
              <w:right w:val="nil"/>
            </w:tcBorders>
            <w:shd w:val="clear" w:color="4472C4" w:fill="4472C4"/>
            <w:noWrap/>
            <w:vAlign w:val="bottom"/>
            <w:hideMark/>
          </w:tcPr>
          <w:p w:rsidR="002C53C8" w:rsidRDefault="002C53C8">
            <w:pPr>
              <w:rPr>
                <w:rFonts w:ascii="Calibri" w:hAnsi="Calibri" w:cs="Calibri"/>
                <w:b/>
                <w:bCs/>
                <w:color w:val="FFFFFF"/>
              </w:rPr>
            </w:pPr>
            <w:r>
              <w:rPr>
                <w:rFonts w:ascii="Calibri" w:hAnsi="Calibri" w:cs="Calibri"/>
                <w:b/>
                <w:bCs/>
                <w:color w:val="FFFFFF"/>
              </w:rPr>
              <w:t>Column1</w:t>
            </w:r>
          </w:p>
        </w:tc>
        <w:tc>
          <w:tcPr>
            <w:tcW w:w="1320" w:type="dxa"/>
            <w:tcBorders>
              <w:top w:val="single" w:sz="4" w:space="0" w:color="8EA9DB"/>
              <w:left w:val="nil"/>
              <w:bottom w:val="single" w:sz="4" w:space="0" w:color="8EA9DB"/>
              <w:right w:val="nil"/>
            </w:tcBorders>
            <w:shd w:val="clear" w:color="4472C4" w:fill="4472C4"/>
            <w:noWrap/>
            <w:vAlign w:val="bottom"/>
            <w:hideMark/>
          </w:tcPr>
          <w:p w:rsidR="002C53C8" w:rsidRDefault="002C53C8">
            <w:pPr>
              <w:rPr>
                <w:rFonts w:ascii="Calibri" w:hAnsi="Calibri" w:cs="Calibri"/>
                <w:b/>
                <w:bCs/>
                <w:color w:val="FFFFFF"/>
              </w:rPr>
            </w:pPr>
            <w:r>
              <w:rPr>
                <w:rFonts w:ascii="Calibri" w:hAnsi="Calibri" w:cs="Calibri"/>
                <w:b/>
                <w:bCs/>
                <w:color w:val="FFFFFF"/>
              </w:rPr>
              <w:t>Negative</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2C53C8" w:rsidRDefault="002C53C8">
            <w:pPr>
              <w:rPr>
                <w:rFonts w:ascii="Calibri" w:hAnsi="Calibri" w:cs="Calibri"/>
                <w:b/>
                <w:bCs/>
                <w:color w:val="FFFFFF"/>
              </w:rPr>
            </w:pPr>
            <w:r>
              <w:rPr>
                <w:rFonts w:ascii="Calibri" w:hAnsi="Calibri" w:cs="Calibri"/>
                <w:b/>
                <w:bCs/>
                <w:color w:val="FFFFFF"/>
              </w:rPr>
              <w:t>Positive</w:t>
            </w:r>
          </w:p>
        </w:tc>
      </w:tr>
      <w:tr w:rsidR="002C53C8" w:rsidTr="00B04A18">
        <w:trPr>
          <w:trHeight w:val="320"/>
          <w:jc w:val="center"/>
        </w:trPr>
        <w:tc>
          <w:tcPr>
            <w:tcW w:w="1300" w:type="dxa"/>
            <w:tcBorders>
              <w:top w:val="single" w:sz="4" w:space="0" w:color="8EA9DB"/>
              <w:left w:val="single" w:sz="4" w:space="0" w:color="8EA9DB"/>
              <w:bottom w:val="single" w:sz="4" w:space="0" w:color="8EA9DB"/>
              <w:right w:val="nil"/>
            </w:tcBorders>
            <w:shd w:val="clear" w:color="D9E1F2" w:fill="D9E1F2"/>
            <w:noWrap/>
            <w:vAlign w:val="bottom"/>
            <w:hideMark/>
          </w:tcPr>
          <w:p w:rsidR="002C53C8" w:rsidRDefault="002C53C8">
            <w:pPr>
              <w:jc w:val="center"/>
              <w:rPr>
                <w:rFonts w:ascii="Calibri" w:hAnsi="Calibri" w:cs="Calibri"/>
                <w:color w:val="000000"/>
              </w:rPr>
            </w:pPr>
            <w:r>
              <w:rPr>
                <w:rFonts w:ascii="Calibri" w:hAnsi="Calibri" w:cs="Calibri"/>
                <w:color w:val="000000"/>
              </w:rPr>
              <w:t>FALSE</w:t>
            </w:r>
          </w:p>
        </w:tc>
        <w:tc>
          <w:tcPr>
            <w:tcW w:w="1320" w:type="dxa"/>
            <w:tcBorders>
              <w:top w:val="single" w:sz="4" w:space="0" w:color="8EA9DB"/>
              <w:left w:val="nil"/>
              <w:bottom w:val="single" w:sz="4" w:space="0" w:color="8EA9DB"/>
              <w:right w:val="nil"/>
            </w:tcBorders>
            <w:shd w:val="clear" w:color="D9E1F2" w:fill="D9E1F2"/>
            <w:noWrap/>
            <w:vAlign w:val="bottom"/>
            <w:hideMark/>
          </w:tcPr>
          <w:p w:rsidR="002C53C8" w:rsidRDefault="002C53C8">
            <w:pPr>
              <w:jc w:val="right"/>
              <w:rPr>
                <w:rFonts w:ascii="Calibri" w:hAnsi="Calibri" w:cs="Calibri"/>
                <w:color w:val="000000"/>
              </w:rPr>
            </w:pPr>
            <w:r>
              <w:rPr>
                <w:rFonts w:ascii="Calibri" w:hAnsi="Calibri" w:cs="Calibri"/>
                <w:color w:val="000000"/>
              </w:rPr>
              <w:t>108</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2C53C8" w:rsidRDefault="002C53C8">
            <w:pPr>
              <w:jc w:val="right"/>
              <w:rPr>
                <w:rFonts w:ascii="Calibri" w:hAnsi="Calibri" w:cs="Calibri"/>
                <w:color w:val="000000"/>
              </w:rPr>
            </w:pPr>
            <w:r>
              <w:rPr>
                <w:rFonts w:ascii="Calibri" w:hAnsi="Calibri" w:cs="Calibri"/>
                <w:color w:val="000000"/>
              </w:rPr>
              <w:t>60</w:t>
            </w:r>
          </w:p>
        </w:tc>
      </w:tr>
      <w:tr w:rsidR="002C53C8" w:rsidTr="00B04A18">
        <w:trPr>
          <w:trHeight w:val="320"/>
          <w:jc w:val="center"/>
        </w:trPr>
        <w:tc>
          <w:tcPr>
            <w:tcW w:w="1300" w:type="dxa"/>
            <w:tcBorders>
              <w:top w:val="single" w:sz="4" w:space="0" w:color="8EA9DB"/>
              <w:left w:val="single" w:sz="4" w:space="0" w:color="8EA9DB"/>
              <w:bottom w:val="single" w:sz="4" w:space="0" w:color="8EA9DB"/>
              <w:right w:val="nil"/>
            </w:tcBorders>
            <w:shd w:val="clear" w:color="auto" w:fill="auto"/>
            <w:noWrap/>
            <w:vAlign w:val="bottom"/>
            <w:hideMark/>
          </w:tcPr>
          <w:p w:rsidR="002C53C8" w:rsidRDefault="002C53C8">
            <w:pPr>
              <w:jc w:val="center"/>
              <w:rPr>
                <w:rFonts w:ascii="Calibri" w:hAnsi="Calibri" w:cs="Calibri"/>
                <w:color w:val="000000"/>
              </w:rPr>
            </w:pPr>
            <w:r>
              <w:rPr>
                <w:rFonts w:ascii="Calibri" w:hAnsi="Calibri" w:cs="Calibri"/>
                <w:color w:val="000000"/>
              </w:rPr>
              <w:t>TRUE</w:t>
            </w:r>
          </w:p>
        </w:tc>
        <w:tc>
          <w:tcPr>
            <w:tcW w:w="1320" w:type="dxa"/>
            <w:tcBorders>
              <w:top w:val="single" w:sz="4" w:space="0" w:color="8EA9DB"/>
              <w:left w:val="nil"/>
              <w:bottom w:val="single" w:sz="4" w:space="0" w:color="8EA9DB"/>
              <w:right w:val="nil"/>
            </w:tcBorders>
            <w:shd w:val="clear" w:color="auto" w:fill="auto"/>
            <w:noWrap/>
            <w:vAlign w:val="bottom"/>
            <w:hideMark/>
          </w:tcPr>
          <w:p w:rsidR="002C53C8" w:rsidRDefault="002C53C8">
            <w:pPr>
              <w:jc w:val="right"/>
              <w:rPr>
                <w:rFonts w:ascii="Calibri" w:hAnsi="Calibri" w:cs="Calibri"/>
                <w:color w:val="000000"/>
              </w:rPr>
            </w:pPr>
            <w:r>
              <w:rPr>
                <w:rFonts w:ascii="Calibri" w:hAnsi="Calibri" w:cs="Calibri"/>
                <w:color w:val="000000"/>
              </w:rPr>
              <w:t>36</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2C53C8" w:rsidRDefault="002C53C8">
            <w:pPr>
              <w:jc w:val="right"/>
              <w:rPr>
                <w:rFonts w:ascii="Calibri" w:hAnsi="Calibri" w:cs="Calibri"/>
                <w:color w:val="000000"/>
              </w:rPr>
            </w:pPr>
            <w:r>
              <w:rPr>
                <w:rFonts w:ascii="Calibri" w:hAnsi="Calibri" w:cs="Calibri"/>
                <w:color w:val="000000"/>
              </w:rPr>
              <w:t>771</w:t>
            </w:r>
          </w:p>
        </w:tc>
      </w:tr>
    </w:tbl>
    <w:p w:rsidR="002C53C8" w:rsidRDefault="002C53C8" w:rsidP="00471149">
      <w:pPr>
        <w:rPr>
          <w:rFonts w:ascii="Garamond" w:hAnsi="Garamond"/>
        </w:rPr>
      </w:pPr>
    </w:p>
    <w:p w:rsidR="0097282E" w:rsidRDefault="0097282E" w:rsidP="00CC3C63">
      <w:pPr>
        <w:rPr>
          <w:rFonts w:ascii="Garamond" w:hAnsi="Garamond"/>
        </w:rPr>
      </w:pPr>
    </w:p>
    <w:p w:rsidR="00CC3C63" w:rsidRDefault="00B35623" w:rsidP="005A094A">
      <w:pPr>
        <w:pStyle w:val="NormalWeb"/>
        <w:rPr>
          <w:rFonts w:ascii="Garamond" w:hAnsi="Garamond"/>
        </w:rPr>
      </w:pPr>
      <w:r>
        <w:rPr>
          <w:rFonts w:ascii="Garamond" w:hAnsi="Garamond"/>
        </w:rPr>
        <w:t>Ultimately</w:t>
      </w:r>
      <w:r w:rsidR="00C74EE1">
        <w:rPr>
          <w:rFonts w:ascii="Garamond" w:hAnsi="Garamond"/>
        </w:rPr>
        <w:t xml:space="preserve">, I resolved to use the model trained on the non-balanced data. I doubt my predictions will be perfect as my estimate of performance asserts, but I do expect them to be very close to the true values. </w:t>
      </w:r>
    </w:p>
    <w:p w:rsidR="003F37A0" w:rsidRDefault="003F37A0" w:rsidP="003F37A0">
      <w:pPr>
        <w:pStyle w:val="NormalWeb"/>
        <w:outlineLvl w:val="0"/>
        <w:rPr>
          <w:rFonts w:ascii="Garamond" w:hAnsi="Garamond"/>
          <w:b/>
          <w:sz w:val="36"/>
          <w:szCs w:val="36"/>
        </w:rPr>
      </w:pPr>
      <w:r>
        <w:rPr>
          <w:rFonts w:ascii="Garamond" w:hAnsi="Garamond"/>
          <w:b/>
          <w:sz w:val="36"/>
          <w:szCs w:val="36"/>
        </w:rPr>
        <w:lastRenderedPageBreak/>
        <w:t>Conclusion</w:t>
      </w:r>
      <w:r w:rsidRPr="002A36CA">
        <w:rPr>
          <w:rFonts w:ascii="Garamond" w:hAnsi="Garamond"/>
          <w:b/>
          <w:sz w:val="36"/>
          <w:szCs w:val="36"/>
        </w:rPr>
        <w:t xml:space="preserve">: </w:t>
      </w:r>
    </w:p>
    <w:p w:rsidR="003F37A0" w:rsidRPr="003F37A0" w:rsidRDefault="003F37A0" w:rsidP="003F37A0">
      <w:pPr>
        <w:pStyle w:val="NormalWeb"/>
        <w:outlineLvl w:val="0"/>
        <w:rPr>
          <w:rFonts w:ascii="Garamond" w:hAnsi="Garamond"/>
        </w:rPr>
      </w:pPr>
      <w:r>
        <w:rPr>
          <w:rFonts w:ascii="Garamond" w:hAnsi="Garamond"/>
        </w:rPr>
        <w:t xml:space="preserve">Please find attached my commented </w:t>
      </w:r>
      <w:r w:rsidR="00953FCC">
        <w:rPr>
          <w:rFonts w:ascii="Garamond" w:hAnsi="Garamond"/>
        </w:rPr>
        <w:t xml:space="preserve">R-script, the csv of regression predictions made using a KNN model, and the csv of classification and probability predictions made using a Random Forest model. </w:t>
      </w:r>
    </w:p>
    <w:p w:rsidR="003F37A0" w:rsidRPr="00CC3C63" w:rsidRDefault="003F37A0" w:rsidP="005A094A">
      <w:pPr>
        <w:pStyle w:val="NormalWeb"/>
        <w:rPr>
          <w:rFonts w:ascii="Garamond" w:hAnsi="Garamond"/>
        </w:rPr>
      </w:pPr>
    </w:p>
    <w:p w:rsidR="005A094A" w:rsidRPr="007D1799" w:rsidRDefault="005A094A" w:rsidP="00E2619B">
      <w:pPr>
        <w:pStyle w:val="NormalWeb"/>
        <w:rPr>
          <w:rFonts w:ascii="Garamond" w:hAnsi="Garamond"/>
        </w:rPr>
      </w:pPr>
    </w:p>
    <w:p w:rsidR="00E2619B" w:rsidRDefault="00E2619B" w:rsidP="00723D1B">
      <w:pPr>
        <w:pStyle w:val="NormalWeb"/>
        <w:rPr>
          <w:rFonts w:ascii="Garamond" w:hAnsi="Garamond"/>
        </w:rPr>
      </w:pPr>
    </w:p>
    <w:p w:rsidR="00723D1B" w:rsidRPr="00723D1B" w:rsidRDefault="00723D1B" w:rsidP="00AD2E79">
      <w:pPr>
        <w:pStyle w:val="NormalWeb"/>
        <w:rPr>
          <w:rFonts w:ascii="Garamond" w:hAnsi="Garamond"/>
        </w:rPr>
      </w:pPr>
    </w:p>
    <w:p w:rsidR="00AD2E79" w:rsidRDefault="00AD2E79" w:rsidP="001B7B3E">
      <w:pPr>
        <w:pStyle w:val="NormalWeb"/>
        <w:rPr>
          <w:rFonts w:ascii="Garamond" w:hAnsi="Garamond"/>
        </w:rPr>
      </w:pPr>
    </w:p>
    <w:p w:rsidR="00296E8C" w:rsidRPr="00296E8C" w:rsidRDefault="00296E8C" w:rsidP="00F739E9">
      <w:pPr>
        <w:pStyle w:val="NormalWeb"/>
        <w:rPr>
          <w:rFonts w:ascii="Garamond" w:hAnsi="Garamond"/>
        </w:rPr>
      </w:pPr>
    </w:p>
    <w:p w:rsidR="00F739E9" w:rsidRPr="00F739E9" w:rsidRDefault="00F739E9" w:rsidP="00F739E9">
      <w:pPr>
        <w:pStyle w:val="NormalWeb"/>
        <w:rPr>
          <w:rFonts w:ascii="Garamond" w:hAnsi="Garamond"/>
        </w:rPr>
      </w:pPr>
    </w:p>
    <w:p w:rsidR="00F739E9" w:rsidRPr="00F739E9" w:rsidRDefault="00F739E9" w:rsidP="00F739E9">
      <w:pPr>
        <w:pStyle w:val="NormalWeb"/>
        <w:rPr>
          <w:rFonts w:ascii="Garamond" w:hAnsi="Garamond"/>
        </w:rPr>
      </w:pPr>
    </w:p>
    <w:p w:rsidR="00EC4ED3" w:rsidRDefault="00EC4ED3"/>
    <w:sectPr w:rsidR="00EC4ED3" w:rsidSect="00111D0D">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55F" w:rsidRDefault="002F455F" w:rsidP="005F3C2A">
      <w:r>
        <w:separator/>
      </w:r>
    </w:p>
  </w:endnote>
  <w:endnote w:type="continuationSeparator" w:id="0">
    <w:p w:rsidR="002F455F" w:rsidRDefault="002F455F" w:rsidP="005F3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55F" w:rsidRDefault="002F455F" w:rsidP="005F3C2A">
      <w:r>
        <w:separator/>
      </w:r>
    </w:p>
  </w:footnote>
  <w:footnote w:type="continuationSeparator" w:id="0">
    <w:p w:rsidR="002F455F" w:rsidRDefault="002F455F" w:rsidP="005F3C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46326"/>
      <w:docPartObj>
        <w:docPartGallery w:val="Page Numbers (Top of Page)"/>
        <w:docPartUnique/>
      </w:docPartObj>
    </w:sdtPr>
    <w:sdtContent>
      <w:p w:rsidR="005F3C2A" w:rsidRDefault="005F3C2A" w:rsidP="00E210A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F3C2A" w:rsidRDefault="005F3C2A" w:rsidP="005F3C2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7962296"/>
      <w:docPartObj>
        <w:docPartGallery w:val="Page Numbers (Top of Page)"/>
        <w:docPartUnique/>
      </w:docPartObj>
    </w:sdtPr>
    <w:sdtContent>
      <w:p w:rsidR="005F3C2A" w:rsidRDefault="005F3C2A" w:rsidP="00E210A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F3C2A" w:rsidRDefault="005F3C2A" w:rsidP="005F3C2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ED3"/>
    <w:rsid w:val="00000BCC"/>
    <w:rsid w:val="00004BD6"/>
    <w:rsid w:val="00007D9C"/>
    <w:rsid w:val="000109D9"/>
    <w:rsid w:val="00012647"/>
    <w:rsid w:val="00015159"/>
    <w:rsid w:val="000154E1"/>
    <w:rsid w:val="0002024A"/>
    <w:rsid w:val="00032526"/>
    <w:rsid w:val="00032AA8"/>
    <w:rsid w:val="000336B8"/>
    <w:rsid w:val="00035A4C"/>
    <w:rsid w:val="00047DAB"/>
    <w:rsid w:val="000520B7"/>
    <w:rsid w:val="00060485"/>
    <w:rsid w:val="00063617"/>
    <w:rsid w:val="00066168"/>
    <w:rsid w:val="000746E1"/>
    <w:rsid w:val="0008317D"/>
    <w:rsid w:val="00086160"/>
    <w:rsid w:val="00090941"/>
    <w:rsid w:val="000A496C"/>
    <w:rsid w:val="000A49B3"/>
    <w:rsid w:val="000B5B52"/>
    <w:rsid w:val="000B646B"/>
    <w:rsid w:val="000C4847"/>
    <w:rsid w:val="000C6E27"/>
    <w:rsid w:val="000D0E55"/>
    <w:rsid w:val="000D123B"/>
    <w:rsid w:val="000D356D"/>
    <w:rsid w:val="000D3631"/>
    <w:rsid w:val="000F12DD"/>
    <w:rsid w:val="00111D0D"/>
    <w:rsid w:val="0011625E"/>
    <w:rsid w:val="00117E1A"/>
    <w:rsid w:val="001478D3"/>
    <w:rsid w:val="00151491"/>
    <w:rsid w:val="00155312"/>
    <w:rsid w:val="00156A83"/>
    <w:rsid w:val="00167589"/>
    <w:rsid w:val="001767EB"/>
    <w:rsid w:val="00180A07"/>
    <w:rsid w:val="0018379C"/>
    <w:rsid w:val="0019490F"/>
    <w:rsid w:val="00195D27"/>
    <w:rsid w:val="00196978"/>
    <w:rsid w:val="001B7B3E"/>
    <w:rsid w:val="001C656B"/>
    <w:rsid w:val="001E4195"/>
    <w:rsid w:val="001F1B2C"/>
    <w:rsid w:val="001F28B1"/>
    <w:rsid w:val="001F31AC"/>
    <w:rsid w:val="001F3FC3"/>
    <w:rsid w:val="001F7D56"/>
    <w:rsid w:val="00200BB1"/>
    <w:rsid w:val="0020227B"/>
    <w:rsid w:val="00205383"/>
    <w:rsid w:val="00223117"/>
    <w:rsid w:val="00233F5C"/>
    <w:rsid w:val="00240081"/>
    <w:rsid w:val="00250FED"/>
    <w:rsid w:val="00272546"/>
    <w:rsid w:val="00273A8B"/>
    <w:rsid w:val="00274087"/>
    <w:rsid w:val="00275759"/>
    <w:rsid w:val="00281E10"/>
    <w:rsid w:val="002861BB"/>
    <w:rsid w:val="00286A52"/>
    <w:rsid w:val="00290608"/>
    <w:rsid w:val="002956B6"/>
    <w:rsid w:val="00296E8C"/>
    <w:rsid w:val="002979F3"/>
    <w:rsid w:val="002A36CA"/>
    <w:rsid w:val="002B1ABE"/>
    <w:rsid w:val="002B3002"/>
    <w:rsid w:val="002B3602"/>
    <w:rsid w:val="002C367F"/>
    <w:rsid w:val="002C53C8"/>
    <w:rsid w:val="002E1F91"/>
    <w:rsid w:val="002E6CBA"/>
    <w:rsid w:val="002F3620"/>
    <w:rsid w:val="002F455F"/>
    <w:rsid w:val="00302D87"/>
    <w:rsid w:val="00317F49"/>
    <w:rsid w:val="0032612D"/>
    <w:rsid w:val="00331FE7"/>
    <w:rsid w:val="003433E7"/>
    <w:rsid w:val="00344B3E"/>
    <w:rsid w:val="0034770C"/>
    <w:rsid w:val="0035685F"/>
    <w:rsid w:val="003702D7"/>
    <w:rsid w:val="0038072F"/>
    <w:rsid w:val="003A47FD"/>
    <w:rsid w:val="003C464E"/>
    <w:rsid w:val="003E2153"/>
    <w:rsid w:val="003F046B"/>
    <w:rsid w:val="003F1BB6"/>
    <w:rsid w:val="003F37A0"/>
    <w:rsid w:val="003F4934"/>
    <w:rsid w:val="00402D8D"/>
    <w:rsid w:val="0041082C"/>
    <w:rsid w:val="00411003"/>
    <w:rsid w:val="00426D23"/>
    <w:rsid w:val="00430E2D"/>
    <w:rsid w:val="0043481F"/>
    <w:rsid w:val="004414BF"/>
    <w:rsid w:val="0044202C"/>
    <w:rsid w:val="00446F0C"/>
    <w:rsid w:val="00457034"/>
    <w:rsid w:val="004577F6"/>
    <w:rsid w:val="004631C2"/>
    <w:rsid w:val="00465D84"/>
    <w:rsid w:val="00471149"/>
    <w:rsid w:val="00475731"/>
    <w:rsid w:val="00490D93"/>
    <w:rsid w:val="00494121"/>
    <w:rsid w:val="00495C4C"/>
    <w:rsid w:val="004963FF"/>
    <w:rsid w:val="004A55EE"/>
    <w:rsid w:val="004A6CD2"/>
    <w:rsid w:val="004D40BA"/>
    <w:rsid w:val="004E253B"/>
    <w:rsid w:val="004E5000"/>
    <w:rsid w:val="004F0540"/>
    <w:rsid w:val="0050415D"/>
    <w:rsid w:val="005075C8"/>
    <w:rsid w:val="00512D24"/>
    <w:rsid w:val="00514D17"/>
    <w:rsid w:val="0052643B"/>
    <w:rsid w:val="00536052"/>
    <w:rsid w:val="005376E1"/>
    <w:rsid w:val="005447A8"/>
    <w:rsid w:val="00555AD1"/>
    <w:rsid w:val="005603B2"/>
    <w:rsid w:val="00571280"/>
    <w:rsid w:val="005749D5"/>
    <w:rsid w:val="00584C1E"/>
    <w:rsid w:val="005935E3"/>
    <w:rsid w:val="005A094A"/>
    <w:rsid w:val="005A0E8B"/>
    <w:rsid w:val="005B5A5D"/>
    <w:rsid w:val="005B7CD1"/>
    <w:rsid w:val="005D5BC8"/>
    <w:rsid w:val="005E40D6"/>
    <w:rsid w:val="005F3C2A"/>
    <w:rsid w:val="0060500B"/>
    <w:rsid w:val="006129E9"/>
    <w:rsid w:val="006140AA"/>
    <w:rsid w:val="0061786B"/>
    <w:rsid w:val="00627718"/>
    <w:rsid w:val="00631929"/>
    <w:rsid w:val="00632DFB"/>
    <w:rsid w:val="00640B91"/>
    <w:rsid w:val="006448CE"/>
    <w:rsid w:val="006520E4"/>
    <w:rsid w:val="006545DD"/>
    <w:rsid w:val="00657892"/>
    <w:rsid w:val="00660A30"/>
    <w:rsid w:val="00663A61"/>
    <w:rsid w:val="00663D78"/>
    <w:rsid w:val="006661CF"/>
    <w:rsid w:val="006676A9"/>
    <w:rsid w:val="00675546"/>
    <w:rsid w:val="00687948"/>
    <w:rsid w:val="00693063"/>
    <w:rsid w:val="00693E2E"/>
    <w:rsid w:val="006A3D7C"/>
    <w:rsid w:val="006C1265"/>
    <w:rsid w:val="006C5AE2"/>
    <w:rsid w:val="006D5913"/>
    <w:rsid w:val="006E290A"/>
    <w:rsid w:val="006E2E28"/>
    <w:rsid w:val="006E3FAD"/>
    <w:rsid w:val="006F04C2"/>
    <w:rsid w:val="00706B6D"/>
    <w:rsid w:val="0071184C"/>
    <w:rsid w:val="007166C5"/>
    <w:rsid w:val="00717329"/>
    <w:rsid w:val="00723D1B"/>
    <w:rsid w:val="0072458A"/>
    <w:rsid w:val="00735978"/>
    <w:rsid w:val="0073736C"/>
    <w:rsid w:val="00750DB4"/>
    <w:rsid w:val="00756557"/>
    <w:rsid w:val="0076415C"/>
    <w:rsid w:val="00774547"/>
    <w:rsid w:val="0078179A"/>
    <w:rsid w:val="00792A3A"/>
    <w:rsid w:val="007A32A8"/>
    <w:rsid w:val="007B6E01"/>
    <w:rsid w:val="007D1799"/>
    <w:rsid w:val="007E109E"/>
    <w:rsid w:val="007E3AF6"/>
    <w:rsid w:val="007E5A9E"/>
    <w:rsid w:val="007E6599"/>
    <w:rsid w:val="007F308C"/>
    <w:rsid w:val="007F6869"/>
    <w:rsid w:val="0080275F"/>
    <w:rsid w:val="00802E9E"/>
    <w:rsid w:val="00816AB7"/>
    <w:rsid w:val="00857B62"/>
    <w:rsid w:val="00862305"/>
    <w:rsid w:val="00866EC5"/>
    <w:rsid w:val="00882CD4"/>
    <w:rsid w:val="00886C7A"/>
    <w:rsid w:val="00892EC4"/>
    <w:rsid w:val="008A1A12"/>
    <w:rsid w:val="008A3BEF"/>
    <w:rsid w:val="008A47C1"/>
    <w:rsid w:val="008B5573"/>
    <w:rsid w:val="008D0C11"/>
    <w:rsid w:val="008D1744"/>
    <w:rsid w:val="008D35FF"/>
    <w:rsid w:val="008E0011"/>
    <w:rsid w:val="008E5217"/>
    <w:rsid w:val="008F518F"/>
    <w:rsid w:val="00901684"/>
    <w:rsid w:val="0090198C"/>
    <w:rsid w:val="00907789"/>
    <w:rsid w:val="0091035C"/>
    <w:rsid w:val="0091390C"/>
    <w:rsid w:val="00913B6D"/>
    <w:rsid w:val="00913C90"/>
    <w:rsid w:val="00915AD9"/>
    <w:rsid w:val="00921689"/>
    <w:rsid w:val="00953FCC"/>
    <w:rsid w:val="00956106"/>
    <w:rsid w:val="0097282E"/>
    <w:rsid w:val="009758D7"/>
    <w:rsid w:val="009777DB"/>
    <w:rsid w:val="00983E23"/>
    <w:rsid w:val="009841A3"/>
    <w:rsid w:val="00987F84"/>
    <w:rsid w:val="009944EC"/>
    <w:rsid w:val="009A7456"/>
    <w:rsid w:val="009B2624"/>
    <w:rsid w:val="009B44C2"/>
    <w:rsid w:val="009B7B9B"/>
    <w:rsid w:val="009C743D"/>
    <w:rsid w:val="009D0267"/>
    <w:rsid w:val="009E6FE4"/>
    <w:rsid w:val="009E7B47"/>
    <w:rsid w:val="00A078C5"/>
    <w:rsid w:val="00A1046F"/>
    <w:rsid w:val="00A23CD8"/>
    <w:rsid w:val="00A25631"/>
    <w:rsid w:val="00A25C9C"/>
    <w:rsid w:val="00A32847"/>
    <w:rsid w:val="00A45FDD"/>
    <w:rsid w:val="00A51CE1"/>
    <w:rsid w:val="00A55B5B"/>
    <w:rsid w:val="00A56E3C"/>
    <w:rsid w:val="00A61DF7"/>
    <w:rsid w:val="00A70E37"/>
    <w:rsid w:val="00AA6427"/>
    <w:rsid w:val="00AA784F"/>
    <w:rsid w:val="00AC62DC"/>
    <w:rsid w:val="00AD21E7"/>
    <w:rsid w:val="00AD2E79"/>
    <w:rsid w:val="00AE3875"/>
    <w:rsid w:val="00AE54EE"/>
    <w:rsid w:val="00B04A18"/>
    <w:rsid w:val="00B05F21"/>
    <w:rsid w:val="00B13230"/>
    <w:rsid w:val="00B14E23"/>
    <w:rsid w:val="00B203DF"/>
    <w:rsid w:val="00B32E21"/>
    <w:rsid w:val="00B35623"/>
    <w:rsid w:val="00B42A06"/>
    <w:rsid w:val="00B530F7"/>
    <w:rsid w:val="00B5323A"/>
    <w:rsid w:val="00B53268"/>
    <w:rsid w:val="00B64F29"/>
    <w:rsid w:val="00B727D4"/>
    <w:rsid w:val="00B92A08"/>
    <w:rsid w:val="00BA1510"/>
    <w:rsid w:val="00BA6766"/>
    <w:rsid w:val="00BB7006"/>
    <w:rsid w:val="00BD43F4"/>
    <w:rsid w:val="00BD4551"/>
    <w:rsid w:val="00BD5C6D"/>
    <w:rsid w:val="00BE07B3"/>
    <w:rsid w:val="00BE4DCE"/>
    <w:rsid w:val="00BE7628"/>
    <w:rsid w:val="00C01BA8"/>
    <w:rsid w:val="00C36EE0"/>
    <w:rsid w:val="00C50163"/>
    <w:rsid w:val="00C563B9"/>
    <w:rsid w:val="00C6164F"/>
    <w:rsid w:val="00C64A73"/>
    <w:rsid w:val="00C74EE1"/>
    <w:rsid w:val="00C75FA1"/>
    <w:rsid w:val="00C7601D"/>
    <w:rsid w:val="00C97E13"/>
    <w:rsid w:val="00CA0356"/>
    <w:rsid w:val="00CB171E"/>
    <w:rsid w:val="00CC3C63"/>
    <w:rsid w:val="00CD6123"/>
    <w:rsid w:val="00CE0449"/>
    <w:rsid w:val="00CE2B61"/>
    <w:rsid w:val="00CE2C10"/>
    <w:rsid w:val="00CE68BC"/>
    <w:rsid w:val="00CF0585"/>
    <w:rsid w:val="00D0122F"/>
    <w:rsid w:val="00D030DF"/>
    <w:rsid w:val="00D04024"/>
    <w:rsid w:val="00D05954"/>
    <w:rsid w:val="00D073F2"/>
    <w:rsid w:val="00D23170"/>
    <w:rsid w:val="00D25C75"/>
    <w:rsid w:val="00D40910"/>
    <w:rsid w:val="00D4357D"/>
    <w:rsid w:val="00D4693E"/>
    <w:rsid w:val="00D53794"/>
    <w:rsid w:val="00D633A0"/>
    <w:rsid w:val="00D636A5"/>
    <w:rsid w:val="00D64304"/>
    <w:rsid w:val="00D666F9"/>
    <w:rsid w:val="00D669FD"/>
    <w:rsid w:val="00D731B7"/>
    <w:rsid w:val="00D7475F"/>
    <w:rsid w:val="00D7547D"/>
    <w:rsid w:val="00D9191E"/>
    <w:rsid w:val="00D947B5"/>
    <w:rsid w:val="00DA5DF5"/>
    <w:rsid w:val="00DB15F2"/>
    <w:rsid w:val="00DB2CF2"/>
    <w:rsid w:val="00DC0671"/>
    <w:rsid w:val="00DC3A09"/>
    <w:rsid w:val="00DE057D"/>
    <w:rsid w:val="00DE0946"/>
    <w:rsid w:val="00DE719B"/>
    <w:rsid w:val="00DF1AA7"/>
    <w:rsid w:val="00DF6D08"/>
    <w:rsid w:val="00E01AC1"/>
    <w:rsid w:val="00E20B4D"/>
    <w:rsid w:val="00E22638"/>
    <w:rsid w:val="00E2619B"/>
    <w:rsid w:val="00E4469E"/>
    <w:rsid w:val="00E45292"/>
    <w:rsid w:val="00E577CA"/>
    <w:rsid w:val="00E7537B"/>
    <w:rsid w:val="00E77B8C"/>
    <w:rsid w:val="00E92D7A"/>
    <w:rsid w:val="00E9325A"/>
    <w:rsid w:val="00E94EE6"/>
    <w:rsid w:val="00E975B3"/>
    <w:rsid w:val="00EC0EBD"/>
    <w:rsid w:val="00EC4ED3"/>
    <w:rsid w:val="00EC6BC7"/>
    <w:rsid w:val="00ED5279"/>
    <w:rsid w:val="00ED78E5"/>
    <w:rsid w:val="00EF5E1B"/>
    <w:rsid w:val="00F05719"/>
    <w:rsid w:val="00F059B3"/>
    <w:rsid w:val="00F123A6"/>
    <w:rsid w:val="00F50F30"/>
    <w:rsid w:val="00F569DE"/>
    <w:rsid w:val="00F64907"/>
    <w:rsid w:val="00F739E9"/>
    <w:rsid w:val="00F84251"/>
    <w:rsid w:val="00FA647F"/>
    <w:rsid w:val="00FB5181"/>
    <w:rsid w:val="00FC430B"/>
    <w:rsid w:val="00FC446D"/>
    <w:rsid w:val="00FC6EEB"/>
    <w:rsid w:val="00FD0EFB"/>
    <w:rsid w:val="00FD3D4B"/>
    <w:rsid w:val="00FD7364"/>
    <w:rsid w:val="00FE2307"/>
    <w:rsid w:val="00FE24E5"/>
    <w:rsid w:val="00FE29F5"/>
    <w:rsid w:val="00FF09ED"/>
    <w:rsid w:val="00FF7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7F29A1"/>
  <w15:chartTrackingRefBased/>
  <w15:docId w15:val="{0AF60544-B747-EB47-A35C-FAEF6D076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3C6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39E9"/>
    <w:pPr>
      <w:spacing w:before="100" w:beforeAutospacing="1" w:after="100" w:afterAutospacing="1"/>
    </w:pPr>
  </w:style>
  <w:style w:type="character" w:styleId="Hyperlink">
    <w:name w:val="Hyperlink"/>
    <w:basedOn w:val="DefaultParagraphFont"/>
    <w:uiPriority w:val="99"/>
    <w:semiHidden/>
    <w:unhideWhenUsed/>
    <w:rsid w:val="00CC3C63"/>
    <w:rPr>
      <w:color w:val="0000FF"/>
      <w:u w:val="single"/>
    </w:rPr>
  </w:style>
  <w:style w:type="character" w:styleId="FollowedHyperlink">
    <w:name w:val="FollowedHyperlink"/>
    <w:basedOn w:val="DefaultParagraphFont"/>
    <w:uiPriority w:val="99"/>
    <w:semiHidden/>
    <w:unhideWhenUsed/>
    <w:rsid w:val="00CC3C63"/>
    <w:rPr>
      <w:color w:val="954F72" w:themeColor="followedHyperlink"/>
      <w:u w:val="single"/>
    </w:rPr>
  </w:style>
  <w:style w:type="paragraph" w:styleId="Header">
    <w:name w:val="header"/>
    <w:basedOn w:val="Normal"/>
    <w:link w:val="HeaderChar"/>
    <w:uiPriority w:val="99"/>
    <w:unhideWhenUsed/>
    <w:rsid w:val="005F3C2A"/>
    <w:pPr>
      <w:tabs>
        <w:tab w:val="center" w:pos="4680"/>
        <w:tab w:val="right" w:pos="9360"/>
      </w:tabs>
    </w:pPr>
  </w:style>
  <w:style w:type="character" w:customStyle="1" w:styleId="HeaderChar">
    <w:name w:val="Header Char"/>
    <w:basedOn w:val="DefaultParagraphFont"/>
    <w:link w:val="Header"/>
    <w:uiPriority w:val="99"/>
    <w:rsid w:val="005F3C2A"/>
    <w:rPr>
      <w:rFonts w:ascii="Times New Roman" w:eastAsia="Times New Roman" w:hAnsi="Times New Roman" w:cs="Times New Roman"/>
    </w:rPr>
  </w:style>
  <w:style w:type="character" w:styleId="PageNumber">
    <w:name w:val="page number"/>
    <w:basedOn w:val="DefaultParagraphFont"/>
    <w:uiPriority w:val="99"/>
    <w:semiHidden/>
    <w:unhideWhenUsed/>
    <w:rsid w:val="005F3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3333">
      <w:bodyDiv w:val="1"/>
      <w:marLeft w:val="0"/>
      <w:marRight w:val="0"/>
      <w:marTop w:val="0"/>
      <w:marBottom w:val="0"/>
      <w:divBdr>
        <w:top w:val="none" w:sz="0" w:space="0" w:color="auto"/>
        <w:left w:val="none" w:sz="0" w:space="0" w:color="auto"/>
        <w:bottom w:val="none" w:sz="0" w:space="0" w:color="auto"/>
        <w:right w:val="none" w:sz="0" w:space="0" w:color="auto"/>
      </w:divBdr>
    </w:div>
    <w:div w:id="226963621">
      <w:bodyDiv w:val="1"/>
      <w:marLeft w:val="0"/>
      <w:marRight w:val="0"/>
      <w:marTop w:val="0"/>
      <w:marBottom w:val="0"/>
      <w:divBdr>
        <w:top w:val="none" w:sz="0" w:space="0" w:color="auto"/>
        <w:left w:val="none" w:sz="0" w:space="0" w:color="auto"/>
        <w:bottom w:val="none" w:sz="0" w:space="0" w:color="auto"/>
        <w:right w:val="none" w:sz="0" w:space="0" w:color="auto"/>
      </w:divBdr>
      <w:divsChild>
        <w:div w:id="1416976787">
          <w:marLeft w:val="0"/>
          <w:marRight w:val="0"/>
          <w:marTop w:val="0"/>
          <w:marBottom w:val="0"/>
          <w:divBdr>
            <w:top w:val="none" w:sz="0" w:space="0" w:color="auto"/>
            <w:left w:val="none" w:sz="0" w:space="0" w:color="auto"/>
            <w:bottom w:val="none" w:sz="0" w:space="0" w:color="auto"/>
            <w:right w:val="none" w:sz="0" w:space="0" w:color="auto"/>
          </w:divBdr>
          <w:divsChild>
            <w:div w:id="1094865824">
              <w:marLeft w:val="0"/>
              <w:marRight w:val="0"/>
              <w:marTop w:val="0"/>
              <w:marBottom w:val="0"/>
              <w:divBdr>
                <w:top w:val="none" w:sz="0" w:space="0" w:color="auto"/>
                <w:left w:val="none" w:sz="0" w:space="0" w:color="auto"/>
                <w:bottom w:val="none" w:sz="0" w:space="0" w:color="auto"/>
                <w:right w:val="none" w:sz="0" w:space="0" w:color="auto"/>
              </w:divBdr>
              <w:divsChild>
                <w:div w:id="1928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9396">
      <w:bodyDiv w:val="1"/>
      <w:marLeft w:val="0"/>
      <w:marRight w:val="0"/>
      <w:marTop w:val="0"/>
      <w:marBottom w:val="0"/>
      <w:divBdr>
        <w:top w:val="none" w:sz="0" w:space="0" w:color="auto"/>
        <w:left w:val="none" w:sz="0" w:space="0" w:color="auto"/>
        <w:bottom w:val="none" w:sz="0" w:space="0" w:color="auto"/>
        <w:right w:val="none" w:sz="0" w:space="0" w:color="auto"/>
      </w:divBdr>
      <w:divsChild>
        <w:div w:id="281038784">
          <w:marLeft w:val="0"/>
          <w:marRight w:val="0"/>
          <w:marTop w:val="0"/>
          <w:marBottom w:val="0"/>
          <w:divBdr>
            <w:top w:val="none" w:sz="0" w:space="0" w:color="auto"/>
            <w:left w:val="none" w:sz="0" w:space="0" w:color="auto"/>
            <w:bottom w:val="none" w:sz="0" w:space="0" w:color="auto"/>
            <w:right w:val="none" w:sz="0" w:space="0" w:color="auto"/>
          </w:divBdr>
          <w:divsChild>
            <w:div w:id="786267752">
              <w:marLeft w:val="0"/>
              <w:marRight w:val="0"/>
              <w:marTop w:val="0"/>
              <w:marBottom w:val="0"/>
              <w:divBdr>
                <w:top w:val="none" w:sz="0" w:space="0" w:color="auto"/>
                <w:left w:val="none" w:sz="0" w:space="0" w:color="auto"/>
                <w:bottom w:val="none" w:sz="0" w:space="0" w:color="auto"/>
                <w:right w:val="none" w:sz="0" w:space="0" w:color="auto"/>
              </w:divBdr>
              <w:divsChild>
                <w:div w:id="40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85573">
      <w:bodyDiv w:val="1"/>
      <w:marLeft w:val="0"/>
      <w:marRight w:val="0"/>
      <w:marTop w:val="0"/>
      <w:marBottom w:val="0"/>
      <w:divBdr>
        <w:top w:val="none" w:sz="0" w:space="0" w:color="auto"/>
        <w:left w:val="none" w:sz="0" w:space="0" w:color="auto"/>
        <w:bottom w:val="none" w:sz="0" w:space="0" w:color="auto"/>
        <w:right w:val="none" w:sz="0" w:space="0" w:color="auto"/>
      </w:divBdr>
    </w:div>
    <w:div w:id="815679976">
      <w:bodyDiv w:val="1"/>
      <w:marLeft w:val="0"/>
      <w:marRight w:val="0"/>
      <w:marTop w:val="0"/>
      <w:marBottom w:val="0"/>
      <w:divBdr>
        <w:top w:val="none" w:sz="0" w:space="0" w:color="auto"/>
        <w:left w:val="none" w:sz="0" w:space="0" w:color="auto"/>
        <w:bottom w:val="none" w:sz="0" w:space="0" w:color="auto"/>
        <w:right w:val="none" w:sz="0" w:space="0" w:color="auto"/>
      </w:divBdr>
    </w:div>
    <w:div w:id="863906664">
      <w:bodyDiv w:val="1"/>
      <w:marLeft w:val="0"/>
      <w:marRight w:val="0"/>
      <w:marTop w:val="0"/>
      <w:marBottom w:val="0"/>
      <w:divBdr>
        <w:top w:val="none" w:sz="0" w:space="0" w:color="auto"/>
        <w:left w:val="none" w:sz="0" w:space="0" w:color="auto"/>
        <w:bottom w:val="none" w:sz="0" w:space="0" w:color="auto"/>
        <w:right w:val="none" w:sz="0" w:space="0" w:color="auto"/>
      </w:divBdr>
    </w:div>
    <w:div w:id="1026834715">
      <w:bodyDiv w:val="1"/>
      <w:marLeft w:val="0"/>
      <w:marRight w:val="0"/>
      <w:marTop w:val="0"/>
      <w:marBottom w:val="0"/>
      <w:divBdr>
        <w:top w:val="none" w:sz="0" w:space="0" w:color="auto"/>
        <w:left w:val="none" w:sz="0" w:space="0" w:color="auto"/>
        <w:bottom w:val="none" w:sz="0" w:space="0" w:color="auto"/>
        <w:right w:val="none" w:sz="0" w:space="0" w:color="auto"/>
      </w:divBdr>
      <w:divsChild>
        <w:div w:id="2012873496">
          <w:marLeft w:val="0"/>
          <w:marRight w:val="0"/>
          <w:marTop w:val="0"/>
          <w:marBottom w:val="0"/>
          <w:divBdr>
            <w:top w:val="none" w:sz="0" w:space="0" w:color="auto"/>
            <w:left w:val="none" w:sz="0" w:space="0" w:color="auto"/>
            <w:bottom w:val="none" w:sz="0" w:space="0" w:color="auto"/>
            <w:right w:val="none" w:sz="0" w:space="0" w:color="auto"/>
          </w:divBdr>
          <w:divsChild>
            <w:div w:id="2102021756">
              <w:marLeft w:val="0"/>
              <w:marRight w:val="0"/>
              <w:marTop w:val="0"/>
              <w:marBottom w:val="0"/>
              <w:divBdr>
                <w:top w:val="none" w:sz="0" w:space="0" w:color="auto"/>
                <w:left w:val="none" w:sz="0" w:space="0" w:color="auto"/>
                <w:bottom w:val="none" w:sz="0" w:space="0" w:color="auto"/>
                <w:right w:val="none" w:sz="0" w:space="0" w:color="auto"/>
              </w:divBdr>
              <w:divsChild>
                <w:div w:id="15880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2582">
      <w:bodyDiv w:val="1"/>
      <w:marLeft w:val="0"/>
      <w:marRight w:val="0"/>
      <w:marTop w:val="0"/>
      <w:marBottom w:val="0"/>
      <w:divBdr>
        <w:top w:val="none" w:sz="0" w:space="0" w:color="auto"/>
        <w:left w:val="none" w:sz="0" w:space="0" w:color="auto"/>
        <w:bottom w:val="none" w:sz="0" w:space="0" w:color="auto"/>
        <w:right w:val="none" w:sz="0" w:space="0" w:color="auto"/>
      </w:divBdr>
    </w:div>
    <w:div w:id="150269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en.wikipedia.org/wiki/Linear_combination" TargetMode="Externa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12</Pages>
  <Words>2628</Words>
  <Characters>14982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buehle_e1</dc:creator>
  <cp:keywords/>
  <dc:description/>
  <cp:lastModifiedBy>buehle_e1</cp:lastModifiedBy>
  <cp:revision>337</cp:revision>
  <dcterms:created xsi:type="dcterms:W3CDTF">2018-05-15T15:30:00Z</dcterms:created>
  <dcterms:modified xsi:type="dcterms:W3CDTF">2018-05-16T01:17:00Z</dcterms:modified>
</cp:coreProperties>
</file>