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2CD" w:rsidRDefault="00D462CD">
      <w:pPr>
        <w:pStyle w:val="Title"/>
        <w:keepNext w:val="0"/>
        <w:keepLines w:val="0"/>
        <w:widowControl w:val="0"/>
        <w:spacing w:before="200" w:after="0" w:line="240" w:lineRule="auto"/>
        <w:contextualSpacing w:val="0"/>
        <w:jc w:val="center"/>
        <w:rPr>
          <w:rFonts w:ascii="Oswald" w:eastAsia="Oswald" w:hAnsi="Oswald" w:cs="Oswald"/>
          <w:color w:val="B45F06"/>
          <w:sz w:val="84"/>
          <w:szCs w:val="84"/>
          <w:u w:val="single"/>
        </w:rPr>
      </w:pPr>
      <w:bookmarkStart w:id="0" w:name="_gta4xymq7fn5" w:colFirst="0" w:colLast="0"/>
      <w:bookmarkEnd w:id="0"/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462CD">
        <w:trPr>
          <w:trHeight w:val="10960"/>
          <w:jc w:val="center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D" w:rsidRDefault="00B40A36">
            <w:pPr>
              <w:pStyle w:val="Title"/>
              <w:keepNext w:val="0"/>
              <w:keepLines w:val="0"/>
              <w:widowControl w:val="0"/>
              <w:spacing w:before="200" w:after="0" w:line="240" w:lineRule="auto"/>
              <w:contextualSpacing w:val="0"/>
              <w:jc w:val="center"/>
              <w:rPr>
                <w:rFonts w:ascii="Oswald" w:eastAsia="Oswald" w:hAnsi="Oswald" w:cs="Oswald"/>
                <w:color w:val="B45F06"/>
                <w:sz w:val="96"/>
                <w:szCs w:val="96"/>
              </w:rPr>
            </w:pPr>
            <w:bookmarkStart w:id="1" w:name="_r76067n833z6" w:colFirst="0" w:colLast="0"/>
            <w:bookmarkEnd w:id="1"/>
            <w:r>
              <w:rPr>
                <w:rFonts w:ascii="Oswald" w:eastAsia="Oswald" w:hAnsi="Oswald" w:cs="Oswald"/>
                <w:color w:val="B45F06"/>
                <w:sz w:val="96"/>
                <w:szCs w:val="96"/>
              </w:rPr>
              <w:t>TEAM VULPECULA</w:t>
            </w:r>
          </w:p>
          <w:p w:rsidR="00D462CD" w:rsidRDefault="00B40A36">
            <w:pPr>
              <w:pStyle w:val="Heading1"/>
              <w:keepNext w:val="0"/>
              <w:keepLines w:val="0"/>
              <w:widowControl w:val="0"/>
              <w:spacing w:before="480" w:after="0" w:line="312" w:lineRule="auto"/>
              <w:contextualSpacing w:val="0"/>
              <w:jc w:val="center"/>
              <w:rPr>
                <w:rFonts w:ascii="Oswald" w:eastAsia="Oswald" w:hAnsi="Oswald" w:cs="Oswald"/>
                <w:color w:val="660000"/>
                <w:sz w:val="42"/>
                <w:szCs w:val="42"/>
                <w:u w:val="single"/>
              </w:rPr>
            </w:pPr>
            <w:bookmarkStart w:id="2" w:name="_1a013zuq85tf" w:colFirst="0" w:colLast="0"/>
            <w:bookmarkEnd w:id="2"/>
            <w:r>
              <w:rPr>
                <w:rFonts w:ascii="Oswald" w:eastAsia="Oswald" w:hAnsi="Oswald" w:cs="Oswald"/>
                <w:color w:val="660000"/>
                <w:sz w:val="42"/>
                <w:szCs w:val="42"/>
                <w:u w:val="single"/>
              </w:rPr>
              <w:t>An HTML Tower Defense Game</w:t>
            </w:r>
          </w:p>
          <w:p w:rsidR="00D462CD" w:rsidRDefault="00D462CD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666666"/>
              </w:rPr>
            </w:pPr>
          </w:p>
          <w:p w:rsidR="00D462CD" w:rsidRDefault="00D462CD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666666"/>
              </w:rPr>
            </w:pPr>
          </w:p>
          <w:p w:rsidR="00D462CD" w:rsidRDefault="00D462CD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666666"/>
              </w:rPr>
            </w:pPr>
          </w:p>
          <w:p w:rsidR="00D462CD" w:rsidRDefault="00D462CD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666666"/>
              </w:rPr>
            </w:pPr>
          </w:p>
          <w:p w:rsidR="00D462CD" w:rsidRDefault="00D462CD">
            <w:pPr>
              <w:widowControl w:val="0"/>
              <w:spacing w:line="240" w:lineRule="auto"/>
              <w:jc w:val="center"/>
              <w:rPr>
                <w:rFonts w:ascii="Droid Serif" w:eastAsia="Droid Serif" w:hAnsi="Droid Serif" w:cs="Droid Serif"/>
                <w:color w:val="666666"/>
              </w:rPr>
            </w:pPr>
          </w:p>
          <w:p w:rsidR="00D462CD" w:rsidRDefault="00D462CD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666666"/>
              </w:rPr>
            </w:pPr>
          </w:p>
          <w:p w:rsidR="00D462CD" w:rsidRDefault="00D462CD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666666"/>
              </w:rPr>
            </w:pPr>
          </w:p>
          <w:p w:rsidR="00D462CD" w:rsidRDefault="00D462CD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666666"/>
              </w:rPr>
            </w:pPr>
          </w:p>
          <w:p w:rsidR="00D462CD" w:rsidRDefault="00D462CD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666666"/>
              </w:rPr>
            </w:pPr>
          </w:p>
          <w:p w:rsidR="00D462CD" w:rsidRDefault="00D462CD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666666"/>
              </w:rPr>
            </w:pPr>
          </w:p>
          <w:p w:rsidR="00D462CD" w:rsidRDefault="00B40A36">
            <w:pPr>
              <w:widowControl w:val="0"/>
              <w:spacing w:before="400" w:line="312" w:lineRule="auto"/>
              <w:jc w:val="center"/>
              <w:rPr>
                <w:rFonts w:ascii="Droid Serif" w:eastAsia="Droid Serif" w:hAnsi="Droid Serif" w:cs="Droid Serif"/>
                <w:b/>
                <w:color w:val="783F04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color w:val="783F04"/>
                <w:sz w:val="28"/>
                <w:szCs w:val="28"/>
              </w:rPr>
              <w:t xml:space="preserve">Adrian Buenavista </w:t>
            </w:r>
          </w:p>
          <w:p w:rsidR="00D462CD" w:rsidRDefault="00B40A36">
            <w:pPr>
              <w:widowControl w:val="0"/>
              <w:spacing w:before="400" w:line="312" w:lineRule="auto"/>
              <w:jc w:val="center"/>
              <w:rPr>
                <w:rFonts w:ascii="Droid Serif" w:eastAsia="Droid Serif" w:hAnsi="Droid Serif" w:cs="Droid Serif"/>
                <w:b/>
                <w:color w:val="783F04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color w:val="783F04"/>
                <w:sz w:val="28"/>
                <w:szCs w:val="28"/>
              </w:rPr>
              <w:t xml:space="preserve">Chris Darnell </w:t>
            </w:r>
          </w:p>
          <w:p w:rsidR="00D462CD" w:rsidRDefault="00B40A36">
            <w:pPr>
              <w:widowControl w:val="0"/>
              <w:spacing w:before="400" w:line="312" w:lineRule="auto"/>
              <w:jc w:val="center"/>
              <w:rPr>
                <w:rFonts w:ascii="Droid Serif" w:eastAsia="Droid Serif" w:hAnsi="Droid Serif" w:cs="Droid Serif"/>
                <w:b/>
                <w:color w:val="783F04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color w:val="783F04"/>
                <w:sz w:val="28"/>
                <w:szCs w:val="28"/>
              </w:rPr>
              <w:t xml:space="preserve">Johannes </w:t>
            </w:r>
            <w:proofErr w:type="spellStart"/>
            <w:r>
              <w:rPr>
                <w:rFonts w:ascii="Droid Serif" w:eastAsia="Droid Serif" w:hAnsi="Droid Serif" w:cs="Droid Serif"/>
                <w:b/>
                <w:color w:val="783F04"/>
                <w:sz w:val="28"/>
                <w:szCs w:val="28"/>
              </w:rPr>
              <w:t>Sunarto</w:t>
            </w:r>
            <w:proofErr w:type="spellEnd"/>
          </w:p>
          <w:p w:rsidR="00D462CD" w:rsidRDefault="00D462CD">
            <w:pPr>
              <w:widowControl w:val="0"/>
              <w:spacing w:before="200" w:line="312" w:lineRule="auto"/>
              <w:jc w:val="center"/>
              <w:rPr>
                <w:rFonts w:ascii="Droid Serif" w:eastAsia="Droid Serif" w:hAnsi="Droid Serif" w:cs="Droid Serif"/>
                <w:color w:val="783F04"/>
              </w:rPr>
            </w:pPr>
          </w:p>
          <w:p w:rsidR="00D462CD" w:rsidRDefault="00D462CD">
            <w:pPr>
              <w:widowControl w:val="0"/>
              <w:spacing w:before="200" w:line="312" w:lineRule="auto"/>
              <w:jc w:val="center"/>
              <w:rPr>
                <w:rFonts w:ascii="Droid Serif" w:eastAsia="Droid Serif" w:hAnsi="Droid Serif" w:cs="Droid Serif"/>
                <w:color w:val="783F04"/>
              </w:rPr>
            </w:pPr>
          </w:p>
          <w:p w:rsidR="00D462CD" w:rsidRDefault="00B40A36">
            <w:pPr>
              <w:widowControl w:val="0"/>
              <w:spacing w:before="200" w:line="312" w:lineRule="auto"/>
              <w:jc w:val="center"/>
              <w:rPr>
                <w:rFonts w:ascii="Droid Serif" w:eastAsia="Droid Serif" w:hAnsi="Droid Serif" w:cs="Droid Serif"/>
                <w:color w:val="783F04"/>
              </w:rPr>
            </w:pPr>
            <w:r>
              <w:rPr>
                <w:rFonts w:ascii="Droid Serif" w:eastAsia="Droid Serif" w:hAnsi="Droid Serif" w:cs="Droid Serif"/>
                <w:color w:val="783F04"/>
              </w:rPr>
              <w:t>CS467</w:t>
            </w:r>
          </w:p>
          <w:p w:rsidR="00D462CD" w:rsidRDefault="00B40A36">
            <w:pPr>
              <w:widowControl w:val="0"/>
              <w:spacing w:before="200" w:line="312" w:lineRule="auto"/>
              <w:jc w:val="center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783F04"/>
              </w:rPr>
              <w:t>06.09.2017</w:t>
            </w:r>
          </w:p>
        </w:tc>
      </w:tr>
    </w:tbl>
    <w:p w:rsidR="00D462CD" w:rsidRDefault="00B40A36" w:rsidP="00B40A36">
      <w:pPr>
        <w:pStyle w:val="Heading1"/>
        <w:keepNext w:val="0"/>
        <w:keepLines w:val="0"/>
        <w:widowControl w:val="0"/>
        <w:spacing w:before="480" w:after="0" w:line="312" w:lineRule="auto"/>
        <w:contextualSpacing w:val="0"/>
        <w:rPr>
          <w:b/>
          <w:sz w:val="24"/>
          <w:szCs w:val="24"/>
        </w:rPr>
      </w:pPr>
      <w:bookmarkStart w:id="3" w:name="_d57d4bmfhodm" w:colFirst="0" w:colLast="0"/>
      <w:bookmarkEnd w:id="3"/>
      <w:r>
        <w:rPr>
          <w:rFonts w:ascii="Oswald" w:eastAsia="Oswald" w:hAnsi="Oswald" w:cs="Oswald"/>
          <w:color w:val="B45F06"/>
          <w:sz w:val="28"/>
          <w:szCs w:val="28"/>
        </w:rPr>
        <w:lastRenderedPageBreak/>
        <w:t xml:space="preserve">Link </w:t>
      </w:r>
      <w:proofErr w:type="gramStart"/>
      <w:r>
        <w:rPr>
          <w:rFonts w:ascii="Oswald" w:eastAsia="Oswald" w:hAnsi="Oswald" w:cs="Oswald"/>
          <w:color w:val="B45F06"/>
          <w:sz w:val="28"/>
          <w:szCs w:val="28"/>
        </w:rPr>
        <w:t>To</w:t>
      </w:r>
      <w:proofErr w:type="gramEnd"/>
      <w:r>
        <w:rPr>
          <w:rFonts w:ascii="Oswald" w:eastAsia="Oswald" w:hAnsi="Oswald" w:cs="Oswald"/>
          <w:color w:val="B45F06"/>
          <w:sz w:val="28"/>
          <w:szCs w:val="28"/>
        </w:rPr>
        <w:t xml:space="preserve"> Game:</w:t>
      </w:r>
    </w:p>
    <w:p w:rsidR="00D462CD" w:rsidRDefault="00B40A36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h</w:t>
      </w:r>
      <w:r>
        <w:rPr>
          <w:rFonts w:ascii="Calibri" w:eastAsia="Calibri" w:hAnsi="Calibri" w:cs="Calibri"/>
          <w:b/>
          <w:sz w:val="20"/>
          <w:szCs w:val="20"/>
        </w:rPr>
        <w:t>ttp://people.oregonstate.edu/~buenavia/CS467</w:t>
      </w:r>
    </w:p>
    <w:p w:rsidR="00D462CD" w:rsidRDefault="00B40A36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OR</w:t>
      </w:r>
    </w:p>
    <w:p w:rsidR="00D462CD" w:rsidRDefault="00B40A36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https://adrian858.itch.io/cs467-teamvulpecula </w:t>
      </w:r>
    </w:p>
    <w:p w:rsidR="00D462CD" w:rsidRDefault="00D462CD">
      <w:pPr>
        <w:rPr>
          <w:rFonts w:ascii="Calibri" w:eastAsia="Calibri" w:hAnsi="Calibri" w:cs="Calibri"/>
          <w:b/>
          <w:sz w:val="20"/>
          <w:szCs w:val="20"/>
        </w:rPr>
      </w:pP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Gameplay</w:t>
      </w:r>
    </w:p>
    <w:p w:rsidR="00D462CD" w:rsidRDefault="00B40A36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If being played in Game Editor in Unity, your game resolution needs to be set at 960x660.</w:t>
      </w:r>
    </w:p>
    <w:p w:rsidR="00D462CD" w:rsidRDefault="00B40A36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Very </w:t>
      </w:r>
      <w:proofErr w:type="gramStart"/>
      <w:r>
        <w:rPr>
          <w:rFonts w:ascii="Calibri" w:eastAsia="Calibri" w:hAnsi="Calibri" w:cs="Calibri"/>
          <w:sz w:val="20"/>
          <w:szCs w:val="20"/>
        </w:rPr>
        <w:t>similar to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plants vs zombies.</w:t>
      </w:r>
    </w:p>
    <w:p w:rsidR="00D462CD" w:rsidRDefault="00B40A36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Click on button, click on tile to place a tower  </w:t>
      </w:r>
    </w:p>
    <w:p w:rsidR="00D462CD" w:rsidRDefault="00B40A36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Enemies drop items to collect:</w:t>
      </w:r>
    </w:p>
    <w:p w:rsidR="00D462CD" w:rsidRDefault="00B40A36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Gold (for buying more towers)</w:t>
      </w:r>
    </w:p>
    <w:p w:rsidR="00D462CD" w:rsidRDefault="00B40A36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Pill bottle (reduces</w:t>
      </w:r>
      <w:r>
        <w:rPr>
          <w:rFonts w:ascii="Calibri" w:eastAsia="Calibri" w:hAnsi="Calibri" w:cs="Calibri"/>
          <w:sz w:val="20"/>
          <w:szCs w:val="20"/>
        </w:rPr>
        <w:t xml:space="preserve"> nearby zombie health by 10%)</w:t>
      </w:r>
    </w:p>
    <w:p w:rsidR="00D462CD" w:rsidRDefault="00B40A36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Record player: Stops zombies in same row from moving forward.</w:t>
      </w:r>
    </w:p>
    <w:p w:rsidR="00D462CD" w:rsidRDefault="00B40A36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There are three levels. Beating all three beats the game. </w:t>
      </w:r>
    </w:p>
    <w:p w:rsidR="00D462CD" w:rsidRDefault="00B40A36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Each level has a new enemy to deal with:</w:t>
      </w:r>
    </w:p>
    <w:p w:rsidR="00D462CD" w:rsidRDefault="00B40A36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Level 1: Female zombie</w:t>
      </w:r>
    </w:p>
    <w:p w:rsidR="00D462CD" w:rsidRDefault="00B40A36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Level 2: Male Zombie</w:t>
      </w:r>
    </w:p>
    <w:p w:rsidR="00D462CD" w:rsidRDefault="00B40A36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Level 3: Jack O Lant</w:t>
      </w:r>
      <w:r>
        <w:rPr>
          <w:rFonts w:ascii="Calibri" w:eastAsia="Calibri" w:hAnsi="Calibri" w:cs="Calibri"/>
          <w:sz w:val="20"/>
          <w:szCs w:val="20"/>
        </w:rPr>
        <w:t>ern dude</w:t>
      </w:r>
    </w:p>
    <w:p w:rsidR="00D462CD" w:rsidRDefault="00B40A36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 level can be restarted if you are defeated (or you can decide to go to main menu). </w:t>
      </w:r>
    </w:p>
    <w:p w:rsidR="00D462CD" w:rsidRDefault="00B40A36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Your score is displayed on main menu screen (this is not persisted between sessions due to limitations of </w:t>
      </w:r>
      <w:proofErr w:type="spellStart"/>
      <w:r>
        <w:rPr>
          <w:rFonts w:ascii="Calibri" w:eastAsia="Calibri" w:hAnsi="Calibri" w:cs="Calibri"/>
          <w:sz w:val="20"/>
          <w:szCs w:val="20"/>
        </w:rPr>
        <w:t>WebGL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time available to implement an alternative ap</w:t>
      </w:r>
      <w:r>
        <w:rPr>
          <w:rFonts w:ascii="Calibri" w:eastAsia="Calibri" w:hAnsi="Calibri" w:cs="Calibri"/>
          <w:sz w:val="20"/>
          <w:szCs w:val="20"/>
        </w:rPr>
        <w:t>proach)</w:t>
      </w:r>
    </w:p>
    <w:p w:rsidR="00D462CD" w:rsidRDefault="00D462CD">
      <w:pPr>
        <w:rPr>
          <w:b/>
          <w:sz w:val="24"/>
          <w:szCs w:val="24"/>
        </w:rPr>
      </w:pPr>
    </w:p>
    <w:p w:rsidR="00D462CD" w:rsidRDefault="00B40A36">
      <w:pPr>
        <w:widowControl w:val="0"/>
        <w:spacing w:before="200" w:line="240" w:lineRule="auto"/>
        <w:rPr>
          <w:rFonts w:ascii="Calibri" w:eastAsia="Calibri" w:hAnsi="Calibri" w:cs="Calibri"/>
          <w:color w:val="666666"/>
        </w:rPr>
      </w:pPr>
      <w:r>
        <w:rPr>
          <w:rFonts w:ascii="Oswald" w:eastAsia="Oswald" w:hAnsi="Oswald" w:cs="Oswald"/>
          <w:color w:val="B45F06"/>
          <w:sz w:val="28"/>
          <w:szCs w:val="28"/>
        </w:rPr>
        <w:t>Unity - Setup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ab/>
      </w:r>
    </w:p>
    <w:p w:rsidR="00D462CD" w:rsidRDefault="00B40A36">
      <w:pPr>
        <w:widowControl w:val="0"/>
        <w:spacing w:before="200" w:line="240" w:lineRule="auto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 xml:space="preserve">1. Download/install latest version of Unity Game Engine at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https://unity3d.com/</w:t>
        </w:r>
      </w:hyperlink>
      <w:r>
        <w:rPr>
          <w:rFonts w:ascii="Calibri" w:eastAsia="Calibri" w:hAnsi="Calibri" w:cs="Calibri"/>
          <w:color w:val="666666"/>
        </w:rPr>
        <w:t xml:space="preserve"> If Unity asks to make an account, a free one is sufficient for this project. </w:t>
      </w:r>
    </w:p>
    <w:p w:rsidR="00D462CD" w:rsidRDefault="00B40A36">
      <w:pPr>
        <w:widowControl w:val="0"/>
        <w:spacing w:before="200" w:line="240" w:lineRule="auto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 xml:space="preserve">2.. Extract the submitted zip </w:t>
      </w:r>
    </w:p>
    <w:p w:rsidR="00D462CD" w:rsidRDefault="00B40A36">
      <w:pPr>
        <w:widowControl w:val="0"/>
        <w:spacing w:before="200" w:line="240" w:lineRule="auto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>3.. Open the project repository in Unity as a project</w:t>
      </w:r>
    </w:p>
    <w:p w:rsidR="00D462CD" w:rsidRDefault="00B40A36">
      <w:pPr>
        <w:widowControl w:val="0"/>
        <w:spacing w:before="200" w:line="240" w:lineRule="auto"/>
        <w:rPr>
          <w:rFonts w:ascii="Calibri" w:eastAsia="Calibri" w:hAnsi="Calibri" w:cs="Calibri"/>
          <w:i/>
          <w:color w:val="134F5C"/>
        </w:rPr>
      </w:pPr>
      <w:r>
        <w:rPr>
          <w:rFonts w:ascii="Calibri" w:eastAsia="Calibri" w:hAnsi="Calibri" w:cs="Calibri"/>
          <w:i/>
          <w:color w:val="134F5C"/>
        </w:rPr>
        <w:t>To Evaluate</w:t>
      </w:r>
    </w:p>
    <w:p w:rsidR="00D462CD" w:rsidRDefault="00B40A36">
      <w:pPr>
        <w:widowControl w:val="0"/>
        <w:spacing w:before="200" w:line="240" w:lineRule="auto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>NOTE: Resolution should be set to 960x660 when playing in the Unity Editor.</w:t>
      </w:r>
    </w:p>
    <w:p w:rsidR="00D462CD" w:rsidRDefault="00B40A36">
      <w:pPr>
        <w:widowControl w:val="0"/>
        <w:numPr>
          <w:ilvl w:val="0"/>
          <w:numId w:val="1"/>
        </w:numPr>
        <w:spacing w:before="200" w:line="312" w:lineRule="auto"/>
        <w:ind w:hanging="360"/>
        <w:contextualSpacing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>Go to assets folder and select main menu scene</w:t>
      </w:r>
    </w:p>
    <w:p w:rsidR="00D462CD" w:rsidRDefault="00B40A36">
      <w:pPr>
        <w:widowControl w:val="0"/>
        <w:numPr>
          <w:ilvl w:val="0"/>
          <w:numId w:val="1"/>
        </w:numPr>
        <w:spacing w:before="200" w:line="312" w:lineRule="auto"/>
        <w:ind w:hanging="360"/>
        <w:contextualSpacing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 xml:space="preserve">Click Play button at the top of the Editor screen </w:t>
      </w:r>
      <w:bookmarkStart w:id="4" w:name="_GoBack"/>
      <w:bookmarkEnd w:id="4"/>
    </w:p>
    <w:p w:rsidR="00D462CD" w:rsidRDefault="00B40A36">
      <w:pPr>
        <w:pStyle w:val="Heading1"/>
        <w:contextualSpacing w:val="0"/>
        <w:rPr>
          <w:rFonts w:ascii="Oswald" w:eastAsia="Oswald" w:hAnsi="Oswald" w:cs="Oswald"/>
          <w:color w:val="B45F06"/>
          <w:sz w:val="28"/>
          <w:szCs w:val="28"/>
        </w:rPr>
      </w:pPr>
      <w:bookmarkStart w:id="5" w:name="_iucvxfxevw3d" w:colFirst="0" w:colLast="0"/>
      <w:bookmarkEnd w:id="5"/>
      <w:r>
        <w:rPr>
          <w:rFonts w:ascii="Oswald" w:eastAsia="Oswald" w:hAnsi="Oswald" w:cs="Oswald"/>
          <w:color w:val="B45F06"/>
          <w:sz w:val="28"/>
          <w:szCs w:val="28"/>
        </w:rPr>
        <w:t>Client Requirements</w:t>
      </w:r>
    </w:p>
    <w:p w:rsidR="00D462CD" w:rsidRDefault="00D462CD">
      <w:pPr>
        <w:rPr>
          <w:b/>
          <w:sz w:val="24"/>
          <w:szCs w:val="24"/>
        </w:rPr>
      </w:pP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Your game must allow different individual "towers" (at least three different types) to be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constructed that serve some purpose on a 2D board or level. </w:t>
      </w:r>
    </w:p>
    <w:p w:rsidR="00D462CD" w:rsidRDefault="00B40A36">
      <w:pPr>
        <w:rPr>
          <w:rFonts w:ascii="Calibri" w:eastAsia="Calibri" w:hAnsi="Calibri" w:cs="Calibri"/>
          <w:color w:val="B45F06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B45F06"/>
          <w:sz w:val="20"/>
          <w:szCs w:val="20"/>
        </w:rPr>
        <w:t>Ninja, Cow girl, robot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It will be single player only.</w:t>
      </w:r>
    </w:p>
    <w:p w:rsidR="00D462CD" w:rsidRDefault="00B40A36">
      <w:pPr>
        <w:rPr>
          <w:rFonts w:ascii="Calibri" w:eastAsia="Calibri" w:hAnsi="Calibri" w:cs="Calibri"/>
          <w:color w:val="B45F06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ab/>
      </w:r>
      <w:r>
        <w:rPr>
          <w:rFonts w:ascii="Calibri" w:eastAsia="Calibri" w:hAnsi="Calibri" w:cs="Calibri"/>
          <w:color w:val="B45F06"/>
          <w:sz w:val="20"/>
          <w:szCs w:val="20"/>
        </w:rPr>
        <w:t>Yes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There must be at least three different boards or levels.</w:t>
      </w:r>
    </w:p>
    <w:p w:rsidR="00D462CD" w:rsidRDefault="00B40A36">
      <w:pPr>
        <w:rPr>
          <w:rFonts w:ascii="Calibri" w:eastAsia="Calibri" w:hAnsi="Calibri" w:cs="Calibri"/>
          <w:color w:val="B45F06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B45F06"/>
          <w:sz w:val="20"/>
          <w:szCs w:val="20"/>
        </w:rPr>
        <w:t>3 levels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Enemy units will enter the play field and attempt to achieve some objective: your towers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attempt to stop the enemy units from completing their obje</w:t>
      </w:r>
      <w:r>
        <w:rPr>
          <w:rFonts w:ascii="Calibri" w:eastAsia="Calibri" w:hAnsi="Calibri" w:cs="Calibri"/>
          <w:sz w:val="20"/>
          <w:szCs w:val="20"/>
        </w:rPr>
        <w:t>ctive (e.g., steal power cores,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damage a shield, cross the bridge and leave the level, etc.), </w:t>
      </w:r>
      <w:proofErr w:type="gramStart"/>
      <w:r>
        <w:rPr>
          <w:rFonts w:ascii="Calibri" w:eastAsia="Calibri" w:hAnsi="Calibri" w:cs="Calibri"/>
          <w:sz w:val="20"/>
          <w:szCs w:val="20"/>
        </w:rPr>
        <w:t>in order to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win (i.e. the player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must lose if the enemies succeed).</w:t>
      </w:r>
    </w:p>
    <w:p w:rsidR="00D462CD" w:rsidRDefault="00B40A36">
      <w:pPr>
        <w:rPr>
          <w:rFonts w:ascii="Calibri" w:eastAsia="Calibri" w:hAnsi="Calibri" w:cs="Calibri"/>
          <w:color w:val="B45F06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B45F06"/>
          <w:sz w:val="20"/>
          <w:szCs w:val="20"/>
        </w:rPr>
        <w:t xml:space="preserve">Just like the original plants vs zombies, the enemies will try to reach the left side of the </w:t>
      </w:r>
      <w:r>
        <w:rPr>
          <w:rFonts w:ascii="Calibri" w:eastAsia="Calibri" w:hAnsi="Calibri" w:cs="Calibri"/>
          <w:color w:val="B45F06"/>
          <w:sz w:val="20"/>
          <w:szCs w:val="20"/>
        </w:rPr>
        <w:t xml:space="preserve">board. If they do, then the game ends. Player can restart the level or go to main menu. 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There must be at least 10 "waves" of enemy units that enter the board or level.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B45F06"/>
          <w:sz w:val="20"/>
          <w:szCs w:val="20"/>
        </w:rPr>
        <w:t>There are at least 10 zombies in level 1, 20 in level 2, and 30 in level 3 (this num</w:t>
      </w:r>
      <w:r>
        <w:rPr>
          <w:rFonts w:ascii="Calibri" w:eastAsia="Calibri" w:hAnsi="Calibri" w:cs="Calibri"/>
          <w:color w:val="B45F06"/>
          <w:sz w:val="20"/>
          <w:szCs w:val="20"/>
        </w:rPr>
        <w:t>ber might change, to try to balance between towers and zombies)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There must be at least three different types of enemy units.</w:t>
      </w:r>
    </w:p>
    <w:p w:rsidR="00D462CD" w:rsidRDefault="00B40A36">
      <w:pPr>
        <w:rPr>
          <w:rFonts w:ascii="Calibri" w:eastAsia="Calibri" w:hAnsi="Calibri" w:cs="Calibri"/>
          <w:color w:val="B45F06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B45F06"/>
          <w:sz w:val="20"/>
          <w:szCs w:val="20"/>
        </w:rPr>
        <w:t xml:space="preserve">Male zombie, female zombie, Jack o lantern 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Each defeated enemy should provide some sort of benefit to the player, for example</w:t>
      </w:r>
      <w:r>
        <w:rPr>
          <w:rFonts w:ascii="Calibri" w:eastAsia="Calibri" w:hAnsi="Calibri" w:cs="Calibri"/>
          <w:sz w:val="20"/>
          <w:szCs w:val="20"/>
        </w:rPr>
        <w:t xml:space="preserve"> gold or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energy used to purchase or power buildings or towers.</w:t>
      </w:r>
    </w:p>
    <w:p w:rsidR="00D462CD" w:rsidRDefault="00B40A36">
      <w:pPr>
        <w:rPr>
          <w:rFonts w:ascii="Calibri" w:eastAsia="Calibri" w:hAnsi="Calibri" w:cs="Calibri"/>
          <w:color w:val="B45F06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B45F06"/>
          <w:sz w:val="20"/>
          <w:szCs w:val="20"/>
        </w:rPr>
        <w:t>Gold, pill bottle (enemy health reduced by 10%), record player (enemy players on row stop moving forward)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If your game has units attacking or otherwise affecting something, appropriate anima</w:t>
      </w:r>
      <w:r>
        <w:rPr>
          <w:rFonts w:ascii="Calibri" w:eastAsia="Calibri" w:hAnsi="Calibri" w:cs="Calibri"/>
          <w:sz w:val="20"/>
          <w:szCs w:val="20"/>
        </w:rPr>
        <w:t>tions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showing projectiles, beams, healing, etc. must be shown to indicate what's happening.</w:t>
      </w:r>
    </w:p>
    <w:p w:rsidR="00D462CD" w:rsidRDefault="00B40A36">
      <w:pPr>
        <w:rPr>
          <w:rFonts w:ascii="Calibri" w:eastAsia="Calibri" w:hAnsi="Calibri" w:cs="Calibri"/>
          <w:color w:val="B45F06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B45F06"/>
          <w:sz w:val="20"/>
          <w:szCs w:val="20"/>
        </w:rPr>
        <w:t>Walking, shooting, attacking, dying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An individual game, screen, or board must be winnable, with reasonable to serious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effort/skill, within 10 minutes. A new play</w:t>
      </w:r>
      <w:r>
        <w:rPr>
          <w:rFonts w:ascii="Calibri" w:eastAsia="Calibri" w:hAnsi="Calibri" w:cs="Calibri"/>
          <w:sz w:val="20"/>
          <w:szCs w:val="20"/>
        </w:rPr>
        <w:t>er should not be able to beat the game.</w:t>
      </w:r>
    </w:p>
    <w:p w:rsidR="00D462CD" w:rsidRDefault="00B40A36">
      <w:pPr>
        <w:rPr>
          <w:rFonts w:ascii="Calibri" w:eastAsia="Calibri" w:hAnsi="Calibri" w:cs="Calibri"/>
          <w:color w:val="B45F06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B45F06"/>
          <w:sz w:val="20"/>
          <w:szCs w:val="20"/>
        </w:rPr>
        <w:t xml:space="preserve">Tested several times to go thru game. 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Technology: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Must be hosted somewhere to test for grading purposes; OSU web server would be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Preferred.</w:t>
      </w:r>
    </w:p>
    <w:p w:rsidR="00D462CD" w:rsidRDefault="00B40A36">
      <w:pPr>
        <w:rPr>
          <w:rFonts w:ascii="Calibri" w:eastAsia="Calibri" w:hAnsi="Calibri" w:cs="Calibri"/>
          <w:color w:val="B45F06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B45F06"/>
          <w:sz w:val="20"/>
          <w:szCs w:val="20"/>
        </w:rPr>
        <w:t xml:space="preserve">Right </w:t>
      </w:r>
      <w:proofErr w:type="gramStart"/>
      <w:r>
        <w:rPr>
          <w:rFonts w:ascii="Calibri" w:eastAsia="Calibri" w:hAnsi="Calibri" w:cs="Calibri"/>
          <w:color w:val="B45F06"/>
          <w:sz w:val="20"/>
          <w:szCs w:val="20"/>
        </w:rPr>
        <w:t>now</w:t>
      </w:r>
      <w:proofErr w:type="gramEnd"/>
      <w:r>
        <w:rPr>
          <w:rFonts w:ascii="Calibri" w:eastAsia="Calibri" w:hAnsi="Calibri" w:cs="Calibri"/>
          <w:color w:val="B45F06"/>
          <w:sz w:val="20"/>
          <w:szCs w:val="20"/>
        </w:rPr>
        <w:t xml:space="preserve"> hosted on itch.io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Must be playable using the Google Chrome web browser.</w:t>
      </w:r>
    </w:p>
    <w:p w:rsidR="00D462CD" w:rsidRDefault="00B40A36">
      <w:pPr>
        <w:rPr>
          <w:rFonts w:ascii="Calibri" w:eastAsia="Calibri" w:hAnsi="Calibri" w:cs="Calibri"/>
          <w:color w:val="B45F06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B45F06"/>
          <w:sz w:val="20"/>
          <w:szCs w:val="20"/>
        </w:rPr>
        <w:t>Tested in Chrome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Will use game libraries, frameworks, and toolkits such as Melon JS, Tiled, Texture Packer,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Sigma.js, vis.js, D3, as well as more general purpose libraries such as Node.js, bootstra</w:t>
      </w:r>
      <w:r>
        <w:rPr>
          <w:rFonts w:ascii="Calibri" w:eastAsia="Calibri" w:hAnsi="Calibri" w:cs="Calibri"/>
          <w:sz w:val="20"/>
          <w:szCs w:val="20"/>
        </w:rPr>
        <w:t>p,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React, Angular, and jQuery, if you like.</w:t>
      </w:r>
    </w:p>
    <w:p w:rsidR="00D462CD" w:rsidRDefault="00B40A36">
      <w:pPr>
        <w:rPr>
          <w:rFonts w:ascii="Calibri" w:eastAsia="Calibri" w:hAnsi="Calibri" w:cs="Calibri"/>
          <w:color w:val="B45F06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B45F06"/>
          <w:sz w:val="20"/>
          <w:szCs w:val="20"/>
        </w:rPr>
        <w:t>We used Unity (C#)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● It will not use Adobe Flash or </w:t>
      </w:r>
      <w:proofErr w:type="spellStart"/>
      <w:r>
        <w:rPr>
          <w:rFonts w:ascii="Calibri" w:eastAsia="Calibri" w:hAnsi="Calibri" w:cs="Calibri"/>
          <w:sz w:val="20"/>
          <w:szCs w:val="20"/>
        </w:rPr>
        <w:t>Javascript</w:t>
      </w:r>
      <w:proofErr w:type="spellEnd"/>
      <w:r>
        <w:rPr>
          <w:rFonts w:ascii="Calibri" w:eastAsia="Calibri" w:hAnsi="Calibri" w:cs="Calibri"/>
          <w:sz w:val="20"/>
          <w:szCs w:val="20"/>
        </w:rPr>
        <w:t>-style "</w:t>
      </w:r>
      <w:proofErr w:type="gramStart"/>
      <w:r>
        <w:rPr>
          <w:rFonts w:ascii="Calibri" w:eastAsia="Calibri" w:hAnsi="Calibri" w:cs="Calibri"/>
          <w:sz w:val="20"/>
          <w:szCs w:val="20"/>
        </w:rPr>
        <w:t>alert(</w:t>
      </w:r>
      <w:proofErr w:type="gramEnd"/>
      <w:r>
        <w:rPr>
          <w:rFonts w:ascii="Calibri" w:eastAsia="Calibri" w:hAnsi="Calibri" w:cs="Calibri"/>
          <w:sz w:val="20"/>
          <w:szCs w:val="20"/>
        </w:rPr>
        <w:t>)" pop-up boxes to relate information to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player. The user interface will display all information without resorting to asking the web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browser to pop-up a dialog.</w:t>
      </w:r>
    </w:p>
    <w:p w:rsidR="00D462CD" w:rsidRDefault="00B40A36">
      <w:pPr>
        <w:rPr>
          <w:rFonts w:ascii="Calibri" w:eastAsia="Calibri" w:hAnsi="Calibri" w:cs="Calibri"/>
          <w:color w:val="B45F06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B45F06"/>
          <w:sz w:val="20"/>
          <w:szCs w:val="20"/>
        </w:rPr>
        <w:t>No pop up of these kinds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Data about the individual enemies and towers must be loaded from separate files on the web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server (one u</w:t>
      </w:r>
      <w:r>
        <w:rPr>
          <w:rFonts w:ascii="Calibri" w:eastAsia="Calibri" w:hAnsi="Calibri" w:cs="Calibri"/>
          <w:sz w:val="20"/>
          <w:szCs w:val="20"/>
        </w:rPr>
        <w:t>nit per file)</w:t>
      </w:r>
    </w:p>
    <w:p w:rsidR="00D462CD" w:rsidRDefault="00B40A36">
      <w:pPr>
        <w:rPr>
          <w:rFonts w:ascii="Calibri" w:eastAsia="Calibri" w:hAnsi="Calibri" w:cs="Calibri"/>
          <w:color w:val="B45F06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B45F06"/>
          <w:sz w:val="20"/>
          <w:szCs w:val="20"/>
        </w:rPr>
        <w:t>Data are loaded from files in the Resources folder (enemyConfig.txt, towerConfig.txt)</w:t>
      </w:r>
    </w:p>
    <w:p w:rsidR="00D462CD" w:rsidRDefault="00B40A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● The player must be able to save their game/score (TBD)</w:t>
      </w:r>
    </w:p>
    <w:p w:rsidR="00D462CD" w:rsidRDefault="00B40A36"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B45F06"/>
          <w:sz w:val="20"/>
          <w:szCs w:val="20"/>
        </w:rPr>
        <w:t xml:space="preserve">Ran into limitation on </w:t>
      </w:r>
      <w:proofErr w:type="spellStart"/>
      <w:r>
        <w:rPr>
          <w:rFonts w:ascii="Calibri" w:eastAsia="Calibri" w:hAnsi="Calibri" w:cs="Calibri"/>
          <w:color w:val="B45F06"/>
          <w:sz w:val="20"/>
          <w:szCs w:val="20"/>
        </w:rPr>
        <w:t>WebGL</w:t>
      </w:r>
      <w:proofErr w:type="spellEnd"/>
      <w:r>
        <w:rPr>
          <w:rFonts w:ascii="Calibri" w:eastAsia="Calibri" w:hAnsi="Calibri" w:cs="Calibri"/>
          <w:color w:val="B45F06"/>
          <w:sz w:val="20"/>
          <w:szCs w:val="20"/>
        </w:rPr>
        <w:t>, difficult to save data locally on the machine because of restrictio</w:t>
      </w:r>
      <w:r>
        <w:rPr>
          <w:rFonts w:ascii="Calibri" w:eastAsia="Calibri" w:hAnsi="Calibri" w:cs="Calibri"/>
          <w:color w:val="B45F06"/>
          <w:sz w:val="20"/>
          <w:szCs w:val="20"/>
        </w:rPr>
        <w:t>ns. Can probably set up a web server (using REST for example) to get around this, but this is now difficult to pull off. It works when testing the saving/loading in Unity itself. You can load sample data in there right now (enter Adrian in name field and h</w:t>
      </w:r>
      <w:r>
        <w:rPr>
          <w:rFonts w:ascii="Calibri" w:eastAsia="Calibri" w:hAnsi="Calibri" w:cs="Calibri"/>
          <w:color w:val="B45F06"/>
          <w:sz w:val="20"/>
          <w:szCs w:val="20"/>
        </w:rPr>
        <w:t>it load, this is dev data and works in dev environment)</w:t>
      </w:r>
    </w:p>
    <w:sectPr w:rsidR="00D462C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swald">
    <w:altName w:val="Times New Roman"/>
    <w:charset w:val="00"/>
    <w:family w:val="auto"/>
    <w:pitch w:val="default"/>
  </w:font>
  <w:font w:name="Droid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2616C"/>
    <w:multiLevelType w:val="multilevel"/>
    <w:tmpl w:val="8CECB3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FBB5088"/>
    <w:multiLevelType w:val="multilevel"/>
    <w:tmpl w:val="7CFC34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62CD"/>
    <w:rsid w:val="00B40A36"/>
    <w:rsid w:val="00D4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CCE0"/>
  <w15:docId w15:val="{B584786B-F3BE-4973-BF96-DFC0E437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ty3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</cp:lastModifiedBy>
  <cp:revision>2</cp:revision>
  <dcterms:created xsi:type="dcterms:W3CDTF">2017-06-10T02:30:00Z</dcterms:created>
  <dcterms:modified xsi:type="dcterms:W3CDTF">2017-06-10T02:31:00Z</dcterms:modified>
</cp:coreProperties>
</file>