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Cadastrar do usuário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Cliente e Vendedor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Realizar o cadastro no site.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Acesso à página de cadastro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Cliente cadastrado com sucesso e recebimento de confirmação por e-mail.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a tela de cadastro.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Ator clica no botão “Cadastrar” para realizar o 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verifica se os dados estão corretos, caso os dados estejam incorretos exibe uma mensagem de erro.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Ator insere os dados no formulário de cadastro e clicar no botão de salvar.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armazena os dados no banco de dados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Ator insere os dados corretos.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valida os campos e abre a tela inicial do sistema.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Ator entra e visualiza a tela inicial do Sistema.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Realizar pagamento online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Cliente e vendedor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Cliente pode realizar o pagamento online dos itens no carrinho de compras.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Cliente é notificado do pagamento online e é recebido com o saldo chegando em sua conta bancária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Itens selecionados no carrinho de compras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Confirmação do pagamento e atualização do status do pedido.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os itens selecionados no carrinho de compras.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Ator clica no botão “Carrinho de compras” no site.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fornece a opção de pagamento online.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Ator verifica os itens selecionados no carrinho de compras clicando no botão “Pagamento”.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exibe o formulário de pagamento para o Ator, contendo detalhes do cartão de crédito ou informações da conta bancária.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Ator seleciona a opção de pagamento online.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processa as informações de pagamento inseridas pelo Ator.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 Ator insere as informações necessárias para o pagamento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O Sistema valida o pagamento e atualiza o status do pedido para “pago”.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Ator confirma o pagamento. 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.90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O Sistema notifica o Ator sobre a confirmação do pagamento.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O Ator recebe a notificação e verifica a confirmação do pagamento no Sistema.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Realizar carrinho de compras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Cliente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Cliente pode adicionar ou remover itens do carrinho de compras.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Estar cadastrado os produtos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Exibir itens selecionados para compra e calcular o total a ser pago.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os produtos disponíveis para compra.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Ator acessa o sistema de compras.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registra os produtos selecionados pelo Cliente no carrinho de compras.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Ator visualiza os produtos disponíveis.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atualiza o carrinho de compras quando o Cliente adiciona ou remove itens.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Ator seleciona os produtos desejados e os adiciona ao carrinho de compras.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calcula o total a ser pago com base nos itens no carrinho de compras.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Se necessário, o Ator pode remover itens do carrinho de compras.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O Sistema exibe os itens selecionados para compra e o total a ser pago.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Ator confirma os itens no carrinho de compras.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Agendamento de horário para avaliação de roupas para revenda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Cliente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Cliente pode agendar um horário para a avaliação de roupas para revenda.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Vendedor pode confirmar o agendamento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Disponibilidade de horários para agendamento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Agendamento confirmado e registrado no sistema.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os horários disponíveis.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Ator acessa o sistema de agendamento, clicando no botão “Agendamentos”.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registra a seleção de horário do ator.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Ator seleciona um horário adequado para a avaliação de roupas para revenda.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valida o agendamento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Ator confirma o agendamento.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armazena no banco de dados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notifica o Ator de sua ação.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Ator recebe a notificação do agendamento.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14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Nh1/GraYYK6knoZKUZ360IVTA==">CgMxLjA4AHIhMW9jeFRtVlBkUEVrSXdBU3dlSUNkZXFYbVpicGlSZ3NB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2024-05-07T12:17:00Z</dcterms:created>
  <dc:creator>Davi Bueno</dc:creator>
</cp:coreProperties>
</file>