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D4AF51" w14:textId="77777777" w:rsidR="005A3D6D" w:rsidRDefault="00C05D9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333333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33333"/>
          <w:kern w:val="0"/>
          <w:sz w:val="28"/>
          <w:szCs w:val="28"/>
        </w:rPr>
        <w:t xml:space="preserve">Bill Huang, Ph.D. </w:t>
      </w:r>
      <w:r>
        <w:rPr>
          <w:rFonts w:ascii="Times New Roman" w:hAnsi="Times New Roman" w:cs="Times New Roman"/>
          <w:b/>
          <w:bCs/>
          <w:color w:val="333333"/>
          <w:kern w:val="0"/>
          <w:sz w:val="28"/>
          <w:szCs w:val="28"/>
        </w:rPr>
        <w:t>黄彦林</w:t>
      </w:r>
      <w:r>
        <w:rPr>
          <w:rFonts w:ascii="Times New Roman" w:hAnsi="Times New Roman" w:cs="Times New Roman"/>
          <w:b/>
          <w:bCs/>
          <w:color w:val="333333"/>
          <w:kern w:val="0"/>
          <w:sz w:val="28"/>
          <w:szCs w:val="28"/>
        </w:rPr>
        <w:t xml:space="preserve"> </w:t>
      </w:r>
    </w:p>
    <w:p w14:paraId="13D3FD9D" w14:textId="41FB44B0" w:rsidR="00FB6515" w:rsidRPr="00FB6515" w:rsidRDefault="00C05D93" w:rsidP="00337C02">
      <w:pPr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hyperlink r:id="rId8" w:history="1">
        <w:r>
          <w:rPr>
            <w:rStyle w:val="Hyperlink"/>
            <w:rFonts w:ascii="Times New Roman" w:hAnsi="Times New Roman" w:cs="Times New Roman" w:hint="eastAsia"/>
            <w:kern w:val="0"/>
            <w:sz w:val="20"/>
            <w:szCs w:val="20"/>
          </w:rPr>
          <w:t>buffalobillhuang@gmail.com</w:t>
        </w:r>
      </w:hyperlink>
      <w:r>
        <w:rPr>
          <w:rFonts w:ascii="Times New Roman" w:hAnsi="Times New Roman" w:cs="Times New Roman" w:hint="eastAsia"/>
          <w:kern w:val="0"/>
          <w:sz w:val="20"/>
          <w:szCs w:val="20"/>
        </w:rPr>
        <w:t xml:space="preserve">  (+86) 186 1675 1080</w:t>
      </w:r>
    </w:p>
    <w:p w14:paraId="163E6A92" w14:textId="58035B57" w:rsidR="005A3D6D" w:rsidRPr="00FB005E" w:rsidRDefault="00C05D93">
      <w:pPr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b/>
          <w:kern w:val="0"/>
          <w:sz w:val="28"/>
          <w:szCs w:val="28"/>
        </w:rPr>
        <w:t>Experience</w:t>
      </w:r>
    </w:p>
    <w:p w14:paraId="6E9459F8" w14:textId="3D07D205" w:rsidR="00175C64" w:rsidRPr="00175C64" w:rsidRDefault="00175C64" w:rsidP="00175C64">
      <w:pPr>
        <w:pStyle w:val="1"/>
        <w:ind w:firstLineChars="0" w:firstLine="0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t xml:space="preserve">Oct 2022 – present </w:t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tab/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tab/>
        <w:t>Industry Advisor, KKR Asia Limited</w:t>
      </w:r>
    </w:p>
    <w:p w14:paraId="7306C26B" w14:textId="5680A612" w:rsidR="00FB6515" w:rsidRPr="00951EE0" w:rsidRDefault="00FB6515" w:rsidP="00FB6515">
      <w:pPr>
        <w:widowControl/>
        <w:jc w:val="left"/>
        <w:rPr>
          <w:rStyle w:val="Hyperlink"/>
          <w:rFonts w:ascii="Times New Roman" w:hAnsi="Times New Roman" w:cs="Times New Roman"/>
          <w:color w:val="auto"/>
          <w:kern w:val="0"/>
          <w:sz w:val="20"/>
          <w:szCs w:val="20"/>
          <w:u w:val="none"/>
        </w:rPr>
      </w:pP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Dec 2020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–</w:t>
      </w:r>
      <w:r w:rsidR="00951EE0" w:rsidRPr="00951EE0">
        <w:rPr>
          <w:rFonts w:ascii="Times New Roman" w:hAnsi="Times New Roman" w:cs="Times New Roman"/>
          <w:kern w:val="0"/>
          <w:sz w:val="20"/>
          <w:szCs w:val="20"/>
        </w:rPr>
        <w:t xml:space="preserve"> present</w:t>
      </w:r>
      <w:r w:rsidR="00951EE0" w:rsidRPr="00951EE0">
        <w:rPr>
          <w:rFonts w:ascii="Times New Roman" w:hAnsi="Times New Roman" w:cs="Times New Roman"/>
          <w:kern w:val="0"/>
          <w:sz w:val="20"/>
          <w:szCs w:val="20"/>
        </w:rPr>
        <w:tab/>
      </w:r>
      <w:r w:rsidR="00951EE0" w:rsidRPr="00951EE0">
        <w:rPr>
          <w:rFonts w:ascii="Times New Roman" w:hAnsi="Times New Roman" w:cs="Times New Roman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Independent Board Director, </w:t>
      </w:r>
      <w:proofErr w:type="spellStart"/>
      <w:r w:rsidRPr="00951EE0">
        <w:rPr>
          <w:rFonts w:ascii="Times New Roman" w:hAnsi="Times New Roman" w:cs="Times New Roman"/>
          <w:kern w:val="0"/>
          <w:sz w:val="20"/>
          <w:szCs w:val="20"/>
        </w:rPr>
        <w:t>Airdoc</w:t>
      </w:r>
      <w:proofErr w:type="spellEnd"/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 Technology Inc</w:t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fldChar w:fldCharType="begin"/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instrText xml:space="preserve"> HYPERLINK "http://mp.weixin.qq.com/mp/getverifyinfo?__biz=MzIwMjM3NjQwMg==" \l "wechat_webview_type=1&amp;wechat_redirect" \t "_blank" </w:instrText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fldChar w:fldCharType="separate"/>
      </w: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t xml:space="preserve"> </w:t>
      </w:r>
      <w:r w:rsidRPr="00951EE0">
        <w:rPr>
          <w:rStyle w:val="Hyperlink"/>
          <w:rFonts w:ascii="Times New Roman" w:eastAsia="-apple-system-font" w:hAnsi="Times New Roman" w:cs="Times New Roman"/>
          <w:color w:val="353535"/>
          <w:sz w:val="20"/>
          <w:szCs w:val="20"/>
          <w:u w:val="none"/>
        </w:rPr>
        <w:t xml:space="preserve"> 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>北京鹰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>瞳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>科技发展股份有限公司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>(02251.HK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>)</w:t>
      </w:r>
      <w:r w:rsidR="00175C64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 xml:space="preserve"> </w:t>
      </w:r>
      <w:r w:rsidR="00175C64" w:rsidRPr="00175C64">
        <w:rPr>
          <w:rFonts w:ascii="Times New Roman" w:eastAsia="SimSun" w:hAnsi="Times New Roman" w:cs="Times New Roman" w:hint="eastAsia"/>
          <w:color w:val="000000"/>
          <w:kern w:val="0"/>
          <w:sz w:val="20"/>
          <w:szCs w:val="20"/>
          <w:lang w:bidi="ar"/>
        </w:rPr>
        <w:t>独立董事</w:t>
      </w:r>
      <w:r w:rsidRPr="00951EE0">
        <w:rPr>
          <w:rFonts w:ascii="Times New Roman" w:eastAsia="SimSun" w:hAnsi="Times New Roman" w:cs="Times New Roman"/>
          <w:color w:val="000000"/>
          <w:kern w:val="0"/>
          <w:sz w:val="20"/>
          <w:szCs w:val="20"/>
          <w:lang w:bidi="ar"/>
        </w:rPr>
        <w:t xml:space="preserve"> </w:t>
      </w:r>
    </w:p>
    <w:p w14:paraId="32514668" w14:textId="01544B3E" w:rsidR="00FB6515" w:rsidRPr="00175C64" w:rsidRDefault="00FB6515" w:rsidP="00175C64">
      <w:pPr>
        <w:pStyle w:val="1"/>
        <w:ind w:firstLineChars="0" w:firstLine="0"/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</w:pPr>
      <w:r w:rsidRPr="00951EE0">
        <w:rPr>
          <w:rFonts w:ascii="Times New Roman" w:eastAsia="-apple-system-font" w:hAnsi="Times New Roman" w:cs="Times New Roman"/>
          <w:color w:val="353535"/>
          <w:kern w:val="0"/>
          <w:sz w:val="20"/>
          <w:szCs w:val="20"/>
          <w:lang w:bidi="ar"/>
        </w:rPr>
        <w:fldChar w:fldCharType="end"/>
      </w:r>
    </w:p>
    <w:p w14:paraId="738B3263" w14:textId="2AAB5C7A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Aug 2019 — July 2020</w:t>
      </w:r>
      <w:r w:rsidR="00951EE0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CTO, Gome Inc.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国美控股集团首席技术官</w:t>
      </w:r>
    </w:p>
    <w:p w14:paraId="7BCC200C" w14:textId="0F309407" w:rsidR="00FB6515" w:rsidRPr="00951EE0" w:rsidRDefault="00FB651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全面负责国美集团产品技术团队，支持近千亿线上线下年交易额电商零售业务。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Team Size (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团队规模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): 800+</w:t>
      </w:r>
    </w:p>
    <w:p w14:paraId="5C768DFD" w14:textId="77777777" w:rsidR="005A3D6D" w:rsidRPr="00951EE0" w:rsidRDefault="005A3D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4B321759" w14:textId="371D03A9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Sept 2016 — June 2019</w:t>
      </w:r>
      <w:r w:rsidR="00951EE0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CTO, VIPSHOP Corp. (NYSE: VIPS)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唯品会首席技术官</w:t>
      </w:r>
    </w:p>
    <w:p w14:paraId="40B06355" w14:textId="55AB79FA" w:rsidR="005A3D6D" w:rsidRPr="00951EE0" w:rsidRDefault="00C05D93" w:rsidP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全面负责唯品会集团产品技术团队，从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app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到机房全栈负责，支持千亿级年交易额电商业务。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大幅度提升系统稳定性及完美支持几十次大促。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从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0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到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1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打造了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V5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容器云平台，搜索，广告，开放平台，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OTB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，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AI platform,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主力小程序等系统。</w:t>
      </w:r>
      <w:r w:rsidR="008F60C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Team Size (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团队规模</w:t>
      </w:r>
      <w:r w:rsidR="008F60C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：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1800</w:t>
      </w:r>
      <w:r w:rsidR="008F60C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+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14:paraId="49DF8F71" w14:textId="77777777" w:rsidR="005A3D6D" w:rsidRPr="00951EE0" w:rsidRDefault="005A3D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208EBA8B" w14:textId="77777777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April 2015 – Sept 2016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 CTO &amp; SVP, Sina Corp. (NASDAQ: SINA, WB)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新浪公司首席技术官以及高级副总裁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1E972DD5" w14:textId="77777777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全面负责新浪集团产品技术团队，支持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Sina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门户，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Weibo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业务。大幅提升移动及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pc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端直播与点播流畅率，技术支持新浪内容战略与微博短视频战略，打造新浪新闻信息流推荐体系，新浪体育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app,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新浪财经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app,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新浪博客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app,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等。</w:t>
      </w:r>
    </w:p>
    <w:p w14:paraId="28C5F4DC" w14:textId="6EE259D8" w:rsidR="005A3D6D" w:rsidRPr="00951EE0" w:rsidRDefault="008F60C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Team Size (</w:t>
      </w:r>
      <w:r w:rsidR="00C05D9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团队规模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  <w:r w:rsidR="00C05D9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：～</w:t>
      </w:r>
      <w:r w:rsidR="00C05D93"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850</w:t>
      </w:r>
    </w:p>
    <w:p w14:paraId="19D67874" w14:textId="77777777" w:rsidR="00951EE0" w:rsidRPr="00951EE0" w:rsidRDefault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0E13269B" w14:textId="723D98FD" w:rsidR="005A3D6D" w:rsidRPr="00951EE0" w:rsidRDefault="00C05D93" w:rsidP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May 2011 – April 2015</w:t>
      </w:r>
      <w:r w:rsid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CTO &amp; SVP, PPTV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首席技术官，高级产品技术副总裁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14:paraId="0FBCD231" w14:textId="77777777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kern w:val="0"/>
          <w:sz w:val="20"/>
          <w:szCs w:val="20"/>
        </w:rPr>
        <w:t>全面负责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PPTV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公司所有的技术和产品，包括各端（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PC,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移动，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OTT,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创新）产品，研发，产品运营，产品推广，测试，以及后端所有业务支撑系统（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CMS, EPG,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付费，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UGC,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搜索，推荐，推送，会员，广告，点播，直播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, …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），云平台，大数据平台等所有系统的研发和管理，生产环境运维系统，带宽中心，直播技术中心，全公司的办公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IT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环境建设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 xml:space="preserve">, 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全公司网络安全</w:t>
      </w:r>
      <w:r w:rsidRPr="00951EE0">
        <w:rPr>
          <w:rFonts w:ascii="Times New Roman" w:hAnsi="Times New Roman" w:cs="Times New Roman"/>
          <w:kern w:val="0"/>
          <w:sz w:val="20"/>
          <w:szCs w:val="20"/>
        </w:rPr>
        <w:t>, etc.</w:t>
      </w:r>
    </w:p>
    <w:p w14:paraId="59D85906" w14:textId="0369B7C2" w:rsidR="005A3D6D" w:rsidRPr="00951EE0" w:rsidRDefault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Team Size (</w:t>
      </w:r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团队规模</w:t>
      </w:r>
      <w:r>
        <w:rPr>
          <w:rFonts w:ascii="Times New Roman" w:hAnsi="Times New Roman" w:cs="Times New Roman"/>
          <w:kern w:val="0"/>
          <w:sz w:val="20"/>
          <w:szCs w:val="20"/>
        </w:rPr>
        <w:t>)</w:t>
      </w:r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：～</w:t>
      </w:r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650</w:t>
      </w:r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人</w:t>
      </w:r>
    </w:p>
    <w:p w14:paraId="67A9DD6E" w14:textId="77777777" w:rsidR="00951EE0" w:rsidRPr="00951EE0" w:rsidRDefault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0"/>
          <w:szCs w:val="20"/>
        </w:rPr>
      </w:pPr>
    </w:p>
    <w:p w14:paraId="2808C3B0" w14:textId="08D8A4BE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June 2003 – May 2011</w:t>
      </w:r>
      <w:r w:rsid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Microsoft Corporation, Redmond, WA 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微软公司总部</w:t>
      </w:r>
    </w:p>
    <w:p w14:paraId="4958CE1F" w14:textId="0108DB13" w:rsidR="00951EE0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从程序员到高级，资深</w:t>
      </w:r>
      <w:r w:rsidRPr="00951EE0"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，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主管，资深主管，</w:t>
      </w:r>
      <w:r w:rsidRPr="00951EE0"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经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理及核心架构师，先后参与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office, windows </w:t>
      </w:r>
      <w:proofErr w:type="spellStart"/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xp</w:t>
      </w:r>
      <w:proofErr w:type="spellEnd"/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/2003/vista/win7/</w:t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服务器的操作系统，微软广告平台等大型系统研发。</w:t>
      </w:r>
    </w:p>
    <w:p w14:paraId="3D2C392F" w14:textId="77777777" w:rsidR="00951EE0" w:rsidRPr="00951EE0" w:rsidRDefault="00951EE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0"/>
          <w:szCs w:val="20"/>
        </w:rPr>
      </w:pPr>
    </w:p>
    <w:p w14:paraId="4037FEE6" w14:textId="0EEEF4E0" w:rsidR="005A3D6D" w:rsidRPr="00951EE0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kern w:val="0"/>
          <w:sz w:val="20"/>
          <w:szCs w:val="20"/>
        </w:rPr>
        <w:t>January 2001 - June 2003</w:t>
      </w:r>
      <w:r w:rsidR="00951EE0">
        <w:rPr>
          <w:rFonts w:ascii="Times New Roman" w:hAnsi="Times New Roman" w:cs="Times New Roman"/>
          <w:kern w:val="0"/>
          <w:sz w:val="20"/>
          <w:szCs w:val="20"/>
        </w:rPr>
        <w:tab/>
      </w:r>
      <w:r w:rsidRPr="00951EE0">
        <w:rPr>
          <w:rFonts w:ascii="Times New Roman" w:hAnsi="Times New Roman" w:cs="Times New Roman"/>
          <w:color w:val="000000"/>
          <w:kern w:val="0"/>
          <w:sz w:val="20"/>
          <w:szCs w:val="20"/>
        </w:rPr>
        <w:t>Epic Systems Corp</w:t>
      </w:r>
    </w:p>
    <w:p w14:paraId="3F3A9AEA" w14:textId="71B3C102" w:rsidR="005A3D6D" w:rsidRPr="00951EE0" w:rsidRDefault="00AD221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kern w:val="0"/>
          <w:sz w:val="20"/>
          <w:szCs w:val="20"/>
        </w:rPr>
        <w:t>Senior</w:t>
      </w:r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 xml:space="preserve"> Developer of MyChart, the first patients’ online EMR, worked on </w:t>
      </w:r>
      <w:proofErr w:type="spellStart"/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EpiCare</w:t>
      </w:r>
      <w:proofErr w:type="spellEnd"/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 xml:space="preserve">, Cadence, </w:t>
      </w:r>
      <w:proofErr w:type="spellStart"/>
      <w:r w:rsidR="00C05D93" w:rsidRPr="00951EE0">
        <w:rPr>
          <w:rFonts w:ascii="Times New Roman" w:hAnsi="Times New Roman" w:cs="Times New Roman"/>
          <w:kern w:val="0"/>
          <w:sz w:val="20"/>
          <w:szCs w:val="20"/>
        </w:rPr>
        <w:t>EpicWeb</w:t>
      </w:r>
      <w:proofErr w:type="spellEnd"/>
    </w:p>
    <w:p w14:paraId="4655E949" w14:textId="77777777" w:rsidR="005A3D6D" w:rsidRPr="00951EE0" w:rsidRDefault="005A3D6D">
      <w:pPr>
        <w:widowControl/>
        <w:jc w:val="left"/>
        <w:rPr>
          <w:rFonts w:ascii="Times New Roman" w:hAnsi="Times New Roman" w:cs="Times New Roman"/>
          <w:kern w:val="0"/>
          <w:sz w:val="20"/>
          <w:szCs w:val="20"/>
        </w:rPr>
      </w:pPr>
    </w:p>
    <w:p w14:paraId="68E36D09" w14:textId="21B6A3D2" w:rsidR="005A3D6D" w:rsidRDefault="00C05D93">
      <w:pPr>
        <w:spacing w:line="24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</w:t>
      </w:r>
      <w:r w:rsidR="00337C02">
        <w:rPr>
          <w:rFonts w:ascii="Times New Roman" w:hAnsi="Times New Roman"/>
          <w:b/>
          <w:sz w:val="28"/>
          <w:szCs w:val="28"/>
        </w:rPr>
        <w:t>ducation</w:t>
      </w:r>
      <w:r>
        <w:rPr>
          <w:rFonts w:ascii="Times New Roman" w:hAnsi="Times New Roman"/>
          <w:sz w:val="28"/>
          <w:szCs w:val="28"/>
        </w:rPr>
        <w:tab/>
      </w:r>
    </w:p>
    <w:p w14:paraId="77DAD21A" w14:textId="77777777" w:rsidR="005A3D6D" w:rsidRDefault="00C05D93">
      <w:pPr>
        <w:spacing w:line="24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9/99-1/2001</w:t>
      </w:r>
      <w:r>
        <w:rPr>
          <w:rFonts w:ascii="Times New Roman" w:hAnsi="Times New Roman" w:hint="eastAsia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UNIVERSITY OF VIRGINIA</w:t>
      </w:r>
      <w:r>
        <w:rPr>
          <w:rFonts w:ascii="Times New Roman" w:hAnsi="Times New Roman"/>
          <w:b/>
          <w:sz w:val="20"/>
        </w:rPr>
        <w:t xml:space="preserve">, </w:t>
      </w:r>
      <w:r>
        <w:rPr>
          <w:rFonts w:ascii="Times New Roman" w:hAnsi="Times New Roman"/>
          <w:sz w:val="20"/>
        </w:rPr>
        <w:t xml:space="preserve">Charlottesville, Virginia. </w:t>
      </w:r>
    </w:p>
    <w:p w14:paraId="20BB1580" w14:textId="77777777" w:rsidR="005A3D6D" w:rsidRDefault="00C05D93">
      <w:pPr>
        <w:spacing w:line="24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Pr="00175C64">
        <w:rPr>
          <w:rFonts w:ascii="Times New Roman" w:hAnsi="Times New Roman"/>
          <w:sz w:val="20"/>
        </w:rPr>
        <w:t>Master of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Computer Science</w:t>
      </w:r>
      <w:r>
        <w:rPr>
          <w:rFonts w:ascii="Times New Roman" w:hAnsi="Times New Roman"/>
          <w:sz w:val="20"/>
        </w:rPr>
        <w:t>.</w:t>
      </w:r>
    </w:p>
    <w:p w14:paraId="44349243" w14:textId="77777777" w:rsidR="005A3D6D" w:rsidRDefault="00C05D93">
      <w:pPr>
        <w:spacing w:line="240" w:lineRule="atLeast"/>
        <w:rPr>
          <w:sz w:val="20"/>
        </w:rPr>
      </w:pPr>
      <w:r>
        <w:rPr>
          <w:rFonts w:ascii="Times New Roman" w:hAnsi="Times New Roman"/>
          <w:sz w:val="20"/>
        </w:rPr>
        <w:t>9/95-8/99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STATE UNIVERSITY OF NEW YORK</w:t>
      </w:r>
      <w:r>
        <w:rPr>
          <w:rFonts w:ascii="Times New Roman" w:hAnsi="Times New Roman"/>
          <w:b/>
          <w:sz w:val="20"/>
        </w:rPr>
        <w:t xml:space="preserve">, </w:t>
      </w:r>
      <w:r>
        <w:rPr>
          <w:rFonts w:ascii="Times New Roman" w:hAnsi="Times New Roman"/>
          <w:sz w:val="20"/>
        </w:rPr>
        <w:t>Buffalo, New York</w:t>
      </w:r>
    </w:p>
    <w:p w14:paraId="2FDBE81C" w14:textId="77777777" w:rsidR="005A3D6D" w:rsidRDefault="00C05D93">
      <w:pPr>
        <w:spacing w:line="24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lastRenderedPageBreak/>
        <w:t xml:space="preserve">  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Ph.D.</w:t>
      </w:r>
      <w:r>
        <w:rPr>
          <w:rFonts w:ascii="Times New Roman" w:hAnsi="Times New Roman"/>
          <w:i/>
          <w:sz w:val="20"/>
        </w:rPr>
        <w:t xml:space="preserve"> Biochemistry and Molecular Biology.</w:t>
      </w:r>
    </w:p>
    <w:p w14:paraId="226456DC" w14:textId="77777777" w:rsidR="005A3D6D" w:rsidRDefault="00C05D93">
      <w:pPr>
        <w:spacing w:line="240" w:lineRule="atLeast"/>
        <w:rPr>
          <w:sz w:val="20"/>
        </w:rPr>
      </w:pPr>
      <w:r>
        <w:rPr>
          <w:rFonts w:ascii="Times New Roman" w:hAnsi="Times New Roman"/>
          <w:sz w:val="20"/>
        </w:rPr>
        <w:t>9/89-7/93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Wuhan University</w:t>
      </w:r>
      <w:r>
        <w:rPr>
          <w:rFonts w:ascii="Times New Roman" w:hAnsi="Times New Roman"/>
          <w:b/>
          <w:sz w:val="20"/>
        </w:rPr>
        <w:t>, Wuhan</w:t>
      </w:r>
      <w:r>
        <w:rPr>
          <w:rFonts w:ascii="Times New Roman" w:hAnsi="Times New Roman"/>
          <w:sz w:val="20"/>
        </w:rPr>
        <w:t>, China</w:t>
      </w:r>
    </w:p>
    <w:p w14:paraId="7E6503D8" w14:textId="77777777" w:rsidR="005A3D6D" w:rsidRDefault="00C05D93">
      <w:pPr>
        <w:spacing w:line="240" w:lineRule="atLeas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B.S.</w:t>
      </w:r>
      <w:r>
        <w:rPr>
          <w:rFonts w:ascii="Times New Roman" w:hAnsi="Times New Roman"/>
          <w:i/>
          <w:sz w:val="20"/>
        </w:rPr>
        <w:t xml:space="preserve"> Microbiology and Molecular Biology.</w:t>
      </w:r>
      <w:r>
        <w:rPr>
          <w:rFonts w:ascii="Times New Roman" w:hAnsi="Times New Roman"/>
          <w:sz w:val="20"/>
        </w:rPr>
        <w:t xml:space="preserve"> </w:t>
      </w:r>
    </w:p>
    <w:p w14:paraId="04517214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kern w:val="0"/>
          <w:sz w:val="28"/>
          <w:szCs w:val="28"/>
        </w:rPr>
        <w:t>Honors and Awards</w:t>
      </w:r>
    </w:p>
    <w:p w14:paraId="43921F70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August 2010 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Microsoft Global High Potential Talent Pool (2%) Selection</w:t>
      </w:r>
    </w:p>
    <w:p w14:paraId="57CCF20A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Jan 2010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"On the Spot" Award: Technical Excellence &amp; Leadership</w:t>
      </w:r>
    </w:p>
    <w:p w14:paraId="6C6E481D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Jan 2011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Management Excellence Award</w:t>
      </w:r>
    </w:p>
    <w:p w14:paraId="5DD1829C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March 2008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  <w:t>Microsoft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Gold Star Award</w:t>
      </w:r>
    </w:p>
    <w:p w14:paraId="498C8119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Jan 2007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  <w:t xml:space="preserve">Microsoft Team </w:t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MVP Award</w:t>
      </w:r>
    </w:p>
    <w:p w14:paraId="2E418189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Aug 2011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Epic Programming Excellence Award</w:t>
      </w:r>
    </w:p>
    <w:p w14:paraId="22133C5D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Sept 1999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University of Virginia Fellowship (1999-2001)</w:t>
      </w:r>
    </w:p>
    <w:p w14:paraId="56FF7C39" w14:textId="09BA0A7F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April 1998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Mark Diamond Research Fellowship &amp; Highest Caliber Recognition</w:t>
      </w:r>
    </w:p>
    <w:p w14:paraId="224D78A4" w14:textId="77777777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666666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May 1996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   Act of Humanity Award by Perry's Corp</w:t>
      </w:r>
    </w:p>
    <w:p w14:paraId="1119EE91" w14:textId="573599B6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1995-1998</w:t>
      </w:r>
      <w:r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SUNY Buffalo Presidential Fellowship (1995-1998)</w:t>
      </w:r>
    </w:p>
    <w:p w14:paraId="2AE1F2FD" w14:textId="62146D1A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</w:rPr>
        <w:t>Skills</w:t>
      </w:r>
    </w:p>
    <w:p w14:paraId="04B2F01A" w14:textId="77777777" w:rsidR="00C05D93" w:rsidRPr="00951EE0" w:rsidRDefault="00C05D93">
      <w:pPr>
        <w:pStyle w:val="1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Building/Leading 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Top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Engineering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Teams </w:t>
      </w:r>
    </w:p>
    <w:p w14:paraId="6651D699" w14:textId="35BAB7C2" w:rsidR="005A3D6D" w:rsidRPr="00951EE0" w:rsidRDefault="00C05D93" w:rsidP="00C05D93">
      <w:pPr>
        <w:pStyle w:val="1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Distributed Systems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Cloud Computing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B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ig Data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|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AI 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| Hadoop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Advertising Systems</w:t>
      </w:r>
      <w:r w:rsidR="00201EB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| Search &amp; Recommendation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Mobile Development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Linux/Unix/Windows Developments | High Performance Systems | </w:t>
      </w:r>
      <w:proofErr w:type="spellStart"/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Windbg</w:t>
      </w:r>
      <w:proofErr w:type="spellEnd"/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&amp; SOS</w:t>
      </w:r>
      <w:r w:rsid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| </w:t>
      </w:r>
      <w:proofErr w:type="spellStart"/>
      <w:r w:rsid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gdb</w:t>
      </w:r>
      <w:proofErr w:type="spellEnd"/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C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C++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C#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Java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</w:t>
      </w:r>
      <w:r w:rsidR="00201EB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P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ython</w:t>
      </w:r>
      <w:r w:rsidR="00201EB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|</w:t>
      </w:r>
      <w:r w:rsidR="00201EB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Perl</w:t>
      </w:r>
      <w:r w:rsidR="00201EB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|Network Programming</w:t>
      </w:r>
      <w:r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 xml:space="preserve"> | SQL </w:t>
      </w:r>
    </w:p>
    <w:p w14:paraId="6107C4CA" w14:textId="5F86DEF0" w:rsidR="005A3D6D" w:rsidRDefault="00C05D9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8"/>
        </w:rPr>
        <w:t>Personal Info</w:t>
      </w:r>
    </w:p>
    <w:p w14:paraId="021573E5" w14:textId="0EA6A57F" w:rsidR="005A3D6D" w:rsidRPr="00951EE0" w:rsidRDefault="00951EE0">
      <w:pPr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</w:pP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E</w:t>
      </w:r>
      <w:r w:rsidR="00C05D93" w:rsidRPr="00951EE0">
        <w:rPr>
          <w:rFonts w:ascii="Times New Roman" w:hAnsi="Times New Roman" w:cs="Times New Roman" w:hint="eastAsia"/>
          <w:bCs/>
          <w:color w:val="000000"/>
          <w:kern w:val="0"/>
          <w:sz w:val="20"/>
          <w:szCs w:val="20"/>
        </w:rPr>
        <w:t>asy-going, like all kinds of sports</w:t>
      </w:r>
      <w:r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;</w:t>
      </w:r>
      <w:r w:rsidR="00C05D9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diehard fan of the Buffalo Bills; recipient of </w:t>
      </w:r>
      <w:r w:rsidR="00AD2210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Act of Humanity</w:t>
      </w:r>
      <w:r w:rsidR="00C05D9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 xml:space="preserve"> </w:t>
      </w:r>
      <w:r w:rsidR="00AD2210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A</w:t>
      </w:r>
      <w:r w:rsidR="00C05D93" w:rsidRPr="00951EE0">
        <w:rPr>
          <w:rFonts w:ascii="Times New Roman" w:hAnsi="Times New Roman" w:cs="Times New Roman"/>
          <w:bCs/>
          <w:color w:val="000000"/>
          <w:kern w:val="0"/>
          <w:sz w:val="20"/>
          <w:szCs w:val="20"/>
        </w:rPr>
        <w:t>ward by Perry’s Inc for an attempted rescue in Niagara River</w:t>
      </w:r>
    </w:p>
    <w:p w14:paraId="72CEFEEF" w14:textId="409BCF1D" w:rsidR="00C05D93" w:rsidRPr="00FB005E" w:rsidRDefault="00C05D93">
      <w:pPr>
        <w:rPr>
          <w:rFonts w:ascii="Microsoft YaHei" w:eastAsia="Microsoft YaHei" w:hAnsi="Microsoft YaHei"/>
          <w:color w:val="252525"/>
          <w:sz w:val="18"/>
          <w:szCs w:val="18"/>
        </w:rPr>
      </w:pPr>
    </w:p>
    <w:sectPr w:rsidR="00C05D93" w:rsidRPr="00FB00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B1F2" w14:textId="77777777" w:rsidR="00FA3B1F" w:rsidRDefault="00FA3B1F" w:rsidP="007711DD">
      <w:r>
        <w:separator/>
      </w:r>
    </w:p>
  </w:endnote>
  <w:endnote w:type="continuationSeparator" w:id="0">
    <w:p w14:paraId="079B1236" w14:textId="77777777" w:rsidR="00FA3B1F" w:rsidRDefault="00FA3B1F" w:rsidP="0077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-apple-system-font">
    <w:altName w:val="Calibri"/>
    <w:panose1 w:val="020B0604020202020204"/>
    <w:charset w:val="00"/>
    <w:family w:val="auto"/>
    <w:pitch w:val="default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F415" w14:textId="77777777" w:rsidR="00FB005E" w:rsidRDefault="00FB00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C0DA" w14:textId="77777777" w:rsidR="00FB005E" w:rsidRDefault="00FB00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3521" w14:textId="77777777" w:rsidR="00FB005E" w:rsidRDefault="00FB0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CF0B" w14:textId="77777777" w:rsidR="00FA3B1F" w:rsidRDefault="00FA3B1F" w:rsidP="007711DD">
      <w:r>
        <w:separator/>
      </w:r>
    </w:p>
  </w:footnote>
  <w:footnote w:type="continuationSeparator" w:id="0">
    <w:p w14:paraId="36FFC997" w14:textId="77777777" w:rsidR="00FA3B1F" w:rsidRDefault="00FA3B1F" w:rsidP="00771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BAD0" w14:textId="77777777" w:rsidR="00FB005E" w:rsidRDefault="00FB00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2B92" w14:textId="77777777" w:rsidR="00FB005E" w:rsidRDefault="00FB00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D001" w14:textId="77777777" w:rsidR="00FB005E" w:rsidRDefault="00FB00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936"/>
    <w:multiLevelType w:val="multilevel"/>
    <w:tmpl w:val="222359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755101"/>
    <w:multiLevelType w:val="multilevel"/>
    <w:tmpl w:val="37755101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10668217">
    <w:abstractNumId w:val="0"/>
  </w:num>
  <w:num w:numId="2" w16cid:durableId="1146436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D6D"/>
    <w:rsid w:val="00175C64"/>
    <w:rsid w:val="00201EB3"/>
    <w:rsid w:val="00337C02"/>
    <w:rsid w:val="00553CF7"/>
    <w:rsid w:val="005A3D6D"/>
    <w:rsid w:val="007711DD"/>
    <w:rsid w:val="008F60C3"/>
    <w:rsid w:val="00951EE0"/>
    <w:rsid w:val="009A6B48"/>
    <w:rsid w:val="00AD2210"/>
    <w:rsid w:val="00BA6343"/>
    <w:rsid w:val="00C05D93"/>
    <w:rsid w:val="00E42598"/>
    <w:rsid w:val="00FA3B1F"/>
    <w:rsid w:val="00FB005E"/>
    <w:rsid w:val="00FB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0B869"/>
  <w15:docId w15:val="{5A9F2FC9-12B9-4464-AFAF-018BF35F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表段落1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F60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00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uffalobillhuang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synacast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黄彦林 BillHuang</dc:creator>
  <cp:lastModifiedBy>Bill Huang</cp:lastModifiedBy>
  <cp:revision>3</cp:revision>
  <dcterms:created xsi:type="dcterms:W3CDTF">2025-07-19T14:29:00Z</dcterms:created>
  <dcterms:modified xsi:type="dcterms:W3CDTF">2025-07-19T14:32:00Z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2052-11.15.1</vt:lpwstr>
  </property>
  <property fmtid="{D5CDD505-2E9C-101B-9397-08002B2CF9AE}" pid="3" name="ICV">
    <vt:lpwstr>AFDCF5F819FDBA1308E3DA60D3817E45</vt:lpwstr>
  </property>
</Properties>
</file>