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U.S. Customs and Border Protection</w:t>
      </w:r>
    </w:p>
    <w:p>
      <w:r>
        <w:t>630 Sansome Street, Room 1450, San Francisco, CA 94111</w:t>
      </w:r>
    </w:p>
    <w:p/>
    <w:p>
      <w:r>
        <w:t>Hiring Manager,</w:t>
      </w:r>
    </w:p>
    <w:p/>
    <w:p>
      <w:r>
        <w:t>I am writing to ask to be considered for Chemist (1320 series) openings at U.S. Customs</w:t>
      </w:r>
    </w:p>
    <w:p>
      <w:r>
        <w:t>and Border Protection. I hold a B.S. in Chemistry from UC Santa Cruz (2011), with bench</w:t>
      </w:r>
    </w:p>
    <w:p>
      <w:r>
        <w:t>experience in chromatography &amp; purification and spectroscopy &amp; characterization from roles</w:t>
      </w:r>
    </w:p>
    <w:p>
      <w:r>
        <w:t>at Threshold Pharmaceuticals, MicroConstants and Quintara Biosciences.</w:t>
      </w:r>
    </w:p>
    <w:p/>
    <w:p>
      <w:r>
        <w:t>The work you describe for this team is steady bench throughput and careful documentation.</w:t>
      </w:r>
    </w:p>
    <w:p>
      <w:r>
        <w:t>That is close to work I have actually done: running HPLC and column purification and</w:t>
      </w:r>
    </w:p>
    <w:p>
      <w:r>
        <w:t>logging what each run showed, confirming identity and purity by NMR and UV-Vis and writing</w:t>
      </w:r>
    </w:p>
    <w:p>
      <w:r>
        <w:t>the results up and electronic records and clean data entry, with summaries the team could</w:t>
      </w:r>
    </w:p>
    <w:p>
      <w:r>
        <w:t>actually use. I am comfortable being the person who keeps a bench tidy, a record complete</w:t>
      </w:r>
    </w:p>
    <w:p>
      <w:r>
        <w:t>and 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If a matching requisition opens, I would welcome a short conversation. I can be reached at</w:t>
      </w:r>
    </w:p>
    <w:p>
      <w:r>
        <w:t>(707) 596-8503 or Brian.j1274@gmail.com, and I am glad to send transcripts or references</w:t>
      </w:r>
    </w:p>
    <w:p>
      <w:r>
        <w:t>on request. Thank you for your time.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