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Chan Zuckerberg Biohub San Francisco</w:t>
      </w:r>
    </w:p>
    <w:p>
      <w:r>
        <w:t>499 Illinois Street, San Francisco, CA 94158</w:t>
      </w:r>
    </w:p>
    <w:p/>
    <w:p>
      <w:r>
        <w:t>Hiring Manager,</w:t>
      </w:r>
    </w:p>
    <w:p/>
    <w:p>
      <w:r>
        <w:t>I am writing to apply for the Computational Biologist II position at Chan Zuckerberg</w:t>
      </w:r>
    </w:p>
    <w:p>
      <w:r>
        <w:t>Biohub San Francisco. I hold a B.S. in Chemistry from UC Santa Cruz (2011), with bench</w:t>
      </w:r>
    </w:p>
    <w:p>
      <w:r>
        <w:t>experience in wet chemistry and chromatography &amp; purification from roles at Threshold</w:t>
      </w:r>
    </w:p>
    <w:p>
      <w:r>
        <w:t>Pharmaceuticals, MicroConstants and Quintara Biosciences, and a peer-reviewed publication</w:t>
      </w:r>
    </w:p>
    <w:p>
      <w:r>
        <w:t>in the ACS Journal of Medicinal Chemistry (February 2011).</w:t>
      </w:r>
    </w:p>
    <w:p/>
    <w:p>
      <w:r>
        <w:t>The heart of your posting is steady bench throughput and careful documentation. That is</w:t>
      </w:r>
    </w:p>
    <w:p>
      <w:r>
        <w:t>close to work I have actually done: making up buffers and reagents, titration and pH work</w:t>
      </w:r>
    </w:p>
    <w:p>
      <w:r>
        <w:t>at the bench. I am comfortable being the person who keeps a bench tidy, a record complete</w:t>
      </w:r>
    </w:p>
    <w:p>
      <w:r>
        <w:t>and a schedule kept. The last decade of running property operations on contract sharpened</w:t>
      </w:r>
    </w:p>
    <w:p>
      <w:r>
        <w:t>exactly that: inventory, vendor scheduling, compliance paperwork and receipts that</w:t>
      </w:r>
    </w:p>
    <w:p>
      <w:r>
        <w:t>reconcile.</w:t>
      </w:r>
    </w:p>
    <w:p/>
    <w:p>
      <w:r>
        <w:t>I would welcome a short conversation and can interview at your convenience. I am available</w:t>
      </w:r>
    </w:p>
    <w:p>
      <w:r>
        <w:t>to start on short notice and can be reached at (707) 596-8503 or Brian.j1274@gmail.com.</w:t>
      </w:r>
    </w:p>
    <w:p>
      <w:r>
        <w:t>Thank you for your time and consideration.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