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University of California, San Francisco</w:t>
      </w:r>
    </w:p>
    <w:p>
      <w:r>
        <w:t>San Francisco, CA</w:t>
      </w:r>
    </w:p>
    <w:p/>
    <w:p>
      <w:r>
        <w:t>Search Committee,</w:t>
      </w:r>
    </w:p>
    <w:p/>
    <w:p>
      <w:r>
        <w:t>I am writing to apply for the Junior Specialist position at University of California, San</w:t>
      </w:r>
    </w:p>
    <w:p>
      <w:r>
        <w:t>Francisco. I hold a B.S. in Chemistry from UC Santa Cruz (2011), with bench experience in</w:t>
      </w:r>
    </w:p>
    <w:p>
      <w:r>
        <w:t>instrument care and QC &amp; compliance from roles at Threshold Pharmaceuticals,</w:t>
      </w:r>
    </w:p>
    <w:p>
      <w:r>
        <w:t>MicroConstants and Quintara Biosciences, and a peer-reviewed publication in the ACS</w:t>
      </w:r>
    </w:p>
    <w:p>
      <w:r>
        <w:t>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keeping instruments calibrated and sorting out the</w:t>
      </w:r>
    </w:p>
    <w:p>
      <w:r>
        <w:t>simple faults before they cost a run, QC checks and GLP documentation, including flagging</w:t>
      </w:r>
    </w:p>
    <w:p>
      <w:r>
        <w:t>anything out of specification and making up buffers and reagents, titration and pH work at</w:t>
      </w:r>
    </w:p>
    <w:p>
      <w:r>
        <w:t>the bench. I am comfortable being the person who keeps a bench tidy, a record complete and</w:t>
      </w:r>
    </w:p>
    <w:p>
      <w:r>
        <w:t>a 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