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BRIAN</w:t>
      </w:r>
    </w:p>
    <w:p>
      <w:r>
        <w:t>San Francisco, CA 94122  |  (707) 596-8503  |  Brian.j1274@gmail.com</w:t>
      </w:r>
    </w:p>
    <w:p/>
    <w:p>
      <w:r>
        <w:rPr>
          <w:b/>
          <w:sz w:val="22"/>
        </w:rP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Research Associate, Quality Control position in the San Francisco Bay Area,</w:t>
      </w:r>
    </w:p>
    <w:p>
      <w:r>
        <w:t>ideally in a lab where QC &amp; compliance, records &amp; data and research support are part of</w:t>
      </w:r>
    </w:p>
    <w:p>
      <w:r>
        <w:t>the weekly routine.</w:t>
      </w:r>
    </w:p>
    <w:p/>
    <w:p>
      <w:r>
        <w:rPr>
          <w:b/>
          <w:sz w:val="22"/>
        </w:rPr>
        <w:t>CORE LABORATORY SKILLS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Records &amp; data: electronic lab records, LIMS-style data entry, Excel summaries,</w:t>
      </w:r>
    </w:p>
    <w:p>
      <w:r>
        <w:t xml:space="preserve">  written reports</w:t>
      </w:r>
    </w:p>
    <w:p>
      <w:r>
        <w:t>- Research support: experimental design input, data interpretation, and a peer-reviewed</w:t>
      </w:r>
    </w:p>
    <w:p>
      <w:r>
        <w:t xml:space="preserve">  publication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Sample handling: receipt, preparation, extraction, aliquoting, labeling and tracking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rPr>
          <w:b/>
          <w:sz w:val="22"/>
        </w:rPr>
        <w:t>LABORATORY EXPERIENCE</w:t>
      </w:r>
    </w:p>
    <w:p>
      <w:r>
        <w:rPr>
          <w:b/>
          <w:sz w:val="21"/>
        </w:rP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rPr>
          <w:b/>
          <w:sz w:val="21"/>
        </w:rP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rPr>
          <w:b/>
          <w:sz w:val="21"/>
        </w:rP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rPr>
          <w:b/>
          <w:sz w:val="22"/>
        </w:rPr>
        <w:t>ADDITIONAL EXPERIENCE</w:t>
      </w:r>
    </w:p>
    <w:p>
      <w:r>
        <w:rPr>
          <w:b/>
          <w:sz w:val="21"/>
        </w:rP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rPr>
          <w:b/>
          <w:sz w:val="22"/>
        </w:rP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rPr>
          <w:b/>
          <w:sz w:val="22"/>
        </w:rP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