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2B6D" w14:textId="377DAC40" w:rsidR="00303262" w:rsidRPr="00E141BC" w:rsidRDefault="00E141BC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В XIX веке появилась выдумка, согласно которой в Средневековье царило полное невежество, и даже Христофор Колумб считал, что мир плоский. Современные историки полагают поэтому, что могут пренебрежительно относиться к своим предшественникам. Однако данное предубеждение — полнейшая глупость: люди в Средние века прекрасно знали, что мир шарообразный. Они почерпнули это от Аристотеля, из греческой науки. </w:t>
      </w:r>
    </w:p>
    <w:p w14:paraId="6B45F03C" w14:textId="34D8FF4B" w:rsidR="00E141BC" w:rsidRPr="00A32836" w:rsidRDefault="00E141BC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Средневековые ученые широко использовали труды классических географов —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Страбона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, Плиния, в особенности чтобы описывать отдаленные части известного им мира. Поэтому на </w:t>
      </w:r>
      <w:r>
        <w:rPr>
          <w:rStyle w:val="a4"/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 xml:space="preserve">картах </w:t>
      </w: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они изображали мир из трех частей, образующих структуру, которую историки картографии называют «карта типа Т — О». Известная средневековым картографам часть мира изображалась как буква «О» или как круг и символизировала собой океан. Буква «Т» представляла собой воды, которые разделяли три части мира: Танаис, или Дон, отделяющий Европу от Азии; Нил, отделяющий Азию от Африки; и Средиземное море, отделяющее Африку от Европы. Были популярны с 6 до 9 века. Из особенностей восток с верху так как солнце встает на востоке.</w:t>
      </w:r>
      <w:r w:rsidR="00A32836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Также у карт такого типа есть особенность: они не учитывают рельеф и точные расстояния, они лишь показывают что </w:t>
      </w:r>
      <w:proofErr w:type="spellStart"/>
      <w:r w:rsidR="00A32836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одина</w:t>
      </w:r>
      <w:proofErr w:type="spellEnd"/>
      <w:r w:rsidR="00A32836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страна находится рядом с другой. </w:t>
      </w:r>
    </w:p>
    <w:p w14:paraId="03C6BDFC" w14:textId="12D80BFA" w:rsidR="00A32836" w:rsidRPr="00A11883" w:rsidRDefault="00A32836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В X веке уже существовал другой жанр картографии — зональные карты. Зональные карты еще раз свидетельствовали, что в Средневековье было прекрасно известно о шарообразной форме Земли. Эти карты представляли собой земной шар, который в согласии с греческой наукой был разделен на климатические зоны. В соответствии с астрономическими наблюдениями тропический пояс был расположен посередине, две умеренные зоны находились в Северном и Южном полушарии, а кроме того, были выделены две очень холодные, полярные зоны.</w:t>
      </w:r>
    </w:p>
    <w:p w14:paraId="055042ED" w14:textId="78C921AE" w:rsidR="00A11883" w:rsidRPr="001F4FE8" w:rsidRDefault="00A11883" w:rsidP="00E141BC">
      <w:pPr>
        <w:pStyle w:val="a3"/>
        <w:numPr>
          <w:ilvl w:val="0"/>
          <w:numId w:val="1"/>
        </w:numPr>
      </w:pP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Херефордская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карта (названная в честь собора, в котором хранится) —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характернейший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образец своего времени. На ней мы видим элементы классической истории и географии: Лондон, например, в нижнем левом углу, поскольку карты были ориентированы на восток. В центре обычно расположен Иерусалим</w:t>
      </w:r>
      <w:r w:rsidR="001F4FE8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   ..</w:t>
      </w:r>
      <w:r w:rsidR="001F4FE8" w:rsidRPr="001F4FE8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</w:t>
      </w:r>
      <w:r w:rsidR="001F4FE8" w:rsidRPr="001F4FE8"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 xml:space="preserve">На средневековых картах обычно прослеживается паутина из мест, где происходили важнейшие события человеческой истории. Сверху выделяется Эдемский сад (поскольку он находится далеко на востоке), несколько ниже (то есть западнее) — Енох (по Библии, самый первый город, основанный человеком), еще ниже — Вавилонская башня. Затем следуют места, отмеченные важными событиями, — как бы эпохальные зоны: Персидская империя, Древняя Греция и Римская империя. Прошлое и настоящее смешиваются на поверхности карты Средиземноморья: средневековые названия </w:t>
      </w:r>
      <w:r w:rsidR="001F4FE8" w:rsidRPr="001F4FE8"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lastRenderedPageBreak/>
        <w:t>римских провинций соседствуют с современными городами-</w:t>
      </w:r>
      <w:proofErr w:type="spellStart"/>
      <w:r w:rsidR="001F4FE8" w:rsidRPr="001F4FE8"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>эмпориями</w:t>
      </w:r>
      <w:proofErr w:type="spellEnd"/>
      <w:r w:rsidR="001F4FE8" w:rsidRPr="001F4FE8"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>, такими как Генуя. Наиболее детализированная часть </w:t>
      </w:r>
      <w:proofErr w:type="spellStart"/>
      <w:r w:rsidR="001F4FE8" w:rsidRPr="001F4FE8">
        <w:rPr>
          <w:rStyle w:val="a4"/>
          <w:rFonts w:ascii="Source Sans Pro" w:hAnsi="Source Sans Pro"/>
          <w:color w:val="333333"/>
          <w:sz w:val="20"/>
          <w:szCs w:val="20"/>
          <w:shd w:val="clear" w:color="auto" w:fill="FFFFFF"/>
        </w:rPr>
        <w:t>mappae</w:t>
      </w:r>
      <w:proofErr w:type="spellEnd"/>
      <w:r w:rsidR="001F4FE8" w:rsidRPr="001F4FE8">
        <w:rPr>
          <w:rStyle w:val="a4"/>
          <w:rFonts w:ascii="Source Sans Pro" w:hAnsi="Source Sans Pro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1F4FE8" w:rsidRPr="001F4FE8">
        <w:rPr>
          <w:rStyle w:val="a4"/>
          <w:rFonts w:ascii="Source Sans Pro" w:hAnsi="Source Sans Pro"/>
          <w:color w:val="333333"/>
          <w:sz w:val="20"/>
          <w:szCs w:val="20"/>
          <w:shd w:val="clear" w:color="auto" w:fill="FFFFFF"/>
        </w:rPr>
        <w:t>mundi</w:t>
      </w:r>
      <w:proofErr w:type="spellEnd"/>
      <w:r w:rsidR="001F4FE8" w:rsidRPr="001F4FE8">
        <w:rPr>
          <w:rFonts w:ascii="Source Sans Pro" w:hAnsi="Source Sans Pro"/>
          <w:color w:val="333333"/>
          <w:sz w:val="20"/>
          <w:szCs w:val="20"/>
          <w:shd w:val="clear" w:color="auto" w:fill="FFFFFF"/>
        </w:rPr>
        <w:t> — это Европа (земли, наиболее близкие к картографам). Внизу карты заканчиваются западной границей Средиземного моря и Геркулесовыми столпами — «краем света»</w:t>
      </w:r>
      <w:r w:rsidR="001F4FE8"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….</w:t>
      </w:r>
    </w:p>
    <w:p w14:paraId="571E0998" w14:textId="213A5769" w:rsidR="001F4FE8" w:rsidRPr="001F4FE8" w:rsidRDefault="001F4FE8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Еще один пример прекрасной средневековой карты —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Эбсторфская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 карта, которая, к сожалению, была уничтожена в Ганновере во время Второй мировой войны, но сохранилась на фотоснимках. Она представляет собой потрясающую иконографию: на ней мы видим детальное изображение Земли, на которое наложено изображение гигантской фигуры Христа. Головой Христос находится на востоке, стопами — на западе, а руки распростерты далеко на север и юг. В центре снова Христос, изображенный восстающим из гроба в Иерусалиме. И это только часть насыщенного деталями произведения.</w:t>
      </w:r>
    </w:p>
    <w:p w14:paraId="56381E1A" w14:textId="02A865B0" w:rsidR="001F4FE8" w:rsidRPr="00F21051" w:rsidRDefault="001F4FE8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 xml:space="preserve">В совершенно другом стиле выполнены карты Беата </w:t>
      </w:r>
      <w:proofErr w:type="spellStart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Лиебанского</w:t>
      </w:r>
      <w:proofErr w:type="spellEnd"/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, обязанные названием своему гипотетическому создателю (испанскому монаху Беату, жившему в VIII веке). На этих картах на востоке отчетливо изображен рай.</w:t>
      </w:r>
    </w:p>
    <w:p w14:paraId="302DB861" w14:textId="66EE1892" w:rsidR="00240315" w:rsidRPr="00D016B2" w:rsidRDefault="00240315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морские карты, служившие для практических целей навигации. Это уже другая история — о том, как средневековая картография развивалась и постепенно включала в себя больше географии и меньше истории.</w:t>
      </w:r>
    </w:p>
    <w:p w14:paraId="57318F20" w14:textId="4707B0DF" w:rsidR="00D016B2" w:rsidRDefault="00D016B2" w:rsidP="00E141BC">
      <w:pPr>
        <w:pStyle w:val="a3"/>
        <w:numPr>
          <w:ilvl w:val="0"/>
          <w:numId w:val="1"/>
        </w:numPr>
      </w:pPr>
      <w:r>
        <w:rPr>
          <w:rFonts w:ascii="Source Sans Pro" w:hAnsi="Source Sans Pro"/>
          <w:color w:val="333333"/>
          <w:sz w:val="27"/>
          <w:szCs w:val="27"/>
          <w:shd w:val="clear" w:color="auto" w:fill="FFFFFF"/>
        </w:rPr>
        <w:t>Для ориентирования у средневековых людей были текстовые описания маршрутов. Отсылки к описаниям мы находим в самих картах — как в тех, что использовались для практических целей навигации, так и в тех, что создавались как престижные подарки правителям и князьям.</w:t>
      </w:r>
    </w:p>
    <w:sectPr w:rsidR="00D01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69A"/>
    <w:multiLevelType w:val="hybridMultilevel"/>
    <w:tmpl w:val="C81EB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7"/>
    <w:rsid w:val="001F4FE8"/>
    <w:rsid w:val="00240315"/>
    <w:rsid w:val="00303262"/>
    <w:rsid w:val="00820AB7"/>
    <w:rsid w:val="00A11883"/>
    <w:rsid w:val="00A32836"/>
    <w:rsid w:val="00D016B2"/>
    <w:rsid w:val="00E141BC"/>
    <w:rsid w:val="00F2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2073"/>
  <w15:chartTrackingRefBased/>
  <w15:docId w15:val="{2D21FA9C-25E0-41C2-8F5D-91484145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BC"/>
    <w:pPr>
      <w:ind w:left="720"/>
      <w:contextualSpacing/>
    </w:pPr>
  </w:style>
  <w:style w:type="character" w:styleId="a4">
    <w:name w:val="Emphasis"/>
    <w:basedOn w:val="a0"/>
    <w:uiPriority w:val="20"/>
    <w:qFormat/>
    <w:rsid w:val="00E141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5</cp:revision>
  <dcterms:created xsi:type="dcterms:W3CDTF">2020-10-20T19:43:00Z</dcterms:created>
  <dcterms:modified xsi:type="dcterms:W3CDTF">2020-11-27T07:34:00Z</dcterms:modified>
</cp:coreProperties>
</file>