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CE1F6" w14:textId="699B6B49" w:rsidR="00855687" w:rsidRPr="003A497D" w:rsidRDefault="00405E79" w:rsidP="00A40E47">
      <w:pPr>
        <w:jc w:val="center"/>
        <w:rPr>
          <w:rFonts w:ascii="宋体" w:eastAsia="宋体" w:hAnsi="宋体"/>
          <w:b/>
          <w:sz w:val="48"/>
          <w:szCs w:val="48"/>
        </w:rPr>
      </w:pPr>
      <w:r>
        <w:rPr>
          <w:rFonts w:ascii="宋体" w:eastAsia="宋体" w:hAnsi="宋体" w:hint="eastAsia"/>
          <w:b/>
          <w:i/>
          <w:sz w:val="48"/>
          <w:szCs w:val="48"/>
          <w:highlight w:val="yellow"/>
        </w:rPr>
        <w:t>方便面</w:t>
      </w:r>
      <w:r w:rsidR="00DA6BC1" w:rsidRPr="003A497D">
        <w:rPr>
          <w:rFonts w:ascii="宋体" w:eastAsia="宋体" w:hAnsi="宋体"/>
          <w:b/>
          <w:sz w:val="48"/>
          <w:szCs w:val="48"/>
        </w:rPr>
        <w:t>招标</w:t>
      </w:r>
    </w:p>
    <w:p w14:paraId="50FA237A" w14:textId="680BC2F9" w:rsidR="00DA6BC1" w:rsidRP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招标条件</w:t>
      </w:r>
    </w:p>
    <w:p w14:paraId="05DEDEF8" w14:textId="02419325" w:rsidR="00DA6BC1" w:rsidRDefault="00DA6BC1" w:rsidP="00E504B3">
      <w:pPr>
        <w:pStyle w:val="a3"/>
        <w:widowControl/>
        <w:numPr>
          <w:ilvl w:val="0"/>
          <w:numId w:val="2"/>
        </w:numPr>
        <w:spacing w:beforeLines="100" w:before="312" w:line="360" w:lineRule="auto"/>
        <w:ind w:firstLineChars="0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项目概况</w:t>
      </w:r>
      <w:r w:rsidRPr="00DA6BC1">
        <w:rPr>
          <w:rFonts w:ascii="宋体" w:eastAsia="宋体" w:hAnsi="宋体" w:cstheme="minorEastAsia" w:hint="eastAsia"/>
          <w:b/>
          <w:bCs/>
          <w:sz w:val="28"/>
          <w:szCs w:val="28"/>
        </w:rPr>
        <w:t>与招标范围</w:t>
      </w:r>
    </w:p>
    <w:p w14:paraId="17880E38" w14:textId="7DB21A3A" w:rsidR="00EB0624" w:rsidRDefault="00DA6BC1" w:rsidP="00616F5F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2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项目概况与招标范围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1AB1E06A" w14:textId="34147068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5A11D0">
        <w:rPr>
          <w:rFonts w:ascii="宋体" w:eastAsia="宋体" w:hAnsi="宋体" w:cstheme="minorEastAsia" w:hint="eastAsia"/>
          <w:bCs/>
          <w:sz w:val="24"/>
          <w:szCs w:val="24"/>
        </w:rPr>
        <w:t>采购需求</w:t>
      </w:r>
      <w:r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616F5F" w14:paraId="13629BCD" w14:textId="77777777" w:rsidTr="00BB12B3">
        <w:tc>
          <w:tcPr>
            <w:tcW w:w="1382" w:type="dxa"/>
            <w:vMerge w:val="restart"/>
            <w:vAlign w:val="center"/>
          </w:tcPr>
          <w:p w14:paraId="1317B7C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产品名称</w:t>
            </w:r>
          </w:p>
        </w:tc>
        <w:tc>
          <w:tcPr>
            <w:tcW w:w="4148" w:type="dxa"/>
            <w:gridSpan w:val="3"/>
            <w:vAlign w:val="center"/>
          </w:tcPr>
          <w:p w14:paraId="0FF19DD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</w:t>
            </w:r>
          </w:p>
        </w:tc>
        <w:tc>
          <w:tcPr>
            <w:tcW w:w="1383" w:type="dxa"/>
            <w:vMerge w:val="restart"/>
            <w:vAlign w:val="center"/>
          </w:tcPr>
          <w:p w14:paraId="434201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需求数量</w:t>
            </w:r>
          </w:p>
        </w:tc>
        <w:tc>
          <w:tcPr>
            <w:tcW w:w="1383" w:type="dxa"/>
            <w:vMerge w:val="restart"/>
            <w:vAlign w:val="center"/>
          </w:tcPr>
          <w:p w14:paraId="565198E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预算金额</w:t>
            </w:r>
          </w:p>
        </w:tc>
      </w:tr>
      <w:tr w:rsidR="00616F5F" w14:paraId="44D5AA88" w14:textId="77777777" w:rsidTr="00BB12B3">
        <w:tc>
          <w:tcPr>
            <w:tcW w:w="1382" w:type="dxa"/>
            <w:vMerge/>
          </w:tcPr>
          <w:p w14:paraId="48FFB37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4945AE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指标名</w:t>
            </w:r>
          </w:p>
        </w:tc>
        <w:tc>
          <w:tcPr>
            <w:tcW w:w="1383" w:type="dxa"/>
            <w:vAlign w:val="center"/>
          </w:tcPr>
          <w:p w14:paraId="1A6F5F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最小值</w:t>
            </w:r>
          </w:p>
        </w:tc>
        <w:tc>
          <w:tcPr>
            <w:tcW w:w="1383" w:type="dxa"/>
            <w:vAlign w:val="center"/>
          </w:tcPr>
          <w:p w14:paraId="3DB3661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最大值</w:t>
            </w:r>
          </w:p>
        </w:tc>
        <w:tc>
          <w:tcPr>
            <w:tcW w:w="1383" w:type="dxa"/>
            <w:vMerge/>
          </w:tcPr>
          <w:p w14:paraId="265F933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9E595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369F891" w14:textId="77777777" w:rsidTr="00BB12B3">
        <w:tc>
          <w:tcPr>
            <w:tcW w:w="1382" w:type="dxa"/>
            <w:vMerge w:val="restart"/>
            <w:vAlign w:val="center"/>
          </w:tcPr>
          <w:p w14:paraId="53FBF407" w14:textId="1F3D2A0E" w:rsidR="00616F5F" w:rsidRDefault="00CC6D68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>
              <w:rPr>
                <w:rFonts w:ascii="宋体" w:eastAsia="宋体" w:hAnsi="宋体" w:cstheme="minorEastAsia" w:hint="eastAsia"/>
                <w:bCs/>
                <w:sz w:val="24"/>
                <w:szCs w:val="24"/>
              </w:rPr>
              <w:t>红烧牛肉面</w:t>
            </w:r>
          </w:p>
        </w:tc>
        <w:tc>
          <w:tcPr>
            <w:tcW w:w="1382" w:type="dxa"/>
            <w:vAlign w:val="center"/>
          </w:tcPr>
          <w:p w14:paraId="03CD9B78" w14:textId="77777777" w:rsidR="00616F5F" w:rsidRPr="00600FF6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color w:val="000000" w:themeColor="text1"/>
                <w:sz w:val="24"/>
                <w:szCs w:val="24"/>
              </w:rPr>
            </w:pPr>
            <w:r w:rsidRPr="005A11D0">
              <w:rPr>
                <w:rStyle w:val="a9"/>
                <w:rFonts w:ascii="宋体" w:eastAsia="宋体" w:hAnsi="宋体" w:cs="Arial" w:hint="eastAsia"/>
                <w:i w:val="0"/>
                <w:iCs w:val="0"/>
                <w:color w:val="000000" w:themeColor="text1"/>
                <w:sz w:val="24"/>
                <w:szCs w:val="24"/>
                <w:highlight w:val="yellow"/>
                <w:shd w:val="clear" w:color="auto" w:fill="FFFFFF"/>
              </w:rPr>
              <w:t>氯化钠含量</w:t>
            </w:r>
          </w:p>
        </w:tc>
        <w:tc>
          <w:tcPr>
            <w:tcW w:w="1383" w:type="dxa"/>
            <w:vAlign w:val="center"/>
          </w:tcPr>
          <w:p w14:paraId="01D205C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134DCE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140AEDC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1</w:t>
            </w: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20</w:t>
            </w:r>
          </w:p>
        </w:tc>
        <w:tc>
          <w:tcPr>
            <w:tcW w:w="1383" w:type="dxa"/>
            <w:vMerge w:val="restart"/>
            <w:vAlign w:val="center"/>
          </w:tcPr>
          <w:p w14:paraId="024F9DE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3</w:t>
            </w: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000</w:t>
            </w:r>
          </w:p>
        </w:tc>
      </w:tr>
      <w:tr w:rsidR="00616F5F" w14:paraId="0CDEEFA5" w14:textId="77777777" w:rsidTr="00BB12B3">
        <w:tc>
          <w:tcPr>
            <w:tcW w:w="1382" w:type="dxa"/>
            <w:vMerge/>
          </w:tcPr>
          <w:p w14:paraId="5371B55C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C475D5E" w14:textId="77777777" w:rsidR="00616F5F" w:rsidRPr="00600FF6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碘呈色度</w:t>
            </w:r>
          </w:p>
        </w:tc>
        <w:tc>
          <w:tcPr>
            <w:tcW w:w="1383" w:type="dxa"/>
            <w:vAlign w:val="center"/>
          </w:tcPr>
          <w:p w14:paraId="68D5BBE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A96AE8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1B2B64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006B87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3B34AA4B" w14:textId="77777777" w:rsidTr="00BB12B3">
        <w:tc>
          <w:tcPr>
            <w:tcW w:w="1382" w:type="dxa"/>
            <w:vMerge/>
          </w:tcPr>
          <w:p w14:paraId="5F9C3494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699EEF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脂肪含量</w:t>
            </w:r>
          </w:p>
        </w:tc>
        <w:tc>
          <w:tcPr>
            <w:tcW w:w="1383" w:type="dxa"/>
            <w:vAlign w:val="center"/>
          </w:tcPr>
          <w:p w14:paraId="5A71C5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9A595A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06B06C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4EEE0D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2416E1AC" w14:textId="77777777" w:rsidTr="00BB12B3">
        <w:tc>
          <w:tcPr>
            <w:tcW w:w="1382" w:type="dxa"/>
            <w:vMerge/>
          </w:tcPr>
          <w:p w14:paraId="6E75C15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686BBA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9DA1DE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FB9389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FBE1D9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B818D4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7777DEAB" w14:textId="77777777" w:rsidTr="00BB12B3">
        <w:tc>
          <w:tcPr>
            <w:tcW w:w="1382" w:type="dxa"/>
            <w:vMerge/>
          </w:tcPr>
          <w:p w14:paraId="1CDC526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B515DB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B84B60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D47289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DEE1096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0FF269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04FE86BA" w14:textId="77777777" w:rsidTr="00BB12B3">
        <w:tc>
          <w:tcPr>
            <w:tcW w:w="1382" w:type="dxa"/>
            <w:vMerge/>
          </w:tcPr>
          <w:p w14:paraId="4CA63D5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08BBF6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2C3B480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94744C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3E26796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650B7E7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5140815C" w14:textId="77777777" w:rsidTr="00BB12B3">
        <w:tc>
          <w:tcPr>
            <w:tcW w:w="1382" w:type="dxa"/>
            <w:vMerge/>
          </w:tcPr>
          <w:p w14:paraId="3383409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D51FBC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D35FF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BA8FF9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D63314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1666BC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042D23A3" w14:textId="77777777" w:rsidTr="00BB12B3">
        <w:tc>
          <w:tcPr>
            <w:tcW w:w="1382" w:type="dxa"/>
            <w:vMerge/>
          </w:tcPr>
          <w:p w14:paraId="32AF93BF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4C3C5D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58A1044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C9ED2E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40DA55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5A8D92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544F6839" w14:textId="77777777" w:rsidTr="00BB12B3">
        <w:tc>
          <w:tcPr>
            <w:tcW w:w="1382" w:type="dxa"/>
            <w:vMerge/>
          </w:tcPr>
          <w:p w14:paraId="52BCD78A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1A5B33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CD9C01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8AA19A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00A6EE7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1F171A0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C153A81" w14:textId="77777777" w:rsidTr="00BB12B3">
        <w:tc>
          <w:tcPr>
            <w:tcW w:w="1382" w:type="dxa"/>
            <w:vMerge/>
          </w:tcPr>
          <w:p w14:paraId="055E2F96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0954334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E3F336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9A4F5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286EEB7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  <w:vAlign w:val="center"/>
          </w:tcPr>
          <w:p w14:paraId="424CEC6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14CF746" w14:textId="77777777" w:rsidTr="00BB12B3">
        <w:tc>
          <w:tcPr>
            <w:tcW w:w="1382" w:type="dxa"/>
            <w:vMerge w:val="restart"/>
            <w:vAlign w:val="center"/>
          </w:tcPr>
          <w:p w14:paraId="7572249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食用调和油</w:t>
            </w:r>
          </w:p>
        </w:tc>
        <w:tc>
          <w:tcPr>
            <w:tcW w:w="1382" w:type="dxa"/>
            <w:vAlign w:val="center"/>
          </w:tcPr>
          <w:p w14:paraId="36F31B9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不溶性杂质含量</w:t>
            </w:r>
          </w:p>
        </w:tc>
        <w:tc>
          <w:tcPr>
            <w:tcW w:w="1383" w:type="dxa"/>
            <w:vAlign w:val="center"/>
          </w:tcPr>
          <w:p w14:paraId="2775214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38A82F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 w:val="restart"/>
            <w:vAlign w:val="center"/>
          </w:tcPr>
          <w:p w14:paraId="03CE7C2C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1</w:t>
            </w: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00</w:t>
            </w:r>
          </w:p>
        </w:tc>
        <w:tc>
          <w:tcPr>
            <w:tcW w:w="1383" w:type="dxa"/>
            <w:vMerge w:val="restart"/>
            <w:vAlign w:val="center"/>
          </w:tcPr>
          <w:p w14:paraId="237E59EF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/>
                <w:bCs/>
                <w:sz w:val="24"/>
                <w:szCs w:val="24"/>
                <w:highlight w:val="yellow"/>
              </w:rPr>
              <w:t>300</w:t>
            </w:r>
          </w:p>
        </w:tc>
      </w:tr>
      <w:tr w:rsidR="00616F5F" w14:paraId="304AF4F7" w14:textId="77777777" w:rsidTr="00BB12B3">
        <w:tc>
          <w:tcPr>
            <w:tcW w:w="1382" w:type="dxa"/>
            <w:vMerge/>
            <w:vAlign w:val="center"/>
          </w:tcPr>
          <w:p w14:paraId="40B6FCE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4711779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饱和脂肪酸含量</w:t>
            </w:r>
          </w:p>
        </w:tc>
        <w:tc>
          <w:tcPr>
            <w:tcW w:w="1383" w:type="dxa"/>
            <w:vAlign w:val="center"/>
          </w:tcPr>
          <w:p w14:paraId="0425F337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EF0352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03437D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0E500E8D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E66358F" w14:textId="77777777" w:rsidTr="00BB12B3">
        <w:tc>
          <w:tcPr>
            <w:tcW w:w="1382" w:type="dxa"/>
            <w:vMerge/>
          </w:tcPr>
          <w:p w14:paraId="46A474FB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E28A57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  <w:r w:rsidRPr="005A11D0">
              <w:rPr>
                <w:rFonts w:ascii="宋体" w:eastAsia="宋体" w:hAnsi="宋体" w:cstheme="minorEastAsia" w:hint="eastAsia"/>
                <w:bCs/>
                <w:sz w:val="24"/>
                <w:szCs w:val="24"/>
                <w:highlight w:val="yellow"/>
              </w:rPr>
              <w:t>过氧化值</w:t>
            </w:r>
          </w:p>
        </w:tc>
        <w:tc>
          <w:tcPr>
            <w:tcW w:w="1383" w:type="dxa"/>
            <w:vAlign w:val="center"/>
          </w:tcPr>
          <w:p w14:paraId="685F94E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5DF316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E767EE7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2EF38E3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977F2A7" w14:textId="77777777" w:rsidTr="00BB12B3">
        <w:tc>
          <w:tcPr>
            <w:tcW w:w="1382" w:type="dxa"/>
            <w:vMerge/>
          </w:tcPr>
          <w:p w14:paraId="5221614D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59EA335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1E8191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0179CB1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4E2E626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FA43452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7B7E5A37" w14:textId="77777777" w:rsidTr="00BB12B3">
        <w:tc>
          <w:tcPr>
            <w:tcW w:w="1382" w:type="dxa"/>
            <w:vMerge/>
          </w:tcPr>
          <w:p w14:paraId="29A4A16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2BCF95E6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5B670F8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318C0D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7AA1340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52B16BB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29EA5903" w14:textId="77777777" w:rsidTr="00BB12B3">
        <w:tc>
          <w:tcPr>
            <w:tcW w:w="1382" w:type="dxa"/>
            <w:vMerge/>
          </w:tcPr>
          <w:p w14:paraId="3957F12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7DCB6B1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FD7355A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7E26B74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E52FDAF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40DAEE07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DEA99E8" w14:textId="77777777" w:rsidTr="00BB12B3">
        <w:tc>
          <w:tcPr>
            <w:tcW w:w="1382" w:type="dxa"/>
            <w:vMerge/>
          </w:tcPr>
          <w:p w14:paraId="1E65931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39C8D2B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849806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66CF4D19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9CDB0F1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309E6D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35BB61BB" w14:textId="77777777" w:rsidTr="00BB12B3">
        <w:tc>
          <w:tcPr>
            <w:tcW w:w="1382" w:type="dxa"/>
            <w:vMerge/>
          </w:tcPr>
          <w:p w14:paraId="3C1F2928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127AAF2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079D8FC2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2A0C83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D2E9FEE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70BA4A2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4A77AF1C" w14:textId="77777777" w:rsidTr="00BB12B3">
        <w:tc>
          <w:tcPr>
            <w:tcW w:w="1382" w:type="dxa"/>
            <w:vMerge/>
          </w:tcPr>
          <w:p w14:paraId="70A1192C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6F4FAFC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5F1877BB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48B6318D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1097C84A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29EB7F1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  <w:tr w:rsidR="00616F5F" w14:paraId="148998A8" w14:textId="77777777" w:rsidTr="00BB12B3">
        <w:tc>
          <w:tcPr>
            <w:tcW w:w="1382" w:type="dxa"/>
            <w:vMerge/>
          </w:tcPr>
          <w:p w14:paraId="6C859485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2" w:type="dxa"/>
            <w:vAlign w:val="center"/>
          </w:tcPr>
          <w:p w14:paraId="5B9F99DE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14DEB4B0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Align w:val="center"/>
          </w:tcPr>
          <w:p w14:paraId="3EC69203" w14:textId="77777777" w:rsidR="00616F5F" w:rsidRDefault="00616F5F" w:rsidP="00BB12B3">
            <w:pPr>
              <w:widowControl/>
              <w:spacing w:beforeLines="50" w:before="156" w:line="360" w:lineRule="auto"/>
              <w:jc w:val="center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62DC6144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  <w:tc>
          <w:tcPr>
            <w:tcW w:w="1383" w:type="dxa"/>
            <w:vMerge/>
          </w:tcPr>
          <w:p w14:paraId="3B8C6849" w14:textId="77777777" w:rsidR="00616F5F" w:rsidRDefault="00616F5F" w:rsidP="00BB12B3">
            <w:pPr>
              <w:widowControl/>
              <w:spacing w:beforeLines="50" w:before="156" w:line="360" w:lineRule="auto"/>
              <w:jc w:val="left"/>
              <w:rPr>
                <w:rFonts w:ascii="宋体" w:eastAsia="宋体" w:hAnsi="宋体" w:cstheme="minorEastAsia"/>
                <w:bCs/>
                <w:sz w:val="24"/>
                <w:szCs w:val="24"/>
              </w:rPr>
            </w:pPr>
          </w:p>
        </w:tc>
      </w:tr>
    </w:tbl>
    <w:p w14:paraId="2B1692E2" w14:textId="5B03654B" w:rsidR="005A11D0" w:rsidRPr="005A11D0" w:rsidRDefault="00B82DFE" w:rsidP="005A11D0">
      <w:pPr>
        <w:widowControl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若要添加产品，请在</w:t>
      </w:r>
      <w:r w:rsidR="006C29B3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上方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表格中添加</w:t>
      </w:r>
      <w:r w:rsidR="006C29B3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单元格</w:t>
      </w: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，每个产品对应十行单元格</w:t>
      </w:r>
      <w:r w:rsidR="005A11D0" w:rsidRPr="005A11D0"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。</w:t>
      </w:r>
    </w:p>
    <w:p w14:paraId="277ACFC7" w14:textId="1E87463F" w:rsidR="00616F5F" w:rsidRPr="006641AD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交货期</w:t>
      </w:r>
    </w:p>
    <w:p w14:paraId="34FB154E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交货地点：</w:t>
      </w:r>
    </w:p>
    <w:p w14:paraId="1F6D202A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服务期限：</w:t>
      </w:r>
    </w:p>
    <w:p w14:paraId="3877A208" w14:textId="77777777" w:rsidR="00616F5F" w:rsidRDefault="00616F5F" w:rsidP="00616F5F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报价要求：</w:t>
      </w:r>
    </w:p>
    <w:p w14:paraId="269D68E9" w14:textId="51235CF1" w:rsidR="00EB0624" w:rsidRPr="004C1E2D" w:rsidRDefault="00616F5F" w:rsidP="00C14B2C">
      <w:pPr>
        <w:pStyle w:val="a3"/>
        <w:widowControl/>
        <w:numPr>
          <w:ilvl w:val="1"/>
          <w:numId w:val="2"/>
        </w:numPr>
        <w:spacing w:beforeLines="50" w:before="156" w:line="360" w:lineRule="auto"/>
        <w:ind w:firstLineChars="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确定中标候选人及中标人：</w:t>
      </w:r>
    </w:p>
    <w:p w14:paraId="2C64AB4F" w14:textId="79532BF7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3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投标人资格要求</w:t>
      </w:r>
    </w:p>
    <w:p w14:paraId="24867745" w14:textId="40AAADB9" w:rsidR="00DA6BC1" w:rsidRPr="00DA6BC1" w:rsidRDefault="00DA6BC1" w:rsidP="00E504B3">
      <w:pPr>
        <w:widowControl/>
        <w:spacing w:beforeLines="50" w:before="156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.1 </w:t>
      </w:r>
      <w:r>
        <w:rPr>
          <w:rFonts w:ascii="宋体" w:eastAsia="宋体" w:hAnsi="宋体" w:cstheme="minorEastAsia" w:hint="eastAsia"/>
          <w:bCs/>
          <w:sz w:val="24"/>
          <w:szCs w:val="24"/>
        </w:rPr>
        <w:t>营业执照：</w:t>
      </w:r>
    </w:p>
    <w:p w14:paraId="06CA936D" w14:textId="1C9D641B" w:rsidR="00DA6BC1" w:rsidRDefault="00DA6BC1" w:rsidP="00E504B3">
      <w:pPr>
        <w:widowControl/>
        <w:spacing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ab/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3.2 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财务要求：</w:t>
      </w:r>
    </w:p>
    <w:p w14:paraId="5D1627E3" w14:textId="19CC9617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3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重大违法记录情况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09240EBF" w14:textId="625924D9" w:rsidR="00DA6BC1" w:rsidRDefault="00DA6BC1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DA6BC1">
        <w:rPr>
          <w:rFonts w:ascii="宋体" w:eastAsia="宋体" w:hAnsi="宋体" w:cstheme="minor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>4</w:t>
      </w:r>
      <w:r w:rsidRPr="00DA6BC1">
        <w:rPr>
          <w:rFonts w:ascii="宋体" w:eastAsia="宋体" w:hAnsi="宋体" w:cstheme="minorEastAsia"/>
          <w:bCs/>
          <w:sz w:val="24"/>
          <w:szCs w:val="24"/>
        </w:rPr>
        <w:t xml:space="preserve"> </w:t>
      </w:r>
      <w:r>
        <w:rPr>
          <w:rFonts w:ascii="宋体" w:eastAsia="宋体" w:hAnsi="宋体" w:cstheme="minorEastAsia" w:hint="eastAsia"/>
          <w:bCs/>
          <w:sz w:val="24"/>
          <w:szCs w:val="24"/>
        </w:rPr>
        <w:t>信誉要求</w:t>
      </w:r>
      <w:r w:rsidRPr="00DA6BC1">
        <w:rPr>
          <w:rFonts w:ascii="宋体" w:eastAsia="宋体" w:hAnsi="宋体" w:cstheme="minorEastAsia" w:hint="eastAsia"/>
          <w:bCs/>
          <w:sz w:val="24"/>
          <w:szCs w:val="24"/>
        </w:rPr>
        <w:t>：</w:t>
      </w:r>
    </w:p>
    <w:p w14:paraId="10E7810F" w14:textId="75B5CF6A" w:rsidR="00FF03D6" w:rsidRDefault="00FF03D6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3.</w:t>
      </w:r>
      <w:r>
        <w:rPr>
          <w:rFonts w:ascii="宋体" w:eastAsia="宋体" w:hAnsi="宋体" w:cstheme="minorEastAsia"/>
          <w:bCs/>
          <w:sz w:val="24"/>
          <w:szCs w:val="24"/>
        </w:rPr>
        <w:t xml:space="preserve">5 </w:t>
      </w:r>
      <w:r w:rsidRPr="00FF03D6">
        <w:rPr>
          <w:rFonts w:ascii="宋体" w:eastAsia="宋体" w:hAnsi="宋体" w:cstheme="minorEastAsia" w:hint="eastAsia"/>
          <w:bCs/>
          <w:sz w:val="24"/>
          <w:szCs w:val="24"/>
        </w:rPr>
        <w:t>本次招标不接受联合体投标。</w:t>
      </w:r>
    </w:p>
    <w:p w14:paraId="5AE30EF7" w14:textId="7AD62B69" w:rsidR="00FF03D6" w:rsidRPr="00DA6BC1" w:rsidRDefault="00FF03D6" w:rsidP="00E504B3">
      <w:pPr>
        <w:widowControl/>
        <w:spacing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3</w:t>
      </w:r>
      <w:r>
        <w:rPr>
          <w:rFonts w:ascii="宋体" w:eastAsia="宋体" w:hAnsi="宋体" w:cstheme="minorEastAsia"/>
          <w:bCs/>
          <w:sz w:val="24"/>
          <w:szCs w:val="24"/>
        </w:rPr>
        <w:t xml:space="preserve">.6 </w:t>
      </w:r>
      <w:r w:rsidRPr="00FF03D6">
        <w:rPr>
          <w:rFonts w:ascii="宋体" w:eastAsia="宋体" w:hAnsi="宋体" w:cstheme="minorEastAsia" w:hint="eastAsia"/>
          <w:bCs/>
          <w:sz w:val="24"/>
          <w:szCs w:val="24"/>
        </w:rPr>
        <w:t>投标人必须从招标代理机构处获取招标文件。</w:t>
      </w:r>
    </w:p>
    <w:p w14:paraId="2D0CBFA8" w14:textId="255AF7F7" w:rsidR="00DA6BC1" w:rsidRP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lastRenderedPageBreak/>
        <w:t>4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招标文件的获取</w:t>
      </w:r>
    </w:p>
    <w:p w14:paraId="5D214E38" w14:textId="054C574E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5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投标文件的递交</w:t>
      </w:r>
    </w:p>
    <w:p w14:paraId="6AACDCDC" w14:textId="66F04079" w:rsidR="00FF03D6" w:rsidRPr="00FF03D6" w:rsidRDefault="00FF03D6" w:rsidP="00FF03D6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FF03D6">
        <w:rPr>
          <w:rFonts w:ascii="宋体" w:eastAsia="宋体" w:hAnsi="宋体" w:cstheme="minorEastAsia"/>
          <w:bCs/>
          <w:sz w:val="24"/>
          <w:szCs w:val="24"/>
        </w:rPr>
        <w:t>5.1 投标文件递交的截止时间</w:t>
      </w:r>
    </w:p>
    <w:p w14:paraId="4D0AC73A" w14:textId="0493049E" w:rsidR="00FF03D6" w:rsidRPr="00FF03D6" w:rsidRDefault="00FF03D6" w:rsidP="00FF03D6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FF03D6">
        <w:rPr>
          <w:rFonts w:ascii="宋体" w:eastAsia="宋体" w:hAnsi="宋体" w:cstheme="minorEastAsia"/>
          <w:bCs/>
          <w:sz w:val="24"/>
          <w:szCs w:val="24"/>
        </w:rPr>
        <w:t xml:space="preserve">5.2 递交单独密封的纸质版投标文件的递交地点： </w:t>
      </w:r>
    </w:p>
    <w:p w14:paraId="5CBDFE10" w14:textId="78F39EF8" w:rsidR="00FF03D6" w:rsidRPr="00FF03D6" w:rsidRDefault="00FF03D6" w:rsidP="00FF03D6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FF03D6">
        <w:rPr>
          <w:rFonts w:ascii="宋体" w:eastAsia="宋体" w:hAnsi="宋体" w:cstheme="minorEastAsia"/>
          <w:bCs/>
          <w:sz w:val="24"/>
          <w:szCs w:val="24"/>
        </w:rPr>
        <w:t>5.3 逾期送达的、未送达指定地点的或者不按照招标文件要求密封的投标文件，招标人</w:t>
      </w:r>
      <w:r w:rsidRPr="00FF03D6">
        <w:rPr>
          <w:rFonts w:ascii="宋体" w:eastAsia="宋体" w:hAnsi="宋体" w:cstheme="minorEastAsia" w:hint="eastAsia"/>
          <w:bCs/>
          <w:sz w:val="24"/>
          <w:szCs w:val="24"/>
        </w:rPr>
        <w:t>将予以拒收。如果开标现场平台软件无法获取、解密投标人上传的电子版投标文件，则认为此次投标无效，不再使用纸质版投标文件参与评标。</w:t>
      </w:r>
    </w:p>
    <w:p w14:paraId="61C2B167" w14:textId="4E3FFA5B" w:rsidR="00DA6BC1" w:rsidRDefault="00DA6BC1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6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发出招标公告的媒介</w:t>
      </w:r>
    </w:p>
    <w:p w14:paraId="07745DF6" w14:textId="260C74C5" w:rsidR="00A217CD" w:rsidRPr="00A217CD" w:rsidRDefault="00A217CD" w:rsidP="00A217CD">
      <w:pPr>
        <w:widowControl/>
        <w:spacing w:beforeLines="100" w:before="312" w:line="360" w:lineRule="auto"/>
        <w:ind w:firstLine="420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A217CD">
        <w:rPr>
          <w:rFonts w:ascii="宋体" w:eastAsia="宋体" w:hAnsi="宋体" w:cstheme="minorEastAsia" w:hint="eastAsia"/>
          <w:bCs/>
          <w:sz w:val="24"/>
          <w:szCs w:val="24"/>
        </w:rPr>
        <w:t>本次招标公告同时在</w:t>
      </w:r>
      <w:r w:rsidR="005A11D0" w:rsidRPr="005A11D0">
        <w:rPr>
          <w:rFonts w:ascii="宋体" w:eastAsia="宋体" w:hAnsi="宋体" w:cstheme="minorEastAsia" w:hint="eastAsia"/>
          <w:bCs/>
          <w:sz w:val="24"/>
          <w:szCs w:val="24"/>
          <w:highlight w:val="yellow"/>
        </w:rPr>
        <w:t>××</w:t>
      </w:r>
      <w:r w:rsidRPr="00A217CD">
        <w:rPr>
          <w:rFonts w:ascii="宋体" w:eastAsia="宋体" w:hAnsi="宋体" w:cstheme="minorEastAsia" w:hint="eastAsia"/>
          <w:bCs/>
          <w:sz w:val="24"/>
          <w:szCs w:val="24"/>
        </w:rPr>
        <w:t>平台（发布公告的媒介名称）上发布。</w:t>
      </w:r>
    </w:p>
    <w:p w14:paraId="1CDC0A1E" w14:textId="100EA1DE" w:rsidR="00501290" w:rsidRPr="00DA6BC1" w:rsidRDefault="00501290" w:rsidP="00E504B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7</w:t>
      </w:r>
      <w:r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>
        <w:rPr>
          <w:rFonts w:ascii="宋体" w:eastAsia="宋体" w:hAnsi="宋体" w:cstheme="minorEastAsia" w:hint="eastAsia"/>
          <w:b/>
          <w:bCs/>
          <w:sz w:val="28"/>
          <w:szCs w:val="28"/>
        </w:rPr>
        <w:t>电子招标投标规则</w:t>
      </w:r>
    </w:p>
    <w:p w14:paraId="3A60F032" w14:textId="58B4491E" w:rsidR="00E504B3" w:rsidRDefault="00501290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8</w:t>
      </w:r>
      <w:r w:rsidR="00DA6BC1"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 w:rsidR="00DA6BC1"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DA6BC1">
        <w:rPr>
          <w:rFonts w:ascii="宋体" w:eastAsia="宋体" w:hAnsi="宋体" w:cstheme="minorEastAsia" w:hint="eastAsia"/>
          <w:b/>
          <w:bCs/>
          <w:sz w:val="28"/>
          <w:szCs w:val="28"/>
        </w:rPr>
        <w:t>联系方式</w:t>
      </w:r>
    </w:p>
    <w:p w14:paraId="17C7C71A" w14:textId="3ECEB764" w:rsidR="00A15802" w:rsidRPr="007F5009" w:rsidRDefault="001E20B7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招标人：</w:t>
      </w:r>
      <w:r w:rsidR="00033861">
        <w:rPr>
          <w:rFonts w:ascii="宋体" w:eastAsia="宋体" w:hAnsi="宋体" w:cstheme="minorEastAsia" w:hint="eastAsia"/>
          <w:bCs/>
          <w:sz w:val="24"/>
          <w:szCs w:val="24"/>
        </w:rPr>
        <w:t>admin</w:t>
      </w:r>
    </w:p>
    <w:p w14:paraId="29BE8FD7" w14:textId="3AEB7600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联系人：</w:t>
      </w:r>
      <w:r w:rsidR="007743CA">
        <w:rPr>
          <w:rFonts w:ascii="宋体" w:eastAsia="宋体" w:hAnsi="宋体" w:cstheme="minorEastAsia" w:hint="eastAsia"/>
          <w:bCs/>
          <w:sz w:val="24"/>
          <w:szCs w:val="24"/>
          <w:highlight w:val="yellow"/>
        </w:rPr>
        <w:t>李建旻</w:t>
      </w:r>
    </w:p>
    <w:p w14:paraId="69E7DAF8" w14:textId="42FAE669" w:rsidR="007F5009" w:rsidRPr="007F5009" w:rsidRDefault="007F5009" w:rsidP="00AF7F33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 w:rsidRPr="007F5009">
        <w:rPr>
          <w:rFonts w:ascii="宋体" w:eastAsia="宋体" w:hAnsi="宋体" w:cstheme="minorEastAsia" w:hint="eastAsia"/>
          <w:bCs/>
          <w:sz w:val="24"/>
          <w:szCs w:val="24"/>
        </w:rPr>
        <w:t>联系电话：</w:t>
      </w:r>
      <w:r w:rsidR="00033861" w:rsidRPr="005A11D0">
        <w:rPr>
          <w:rFonts w:ascii="宋体" w:eastAsia="宋体" w:hAnsi="宋体" w:cstheme="minorEastAsia" w:hint="eastAsia"/>
          <w:bCs/>
          <w:sz w:val="24"/>
          <w:szCs w:val="24"/>
          <w:highlight w:val="yellow"/>
        </w:rPr>
        <w:t>1</w:t>
      </w:r>
      <w:r w:rsidR="00E428F5" w:rsidRPr="005A11D0">
        <w:rPr>
          <w:rFonts w:ascii="宋体" w:eastAsia="宋体" w:hAnsi="宋体" w:cstheme="minorEastAsia"/>
          <w:bCs/>
          <w:sz w:val="24"/>
          <w:szCs w:val="24"/>
          <w:highlight w:val="yellow"/>
        </w:rPr>
        <w:t>590823</w:t>
      </w:r>
      <w:r w:rsidR="007743CA">
        <w:rPr>
          <w:rFonts w:ascii="宋体" w:eastAsia="宋体" w:hAnsi="宋体" w:cstheme="minorEastAsia"/>
          <w:bCs/>
          <w:sz w:val="24"/>
          <w:szCs w:val="24"/>
          <w:highlight w:val="yellow"/>
        </w:rPr>
        <w:t>1234</w:t>
      </w:r>
    </w:p>
    <w:p w14:paraId="235ABBC2" w14:textId="2D784686" w:rsidR="00183D31" w:rsidRDefault="003C5ACC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电子邮件</w:t>
      </w:r>
      <w:r w:rsidR="007F5009" w:rsidRPr="007F5009">
        <w:rPr>
          <w:rFonts w:ascii="宋体" w:eastAsia="宋体" w:hAnsi="宋体" w:cstheme="minorEastAsia" w:hint="eastAsia"/>
          <w:bCs/>
          <w:sz w:val="24"/>
          <w:szCs w:val="24"/>
        </w:rPr>
        <w:t>：</w:t>
      </w:r>
      <w:hyperlink r:id="rId7" w:history="1">
        <w:r w:rsidR="00AD4D89" w:rsidRPr="00E44502">
          <w:rPr>
            <w:rStyle w:val="aa"/>
            <w:rFonts w:ascii="宋体" w:eastAsia="宋体" w:hAnsi="宋体" w:cstheme="minorEastAsia" w:hint="eastAsia"/>
            <w:bCs/>
            <w:sz w:val="24"/>
            <w:szCs w:val="24"/>
          </w:rPr>
          <w:t>a</w:t>
        </w:r>
        <w:r w:rsidR="00AD4D89" w:rsidRPr="00E44502">
          <w:rPr>
            <w:rStyle w:val="aa"/>
            <w:rFonts w:ascii="宋体" w:eastAsia="宋体" w:hAnsi="宋体" w:cstheme="minorEastAsia"/>
            <w:bCs/>
            <w:sz w:val="24"/>
            <w:szCs w:val="24"/>
          </w:rPr>
          <w:t>dmin@dlut.edu.cn</w:t>
        </w:r>
      </w:hyperlink>
    </w:p>
    <w:p w14:paraId="70F657D4" w14:textId="3BB7DAF9" w:rsidR="00AD4D89" w:rsidRPr="00AD4D89" w:rsidRDefault="00AD4D89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  <w:r>
        <w:rPr>
          <w:rFonts w:ascii="宋体" w:eastAsia="宋体" w:hAnsi="宋体" w:cstheme="minorEastAsia" w:hint="eastAsia"/>
          <w:bCs/>
          <w:sz w:val="24"/>
          <w:szCs w:val="24"/>
        </w:rPr>
        <w:t>地址：</w:t>
      </w:r>
    </w:p>
    <w:p w14:paraId="673AB7FC" w14:textId="3A124C2B" w:rsidR="00C32680" w:rsidRPr="00C32680" w:rsidRDefault="00501290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/>
          <w:bCs/>
          <w:sz w:val="28"/>
          <w:szCs w:val="28"/>
        </w:rPr>
      </w:pPr>
      <w:r>
        <w:rPr>
          <w:rFonts w:ascii="宋体" w:eastAsia="宋体" w:hAnsi="宋体" w:cstheme="minorEastAsia"/>
          <w:b/>
          <w:bCs/>
          <w:sz w:val="28"/>
          <w:szCs w:val="28"/>
        </w:rPr>
        <w:t>9</w:t>
      </w:r>
      <w:r w:rsidR="00C32680" w:rsidRPr="00DA6BC1">
        <w:rPr>
          <w:rFonts w:ascii="宋体" w:eastAsia="宋体" w:hAnsi="宋体" w:cstheme="minorEastAsia"/>
          <w:b/>
          <w:bCs/>
          <w:sz w:val="28"/>
          <w:szCs w:val="28"/>
        </w:rPr>
        <w:t>.</w:t>
      </w:r>
      <w:r w:rsidR="00C32680">
        <w:rPr>
          <w:rFonts w:ascii="宋体" w:eastAsia="宋体" w:hAnsi="宋体" w:cstheme="minorEastAsia"/>
          <w:b/>
          <w:bCs/>
          <w:sz w:val="28"/>
          <w:szCs w:val="28"/>
        </w:rPr>
        <w:t xml:space="preserve"> </w:t>
      </w:r>
      <w:r w:rsidR="00C11801">
        <w:rPr>
          <w:rFonts w:ascii="宋体" w:eastAsia="宋体" w:hAnsi="宋体" w:cstheme="minorEastAsia" w:hint="eastAsia"/>
          <w:b/>
          <w:bCs/>
          <w:sz w:val="28"/>
          <w:szCs w:val="28"/>
        </w:rPr>
        <w:t>详细</w:t>
      </w:r>
      <w:r w:rsidR="00C32680">
        <w:rPr>
          <w:rFonts w:ascii="宋体" w:eastAsia="宋体" w:hAnsi="宋体" w:cstheme="minorEastAsia" w:hint="eastAsia"/>
          <w:b/>
          <w:bCs/>
          <w:sz w:val="28"/>
          <w:szCs w:val="28"/>
        </w:rPr>
        <w:t>时间</w:t>
      </w:r>
    </w:p>
    <w:p w14:paraId="60F54D4B" w14:textId="5D0FDC91" w:rsidR="00477C7B" w:rsidRDefault="00AD256D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lastRenderedPageBreak/>
        <w:t>资质审核截止时间：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AE1308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10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05</w:t>
      </w:r>
    </w:p>
    <w:p w14:paraId="26C9062C" w14:textId="31192FE4" w:rsidR="00477C7B" w:rsidRPr="00477C7B" w:rsidRDefault="00477C7B" w:rsidP="00477C7B">
      <w:pPr>
        <w:widowControl/>
        <w:spacing w:beforeLines="100" w:before="312" w:line="360" w:lineRule="auto"/>
        <w:jc w:val="left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竞标开始时间：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AE1308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10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06</w:t>
      </w:r>
    </w:p>
    <w:p w14:paraId="01BDEC81" w14:textId="5EE5AFF2" w:rsidR="00477C7B" w:rsidRPr="00477C7B" w:rsidRDefault="00477C7B" w:rsidP="00477C7B">
      <w:pPr>
        <w:spacing w:beforeLines="100" w:before="312" w:line="360" w:lineRule="auto"/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竞标结束时间：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AE1308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10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07</w:t>
      </w:r>
    </w:p>
    <w:p w14:paraId="6174E1B3" w14:textId="771B653E" w:rsidR="00477C7B" w:rsidRPr="00477C7B" w:rsidRDefault="00477C7B" w:rsidP="00477C7B">
      <w:pPr>
        <w:spacing w:beforeLines="100" w:before="312" w:line="360" w:lineRule="auto"/>
        <w:rPr>
          <w:rFonts w:ascii="宋体" w:eastAsia="宋体" w:hAnsi="宋体"/>
          <w:color w:val="000000" w:themeColor="text1"/>
          <w:sz w:val="24"/>
          <w:szCs w:val="24"/>
        </w:rPr>
      </w:pPr>
      <w:r w:rsidRPr="00477C7B">
        <w:rPr>
          <w:rFonts w:ascii="宋体" w:eastAsia="宋体" w:hAnsi="宋体" w:cs="Helvetica"/>
          <w:color w:val="000000" w:themeColor="text1"/>
          <w:sz w:val="24"/>
          <w:szCs w:val="24"/>
          <w:shd w:val="clear" w:color="auto" w:fill="FFFFFF"/>
        </w:rPr>
        <w:t>公布时间：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2022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AE1308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10</w:t>
      </w:r>
      <w:r w:rsidR="007363B6" w:rsidRPr="006C6E70">
        <w:rPr>
          <w:rFonts w:ascii="宋体" w:eastAsia="宋体" w:hAnsi="宋体" w:cs="Helvetica" w:hint="eastAsia"/>
          <w:color w:val="000000" w:themeColor="text1"/>
          <w:sz w:val="24"/>
          <w:szCs w:val="24"/>
          <w:highlight w:val="yellow"/>
          <w:shd w:val="clear" w:color="auto" w:fill="FFFFFF"/>
        </w:rPr>
        <w:t>-</w:t>
      </w:r>
      <w:r w:rsidR="007363B6" w:rsidRPr="006C6E70">
        <w:rPr>
          <w:rFonts w:ascii="宋体" w:eastAsia="宋体" w:hAnsi="宋体" w:cs="Helvetica"/>
          <w:color w:val="000000" w:themeColor="text1"/>
          <w:sz w:val="24"/>
          <w:szCs w:val="24"/>
          <w:highlight w:val="yellow"/>
          <w:shd w:val="clear" w:color="auto" w:fill="FFFFFF"/>
        </w:rPr>
        <w:t>08</w:t>
      </w:r>
    </w:p>
    <w:p w14:paraId="5E3F634D" w14:textId="77777777" w:rsidR="00477C7B" w:rsidRPr="00183D31" w:rsidRDefault="00477C7B" w:rsidP="00183D31">
      <w:pPr>
        <w:widowControl/>
        <w:spacing w:beforeLines="100" w:before="312" w:line="360" w:lineRule="auto"/>
        <w:jc w:val="left"/>
        <w:rPr>
          <w:rFonts w:ascii="宋体" w:eastAsia="宋体" w:hAnsi="宋体" w:cstheme="minorEastAsia"/>
          <w:bCs/>
          <w:sz w:val="24"/>
          <w:szCs w:val="24"/>
        </w:rPr>
      </w:pPr>
    </w:p>
    <w:p w14:paraId="2F4B28D4" w14:textId="716A0FED" w:rsidR="00E504B3" w:rsidRDefault="00E504B3" w:rsidP="00DA6BC1">
      <w:pPr>
        <w:rPr>
          <w:rFonts w:ascii="宋体" w:eastAsia="宋体" w:hAnsi="宋体"/>
          <w:sz w:val="24"/>
          <w:szCs w:val="24"/>
        </w:rPr>
      </w:pPr>
    </w:p>
    <w:p w14:paraId="0CF1D8CF" w14:textId="009D6C37" w:rsidR="00E504B3" w:rsidRDefault="00E504B3" w:rsidP="00DA6BC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××有限公司</w:t>
      </w:r>
    </w:p>
    <w:p w14:paraId="45675AAA" w14:textId="2C51DCEB" w:rsidR="00E504B3" w:rsidRDefault="00E504B3" w:rsidP="00E504B3">
      <w:pPr>
        <w:spacing w:beforeLines="100" w:before="312"/>
        <w:rPr>
          <w:rFonts w:ascii="宋体" w:eastAsia="宋体" w:hAnsi="宋体"/>
          <w:sz w:val="24"/>
          <w:szCs w:val="24"/>
          <w:highlight w:val="yellow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Pr="005A11D0">
        <w:rPr>
          <w:rFonts w:ascii="宋体" w:eastAsia="宋体" w:hAnsi="宋体"/>
          <w:sz w:val="24"/>
          <w:szCs w:val="24"/>
          <w:highlight w:val="yellow"/>
        </w:rPr>
        <w:t>2022</w:t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年</w:t>
      </w:r>
      <w:r w:rsidR="00B24B6D" w:rsidRPr="005A11D0">
        <w:rPr>
          <w:rFonts w:ascii="宋体" w:eastAsia="宋体" w:hAnsi="宋体" w:hint="eastAsia"/>
          <w:sz w:val="24"/>
          <w:szCs w:val="24"/>
          <w:highlight w:val="yellow"/>
        </w:rPr>
        <w:t>×</w:t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月</w:t>
      </w:r>
      <w:r w:rsidR="00B24B6D" w:rsidRPr="005A11D0">
        <w:rPr>
          <w:rFonts w:ascii="宋体" w:eastAsia="宋体" w:hAnsi="宋体" w:hint="eastAsia"/>
          <w:sz w:val="24"/>
          <w:szCs w:val="24"/>
          <w:highlight w:val="yellow"/>
        </w:rPr>
        <w:t>×</w:t>
      </w:r>
      <w:r w:rsidRPr="005A11D0">
        <w:rPr>
          <w:rFonts w:ascii="宋体" w:eastAsia="宋体" w:hAnsi="宋体" w:hint="eastAsia"/>
          <w:sz w:val="24"/>
          <w:szCs w:val="24"/>
          <w:highlight w:val="yellow"/>
        </w:rPr>
        <w:t>日</w:t>
      </w:r>
    </w:p>
    <w:p w14:paraId="5B94E1B6" w14:textId="77777777" w:rsidR="006C29B3" w:rsidRDefault="006C29B3" w:rsidP="00E504B3">
      <w:pPr>
        <w:spacing w:beforeLines="100" w:before="312"/>
        <w:rPr>
          <w:rFonts w:ascii="宋体" w:eastAsia="宋体" w:hAnsi="宋体"/>
          <w:sz w:val="24"/>
          <w:szCs w:val="24"/>
        </w:rPr>
      </w:pPr>
    </w:p>
    <w:p w14:paraId="120B4ABA" w14:textId="77777777" w:rsidR="006C6E70" w:rsidRDefault="006C6E70" w:rsidP="006C6E70">
      <w:pPr>
        <w:widowControl/>
        <w:ind w:leftChars="200" w:left="420" w:firstLineChars="200" w:firstLine="420"/>
        <w:jc w:val="left"/>
        <w:rPr>
          <w:rFonts w:asciiTheme="minorEastAsia" w:hAnsiTheme="minorEastAsia" w:cstheme="minorEastAsia"/>
          <w:i/>
          <w:iCs/>
          <w:sz w:val="28"/>
          <w:szCs w:val="28"/>
          <w:highlight w:val="yellow"/>
          <w:u w:val="single"/>
        </w:rPr>
      </w:pPr>
      <w:r>
        <w:rPr>
          <w:rFonts w:asciiTheme="minorEastAsia" w:hAnsiTheme="minorEastAsia" w:cstheme="minorEastAsia" w:hint="eastAsia"/>
          <w:b/>
          <w:bCs/>
          <w:i/>
          <w:iCs/>
          <w:szCs w:val="21"/>
          <w:highlight w:val="yellow"/>
          <w:u w:val="single"/>
        </w:rPr>
        <w:t>1.标黄的地方是您写公告时替换的内容，正式发布时此部分内容不必标黄，并且不要用斜体，发布公告时请删除此备注句）。</w:t>
      </w:r>
    </w:p>
    <w:p w14:paraId="7B5F4C9E" w14:textId="77777777" w:rsidR="006C6E70" w:rsidRPr="006C6E70" w:rsidRDefault="006C6E70" w:rsidP="00E504B3">
      <w:pPr>
        <w:spacing w:beforeLines="100" w:before="312"/>
        <w:rPr>
          <w:rFonts w:ascii="宋体" w:eastAsia="宋体" w:hAnsi="宋体"/>
          <w:sz w:val="24"/>
          <w:szCs w:val="24"/>
        </w:rPr>
      </w:pPr>
    </w:p>
    <w:sectPr w:rsidR="006C6E70" w:rsidRPr="006C6E70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38E9B" w14:textId="77777777" w:rsidR="009019FC" w:rsidRDefault="009019FC" w:rsidP="00AD0662">
      <w:r>
        <w:separator/>
      </w:r>
    </w:p>
  </w:endnote>
  <w:endnote w:type="continuationSeparator" w:id="0">
    <w:p w14:paraId="3D12CA05" w14:textId="77777777" w:rsidR="009019FC" w:rsidRDefault="009019FC" w:rsidP="00AD0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0C658B" w14:textId="77777777" w:rsidR="009019FC" w:rsidRDefault="009019FC" w:rsidP="00AD0662">
      <w:r>
        <w:separator/>
      </w:r>
    </w:p>
  </w:footnote>
  <w:footnote w:type="continuationSeparator" w:id="0">
    <w:p w14:paraId="65D66FB9" w14:textId="77777777" w:rsidR="009019FC" w:rsidRDefault="009019FC" w:rsidP="00AD06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30F41"/>
    <w:multiLevelType w:val="multilevel"/>
    <w:tmpl w:val="BAD4D9D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0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1" w15:restartNumberingAfterBreak="0">
    <w:nsid w:val="5F89947A"/>
    <w:multiLevelType w:val="singleLevel"/>
    <w:tmpl w:val="5F89947A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 w16cid:durableId="902060811">
    <w:abstractNumId w:val="1"/>
  </w:num>
  <w:num w:numId="2" w16cid:durableId="1299451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687"/>
    <w:rsid w:val="00033861"/>
    <w:rsid w:val="00081FC4"/>
    <w:rsid w:val="000A496E"/>
    <w:rsid w:val="000D79AF"/>
    <w:rsid w:val="001021AF"/>
    <w:rsid w:val="0012017A"/>
    <w:rsid w:val="00144AFC"/>
    <w:rsid w:val="00183D31"/>
    <w:rsid w:val="001E20B7"/>
    <w:rsid w:val="00210E74"/>
    <w:rsid w:val="0021164C"/>
    <w:rsid w:val="00233CCE"/>
    <w:rsid w:val="00272742"/>
    <w:rsid w:val="00321251"/>
    <w:rsid w:val="00382692"/>
    <w:rsid w:val="003A497D"/>
    <w:rsid w:val="003C5ACC"/>
    <w:rsid w:val="003D1FE8"/>
    <w:rsid w:val="00405E79"/>
    <w:rsid w:val="00476488"/>
    <w:rsid w:val="00477C7B"/>
    <w:rsid w:val="00487627"/>
    <w:rsid w:val="00494C1F"/>
    <w:rsid w:val="004C1E2D"/>
    <w:rsid w:val="004F3D0C"/>
    <w:rsid w:val="00501290"/>
    <w:rsid w:val="00537845"/>
    <w:rsid w:val="005A0112"/>
    <w:rsid w:val="005A11D0"/>
    <w:rsid w:val="005C50BF"/>
    <w:rsid w:val="005D3DED"/>
    <w:rsid w:val="00600FF6"/>
    <w:rsid w:val="00616F5F"/>
    <w:rsid w:val="00662EFB"/>
    <w:rsid w:val="00677167"/>
    <w:rsid w:val="006C1EA4"/>
    <w:rsid w:val="006C29B3"/>
    <w:rsid w:val="006C6E70"/>
    <w:rsid w:val="007239BA"/>
    <w:rsid w:val="00725A02"/>
    <w:rsid w:val="007363B6"/>
    <w:rsid w:val="00755DAC"/>
    <w:rsid w:val="007624A4"/>
    <w:rsid w:val="0077361C"/>
    <w:rsid w:val="007743CA"/>
    <w:rsid w:val="00780CFD"/>
    <w:rsid w:val="007B514C"/>
    <w:rsid w:val="007F5009"/>
    <w:rsid w:val="008229FD"/>
    <w:rsid w:val="00855687"/>
    <w:rsid w:val="00892C6A"/>
    <w:rsid w:val="008B5E2C"/>
    <w:rsid w:val="008B77C6"/>
    <w:rsid w:val="009019FC"/>
    <w:rsid w:val="009039EB"/>
    <w:rsid w:val="0097518F"/>
    <w:rsid w:val="009A51BB"/>
    <w:rsid w:val="009C4794"/>
    <w:rsid w:val="00A15802"/>
    <w:rsid w:val="00A175F2"/>
    <w:rsid w:val="00A217CD"/>
    <w:rsid w:val="00A40E47"/>
    <w:rsid w:val="00A46FD3"/>
    <w:rsid w:val="00A54FED"/>
    <w:rsid w:val="00A8170D"/>
    <w:rsid w:val="00A941FC"/>
    <w:rsid w:val="00AD0662"/>
    <w:rsid w:val="00AD256D"/>
    <w:rsid w:val="00AD4D89"/>
    <w:rsid w:val="00AE1308"/>
    <w:rsid w:val="00AF7F33"/>
    <w:rsid w:val="00B15302"/>
    <w:rsid w:val="00B20B21"/>
    <w:rsid w:val="00B24B6D"/>
    <w:rsid w:val="00B34A79"/>
    <w:rsid w:val="00B73583"/>
    <w:rsid w:val="00B82DFE"/>
    <w:rsid w:val="00BC106A"/>
    <w:rsid w:val="00BC7BDF"/>
    <w:rsid w:val="00C11801"/>
    <w:rsid w:val="00C14B2C"/>
    <w:rsid w:val="00C32680"/>
    <w:rsid w:val="00C71959"/>
    <w:rsid w:val="00CA5CD3"/>
    <w:rsid w:val="00CC4B1F"/>
    <w:rsid w:val="00CC6094"/>
    <w:rsid w:val="00CC6D68"/>
    <w:rsid w:val="00DA6BC1"/>
    <w:rsid w:val="00DF5275"/>
    <w:rsid w:val="00E12960"/>
    <w:rsid w:val="00E428F5"/>
    <w:rsid w:val="00E45402"/>
    <w:rsid w:val="00E504B3"/>
    <w:rsid w:val="00EB0624"/>
    <w:rsid w:val="00EC1DCC"/>
    <w:rsid w:val="00F67DB1"/>
    <w:rsid w:val="00F850C2"/>
    <w:rsid w:val="00F95853"/>
    <w:rsid w:val="00FA0935"/>
    <w:rsid w:val="00FF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708AE01"/>
  <w15:chartTrackingRefBased/>
  <w15:docId w15:val="{592F3A38-0EBA-4CE7-BD8D-DCC5C7CB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6BC1"/>
    <w:pPr>
      <w:ind w:firstLineChars="200" w:firstLine="420"/>
    </w:pPr>
  </w:style>
  <w:style w:type="table" w:styleId="a4">
    <w:name w:val="Table Grid"/>
    <w:basedOn w:val="a1"/>
    <w:uiPriority w:val="39"/>
    <w:rsid w:val="002727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0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D066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D06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D0662"/>
    <w:rPr>
      <w:sz w:val="18"/>
      <w:szCs w:val="18"/>
    </w:rPr>
  </w:style>
  <w:style w:type="character" w:styleId="a9">
    <w:name w:val="Emphasis"/>
    <w:basedOn w:val="a0"/>
    <w:uiPriority w:val="20"/>
    <w:qFormat/>
    <w:rsid w:val="009039EB"/>
    <w:rPr>
      <w:i/>
      <w:iCs/>
    </w:rPr>
  </w:style>
  <w:style w:type="character" w:styleId="aa">
    <w:name w:val="Hyperlink"/>
    <w:basedOn w:val="a0"/>
    <w:uiPriority w:val="99"/>
    <w:unhideWhenUsed/>
    <w:rsid w:val="00AD4D8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D4D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min@dlut.edu.c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4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布 布</dc:creator>
  <cp:keywords/>
  <dc:description/>
  <cp:lastModifiedBy>M S I</cp:lastModifiedBy>
  <cp:revision>72</cp:revision>
  <dcterms:created xsi:type="dcterms:W3CDTF">2022-09-03T16:34:00Z</dcterms:created>
  <dcterms:modified xsi:type="dcterms:W3CDTF">2022-10-08T06:09:00Z</dcterms:modified>
</cp:coreProperties>
</file>