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iOS分享回调的处理方案</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分享结果的回调处理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找了一个Unity打包出来的Xcode工程，通过对以下代码的分析，可以看出来，第三方app打开我们自己的app后，会给Unity发送一个名称为</w:t>
      </w:r>
      <w:r>
        <w:rPr>
          <w:rFonts w:eastAsia="宋体" w:ascii="Times New Roman" w:cs="Times New Roman" w:hAnsi="Times New Roman"/>
          <w:sz w:val="22"/>
        </w:rPr>
        <w:t>kUnityOnOpenURL</w:t>
      </w:r>
      <w:r>
        <w:rPr>
          <w:rFonts w:eastAsia="宋体" w:ascii="Times New Roman" w:cs="Times New Roman" w:hAnsi="Times New Roman"/>
          <w:sz w:val="22"/>
        </w:rPr>
        <w:t>的通知，Unity端需要在收到</w:t>
      </w:r>
      <w:r>
        <w:rPr>
          <w:rFonts w:eastAsia="宋体" w:ascii="Times New Roman" w:cs="Times New Roman" w:hAnsi="Times New Roman"/>
          <w:sz w:val="22"/>
        </w:rPr>
        <w:t>kUnityOnOpenURL</w:t>
      </w:r>
      <w:r>
        <w:rPr>
          <w:rFonts w:eastAsia="宋体" w:ascii="Times New Roman" w:cs="Times New Roman" w:hAnsi="Times New Roman"/>
          <w:sz w:val="22"/>
        </w:rPr>
        <w:t>的通知后，告知原生，并将</w:t>
      </w:r>
      <w:r>
        <w:rPr>
          <w:rFonts w:eastAsia="宋体" w:ascii="Times New Roman" w:cs="Times New Roman" w:hAnsi="Times New Roman"/>
          <w:sz w:val="22"/>
        </w:rPr>
        <w:t>url</w:t>
      </w:r>
      <w:r>
        <w:rPr>
          <w:rFonts w:eastAsia="宋体" w:ascii="Times New Roman" w:cs="Times New Roman" w:hAnsi="Times New Roman"/>
          <w:sz w:val="22"/>
        </w:rPr>
        <w:t>参数一并传过来，然后原生在收到分享结果的通知后，回调给Unity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Objective-C</w:t>
            </w:r>
          </w:p>
          <w:p>
            <w:pPr>
              <w:jc w:val="left"/>
            </w:pPr>
            <w:r>
              <w:rPr>
                <w:rFonts w:eastAsia="宋体" w:ascii="Times New Roman" w:cs="Times New Roman" w:hAnsi="Times New Roman"/>
                <w:sz w:val="22"/>
              </w:rPr>
              <w:t>// UIApplicationOpenURLOptionsKey was added only in ios10 sdk, while we still support ios9 sdk</w:t>
            </w:r>
            <w:r>
              <w:rPr>
                <w:rFonts w:eastAsia="宋体" w:ascii="Times New Roman" w:cs="Times New Roman" w:hAnsi="Times New Roman"/>
                <w:sz w:val="22"/>
              </w:rPr>
              <w:t>
</w:t>
            </w:r>
          </w:p>
          <w:p>
            <w:pPr>
              <w:jc w:val="left"/>
            </w:pPr>
            <w:r>
              <w:rPr>
                <w:rFonts w:eastAsia="宋体" w:ascii="Times New Roman" w:cs="Times New Roman" w:hAnsi="Times New Roman"/>
                <w:sz w:val="22"/>
              </w:rPr>
              <w:t>- (</w:t>
            </w:r>
            <w:r>
              <w:rPr>
                <w:rFonts w:eastAsia="宋体" w:ascii="Times New Roman" w:cs="Times New Roman" w:hAnsi="Times New Roman"/>
                <w:b w:val="true"/>
                <w:sz w:val="22"/>
              </w:rPr>
              <w:t>BOOL</w:t>
            </w:r>
            <w:r>
              <w:rPr>
                <w:rFonts w:eastAsia="宋体" w:ascii="Times New Roman" w:cs="Times New Roman" w:hAnsi="Times New Roman"/>
                <w:sz w:val="22"/>
              </w:rPr>
              <w:t xml:space="preserve">)application:(UIApplication*)app openURL:(NSURL*)url options:(NSDictionary&lt;NSString*, </w:t>
            </w:r>
            <w:r>
              <w:rPr>
                <w:rFonts w:eastAsia="宋体" w:ascii="Times New Roman" w:cs="Times New Roman" w:hAnsi="Times New Roman"/>
                <w:b w:val="true"/>
                <w:sz w:val="22"/>
              </w:rPr>
              <w:t>id</w:t>
            </w:r>
            <w:r>
              <w:rPr>
                <w:rFonts w:eastAsia="宋体" w:ascii="Times New Roman" w:cs="Times New Roman" w:hAnsi="Times New Roman"/>
                <w:sz w:val="22"/>
              </w:rPr>
              <w:t>&gt;*)options</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id</w:t>
            </w:r>
            <w:r>
              <w:rPr>
                <w:rFonts w:eastAsia="宋体" w:ascii="Times New Roman" w:cs="Times New Roman" w:hAnsi="Times New Roman"/>
                <w:sz w:val="22"/>
              </w:rPr>
              <w:t xml:space="preserve"> sourceApplication = options[UIApplicationOpenURLOptionsSourceApplicationKey], annotation = options[UIApplicationOpenURLOptionsAnnotationKey];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NSMutableDictionary&lt;NSString*, </w:t>
            </w:r>
            <w:r>
              <w:rPr>
                <w:rFonts w:eastAsia="宋体" w:ascii="Times New Roman" w:cs="Times New Roman" w:hAnsi="Times New Roman"/>
                <w:b w:val="true"/>
                <w:sz w:val="22"/>
              </w:rPr>
              <w:t>id</w:t>
            </w:r>
            <w:r>
              <w:rPr>
                <w:rFonts w:eastAsia="宋体" w:ascii="Times New Roman" w:cs="Times New Roman" w:hAnsi="Times New Roman"/>
                <w:sz w:val="22"/>
              </w:rPr>
              <w:t>&gt;* notifData = [NSMutableDictionary dictionaryWithCapacity: 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if</w:t>
            </w:r>
            <w:r>
              <w:rPr>
                <w:rFonts w:eastAsia="宋体" w:ascii="Times New Roman" w:cs="Times New Roman" w:hAnsi="Times New Roman"/>
                <w:sz w:val="22"/>
              </w:rPr>
              <w:t xml:space="preserve"> (url) notifData[@"url"] = url;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if</w:t>
            </w:r>
            <w:r>
              <w:rPr>
                <w:rFonts w:eastAsia="宋体" w:ascii="Times New Roman" w:cs="Times New Roman" w:hAnsi="Times New Roman"/>
                <w:sz w:val="22"/>
              </w:rPr>
              <w:t xml:space="preserve"> (sourceApplication) notifData[@"sourceApplication"] = sourceApplication;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if</w:t>
            </w:r>
            <w:r>
              <w:rPr>
                <w:rFonts w:eastAsia="宋体" w:ascii="Times New Roman" w:cs="Times New Roman" w:hAnsi="Times New Roman"/>
                <w:sz w:val="22"/>
              </w:rPr>
              <w:t xml:space="preserve"> (annotation) notifData[@"annotation"] = annotation;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AppController_SendNotificationWithArg(kUnityOnOpenURL, notifData);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return</w:t>
            </w:r>
            <w:r>
              <w:rPr>
                <w:rFonts w:eastAsia="宋体" w:ascii="Times New Roman" w:cs="Times New Roman" w:hAnsi="Times New Roman"/>
                <w:sz w:val="22"/>
              </w:rPr>
              <w:t xml:space="preserve"> </w:t>
            </w:r>
            <w:r>
              <w:rPr>
                <w:rFonts w:eastAsia="宋体" w:ascii="Times New Roman" w:cs="Times New Roman" w:hAnsi="Times New Roman"/>
                <w:b w:val="true"/>
                <w:sz w:val="22"/>
              </w:rPr>
              <w:t>YES</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后来用了一种不太严谨的处理方案：</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唤起分享后，flag标记为true</w:t>
      </w:r>
      <w:r>
        <w:rPr>
          <w:rFonts w:eastAsia="宋体" w:ascii="Times New Roman" w:cs="Times New Roman" w:hAnsi="Times New Roman"/>
          <w:sz w:val="22"/>
        </w:rPr>
        <w:t>
</w:t>
      </w:r>
    </w:p>
    <w:p>
      <w:pPr>
        <w:jc w:val="left"/>
      </w:pPr>
      <w:r>
        <w:rPr>
          <w:rFonts w:eastAsia="宋体" w:ascii="Times New Roman" w:cs="Times New Roman" w:hAnsi="Times New Roman"/>
          <w:sz w:val="22"/>
        </w:rPr>
        <w:t>监听app进入前台后，检查flag，如果为true，则认为是分享成功，重置flag为false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4"/>
      <w:headerReference w:type="first" r:id="rId5"/>
      <w:headerReference w:type="even" r:id="rId6"/>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2021-09-17T02:13:21Z</dcterms:created>
  <dc:creator>Apache POI</dc:creator>
</cp:coreProperties>
</file>