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after="480" w:before="480"/>
        <w:jc w:val="left"/>
      </w:pPr>
      <w:r>
        <w:rPr>
          <w:rFonts w:eastAsia="宋体" w:ascii="Times New Roman" w:cs="Times New Roman" w:hAnsi="Times New Roman"/>
          <w:b w:val="true"/>
          <w:sz w:val="52"/>
        </w:rPr>
        <w:t>iOS内购，支付成功后，拿收据去apple服务器验证的返回示例</w:t>
      </w:r>
      <w:r>
        <w:rPr>
          <w:rFonts w:eastAsia="宋体" w:ascii="Times New Roman" w:cs="Times New Roman" w:hAnsi="Times New Roman"/>
          <w:b w:val="true"/>
          <w:sz w:val="52"/>
        </w:rPr>
        <w:t>
</w:t>
      </w:r>
    </w:p>
    <w:p>
      <w:pPr>
        <w:pStyle w:val="2"/>
        <w:spacing w:after="120" w:before="320"/>
        <w:jc w:val="left"/>
        <w:outlineLvl w:val="1"/>
      </w:pPr>
      <w:r>
        <w:rPr>
          <w:rFonts w:eastAsia="宋体" w:ascii="Times New Roman" w:cs="Times New Roman" w:hAnsi="Times New Roman"/>
          <w:b w:val="true"/>
          <w:sz w:val="32"/>
        </w:rPr>
        <w:t>json字符串：</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"receipt":{"receipt_type":"ProductionSandbox", "adam_id":0, "app_item_id":0, "bundle_id":"com.xihe.refuel", "application_version":"1", "download_id":0, "version_external_identifier":0, "receipt_creation_date":"2021-02-03 01:37:54 Etc/GMT", "receipt_creation_date_ms":"1612316274000", "receipt_creation_date_pst":"2021-02-02 17:37:54 America/Los_Angeles", "request_date":"2021-02-03 01:38:03 Etc/GMT", "request_date_ms":"1612316283021", "request_date_pst":"2021-02-02 17:38:03 America/Los_Angeles", "original_purchase_date":"2013-08-01 07:00:00 Etc/GMT", "original_purchase_date_ms":"1375340400000", "original_purchase_date_pst":"2013-08-01 00:00:00 America/Los_Angeles", "original_application_version":"1.0", </w:t>
            </w:r>
            <w:r>
              <w:rPr>
                <w:rFonts w:eastAsia="宋体" w:ascii="Times New Roman" w:cs="Times New Roman" w:hAnsi="Times New Roman"/>
                <w:sz w:val="22"/>
              </w:rPr>
              <w:t>
</w:t>
            </w:r>
          </w:p>
          <w:p>
            <w:pPr>
              <w:jc w:val="left"/>
            </w:pPr>
            <w:r>
              <w:rPr>
                <w:rFonts w:eastAsia="宋体" w:ascii="Times New Roman" w:cs="Times New Roman" w:hAnsi="Times New Roman"/>
                <w:sz w:val="22"/>
              </w:rPr>
              <w:t>"in_app":[</w:t>
            </w:r>
            <w:r>
              <w:rPr>
                <w:rFonts w:eastAsia="宋体" w:ascii="Times New Roman" w:cs="Times New Roman" w:hAnsi="Times New Roman"/>
                <w:sz w:val="22"/>
              </w:rPr>
              <w:t>
</w:t>
            </w:r>
          </w:p>
          <w:p>
            <w:pPr>
              <w:jc w:val="left"/>
            </w:pPr>
            <w:r>
              <w:rPr>
                <w:rFonts w:eastAsia="宋体" w:ascii="Times New Roman" w:cs="Times New Roman" w:hAnsi="Times New Roman"/>
                <w:sz w:val="22"/>
              </w:rPr>
              <w:t>{"quantity":"1", "product_id":"test_iap_01", "transaction_id":"1000000773036354", "original_transaction_id":"1000000773036354", "purchase_date":"2021-02-03 01:37:54 Etc/GMT", "purchase_date_ms":"1612316274000", "purchase_date_pst":"2021-02-02 17:37:54 America/Los_Angeles", "original_purchase_date":"2021-02-03 01:37:54 Etc/GMT", "original_purchase_date_ms":"1612316274000", "original_purchase_date_pst":"2021-02-02 17:37:54 America/Los_Angeles", "is_trial_period":"false"}]}, "environment":"Sandbox", "status":0}</w:t>
            </w: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预览：</w:t>
      </w:r>
      <w:r>
        <w:rPr>
          <w:rFonts w:eastAsia="宋体" w:ascii="Times New Roman" w:cs="Times New Roman" w:hAnsi="Times New Roman"/>
          <w:b w:val="true"/>
          <w:sz w:val="28"/>
        </w:rPr>
        <w:t>
</w:t>
      </w:r>
    </w:p>
    <w:p>
      <w:pPr>
        <w:jc w:val="left"/>
      </w:pPr>
      <w:r>
        <w:rPr>
          <w:rFonts w:eastAsia="宋体" w:ascii="Times New Roman" w:cs="Times New Roman" w:hAnsi="Times New Roman"/>
          <w:sz w:val="22"/>
        </w:rPr>
        <w:drawing>
          <wp:inline distT="0" distB="0" distL="0" distR="0">
            <wp:extent cx="5400675" cy="58388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4"/>
                    <a:stretch>
                      <a:fillRect/>
                    </a:stretch>
                  </pic:blipFill>
                  <pic:spPr>
                    <a:xfrm>
                      <a:off x="0" y="0"/>
                      <a:ext cx="5400675" cy="5838825"/>
                    </a:xfrm>
                    <a:prstGeom prst="rect">
                      <a:avLst/>
                    </a:prstGeom>
                  </pic:spPr>
                </pic:pic>
              </a:graphicData>
            </a:graphic>
          </wp:inline>
        </w:drawing>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Obcj</w:t>
      </w:r>
      <w:r>
        <w:rPr>
          <w:rFonts w:eastAsia="宋体" w:ascii="Times New Roman" w:cs="Times New Roman" w:hAnsi="Times New Roman"/>
          <w:b w:val="true"/>
          <w:sz w:val="32"/>
        </w:rPr>
        <w:t>字典类型的打印信息：</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environment = Sandbox;</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receipt =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"adam_id" = 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"app_item_id" = 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"application_version" = 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"bundle_id" = "com.xihe.refuel";</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"download_id" = 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"in_app" =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"is_trial_period" = false;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"original_purchase_date" = "2021-02-03 01:04:22 Etc/GMT";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"original_purchase_date_ms" = 1612314262000;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"original_purchase_date_pst" = "2021-02-02 17:04:22 America/Los_Angeles";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"original_transaction_id" = 1000000773030851;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"product_id" = "test_iap_01";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"purchase_date" = "2021-02-03 01:04:22 Etc/GMT";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"purchase_date_ms" = 1612314262000;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"purchase_date_pst" = "2021-02-02 17:04:22 America/Los_Angeles";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quantity = 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"transaction_id" = 1000000773030851;</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"original_application_version" = "1.0";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"original_purchase_date" = "2013-08-01 07:00:00 Etc/GMT";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"original_purchase_date_ms" = 1375340400000;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"original_purchase_date_pst" = "2013-08-01 00:00:00 America/Los_Angeles";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"receipt_creation_date" = "2021-02-03 01:04:22 Etc/GMT";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"receipt_creation_date_ms" = 1612314262000;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"receipt_creation_date_pst" = "2021-02-02 17:04:22 America/Los_Angeles";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"receipt_type" = ProductionSandbox;</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"request_date" = "2021-02-03 01:04:26 Etc/GMT";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"request_date_ms" = 1612314266783;</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"request_date_pst" = "2021-02-02 17:04:26 America/Los_Angeles";</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"version_external_identifier" = 0;</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status = 0;</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pStyle w:val="2"/>
        <w:spacing w:after="120" w:before="320"/>
        <w:jc w:val="left"/>
        <w:outlineLvl w:val="1"/>
      </w:pPr>
      <w:r>
        <w:rPr>
          <w:rFonts w:eastAsia="宋体" w:ascii="Times New Roman" w:cs="Times New Roman" w:hAnsi="Times New Roman"/>
          <w:b w:val="true"/>
          <w:sz w:val="32"/>
        </w:rPr>
        <w:t>拿沙盒数据，去正式环境验证，返回的数据：</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JSON</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status = 21007;</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5"/>
      <w:headerReference w:type="first" r:id="rId6"/>
      <w:headerReference w:type="even" r:id="rId7"/>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275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李懿哲 2659"/>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李懿哲 2659"/>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李懿哲 2659"/>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media/image1.jpeg" Type="http://schemas.openxmlformats.org/officeDocument/2006/relationships/image"/><Relationship Id="rId5" Target="header1.xml" Type="http://schemas.openxmlformats.org/officeDocument/2006/relationships/header"/><Relationship Id="rId6" Target="header2.xml" Type="http://schemas.openxmlformats.org/officeDocument/2006/relationships/header"/><Relationship Id="rId7"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2021-09-17T02:07:11Z</dcterms:created>
  <dc:creator>Apache POI</dc:creator>
</cp:coreProperties>
</file>