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9307F" w:rsidP="000578C2">
            <w:pPr>
              <w:pStyle w:val="TitleHeader"/>
              <w:rPr>
                <w:i/>
              </w:rPr>
            </w:pPr>
            <w:r>
              <w:lastRenderedPageBreak/>
              <w:t>blue wild indigo</w:t>
            </w:r>
          </w:p>
        </w:tc>
      </w:tr>
      <w:tr w:rsidR="00CD49CC">
        <w:tblPrEx>
          <w:tblCellMar>
            <w:top w:w="0" w:type="dxa"/>
            <w:bottom w:w="0" w:type="dxa"/>
          </w:tblCellMar>
        </w:tblPrEx>
        <w:tc>
          <w:tcPr>
            <w:tcW w:w="4410" w:type="dxa"/>
          </w:tcPr>
          <w:p w:rsidR="00CD49CC" w:rsidRPr="008F3D5A" w:rsidRDefault="0059307F" w:rsidP="008F3D5A">
            <w:pPr>
              <w:pStyle w:val="Titlesubheader1"/>
              <w:rPr>
                <w:i/>
              </w:rPr>
            </w:pPr>
            <w:r>
              <w:rPr>
                <w:i/>
              </w:rPr>
              <w:t>Baptisia australis</w:t>
            </w:r>
            <w:r w:rsidR="000F1970" w:rsidRPr="008F3D5A">
              <w:t xml:space="preserve"> </w:t>
            </w:r>
            <w:r>
              <w:t xml:space="preserve">(L.) R. </w:t>
            </w:r>
            <w:smartTag w:uri="urn:schemas-microsoft-com:office:smarttags" w:element="country-region">
              <w:smartTag w:uri="urn:schemas-microsoft-com:office:smarttags" w:element="place">
                <w:r>
                  <w:t>Br.</w:t>
                </w:r>
              </w:smartTag>
            </w:smartTag>
            <w:r>
              <w:t xml:space="preserve"> ex Ait. f.</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022CC">
              <w:t>BAAU</w:t>
            </w:r>
          </w:p>
        </w:tc>
      </w:tr>
    </w:tbl>
    <w:p w:rsidR="00CD49CC" w:rsidRPr="004A50AC" w:rsidRDefault="00CD49CC" w:rsidP="004A50AC">
      <w:pPr>
        <w:jc w:val="left"/>
        <w:rPr>
          <w:sz w:val="20"/>
        </w:rPr>
      </w:pPr>
    </w:p>
    <w:p w:rsidR="00A022CC" w:rsidRDefault="00A022CC" w:rsidP="00A022CC">
      <w:pPr>
        <w:pStyle w:val="Header210ptItalic"/>
      </w:pPr>
      <w:r>
        <w:t>Contributed by:</w:t>
      </w:r>
      <w:r>
        <w:rPr>
          <w:i w:val="0"/>
        </w:rPr>
        <w:t xml:space="preserve">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Kansas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A022CC" w:rsidRPr="00FD61E0" w:rsidRDefault="00A022CC" w:rsidP="00FD61E0">
      <w:pPr>
        <w:pStyle w:val="Header210ptItalic"/>
        <w:rPr>
          <w:b/>
          <w:i w:val="0"/>
        </w:rPr>
      </w:pPr>
      <w:r w:rsidRPr="00FD61E0">
        <w:rPr>
          <w:b/>
          <w:i w:val="0"/>
          <w:noProof/>
        </w:rPr>
        <w:pict>
          <v:shapetype id="_x0000_t202" coordsize="21600,21600" o:spt="202" path="m,l,21600r21600,l21600,xe">
            <v:stroke joinstyle="miter"/>
            <v:path gradientshapeok="t" o:connecttype="rect"/>
          </v:shapetype>
          <v:shape id="_x0000_s1063" type="#_x0000_t202" style="position:absolute;margin-left:4.05pt;margin-top:6.2pt;width:207pt;height:324pt;z-index:-251658752" wrapcoords="-78 0 -78 21554 21600 21554 21600 0 -78 0" stroked="f">
            <v:textbox>
              <w:txbxContent>
                <w:p w:rsidR="00A022CC" w:rsidRDefault="00A022CC" w:rsidP="00A022CC">
                  <w:pPr>
                    <w:jc w:val="left"/>
                  </w:pPr>
                  <w:r>
                    <w:object w:dxaOrig="3075"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hotograpah of Blue Wild Indego" style="width:192pt;height:287.25pt" o:ole="">
                        <v:imagedata r:id="rId8" o:title=""/>
                      </v:shape>
                      <o:OLEObject Type="Embed" ProgID="MSPhotoEd.3" ShapeID="_x0000_i1025" DrawAspect="Content" ObjectID="_1357458458" r:id="rId9"/>
                    </w:object>
                  </w:r>
                </w:p>
                <w:p w:rsidR="00A022CC" w:rsidRDefault="00A022CC" w:rsidP="00A022CC">
                  <w:pPr>
                    <w:jc w:val="right"/>
                    <w:rPr>
                      <w:sz w:val="16"/>
                    </w:rPr>
                  </w:pPr>
                  <w:r>
                    <w:rPr>
                      <w:sz w:val="16"/>
                    </w:rPr>
                    <w:t>©William S. Justice</w:t>
                  </w:r>
                </w:p>
                <w:p w:rsidR="00A022CC" w:rsidRDefault="00A022CC" w:rsidP="00A022CC">
                  <w:pPr>
                    <w:jc w:val="right"/>
                    <w:rPr>
                      <w:sz w:val="16"/>
                    </w:rPr>
                  </w:pPr>
                  <w:r>
                    <w:rPr>
                      <w:sz w:val="16"/>
                    </w:rPr>
                    <w:t>Courtesy of Smithsonian Institution</w:t>
                  </w:r>
                </w:p>
                <w:p w:rsidR="00A022CC" w:rsidRDefault="00A022CC" w:rsidP="00A022CC">
                  <w:pPr>
                    <w:jc w:val="right"/>
                  </w:pPr>
                  <w:r>
                    <w:rPr>
                      <w:sz w:val="16"/>
                    </w:rPr>
                    <w:t>Dept. of Systematic Biology-Botany</w:t>
                  </w:r>
                </w:p>
              </w:txbxContent>
            </v:textbox>
            <w10:wrap type="tight"/>
          </v:shape>
        </w:pict>
      </w:r>
      <w:r w:rsidRPr="00FD61E0">
        <w:rPr>
          <w:b/>
          <w:i w:val="0"/>
        </w:rPr>
        <w:t>Alternate Names</w:t>
      </w:r>
    </w:p>
    <w:p w:rsidR="00A022CC" w:rsidRDefault="00A022CC" w:rsidP="00A022CC">
      <w:pPr>
        <w:pStyle w:val="Bodytext0"/>
      </w:pPr>
      <w:r>
        <w:t>blue false indigo, wild indigo, plains wild indigo, false indigo, baptisia, plains baptisia, rattlepod, rattlebush, rattlebush wild indigo.</w:t>
      </w:r>
    </w:p>
    <w:p w:rsidR="00A022CC" w:rsidRDefault="00A022CC" w:rsidP="00A022CC">
      <w:pPr>
        <w:tabs>
          <w:tab w:val="left" w:pos="2430"/>
        </w:tabs>
      </w:pPr>
    </w:p>
    <w:p w:rsidR="00A022CC" w:rsidRDefault="00A022CC" w:rsidP="00A022CC">
      <w:pPr>
        <w:pStyle w:val="Header3"/>
      </w:pPr>
      <w:r>
        <w:t>Uses</w:t>
      </w:r>
    </w:p>
    <w:p w:rsidR="00A022CC" w:rsidRDefault="00A022CC" w:rsidP="00A022CC">
      <w:pPr>
        <w:pStyle w:val="Bodytext0"/>
      </w:pPr>
      <w:r>
        <w:rPr>
          <w:i/>
        </w:rPr>
        <w:t>Conservation:</w:t>
      </w:r>
      <w:r>
        <w:t xml:space="preserve">  It makes good ground cover in sunny locations because of its bushy habit, extensive root systems and perennial life form.  It is a native legume, fixes nitrogen in the soil, and can be part of a good wildlife seed mixture when native grasses and forbs are seeded.</w:t>
      </w:r>
    </w:p>
    <w:p w:rsidR="00A022CC" w:rsidRDefault="00A022CC" w:rsidP="00A022CC">
      <w:pPr>
        <w:pStyle w:val="Bodytext0"/>
        <w:jc w:val="center"/>
        <w:rPr>
          <w:sz w:val="24"/>
        </w:rPr>
      </w:pPr>
    </w:p>
    <w:p w:rsidR="00A022CC" w:rsidRDefault="00A022CC" w:rsidP="00A022CC">
      <w:pPr>
        <w:jc w:val="left"/>
        <w:rPr>
          <w:sz w:val="20"/>
        </w:rPr>
      </w:pPr>
      <w:r>
        <w:rPr>
          <w:i/>
          <w:sz w:val="20"/>
        </w:rPr>
        <w:lastRenderedPageBreak/>
        <w:t>Cultural:</w:t>
      </w:r>
      <w:r>
        <w:rPr>
          <w:sz w:val="20"/>
        </w:rPr>
        <w:t xml:space="preserve">  Presently, </w:t>
      </w:r>
      <w:r>
        <w:rPr>
          <w:i/>
          <w:sz w:val="20"/>
        </w:rPr>
        <w:t>Baptisia australis</w:t>
      </w:r>
      <w:r>
        <w:rPr>
          <w:sz w:val="20"/>
        </w:rPr>
        <w:t>, is grown by many as an ornamental in outdoor flower gardens or as a decorative border.  It has become popular because it grows well in many areas outside its native range when planted, does well without watering, requires no fertilizer or pesticide treatments and needs no pruning.  The pods have been used in dried flower arrangements.  When in bloom the brightly colored blue flowers</w:t>
      </w:r>
      <w:r>
        <w:t xml:space="preserve"> </w:t>
      </w:r>
      <w:r>
        <w:rPr>
          <w:sz w:val="20"/>
        </w:rPr>
        <w:t>arranged in spikes make it very attractive.  However, a bouquet of fresh cut flowers does not last very long.  The</w:t>
      </w:r>
      <w:r>
        <w:t xml:space="preserve"> </w:t>
      </w:r>
      <w:r>
        <w:rPr>
          <w:sz w:val="20"/>
        </w:rPr>
        <w:t xml:space="preserve">flowers and stems turn black as soon as they begin to dry.  </w:t>
      </w:r>
    </w:p>
    <w:p w:rsidR="00A022CC" w:rsidRDefault="00A022CC" w:rsidP="00A022CC"/>
    <w:p w:rsidR="00A022CC" w:rsidRDefault="00A022CC" w:rsidP="00A022CC">
      <w:pPr>
        <w:jc w:val="left"/>
      </w:pPr>
      <w:r>
        <w:rPr>
          <w:sz w:val="20"/>
        </w:rPr>
        <w:t>The Cherokees used the plant as a source of blue dye for their clothes.  Early pioneer settlers copied this practice.  A common name, false indigo, indicates it is not the true indigo plant (</w:t>
      </w:r>
      <w:r>
        <w:rPr>
          <w:i/>
          <w:sz w:val="20"/>
        </w:rPr>
        <w:t>Indigofera tinctoria</w:t>
      </w:r>
      <w:r>
        <w:rPr>
          <w:sz w:val="20"/>
        </w:rPr>
        <w:t xml:space="preserve"> L.) which was introduced from the </w:t>
      </w:r>
      <w:smartTag w:uri="urn:schemas-microsoft-com:office:smarttags" w:element="country-region">
        <w:r>
          <w:rPr>
            <w:sz w:val="20"/>
          </w:rPr>
          <w:t>India</w:t>
        </w:r>
      </w:smartTag>
      <w:r>
        <w:rPr>
          <w:sz w:val="20"/>
        </w:rPr>
        <w:t xml:space="preserve"> subcontinent and cultivated for blue dye by many landowners during the early settlement of </w:t>
      </w:r>
      <w:smartTag w:uri="urn:schemas-microsoft-com:office:smarttags" w:element="place">
        <w:smartTag w:uri="urn:schemas-microsoft-com:office:smarttags" w:element="country-region">
          <w:r>
            <w:rPr>
              <w:sz w:val="20"/>
            </w:rPr>
            <w:t>America</w:t>
          </w:r>
        </w:smartTag>
      </w:smartTag>
      <w:r>
        <w:rPr>
          <w:sz w:val="20"/>
        </w:rPr>
        <w:t>.  Some Indian tribes used it for medicinal purposes.  The Osage made eyewash from the plant.  The Cherokees would make a tea from it.  A hot tea was taken as a purgative and a cold tea to prevent vomiting.  A pulverized root or hot tea was held over a sore tooth to relieve the pain.   Indian children would use the dried</w:t>
      </w:r>
      <w:r>
        <w:t xml:space="preserve"> </w:t>
      </w:r>
      <w:r>
        <w:rPr>
          <w:sz w:val="20"/>
        </w:rPr>
        <w:t>pods with the loose seeds inside as rattles.</w:t>
      </w:r>
    </w:p>
    <w:p w:rsidR="00A022CC" w:rsidRDefault="00A022CC" w:rsidP="00A022CC">
      <w:pPr>
        <w:tabs>
          <w:tab w:val="left" w:pos="2430"/>
        </w:tabs>
      </w:pPr>
    </w:p>
    <w:p w:rsidR="00A022CC" w:rsidRDefault="00A022CC" w:rsidP="00A022CC">
      <w:pPr>
        <w:pStyle w:val="Header3"/>
      </w:pPr>
      <w:r>
        <w:t>Status</w:t>
      </w:r>
    </w:p>
    <w:p w:rsidR="00A022CC" w:rsidRDefault="00A022CC" w:rsidP="00A022CC">
      <w:pPr>
        <w:pStyle w:val="Bodytext0"/>
      </w:pPr>
      <w:r>
        <w:t>Please consult the PLANTS Web site and your State Department of Natural Resources for this plant’s current status (e.g. threatened or endangered species, state noxious status, and wetland indicator values).</w:t>
      </w:r>
      <w:r w:rsidR="00FD61E0">
        <w:t xml:space="preserve">  This plant is considered threatened in several states.</w:t>
      </w:r>
    </w:p>
    <w:p w:rsidR="00A022CC" w:rsidRDefault="00A022CC" w:rsidP="00A022CC">
      <w:pPr>
        <w:tabs>
          <w:tab w:val="left" w:pos="2430"/>
        </w:tabs>
        <w:rPr>
          <w:b/>
        </w:rPr>
      </w:pPr>
    </w:p>
    <w:p w:rsidR="00A022CC" w:rsidRDefault="00A022CC" w:rsidP="00A022CC">
      <w:pPr>
        <w:pStyle w:val="Header3"/>
      </w:pPr>
      <w:r>
        <w:t>Description</w:t>
      </w:r>
    </w:p>
    <w:p w:rsidR="00A022CC" w:rsidRDefault="00A022CC" w:rsidP="00A022CC">
      <w:pPr>
        <w:pStyle w:val="Bodytext0"/>
      </w:pPr>
      <w:r>
        <w:rPr>
          <w:i/>
        </w:rPr>
        <w:t>General</w:t>
      </w:r>
      <w:r>
        <w:t>:</w:t>
      </w:r>
      <w:r>
        <w:rPr>
          <w:b/>
        </w:rPr>
        <w:t xml:space="preserve"> </w:t>
      </w:r>
      <w:r>
        <w:t xml:space="preserve">Blue wild indigo is a native, perennial, deep rooted warm season legume which reproduces by seed or rhizomes.  The leaves are alternate and trifoliate.  The plant is erect, rising from a branched root system which has root tubercles.  It branches at the top with the flowers in an erect short terminal raceme at the pinnacle.  The stems are stout and glabrous.  It may grow up to 5 feet tall and 3 feet wide.  Normally, it is about 3 feet tall and 2 feet wide.  The flowers are hermaphroditic, about 1 inch long and may range in color from light blue to deep purple.  The fruit is an inflated hardened pod from 1 to 3 inches long and from 1/2 to 1 inch in diameter.  When mature the pods contain a number of small seeds, which are loose.  Depending on the region it may flower from April (in the south) through August </w:t>
      </w:r>
      <w:r>
        <w:lastRenderedPageBreak/>
        <w:t>(in the north).  It is in leaf approximately one month before flowering to one month after the pods have formed.  In the autumn when full maturity is reached the plant turns silvery-gray, and breaks off from the root system at ground level.  The pods stay with the plant for some time while the wind tumbles it around to a new location.  The leaves and pods turn black upon drying.  When it is growing if a leaf is crushed or stem is broken the sap turns a slate blue color when exposed to the air.</w:t>
      </w:r>
    </w:p>
    <w:p w:rsidR="00A022CC" w:rsidRDefault="00A022CC" w:rsidP="00A022CC">
      <w:pPr>
        <w:tabs>
          <w:tab w:val="left" w:pos="2430"/>
        </w:tabs>
      </w:pPr>
    </w:p>
    <w:p w:rsidR="00A022CC" w:rsidRDefault="00A022CC" w:rsidP="00A022CC">
      <w:pPr>
        <w:pStyle w:val="Bodytext0"/>
      </w:pPr>
      <w:r>
        <w:rPr>
          <w:i/>
        </w:rPr>
        <w:t>Distribution</w:t>
      </w:r>
      <w:r>
        <w:t xml:space="preserve">: It occurs from </w:t>
      </w:r>
      <w:smartTag w:uri="urn:schemas-microsoft-com:office:smarttags" w:element="State">
        <w:r>
          <w:t>Nebraska</w:t>
        </w:r>
      </w:smartTag>
      <w:r>
        <w:t xml:space="preserve"> to </w:t>
      </w:r>
      <w:smartTag w:uri="urn:schemas-microsoft-com:office:smarttags" w:element="place">
        <w:smartTag w:uri="urn:schemas-microsoft-com:office:smarttags" w:element="State">
          <w:r>
            <w:t>Texas</w:t>
          </w:r>
        </w:smartTag>
      </w:smartTag>
      <w:r>
        <w:t xml:space="preserve"> on the west to the eastern seaboard states.  It reaches into </w:t>
      </w:r>
      <w:smartTag w:uri="urn:schemas-microsoft-com:office:smarttags" w:element="country-region">
        <w:r>
          <w:t>Canada</w:t>
        </w:r>
      </w:smartTag>
      <w:r>
        <w:t xml:space="preserve"> in its middle range and </w:t>
      </w:r>
      <w:smartTag w:uri="urn:schemas-microsoft-com:office:smarttags" w:element="place">
        <w:smartTag w:uri="urn:schemas-microsoft-com:office:smarttags" w:element="State">
          <w:r>
            <w:t>New Hampshire</w:t>
          </w:r>
        </w:smartTag>
      </w:smartTag>
      <w:r>
        <w:t xml:space="preserve"> is the extreme northeast area it occurs as a native.  It is rarely found near the Gulf or </w:t>
      </w:r>
      <w:smartTag w:uri="urn:schemas-microsoft-com:office:smarttags" w:element="place">
        <w:r>
          <w:t>Atlantic</w:t>
        </w:r>
      </w:smartTag>
      <w:r>
        <w:t xml:space="preserve"> coasts. For current distribution, please consult the Plant Profile page for this species on the PLANTS Web site. </w:t>
      </w:r>
    </w:p>
    <w:p w:rsidR="00A022CC" w:rsidRDefault="00A022CC" w:rsidP="00A022CC">
      <w:pPr>
        <w:tabs>
          <w:tab w:val="left" w:pos="2430"/>
        </w:tabs>
      </w:pPr>
    </w:p>
    <w:p w:rsidR="00A022CC" w:rsidRDefault="00A022CC" w:rsidP="00A022CC">
      <w:pPr>
        <w:pStyle w:val="BodytextItalic"/>
        <w:rPr>
          <w:i w:val="0"/>
        </w:rPr>
      </w:pPr>
      <w:r>
        <w:t xml:space="preserve">Habitat: </w:t>
      </w:r>
      <w:r>
        <w:rPr>
          <w:i w:val="0"/>
        </w:rPr>
        <w:t>Larger populations can be found along tree lines, bordering forested riparian areas and in open prairies or native hay meadows.  It does not grow well in shaded habitats.  It prefers gravelly, sandy or well-drained loamy soils.  It withstands prolonged droughts. Like many legumes it can fix nitrogen in the soil.</w:t>
      </w:r>
    </w:p>
    <w:p w:rsidR="00A022CC" w:rsidRDefault="00A022CC" w:rsidP="00A022CC">
      <w:pPr>
        <w:tabs>
          <w:tab w:val="left" w:pos="2430"/>
        </w:tabs>
      </w:pPr>
    </w:p>
    <w:p w:rsidR="00A022CC" w:rsidRDefault="00A022CC" w:rsidP="00A022CC">
      <w:pPr>
        <w:pStyle w:val="Header3"/>
      </w:pPr>
      <w:r>
        <w:t>Adaptation</w:t>
      </w:r>
    </w:p>
    <w:p w:rsidR="00A022CC" w:rsidRDefault="00A022CC" w:rsidP="00A022CC">
      <w:pPr>
        <w:pStyle w:val="Bodytext0"/>
      </w:pPr>
      <w:r>
        <w:t>Blue wild indigo adapts to many areas outside its native habitat.  It can withstand freezing temperature extremes of negative 30 degrees Fahrenheit for a short period without any ill effects.  It grows between USDA hardiness zones 3 to 10.</w:t>
      </w:r>
    </w:p>
    <w:p w:rsidR="00A022CC" w:rsidRDefault="00A022CC" w:rsidP="00A022CC">
      <w:pPr>
        <w:tabs>
          <w:tab w:val="left" w:pos="2430"/>
        </w:tabs>
      </w:pPr>
    </w:p>
    <w:p w:rsidR="00A022CC" w:rsidRDefault="00A022CC" w:rsidP="00A022CC">
      <w:pPr>
        <w:pStyle w:val="Header3"/>
        <w:rPr>
          <w:rFonts w:ascii="Arial" w:hAnsi="Arial"/>
        </w:rPr>
      </w:pPr>
      <w:r>
        <w:t>Management</w:t>
      </w:r>
    </w:p>
    <w:p w:rsidR="00A022CC" w:rsidRDefault="00A022CC" w:rsidP="00A022CC">
      <w:pPr>
        <w:pStyle w:val="Bodytext0"/>
      </w:pPr>
      <w:r>
        <w:t>Once it has become established blue wild indigo will remain healthy for several years.  It requires a minimum of maintenance in a garden or outside setting.  It is not shade tolerant, so does not make a good house plant.  Herbicides used to control broad-leaf weeds will also kill this plant.  Care should be taken whenever a pesticide is used to ensure only the targeted pests are affected.</w:t>
      </w:r>
    </w:p>
    <w:p w:rsidR="00A022CC" w:rsidRDefault="00A022CC" w:rsidP="00A022CC">
      <w:pPr>
        <w:tabs>
          <w:tab w:val="left" w:pos="2430"/>
        </w:tabs>
      </w:pPr>
    </w:p>
    <w:p w:rsidR="00A022CC" w:rsidRDefault="00A022CC" w:rsidP="00A022CC">
      <w:pPr>
        <w:pStyle w:val="Header3"/>
      </w:pPr>
      <w:r>
        <w:t>Pests and Potential Problems</w:t>
      </w:r>
    </w:p>
    <w:p w:rsidR="00A022CC" w:rsidRDefault="00A022CC" w:rsidP="00A022CC">
      <w:pPr>
        <w:pStyle w:val="Bodytext0"/>
      </w:pPr>
      <w:r>
        <w:t>Parasitic weevils normally infest the seedpods in their native habitats.  Generally, it takes a large number of seeds when they are harvested from a natural ecosystem to have any success at finding viable seeds.</w:t>
      </w:r>
    </w:p>
    <w:p w:rsidR="00A022CC" w:rsidRDefault="00A022CC" w:rsidP="00A022CC">
      <w:pPr>
        <w:tabs>
          <w:tab w:val="left" w:pos="2430"/>
        </w:tabs>
        <w:rPr>
          <w:sz w:val="20"/>
        </w:rPr>
      </w:pPr>
    </w:p>
    <w:p w:rsidR="00A022CC" w:rsidRDefault="00A022CC" w:rsidP="00A022CC">
      <w:pPr>
        <w:pStyle w:val="Header3"/>
      </w:pPr>
      <w:r>
        <w:t>Environmental Concerns</w:t>
      </w:r>
    </w:p>
    <w:p w:rsidR="00A022CC" w:rsidRDefault="00A022CC" w:rsidP="00A022CC">
      <w:pPr>
        <w:pStyle w:val="Bodytext0"/>
      </w:pPr>
      <w:r>
        <w:rPr>
          <w:i/>
        </w:rPr>
        <w:t>Toxicity:</w:t>
      </w:r>
      <w:r>
        <w:rPr>
          <w:b/>
        </w:rPr>
        <w:t xml:space="preserve">  </w:t>
      </w:r>
      <w:r>
        <w:t xml:space="preserve">Some older poisonous plant literature has blamed </w:t>
      </w:r>
      <w:r>
        <w:rPr>
          <w:i/>
        </w:rPr>
        <w:t>Baptisia</w:t>
      </w:r>
      <w:r>
        <w:t xml:space="preserve"> species for killing cattle and horses.  More modern literature documents this genus as more </w:t>
      </w:r>
      <w:r>
        <w:lastRenderedPageBreak/>
        <w:t xml:space="preserve">likely to cause severe diarrhea and anorexia.  </w:t>
      </w:r>
      <w:r>
        <w:rPr>
          <w:i/>
        </w:rPr>
        <w:t>Baptisia australis</w:t>
      </w:r>
      <w:r>
        <w:t xml:space="preserve"> contains several quinolizidine alkaloids including anagyrine, cystinine, lupaninne, N-methylcystisine, rhombifoline, sparteine, and tinctorine.  Alkaloids have a bitter taste and make the plant unpalatable for grazing animals.  If other forage is available it is unlikely any detrimental effects from </w:t>
      </w:r>
      <w:r>
        <w:rPr>
          <w:i/>
        </w:rPr>
        <w:t>Baptisia</w:t>
      </w:r>
      <w:r>
        <w:t xml:space="preserve"> will be seen.  No poisonings of people or pets have been recorded.  Recent German research indicates some </w:t>
      </w:r>
      <w:r>
        <w:rPr>
          <w:i/>
        </w:rPr>
        <w:t>Baptisia</w:t>
      </w:r>
      <w:r>
        <w:t xml:space="preserve"> species may act as stimulants to the human immune system.</w:t>
      </w:r>
    </w:p>
    <w:p w:rsidR="00A022CC" w:rsidRDefault="00A022CC" w:rsidP="00FD61E0">
      <w:pPr>
        <w:tabs>
          <w:tab w:val="left" w:pos="2430"/>
        </w:tabs>
        <w:jc w:val="left"/>
        <w:rPr>
          <w:sz w:val="20"/>
        </w:rPr>
      </w:pPr>
    </w:p>
    <w:p w:rsidR="00FD61E0" w:rsidRDefault="00FD61E0" w:rsidP="00FD61E0">
      <w:pPr>
        <w:tabs>
          <w:tab w:val="left" w:pos="2430"/>
        </w:tabs>
        <w:jc w:val="left"/>
        <w:rPr>
          <w:sz w:val="20"/>
        </w:rPr>
      </w:pPr>
      <w:r w:rsidRPr="00FD61E0">
        <w:rPr>
          <w:sz w:val="20"/>
        </w:rPr>
        <w:t xml:space="preserve">Blue wild indigo is unlikely to become weedy or invasive in most regions or habitats and rarely displaces desirable vegetation.  </w:t>
      </w:r>
    </w:p>
    <w:p w:rsidR="00FD61E0" w:rsidRPr="00FD61E0" w:rsidRDefault="00FD61E0" w:rsidP="00FD61E0">
      <w:pPr>
        <w:tabs>
          <w:tab w:val="left" w:pos="2430"/>
        </w:tabs>
        <w:jc w:val="left"/>
        <w:rPr>
          <w:sz w:val="20"/>
        </w:rPr>
      </w:pPr>
    </w:p>
    <w:p w:rsidR="00A022CC" w:rsidRDefault="00A022CC" w:rsidP="00A022CC">
      <w:pPr>
        <w:pStyle w:val="Header3"/>
      </w:pPr>
      <w:r>
        <w:t>Seeds and Plant Production</w:t>
      </w:r>
    </w:p>
    <w:p w:rsidR="00A022CC" w:rsidRDefault="00A022CC" w:rsidP="00A022CC">
      <w:pPr>
        <w:pStyle w:val="Bodytext0"/>
      </w:pPr>
      <w:r>
        <w:t>Collected seeds from plants growing in a native setting have an extremely low germination rate due to predation by weevils.  The pods should be treated for insects before bringing them into a greenhouse or the seeds sorted prior to bringing them inside. If these precautions are not taken it is likely several dozen weevils will immediately escape when the pod is opened.  Like many other legumes it has a hard seed coat.  The seeds must be scarified if germination is to occur within an artificial setting.  Also, studies involving stratification and soaking the seeds a full day prior to planting show more success than scarification alone.  The seeds normally germinate when the soil temperature nears 50 degrees Fahrenheit.  After seedlings emerge they can be divided and further propagated.</w:t>
      </w:r>
    </w:p>
    <w:p w:rsidR="00A022CC" w:rsidRDefault="00A022CC" w:rsidP="00A022CC">
      <w:pPr>
        <w:pStyle w:val="Header3"/>
        <w:jc w:val="center"/>
        <w:rPr>
          <w:b w:val="0"/>
        </w:rPr>
      </w:pPr>
    </w:p>
    <w:p w:rsidR="00A022CC" w:rsidRDefault="00A022CC" w:rsidP="00A022CC">
      <w:pPr>
        <w:pStyle w:val="Header3"/>
      </w:pPr>
      <w:r>
        <w:t>Cultivars, Improved, and Selected Materials (and area of origin)</w:t>
      </w:r>
    </w:p>
    <w:p w:rsidR="00A022CC" w:rsidRDefault="00A022CC" w:rsidP="00A022CC">
      <w:pPr>
        <w:tabs>
          <w:tab w:val="left" w:pos="2430"/>
        </w:tabs>
        <w:jc w:val="left"/>
        <w:rPr>
          <w:sz w:val="20"/>
        </w:rPr>
      </w:pPr>
      <w:r>
        <w:rPr>
          <w:sz w:val="20"/>
        </w:rPr>
        <w:t xml:space="preserve">USDA lists no named cultivars, or genetically improved varieties.  There are three recognized naturally occurring varieties of </w:t>
      </w:r>
      <w:r>
        <w:rPr>
          <w:i/>
          <w:sz w:val="20"/>
        </w:rPr>
        <w:t>Baptisia australis</w:t>
      </w:r>
      <w:r>
        <w:rPr>
          <w:sz w:val="20"/>
        </w:rPr>
        <w:t xml:space="preserve"> (L.) R. </w:t>
      </w:r>
      <w:smartTag w:uri="urn:schemas-microsoft-com:office:smarttags" w:element="place">
        <w:smartTag w:uri="urn:schemas-microsoft-com:office:smarttags" w:element="country-region">
          <w:r>
            <w:rPr>
              <w:sz w:val="20"/>
            </w:rPr>
            <w:t>Br.</w:t>
          </w:r>
        </w:smartTag>
      </w:smartTag>
      <w:r>
        <w:rPr>
          <w:sz w:val="20"/>
        </w:rPr>
        <w:t xml:space="preserve"> ex Ait. f.: </w:t>
      </w:r>
    </w:p>
    <w:p w:rsidR="00A022CC" w:rsidRDefault="00A022CC" w:rsidP="00A022CC">
      <w:pPr>
        <w:tabs>
          <w:tab w:val="left" w:pos="2430"/>
        </w:tabs>
        <w:jc w:val="left"/>
        <w:rPr>
          <w:sz w:val="20"/>
        </w:rPr>
      </w:pPr>
      <w:r>
        <w:rPr>
          <w:sz w:val="20"/>
        </w:rPr>
        <w:t xml:space="preserve">variety </w:t>
      </w:r>
      <w:r>
        <w:rPr>
          <w:i/>
          <w:sz w:val="20"/>
        </w:rPr>
        <w:t>aberrans</w:t>
      </w:r>
      <w:r>
        <w:rPr>
          <w:sz w:val="20"/>
        </w:rPr>
        <w:t xml:space="preserve"> (Larisey) M. Mendenhall</w:t>
      </w:r>
    </w:p>
    <w:p w:rsidR="00A022CC" w:rsidRDefault="00A022CC" w:rsidP="00A022CC">
      <w:pPr>
        <w:tabs>
          <w:tab w:val="left" w:pos="2430"/>
        </w:tabs>
        <w:jc w:val="left"/>
        <w:rPr>
          <w:sz w:val="20"/>
        </w:rPr>
      </w:pPr>
      <w:r>
        <w:rPr>
          <w:sz w:val="20"/>
        </w:rPr>
        <w:t xml:space="preserve">variety </w:t>
      </w:r>
      <w:r>
        <w:rPr>
          <w:i/>
          <w:sz w:val="20"/>
        </w:rPr>
        <w:t>australis</w:t>
      </w:r>
    </w:p>
    <w:p w:rsidR="00A022CC" w:rsidRDefault="00A022CC" w:rsidP="00A022CC">
      <w:pPr>
        <w:pStyle w:val="Bodytext0"/>
      </w:pPr>
      <w:r>
        <w:t xml:space="preserve">variety </w:t>
      </w:r>
      <w:r>
        <w:rPr>
          <w:i/>
        </w:rPr>
        <w:t>minor</w:t>
      </w:r>
      <w:r>
        <w:t xml:space="preserve"> (Lehm.) Fern.</w:t>
      </w:r>
    </w:p>
    <w:p w:rsidR="00A022CC" w:rsidRDefault="00A022CC" w:rsidP="00A022CC">
      <w:pPr>
        <w:tabs>
          <w:tab w:val="left" w:pos="2430"/>
        </w:tabs>
        <w:jc w:val="left"/>
        <w:rPr>
          <w:sz w:val="20"/>
        </w:rPr>
      </w:pPr>
    </w:p>
    <w:p w:rsidR="00FD61E0" w:rsidRPr="001244A5" w:rsidRDefault="00FD61E0" w:rsidP="00FD61E0">
      <w:pPr>
        <w:jc w:val="left"/>
        <w:rPr>
          <w:sz w:val="20"/>
        </w:rPr>
      </w:pPr>
      <w:r w:rsidRPr="001244A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D61E0" w:rsidRPr="00FD61E0" w:rsidRDefault="00FD61E0" w:rsidP="00A022CC">
      <w:pPr>
        <w:tabs>
          <w:tab w:val="left" w:pos="2430"/>
        </w:tabs>
        <w:jc w:val="left"/>
        <w:rPr>
          <w:sz w:val="20"/>
        </w:rPr>
      </w:pPr>
    </w:p>
    <w:p w:rsidR="00A022CC" w:rsidRDefault="00A022CC" w:rsidP="00A022CC">
      <w:pPr>
        <w:pStyle w:val="Header3"/>
      </w:pPr>
      <w:r>
        <w:t>References</w:t>
      </w:r>
    </w:p>
    <w:p w:rsidR="00A022CC" w:rsidRDefault="00A022CC" w:rsidP="00A022CC">
      <w:pPr>
        <w:jc w:val="left"/>
        <w:rPr>
          <w:sz w:val="20"/>
        </w:rPr>
      </w:pPr>
      <w:r>
        <w:rPr>
          <w:sz w:val="20"/>
        </w:rPr>
        <w:t xml:space="preserve">Allen, O.N.; Allen, E.K.  1981.  </w:t>
      </w:r>
      <w:r>
        <w:rPr>
          <w:i/>
          <w:sz w:val="20"/>
        </w:rPr>
        <w:t xml:space="preserve">The Leguminosae.  A Source Book of Characteristics, Uses, and Nodulation.  </w:t>
      </w:r>
      <w:r>
        <w:rPr>
          <w:sz w:val="20"/>
        </w:rPr>
        <w:t xml:space="preserve">The </w:t>
      </w:r>
      <w:smartTag w:uri="urn:schemas-microsoft-com:office:smarttags" w:element="PlaceType">
        <w:r>
          <w:rPr>
            <w:sz w:val="20"/>
          </w:rPr>
          <w:t>University</w:t>
        </w:r>
      </w:smartTag>
      <w:r>
        <w:rPr>
          <w:sz w:val="20"/>
        </w:rPr>
        <w:t xml:space="preserve"> of </w:t>
      </w:r>
      <w:smartTag w:uri="urn:schemas-microsoft-com:office:smarttags" w:element="PlaceName">
        <w:r>
          <w:rPr>
            <w:sz w:val="20"/>
          </w:rPr>
          <w:t>Wisconsin</w:t>
        </w:r>
      </w:smartTag>
      <w:r>
        <w:rPr>
          <w:sz w:val="20"/>
        </w:rPr>
        <w:t xml:space="preserve"> Press, </w:t>
      </w:r>
      <w:smartTag w:uri="urn:schemas-microsoft-com:office:smarttags" w:element="place">
        <w:smartTag w:uri="urn:schemas-microsoft-com:office:smarttags" w:element="City">
          <w:r>
            <w:rPr>
              <w:sz w:val="20"/>
            </w:rPr>
            <w:t>Madison</w:t>
          </w:r>
        </w:smartTag>
        <w:r>
          <w:rPr>
            <w:sz w:val="20"/>
          </w:rPr>
          <w:t xml:space="preserve">, </w:t>
        </w:r>
        <w:smartTag w:uri="urn:schemas-microsoft-com:office:smarttags" w:element="State">
          <w:r>
            <w:rPr>
              <w:sz w:val="20"/>
            </w:rPr>
            <w:t>Wisconsin</w:t>
          </w:r>
        </w:smartTag>
        <w:r>
          <w:rPr>
            <w:sz w:val="20"/>
          </w:rPr>
          <w:t xml:space="preserve"> </w:t>
        </w:r>
        <w:smartTag w:uri="urn:schemas-microsoft-com:office:smarttags" w:element="country-region">
          <w:r>
            <w:rPr>
              <w:sz w:val="20"/>
            </w:rPr>
            <w:t>USA</w:t>
          </w:r>
        </w:smartTag>
      </w:smartTag>
      <w:r>
        <w:rPr>
          <w:sz w:val="20"/>
        </w:rPr>
        <w:t>.  Pp. 89-90.</w:t>
      </w:r>
    </w:p>
    <w:p w:rsidR="00A022CC" w:rsidRDefault="00A022CC" w:rsidP="00A022CC">
      <w:pPr>
        <w:jc w:val="left"/>
      </w:pPr>
    </w:p>
    <w:p w:rsidR="00A022CC" w:rsidRDefault="00A022CC" w:rsidP="00A022CC">
      <w:pPr>
        <w:jc w:val="left"/>
        <w:rPr>
          <w:b/>
          <w:sz w:val="20"/>
        </w:rPr>
      </w:pPr>
      <w:r>
        <w:rPr>
          <w:sz w:val="20"/>
        </w:rPr>
        <w:t xml:space="preserve">Bailey, L.H.  1939.  </w:t>
      </w:r>
      <w:r>
        <w:rPr>
          <w:i/>
          <w:sz w:val="20"/>
        </w:rPr>
        <w:t>The Standard Cyclopedia of Horticulture</w:t>
      </w:r>
      <w:r>
        <w:rPr>
          <w:sz w:val="20"/>
        </w:rPr>
        <w:t xml:space="preserve">.  The MacMillan Company,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country-region">
          <w:r>
            <w:rPr>
              <w:sz w:val="20"/>
            </w:rPr>
            <w:t>USA</w:t>
          </w:r>
        </w:smartTag>
      </w:smartTag>
      <w:r>
        <w:rPr>
          <w:sz w:val="20"/>
        </w:rPr>
        <w:t>.  Volume 1 of 2, Pp. 453.</w:t>
      </w:r>
    </w:p>
    <w:p w:rsidR="00A022CC" w:rsidRDefault="00A022CC" w:rsidP="00A022CC">
      <w:pPr>
        <w:jc w:val="left"/>
      </w:pPr>
    </w:p>
    <w:p w:rsidR="00A022CC" w:rsidRDefault="00A022CC" w:rsidP="00A022CC">
      <w:pPr>
        <w:jc w:val="left"/>
        <w:rPr>
          <w:b/>
          <w:sz w:val="20"/>
        </w:rPr>
      </w:pPr>
      <w:r>
        <w:rPr>
          <w:sz w:val="20"/>
        </w:rPr>
        <w:t xml:space="preserve">Baskin, C.C.; Baskin, J.M.  2002. </w:t>
      </w:r>
      <w:r>
        <w:rPr>
          <w:i/>
          <w:sz w:val="20"/>
        </w:rPr>
        <w:t xml:space="preserve"> Propagation protocol for production of container Baptisia australis (L.) R. </w:t>
      </w:r>
      <w:smartTag w:uri="urn:schemas-microsoft-com:office:smarttags" w:element="place">
        <w:smartTag w:uri="urn:schemas-microsoft-com:office:smarttags" w:element="country-region">
          <w:r>
            <w:rPr>
              <w:i/>
              <w:sz w:val="20"/>
            </w:rPr>
            <w:t>Br.</w:t>
          </w:r>
        </w:smartTag>
      </w:smartTag>
      <w:r>
        <w:rPr>
          <w:i/>
          <w:sz w:val="20"/>
        </w:rPr>
        <w:t xml:space="preserve"> ex Ait. F. plants</w:t>
      </w:r>
      <w:r>
        <w:rPr>
          <w:sz w:val="20"/>
        </w:rPr>
        <w:t xml:space="preserve">:  University of Kentucky, Lexington Lancaster Press, Inc., </w:t>
      </w:r>
      <w:smartTag w:uri="urn:schemas-microsoft-com:office:smarttags" w:element="place">
        <w:smartTag w:uri="urn:schemas-microsoft-com:office:smarttags" w:element="City">
          <w:r>
            <w:rPr>
              <w:sz w:val="20"/>
            </w:rPr>
            <w:t>Lancaster</w:t>
          </w:r>
        </w:smartTag>
        <w:r>
          <w:rPr>
            <w:sz w:val="20"/>
          </w:rPr>
          <w:t xml:space="preserve">, </w:t>
        </w:r>
        <w:smartTag w:uri="urn:schemas-microsoft-com:office:smarttags" w:element="State">
          <w:r>
            <w:rPr>
              <w:sz w:val="20"/>
            </w:rPr>
            <w:t>Pennsylvania</w:t>
          </w:r>
        </w:smartTag>
        <w:r>
          <w:rPr>
            <w:sz w:val="20"/>
          </w:rPr>
          <w:t xml:space="preserve"> </w:t>
        </w:r>
        <w:smartTag w:uri="urn:schemas-microsoft-com:office:smarttags" w:element="country-region">
          <w:r>
            <w:rPr>
              <w:sz w:val="20"/>
            </w:rPr>
            <w:t>USA</w:t>
          </w:r>
        </w:smartTag>
      </w:smartTag>
      <w:r>
        <w:rPr>
          <w:sz w:val="20"/>
        </w:rPr>
        <w:t>.  Pp. 344.</w:t>
      </w:r>
    </w:p>
    <w:p w:rsidR="00A022CC" w:rsidRDefault="00A022CC" w:rsidP="00A022CC">
      <w:pPr>
        <w:jc w:val="left"/>
      </w:pPr>
    </w:p>
    <w:p w:rsidR="00A022CC" w:rsidRDefault="00A022CC" w:rsidP="00A022CC">
      <w:pPr>
        <w:jc w:val="left"/>
        <w:rPr>
          <w:sz w:val="20"/>
        </w:rPr>
      </w:pPr>
      <w:r>
        <w:rPr>
          <w:sz w:val="20"/>
        </w:rPr>
        <w:t xml:space="preserve">Coffey, T.  1993.  </w:t>
      </w:r>
      <w:r>
        <w:rPr>
          <w:i/>
          <w:sz w:val="20"/>
        </w:rPr>
        <w:t>The History and Folklore of North American Wildflowers</w:t>
      </w:r>
      <w:r>
        <w:rPr>
          <w:sz w:val="20"/>
        </w:rPr>
        <w:t xml:space="preserve">.  Houghton Mifflin Company,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country-region">
          <w:r>
            <w:rPr>
              <w:sz w:val="20"/>
            </w:rPr>
            <w:t>USA</w:t>
          </w:r>
        </w:smartTag>
      </w:smartTag>
      <w:r>
        <w:rPr>
          <w:sz w:val="20"/>
        </w:rPr>
        <w:t xml:space="preserve">.  Pp. 124., </w:t>
      </w:r>
      <w:smartTag w:uri="urn:schemas-microsoft-com:office:smarttags" w:element="place">
        <w:smartTag w:uri="urn:schemas-microsoft-com:office:smarttags" w:element="State">
          <w:r>
            <w:rPr>
              <w:sz w:val="20"/>
            </w:rPr>
            <w:t>Kentucky</w:t>
          </w:r>
        </w:smartTag>
      </w:smartTag>
      <w:r>
        <w:rPr>
          <w:sz w:val="20"/>
        </w:rPr>
        <w:t xml:space="preserve">.  In:  Native Plant Network.  URL: </w:t>
      </w:r>
      <w:hyperlink r:id="rId10" w:history="1">
        <w:r>
          <w:rPr>
            <w:rStyle w:val="Hyperlink"/>
            <w:sz w:val="20"/>
          </w:rPr>
          <w:t>http://www.nativeplantnetwork.org</w:t>
        </w:r>
      </w:hyperlink>
      <w:r>
        <w:rPr>
          <w:sz w:val="20"/>
        </w:rPr>
        <w:t xml:space="preserve"> (accessed 15 July 2003).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022CC" w:rsidRDefault="00A022CC" w:rsidP="00A022CC">
      <w:pPr>
        <w:jc w:val="left"/>
      </w:pPr>
    </w:p>
    <w:p w:rsidR="00A022CC" w:rsidRDefault="00A022CC" w:rsidP="00A022CC">
      <w:pPr>
        <w:jc w:val="left"/>
        <w:rPr>
          <w:b/>
          <w:sz w:val="20"/>
        </w:rPr>
      </w:pPr>
      <w:r>
        <w:rPr>
          <w:sz w:val="20"/>
        </w:rPr>
        <w:t xml:space="preserve">Britton, N.; Brown, A.  1936.  </w:t>
      </w:r>
      <w:r>
        <w:rPr>
          <w:i/>
          <w:sz w:val="20"/>
        </w:rPr>
        <w:t xml:space="preserve">An Illustrated Flora of the Northern United States, </w:t>
      </w:r>
      <w:smartTag w:uri="urn:schemas-microsoft-com:office:smarttags" w:element="place">
        <w:smartTag w:uri="urn:schemas-microsoft-com:office:smarttags" w:element="country-region">
          <w:r>
            <w:rPr>
              <w:i/>
              <w:sz w:val="20"/>
            </w:rPr>
            <w:t>Canada</w:t>
          </w:r>
        </w:smartTag>
      </w:smartTag>
      <w:r>
        <w:rPr>
          <w:i/>
          <w:sz w:val="20"/>
        </w:rPr>
        <w:t xml:space="preserve"> and the British Possessions.</w:t>
      </w:r>
      <w:r>
        <w:rPr>
          <w:sz w:val="20"/>
        </w:rPr>
        <w:t xml:space="preserve">  </w:t>
      </w:r>
      <w:smartTag w:uri="urn:schemas-microsoft-com:office:smarttags" w:element="place">
        <w:smartTag w:uri="urn:schemas-microsoft-com:office:smarttags" w:element="PlaceName">
          <w:r>
            <w:rPr>
              <w:sz w:val="20"/>
            </w:rPr>
            <w:t>New York</w:t>
          </w:r>
        </w:smartTag>
        <w:r>
          <w:rPr>
            <w:sz w:val="20"/>
          </w:rPr>
          <w:t xml:space="preserve"> </w:t>
        </w:r>
        <w:smartTag w:uri="urn:schemas-microsoft-com:office:smarttags" w:element="PlaceType">
          <w:r>
            <w:rPr>
              <w:sz w:val="20"/>
            </w:rPr>
            <w:t>Botanical Garden</w:t>
          </w:r>
        </w:smartTag>
      </w:smartTag>
      <w:r>
        <w:rPr>
          <w:sz w:val="20"/>
        </w:rPr>
        <w:t xml:space="preserve">.  </w:t>
      </w:r>
    </w:p>
    <w:p w:rsidR="00A022CC" w:rsidRDefault="00A022CC" w:rsidP="00A022CC">
      <w:pPr>
        <w:jc w:val="left"/>
        <w:rPr>
          <w:b/>
        </w:rPr>
      </w:pPr>
    </w:p>
    <w:p w:rsidR="00A022CC" w:rsidRDefault="00A022CC" w:rsidP="00A022CC">
      <w:pPr>
        <w:jc w:val="left"/>
        <w:rPr>
          <w:sz w:val="20"/>
        </w:rPr>
      </w:pPr>
      <w:smartTag w:uri="urn:schemas-microsoft-com:office:smarttags" w:element="place">
        <w:smartTag w:uri="urn:schemas-microsoft-com:office:smarttags" w:element="City">
          <w:r>
            <w:rPr>
              <w:sz w:val="20"/>
            </w:rPr>
            <w:t>Denison</w:t>
          </w:r>
        </w:smartTag>
      </w:smartTag>
      <w:r>
        <w:rPr>
          <w:sz w:val="20"/>
        </w:rPr>
        <w:t xml:space="preserve">, E.  1978.  </w:t>
      </w:r>
      <w:smartTag w:uri="urn:schemas-microsoft-com:office:smarttags" w:element="place">
        <w:smartTag w:uri="urn:schemas-microsoft-com:office:smarttags" w:element="State">
          <w:r>
            <w:rPr>
              <w:i/>
              <w:sz w:val="20"/>
            </w:rPr>
            <w:t>Missouri</w:t>
          </w:r>
        </w:smartTag>
      </w:smartTag>
      <w:r>
        <w:rPr>
          <w:i/>
          <w:sz w:val="20"/>
        </w:rPr>
        <w:t xml:space="preserve"> Wildflowers.</w:t>
      </w:r>
      <w:r>
        <w:rPr>
          <w:sz w:val="20"/>
        </w:rPr>
        <w:t xml:space="preserve">  Missouri Department of Conservation.  </w:t>
      </w:r>
      <w:smartTag w:uri="urn:schemas-microsoft-com:office:smarttags" w:element="place">
        <w:smartTag w:uri="urn:schemas-microsoft-com:office:smarttags" w:element="City">
          <w:r>
            <w:rPr>
              <w:sz w:val="20"/>
            </w:rPr>
            <w:t>Jefferson City</w:t>
          </w:r>
        </w:smartTag>
        <w:r>
          <w:rPr>
            <w:sz w:val="20"/>
          </w:rPr>
          <w:t xml:space="preserve">, </w:t>
        </w:r>
        <w:smartTag w:uri="urn:schemas-microsoft-com:office:smarttags" w:element="State">
          <w:r>
            <w:rPr>
              <w:sz w:val="20"/>
            </w:rPr>
            <w:t>Missouri</w:t>
          </w:r>
        </w:smartTag>
        <w:r>
          <w:rPr>
            <w:sz w:val="20"/>
          </w:rPr>
          <w:t xml:space="preserve"> </w:t>
        </w:r>
        <w:smartTag w:uri="urn:schemas-microsoft-com:office:smarttags" w:element="PostalCode">
          <w:r>
            <w:rPr>
              <w:sz w:val="20"/>
            </w:rPr>
            <w:t>65101</w:t>
          </w:r>
        </w:smartTag>
        <w:r>
          <w:rPr>
            <w:sz w:val="20"/>
          </w:rPr>
          <w:t xml:space="preserve"> </w:t>
        </w:r>
        <w:smartTag w:uri="urn:schemas-microsoft-com:office:smarttags" w:element="country-region">
          <w:r>
            <w:rPr>
              <w:sz w:val="20"/>
            </w:rPr>
            <w:t>USA</w:t>
          </w:r>
        </w:smartTag>
      </w:smartTag>
      <w:r>
        <w:rPr>
          <w:sz w:val="20"/>
        </w:rPr>
        <w:t>.  Pp. 158.</w:t>
      </w:r>
    </w:p>
    <w:p w:rsidR="00A022CC" w:rsidRDefault="00A022CC" w:rsidP="00A022CC">
      <w:pPr>
        <w:jc w:val="left"/>
        <w:rPr>
          <w:b/>
        </w:rPr>
      </w:pPr>
    </w:p>
    <w:p w:rsidR="00A022CC" w:rsidRDefault="00A022CC" w:rsidP="00A022CC">
      <w:pPr>
        <w:jc w:val="left"/>
        <w:rPr>
          <w:sz w:val="20"/>
        </w:rPr>
      </w:pPr>
      <w:r>
        <w:rPr>
          <w:sz w:val="20"/>
        </w:rPr>
        <w:t xml:space="preserve">Gates, F.C.  1941.  </w:t>
      </w:r>
      <w:r>
        <w:rPr>
          <w:i/>
          <w:sz w:val="20"/>
        </w:rPr>
        <w:t xml:space="preserve">Weeds in </w:t>
      </w:r>
      <w:smartTag w:uri="urn:schemas-microsoft-com:office:smarttags" w:element="place">
        <w:smartTag w:uri="urn:schemas-microsoft-com:office:smarttags" w:element="State">
          <w:r>
            <w:rPr>
              <w:i/>
              <w:sz w:val="20"/>
            </w:rPr>
            <w:t>Kansas</w:t>
          </w:r>
        </w:smartTag>
      </w:smartTag>
      <w:r>
        <w:rPr>
          <w:i/>
          <w:sz w:val="20"/>
        </w:rPr>
        <w:t>.</w:t>
      </w:r>
      <w:r>
        <w:rPr>
          <w:sz w:val="20"/>
        </w:rPr>
        <w:t xml:space="preserve">  Report of the </w:t>
      </w:r>
      <w:smartTag w:uri="urn:schemas-microsoft-com:office:smarttags" w:element="place">
        <w:smartTag w:uri="urn:schemas-microsoft-com:office:smarttags" w:element="PlaceName">
          <w:r>
            <w:rPr>
              <w:sz w:val="20"/>
            </w:rPr>
            <w:t>Kansas</w:t>
          </w:r>
        </w:smartTag>
        <w:r>
          <w:rPr>
            <w:sz w:val="20"/>
          </w:rPr>
          <w:t xml:space="preserve"> </w:t>
        </w:r>
        <w:smartTag w:uri="urn:schemas-microsoft-com:office:smarttags" w:element="PlaceType">
          <w:r>
            <w:rPr>
              <w:sz w:val="20"/>
            </w:rPr>
            <w:t>State</w:t>
          </w:r>
        </w:smartTag>
      </w:smartTag>
      <w:r>
        <w:rPr>
          <w:sz w:val="20"/>
        </w:rPr>
        <w:t xml:space="preserve"> Board of Agriculture.  Volume LX No. 243.  </w:t>
      </w:r>
      <w:smartTag w:uri="urn:schemas-microsoft-com:office:smarttags" w:element="place">
        <w:smartTag w:uri="urn:schemas-microsoft-com:office:smarttags" w:element="City">
          <w:r>
            <w:rPr>
              <w:sz w:val="20"/>
            </w:rPr>
            <w:t>Topeka</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223-224.</w:t>
      </w:r>
    </w:p>
    <w:p w:rsidR="00A022CC" w:rsidRDefault="00A022CC" w:rsidP="00A022CC">
      <w:pPr>
        <w:jc w:val="left"/>
      </w:pPr>
    </w:p>
    <w:p w:rsidR="00A022CC" w:rsidRDefault="00A022CC" w:rsidP="00A022CC">
      <w:pPr>
        <w:jc w:val="left"/>
        <w:rPr>
          <w:b/>
          <w:sz w:val="20"/>
        </w:rPr>
      </w:pPr>
      <w:r>
        <w:rPr>
          <w:sz w:val="20"/>
        </w:rPr>
        <w:t xml:space="preserve">Freeman, C.C.; Schofield, E.K.  1991.  </w:t>
      </w:r>
      <w:r>
        <w:rPr>
          <w:i/>
          <w:sz w:val="20"/>
        </w:rPr>
        <w:t xml:space="preserve">Roadside Flowers of the </w:t>
      </w:r>
      <w:smartTag w:uri="urn:schemas-microsoft-com:office:smarttags" w:element="place">
        <w:r>
          <w:rPr>
            <w:i/>
            <w:sz w:val="20"/>
          </w:rPr>
          <w:t>Southern Great Plains</w:t>
        </w:r>
      </w:smartTag>
      <w:r>
        <w:rPr>
          <w:sz w:val="20"/>
        </w:rPr>
        <w:t xml:space="preserve">.  University Press of </w:t>
      </w:r>
      <w:smartTag w:uri="urn:schemas-microsoft-com:office:smarttags" w:element="State">
        <w:r>
          <w:rPr>
            <w:sz w:val="20"/>
          </w:rPr>
          <w:t>Kansas</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147.</w:t>
      </w:r>
    </w:p>
    <w:p w:rsidR="00A022CC" w:rsidRDefault="00A022CC" w:rsidP="00A022CC">
      <w:pPr>
        <w:jc w:val="left"/>
      </w:pPr>
    </w:p>
    <w:p w:rsidR="00A022CC" w:rsidRDefault="00A022CC" w:rsidP="00A022CC">
      <w:pPr>
        <w:jc w:val="left"/>
        <w:rPr>
          <w:sz w:val="20"/>
        </w:rPr>
      </w:pPr>
      <w:r>
        <w:rPr>
          <w:sz w:val="20"/>
        </w:rPr>
        <w:t xml:space="preserve">Gleason, H. A.  1952.  </w:t>
      </w:r>
      <w:r>
        <w:rPr>
          <w:i/>
          <w:sz w:val="20"/>
        </w:rPr>
        <w:t xml:space="preserve">Illustrated Flora of the Northeastern United States and Adjacent </w:t>
      </w:r>
      <w:smartTag w:uri="urn:schemas-microsoft-com:office:smarttags" w:element="place">
        <w:smartTag w:uri="urn:schemas-microsoft-com:office:smarttags" w:element="country-region">
          <w:r>
            <w:rPr>
              <w:i/>
              <w:sz w:val="20"/>
            </w:rPr>
            <w:t>Canada</w:t>
          </w:r>
        </w:smartTag>
      </w:smartTag>
      <w:r>
        <w:rPr>
          <w:sz w:val="20"/>
        </w:rPr>
        <w:t xml:space="preserve">.  </w:t>
      </w:r>
      <w:smartTag w:uri="urn:schemas-microsoft-com:office:smarttags" w:element="place">
        <w:smartTag w:uri="urn:schemas-microsoft-com:office:smarttags" w:element="PlaceName">
          <w:r>
            <w:rPr>
              <w:sz w:val="20"/>
            </w:rPr>
            <w:t>New York</w:t>
          </w:r>
        </w:smartTag>
        <w:r>
          <w:rPr>
            <w:sz w:val="20"/>
          </w:rPr>
          <w:t xml:space="preserve"> </w:t>
        </w:r>
        <w:smartTag w:uri="urn:schemas-microsoft-com:office:smarttags" w:element="PlaceType">
          <w:r>
            <w:rPr>
              <w:sz w:val="20"/>
            </w:rPr>
            <w:t>Botanical Garden</w:t>
          </w:r>
        </w:smartTag>
      </w:smartTag>
      <w:r>
        <w:rPr>
          <w:sz w:val="20"/>
        </w:rPr>
        <w:t xml:space="preserve">.  Lancaster Press, Inc., </w:t>
      </w:r>
      <w:smartTag w:uri="urn:schemas-microsoft-com:office:smarttags" w:element="place">
        <w:smartTag w:uri="urn:schemas-microsoft-com:office:smarttags" w:element="City">
          <w:r>
            <w:rPr>
              <w:sz w:val="20"/>
            </w:rPr>
            <w:t>Lancaster</w:t>
          </w:r>
        </w:smartTag>
        <w:r>
          <w:rPr>
            <w:sz w:val="20"/>
          </w:rPr>
          <w:t xml:space="preserve">, </w:t>
        </w:r>
        <w:smartTag w:uri="urn:schemas-microsoft-com:office:smarttags" w:element="State">
          <w:r>
            <w:rPr>
              <w:sz w:val="20"/>
            </w:rPr>
            <w:t>Pennsylvania</w:t>
          </w:r>
        </w:smartTag>
        <w:r>
          <w:rPr>
            <w:sz w:val="20"/>
          </w:rPr>
          <w:t xml:space="preserve"> </w:t>
        </w:r>
        <w:smartTag w:uri="urn:schemas-microsoft-com:office:smarttags" w:element="country-region">
          <w:r>
            <w:rPr>
              <w:sz w:val="20"/>
            </w:rPr>
            <w:t>USA</w:t>
          </w:r>
        </w:smartTag>
      </w:smartTag>
      <w:r>
        <w:rPr>
          <w:sz w:val="20"/>
        </w:rPr>
        <w:t xml:space="preserve">.  Volume 2 of 3,  Pp. 391-392. </w:t>
      </w:r>
    </w:p>
    <w:p w:rsidR="00A022CC" w:rsidRDefault="00A022CC" w:rsidP="00A022CC">
      <w:pPr>
        <w:jc w:val="left"/>
      </w:pPr>
    </w:p>
    <w:p w:rsidR="00A022CC" w:rsidRDefault="00A022CC" w:rsidP="00A022CC">
      <w:pPr>
        <w:jc w:val="left"/>
        <w:rPr>
          <w:b/>
          <w:sz w:val="20"/>
        </w:rPr>
      </w:pPr>
      <w:r>
        <w:rPr>
          <w:sz w:val="20"/>
        </w:rPr>
        <w:t xml:space="preserve">Hamel, P. B.; Chiltoskey, M. U.  1975.  </w:t>
      </w:r>
      <w:r>
        <w:rPr>
          <w:i/>
          <w:sz w:val="20"/>
        </w:rPr>
        <w:t>Cherokee Plants</w:t>
      </w:r>
      <w:r>
        <w:rPr>
          <w:sz w:val="20"/>
        </w:rPr>
        <w:t>.  Pp. 40.</w:t>
      </w:r>
    </w:p>
    <w:p w:rsidR="00A022CC" w:rsidRDefault="00A022CC" w:rsidP="00A022CC">
      <w:pPr>
        <w:jc w:val="left"/>
      </w:pPr>
    </w:p>
    <w:p w:rsidR="00A022CC" w:rsidRDefault="00A022CC" w:rsidP="00A022CC">
      <w:pPr>
        <w:jc w:val="left"/>
        <w:rPr>
          <w:sz w:val="20"/>
        </w:rPr>
      </w:pPr>
      <w:r>
        <w:rPr>
          <w:sz w:val="20"/>
        </w:rPr>
        <w:t xml:space="preserve">Hardin, J. W.  1973.  </w:t>
      </w:r>
      <w:r>
        <w:rPr>
          <w:i/>
          <w:sz w:val="20"/>
        </w:rPr>
        <w:t xml:space="preserve">Stock-Poisoning Plants of </w:t>
      </w:r>
      <w:smartTag w:uri="urn:schemas-microsoft-com:office:smarttags" w:element="place">
        <w:smartTag w:uri="urn:schemas-microsoft-com:office:smarttags" w:element="State">
          <w:r>
            <w:rPr>
              <w:i/>
              <w:sz w:val="20"/>
            </w:rPr>
            <w:t>North Carolina</w:t>
          </w:r>
        </w:smartTag>
      </w:smartTag>
      <w:r>
        <w:rPr>
          <w:i/>
          <w:sz w:val="20"/>
        </w:rPr>
        <w:t xml:space="preserve">.  </w:t>
      </w:r>
      <w:smartTag w:uri="urn:schemas-microsoft-com:office:smarttags" w:element="place">
        <w:smartTag w:uri="urn:schemas-microsoft-com:office:smarttags" w:element="PlaceName">
          <w:r>
            <w:rPr>
              <w:sz w:val="20"/>
            </w:rPr>
            <w:t>North Carolina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Agricultural Experiment Station Bulletin No. 414 (Revised).  Pp. 75.</w:t>
      </w:r>
    </w:p>
    <w:p w:rsidR="00A022CC" w:rsidRDefault="00A022CC" w:rsidP="00A022CC">
      <w:pPr>
        <w:jc w:val="left"/>
      </w:pPr>
    </w:p>
    <w:p w:rsidR="00A022CC" w:rsidRDefault="00A022CC" w:rsidP="00A022CC">
      <w:pPr>
        <w:jc w:val="left"/>
        <w:rPr>
          <w:sz w:val="20"/>
        </w:rPr>
      </w:pPr>
      <w:r>
        <w:rPr>
          <w:sz w:val="20"/>
        </w:rPr>
        <w:t>Integrated Taxonomic Information System (ITIS). URL:  (</w:t>
      </w:r>
      <w:hyperlink r:id="rId11" w:history="1">
        <w:r>
          <w:rPr>
            <w:rStyle w:val="Hyperlink"/>
            <w:sz w:val="20"/>
          </w:rPr>
          <w:t>http://www.itis.usda.gov</w:t>
        </w:r>
        <w:bookmarkStart w:id="0" w:name="_Hlt47327071"/>
        <w:r>
          <w:rPr>
            <w:rStyle w:val="Hyperlink"/>
            <w:sz w:val="20"/>
          </w:rPr>
          <w:t>/</w:t>
        </w:r>
        <w:bookmarkEnd w:id="0"/>
        <w:r>
          <w:rPr>
            <w:rStyle w:val="Hyperlink"/>
            <w:sz w:val="20"/>
          </w:rPr>
          <w:t>)</w:t>
        </w:r>
      </w:hyperlink>
      <w:r>
        <w:rPr>
          <w:sz w:val="20"/>
        </w:rPr>
        <w:t xml:space="preserve"> (accessed 28 July 2003).  United States Department of Agriculture,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r>
          <w:rPr>
            <w:sz w:val="20"/>
          </w:rPr>
          <w:t xml:space="preserve"> </w:t>
        </w:r>
        <w:smartTag w:uri="urn:schemas-microsoft-com:office:smarttags" w:element="country-region">
          <w:r>
            <w:rPr>
              <w:sz w:val="20"/>
            </w:rPr>
            <w:t>USA</w:t>
          </w:r>
        </w:smartTag>
      </w:smartTag>
      <w:r>
        <w:rPr>
          <w:sz w:val="20"/>
        </w:rPr>
        <w:t>.</w:t>
      </w:r>
    </w:p>
    <w:p w:rsidR="00A022CC" w:rsidRDefault="00A022CC" w:rsidP="00A022CC">
      <w:pPr>
        <w:jc w:val="left"/>
      </w:pPr>
    </w:p>
    <w:p w:rsidR="00A022CC" w:rsidRDefault="00A022CC" w:rsidP="00A022CC">
      <w:pPr>
        <w:jc w:val="left"/>
        <w:rPr>
          <w:sz w:val="20"/>
        </w:rPr>
      </w:pPr>
      <w:r>
        <w:rPr>
          <w:sz w:val="20"/>
        </w:rPr>
        <w:t xml:space="preserve">Iverson, L.R.; Ketzner, D,; Karnes J.  </w:t>
      </w:r>
      <w:smartTag w:uri="urn:schemas-microsoft-com:office:smarttags" w:element="place">
        <w:smartTag w:uri="urn:schemas-microsoft-com:office:smarttags" w:element="State">
          <w:r>
            <w:rPr>
              <w:sz w:val="20"/>
            </w:rPr>
            <w:t>Illinois</w:t>
          </w:r>
        </w:smartTag>
      </w:smartTag>
      <w:r>
        <w:rPr>
          <w:sz w:val="20"/>
        </w:rPr>
        <w:t xml:space="preserve"> Plant Information Network Database.  URL at: (</w:t>
      </w:r>
      <w:hyperlink r:id="rId12" w:history="1">
        <w:r>
          <w:rPr>
            <w:rStyle w:val="Hyperlink"/>
            <w:sz w:val="20"/>
          </w:rPr>
          <w:t>http://www.fs.fed.us/ne/delaware/ilpin.html.)</w:t>
        </w:r>
      </w:hyperlink>
      <w:r>
        <w:rPr>
          <w:sz w:val="20"/>
        </w:rPr>
        <w:t xml:space="preserve"> (accessed 15 July 2003).  </w:t>
      </w:r>
      <w:smartTag w:uri="urn:schemas-microsoft-com:office:smarttags" w:element="State">
        <w:r>
          <w:rPr>
            <w:sz w:val="20"/>
          </w:rPr>
          <w:t>Illinois</w:t>
        </w:r>
      </w:smartTag>
      <w:r>
        <w:rPr>
          <w:sz w:val="20"/>
        </w:rPr>
        <w:t xml:space="preserve"> Natural History Survey and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w:t>
      </w:r>
    </w:p>
    <w:p w:rsidR="00A022CC" w:rsidRDefault="00A022CC" w:rsidP="00A022CC">
      <w:pPr>
        <w:jc w:val="left"/>
      </w:pPr>
    </w:p>
    <w:p w:rsidR="00A022CC" w:rsidRDefault="00A022CC" w:rsidP="00A022CC">
      <w:pPr>
        <w:jc w:val="left"/>
        <w:rPr>
          <w:sz w:val="20"/>
        </w:rPr>
      </w:pPr>
      <w:r>
        <w:rPr>
          <w:sz w:val="20"/>
        </w:rPr>
        <w:t xml:space="preserve">Kindscher, K. 1992.  </w:t>
      </w:r>
      <w:r>
        <w:rPr>
          <w:i/>
          <w:sz w:val="20"/>
        </w:rPr>
        <w:t>Medicinal Wild Plants of the Prairie.</w:t>
      </w:r>
      <w:r>
        <w:rPr>
          <w:sz w:val="20"/>
        </w:rPr>
        <w:t xml:space="preserve">  University Press of </w:t>
      </w:r>
      <w:smartTag w:uri="urn:schemas-microsoft-com:office:smarttags" w:element="State">
        <w:r>
          <w:rPr>
            <w:sz w:val="20"/>
          </w:rPr>
          <w:t>Kansas</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70-71.</w:t>
      </w:r>
    </w:p>
    <w:p w:rsidR="00A022CC" w:rsidRDefault="00A022CC" w:rsidP="00A022CC">
      <w:pPr>
        <w:jc w:val="left"/>
      </w:pPr>
    </w:p>
    <w:p w:rsidR="00A022CC" w:rsidRDefault="00A022CC" w:rsidP="00A022CC">
      <w:pPr>
        <w:jc w:val="left"/>
        <w:rPr>
          <w:sz w:val="20"/>
        </w:rPr>
      </w:pPr>
      <w:r>
        <w:rPr>
          <w:sz w:val="20"/>
        </w:rPr>
        <w:t xml:space="preserve">Kingsbury, J.M.  1964.  </w:t>
      </w:r>
      <w:r>
        <w:rPr>
          <w:i/>
          <w:sz w:val="20"/>
        </w:rPr>
        <w:t xml:space="preserve">Poisonous Plants of the </w:t>
      </w:r>
      <w:smartTag w:uri="urn:schemas-microsoft-com:office:smarttags" w:element="country-region">
        <w:r>
          <w:rPr>
            <w:i/>
            <w:sz w:val="20"/>
          </w:rPr>
          <w:t>United States</w:t>
        </w:r>
      </w:smartTag>
      <w:r>
        <w:rPr>
          <w:i/>
          <w:sz w:val="20"/>
        </w:rPr>
        <w:t xml:space="preserve"> and </w:t>
      </w:r>
      <w:smartTag w:uri="urn:schemas-microsoft-com:office:smarttags" w:element="place">
        <w:smartTag w:uri="urn:schemas-microsoft-com:office:smarttags" w:element="country-region">
          <w:r>
            <w:rPr>
              <w:i/>
              <w:sz w:val="20"/>
            </w:rPr>
            <w:t>Canada</w:t>
          </w:r>
        </w:smartTag>
      </w:smartTag>
      <w:r>
        <w:rPr>
          <w:sz w:val="20"/>
        </w:rPr>
        <w:t xml:space="preserve">.  Prentice-Hall, Inc.  </w:t>
      </w:r>
      <w:smartTag w:uri="urn:schemas-microsoft-com:office:smarttags" w:element="City">
        <w:r>
          <w:rPr>
            <w:sz w:val="20"/>
          </w:rPr>
          <w:t>Englewood</w:t>
        </w:r>
      </w:smartTag>
      <w:r>
        <w:rPr>
          <w:sz w:val="20"/>
        </w:rPr>
        <w:t xml:space="preserve"> Cliffs, </w:t>
      </w:r>
      <w:smartTag w:uri="urn:schemas-microsoft-com:office:smarttags" w:element="State">
        <w:r>
          <w:rPr>
            <w:sz w:val="20"/>
          </w:rPr>
          <w:t>New Jersey</w:t>
        </w:r>
      </w:smartTag>
      <w:r>
        <w:rPr>
          <w:sz w:val="20"/>
        </w:rPr>
        <w:t xml:space="preserve"> </w:t>
      </w:r>
      <w:smartTag w:uri="urn:schemas-microsoft-com:office:smarttags" w:element="place">
        <w:smartTag w:uri="urn:schemas-microsoft-com:office:smarttags" w:element="country-region">
          <w:r>
            <w:rPr>
              <w:sz w:val="20"/>
            </w:rPr>
            <w:t>USA</w:t>
          </w:r>
        </w:smartTag>
      </w:smartTag>
      <w:r>
        <w:rPr>
          <w:sz w:val="20"/>
        </w:rPr>
        <w:t>.  Pp. 149.</w:t>
      </w:r>
    </w:p>
    <w:p w:rsidR="00A022CC" w:rsidRDefault="00A022CC" w:rsidP="00A022CC">
      <w:pPr>
        <w:jc w:val="left"/>
      </w:pPr>
    </w:p>
    <w:p w:rsidR="00A022CC" w:rsidRDefault="00A022CC" w:rsidP="00A022CC">
      <w:pPr>
        <w:jc w:val="left"/>
        <w:rPr>
          <w:b/>
          <w:sz w:val="20"/>
        </w:rPr>
      </w:pPr>
      <w:r>
        <w:rPr>
          <w:sz w:val="20"/>
        </w:rPr>
        <w:t xml:space="preserve">Ladd, D.  1995.  </w:t>
      </w:r>
      <w:r>
        <w:rPr>
          <w:i/>
          <w:sz w:val="20"/>
        </w:rPr>
        <w:t>Tallgrass Prairie Wildflowers.</w:t>
      </w:r>
      <w:r>
        <w:rPr>
          <w:sz w:val="20"/>
        </w:rPr>
        <w:t xml:space="preserve">  Falcon Press, </w:t>
      </w:r>
      <w:smartTag w:uri="urn:schemas-microsoft-com:office:smarttags" w:element="place">
        <w:smartTag w:uri="urn:schemas-microsoft-com:office:smarttags" w:element="City">
          <w:r>
            <w:rPr>
              <w:sz w:val="20"/>
            </w:rPr>
            <w:t>Helena</w:t>
          </w:r>
        </w:smartTag>
        <w:r>
          <w:rPr>
            <w:sz w:val="20"/>
          </w:rPr>
          <w:t xml:space="preserve">, </w:t>
        </w:r>
        <w:smartTag w:uri="urn:schemas-microsoft-com:office:smarttags" w:element="State">
          <w:r>
            <w:rPr>
              <w:sz w:val="20"/>
            </w:rPr>
            <w:t>Montana</w:t>
          </w:r>
        </w:smartTag>
        <w:r>
          <w:rPr>
            <w:sz w:val="20"/>
          </w:rPr>
          <w:t xml:space="preserve"> </w:t>
        </w:r>
        <w:smartTag w:uri="urn:schemas-microsoft-com:office:smarttags" w:element="country-region">
          <w:r>
            <w:rPr>
              <w:sz w:val="20"/>
            </w:rPr>
            <w:t>USA</w:t>
          </w:r>
        </w:smartTag>
      </w:smartTag>
      <w:r>
        <w:rPr>
          <w:sz w:val="20"/>
        </w:rPr>
        <w:t>.  Pp. 36.</w:t>
      </w:r>
    </w:p>
    <w:p w:rsidR="00A022CC" w:rsidRDefault="00A022CC" w:rsidP="00A022CC"/>
    <w:p w:rsidR="00A022CC" w:rsidRDefault="00A022CC" w:rsidP="00A022CC">
      <w:pPr>
        <w:jc w:val="left"/>
        <w:rPr>
          <w:b/>
          <w:sz w:val="20"/>
        </w:rPr>
      </w:pPr>
      <w:r>
        <w:rPr>
          <w:sz w:val="20"/>
        </w:rPr>
        <w:t xml:space="preserve">McGregor, R.L.; Barkley, T.M., et. al. 1977.  </w:t>
      </w:r>
      <w:r>
        <w:rPr>
          <w:i/>
          <w:sz w:val="20"/>
        </w:rPr>
        <w:t xml:space="preserve">Atlas of the Flora of the </w:t>
      </w:r>
      <w:smartTag w:uri="urn:schemas-microsoft-com:office:smarttags" w:element="place">
        <w:r>
          <w:rPr>
            <w:i/>
            <w:sz w:val="20"/>
          </w:rPr>
          <w:t>Great Plains</w:t>
        </w:r>
      </w:smartTag>
      <w:r>
        <w:rPr>
          <w:sz w:val="20"/>
        </w:rPr>
        <w:t xml:space="preserve">.  </w:t>
      </w:r>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r>
          <w:rPr>
            <w:sz w:val="20"/>
          </w:rPr>
          <w:t xml:space="preserve"> </w:t>
        </w:r>
        <w:smartTag w:uri="urn:schemas-microsoft-com:office:smarttags" w:element="country-region">
          <w:r>
            <w:rPr>
              <w:sz w:val="20"/>
            </w:rPr>
            <w:t>USA</w:t>
          </w:r>
        </w:smartTag>
      </w:smartTag>
      <w:r>
        <w:rPr>
          <w:sz w:val="20"/>
        </w:rPr>
        <w:t>.  Pp. 166.</w:t>
      </w:r>
    </w:p>
    <w:p w:rsidR="00A022CC" w:rsidRDefault="00A022CC" w:rsidP="00A022CC"/>
    <w:p w:rsidR="00A022CC" w:rsidRDefault="00A022CC" w:rsidP="00A022CC">
      <w:pPr>
        <w:jc w:val="left"/>
        <w:rPr>
          <w:b/>
          <w:sz w:val="20"/>
        </w:rPr>
      </w:pPr>
      <w:r>
        <w:rPr>
          <w:sz w:val="20"/>
        </w:rPr>
        <w:t xml:space="preserve">McGregor, R.L.; Barkley, T.M.; Brooks, R.E.; Schofield, E.K., et. al.  1986.  </w:t>
      </w:r>
      <w:r>
        <w:rPr>
          <w:i/>
          <w:sz w:val="20"/>
        </w:rPr>
        <w:t xml:space="preserve">Flora of the </w:t>
      </w:r>
      <w:smartTag w:uri="urn:schemas-microsoft-com:office:smarttags" w:element="place">
        <w:r>
          <w:rPr>
            <w:i/>
            <w:sz w:val="20"/>
          </w:rPr>
          <w:t>Great Plains</w:t>
        </w:r>
      </w:smartTag>
      <w:r>
        <w:rPr>
          <w:sz w:val="20"/>
        </w:rPr>
        <w:t xml:space="preserve">.  University Press of </w:t>
      </w:r>
      <w:smartTag w:uri="urn:schemas-microsoft-com:office:smarttags" w:element="State">
        <w:r>
          <w:rPr>
            <w:sz w:val="20"/>
          </w:rPr>
          <w:t>Kansas</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436-437.</w:t>
      </w:r>
    </w:p>
    <w:p w:rsidR="00A022CC" w:rsidRDefault="00A022CC" w:rsidP="00A022CC"/>
    <w:p w:rsidR="00A022CC" w:rsidRDefault="00A022CC" w:rsidP="00A022CC">
      <w:pPr>
        <w:jc w:val="left"/>
        <w:rPr>
          <w:sz w:val="20"/>
        </w:rPr>
      </w:pPr>
      <w:r>
        <w:rPr>
          <w:sz w:val="20"/>
        </w:rPr>
        <w:t xml:space="preserve">Mohlenbrock, R.H. ed.  1975.  </w:t>
      </w:r>
      <w:r>
        <w:rPr>
          <w:i/>
          <w:sz w:val="20"/>
        </w:rPr>
        <w:t xml:space="preserve">Guide to the vascular Flora of </w:t>
      </w:r>
      <w:smartTag w:uri="urn:schemas-microsoft-com:office:smarttags" w:element="place">
        <w:smartTag w:uri="urn:schemas-microsoft-com:office:smarttags" w:element="State">
          <w:r>
            <w:rPr>
              <w:i/>
              <w:sz w:val="20"/>
            </w:rPr>
            <w:t>Illinois</w:t>
          </w:r>
        </w:smartTag>
      </w:smartTag>
      <w:r>
        <w:rPr>
          <w:sz w:val="20"/>
        </w:rPr>
        <w:t>.</w:t>
      </w:r>
      <w:r>
        <w:rPr>
          <w:b/>
          <w:sz w:val="20"/>
        </w:rPr>
        <w:t xml:space="preserve">  </w:t>
      </w:r>
      <w:r>
        <w:rPr>
          <w:sz w:val="20"/>
        </w:rPr>
        <w:t xml:space="preserve">Southern </w:t>
      </w:r>
      <w:smartTag w:uri="urn:schemas-microsoft-com:office:smarttags" w:element="PlaceName">
        <w:r>
          <w:rPr>
            <w:sz w:val="20"/>
          </w:rPr>
          <w:t>Illinois</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Carbondale</w:t>
          </w:r>
        </w:smartTag>
        <w:r>
          <w:rPr>
            <w:sz w:val="20"/>
          </w:rPr>
          <w:t xml:space="preserve">, </w:t>
        </w:r>
        <w:smartTag w:uri="urn:schemas-microsoft-com:office:smarttags" w:element="State">
          <w:r>
            <w:rPr>
              <w:sz w:val="20"/>
            </w:rPr>
            <w:t>Illinois</w:t>
          </w:r>
        </w:smartTag>
        <w:r>
          <w:rPr>
            <w:sz w:val="20"/>
          </w:rPr>
          <w:t xml:space="preserve"> </w:t>
        </w:r>
        <w:smartTag w:uri="urn:schemas-microsoft-com:office:smarttags" w:element="country-region">
          <w:r>
            <w:rPr>
              <w:sz w:val="20"/>
            </w:rPr>
            <w:t>USA</w:t>
          </w:r>
        </w:smartTag>
      </w:smartTag>
      <w:r>
        <w:rPr>
          <w:sz w:val="20"/>
        </w:rPr>
        <w:t>.  Pp. 494.</w:t>
      </w:r>
    </w:p>
    <w:p w:rsidR="00A022CC" w:rsidRDefault="00A022CC" w:rsidP="00A022CC"/>
    <w:p w:rsidR="00A022CC" w:rsidRDefault="00A022CC" w:rsidP="00A022CC">
      <w:pPr>
        <w:jc w:val="left"/>
        <w:rPr>
          <w:b/>
          <w:sz w:val="20"/>
        </w:rPr>
      </w:pPr>
      <w:r>
        <w:rPr>
          <w:sz w:val="20"/>
        </w:rPr>
        <w:t>National Genetics Resources Program (GRIN).</w:t>
      </w:r>
      <w:r>
        <w:rPr>
          <w:b/>
          <w:sz w:val="20"/>
        </w:rPr>
        <w:t xml:space="preserve">  </w:t>
      </w:r>
      <w:r>
        <w:rPr>
          <w:sz w:val="20"/>
        </w:rPr>
        <w:t>URL at:  (</w:t>
      </w:r>
      <w:hyperlink r:id="rId13" w:history="1">
        <w:r>
          <w:rPr>
            <w:rStyle w:val="Hyperlink"/>
            <w:sz w:val="20"/>
          </w:rPr>
          <w:t>http://www.ars-</w:t>
        </w:r>
        <w:bookmarkStart w:id="1" w:name="_Hlt47324547"/>
        <w:r>
          <w:rPr>
            <w:rStyle w:val="Hyperlink"/>
            <w:sz w:val="20"/>
          </w:rPr>
          <w:t>g</w:t>
        </w:r>
        <w:bookmarkEnd w:id="1"/>
        <w:r>
          <w:rPr>
            <w:rStyle w:val="Hyperlink"/>
            <w:sz w:val="20"/>
          </w:rPr>
          <w:t>rin.gov</w:t>
        </w:r>
      </w:hyperlink>
      <w:r>
        <w:rPr>
          <w:b/>
          <w:sz w:val="20"/>
        </w:rPr>
        <w:t>/</w:t>
      </w:r>
      <w:r>
        <w:rPr>
          <w:sz w:val="20"/>
        </w:rPr>
        <w:t xml:space="preserve">) (accessed 28 July 2003).  Database Management Unit of the National Germplasm Resources Laboratory, Plant Sciences Institute, Beltsville Agricultural research Center, Agricultural Research Service, USDA, </w:t>
      </w:r>
      <w:smartTag w:uri="urn:schemas-microsoft-com:office:smarttags" w:element="place">
        <w:smartTag w:uri="urn:schemas-microsoft-com:office:smarttags" w:element="City">
          <w:r>
            <w:rPr>
              <w:sz w:val="20"/>
            </w:rPr>
            <w:t>Beltsville</w:t>
          </w:r>
        </w:smartTag>
        <w:r>
          <w:rPr>
            <w:sz w:val="20"/>
          </w:rPr>
          <w:t xml:space="preserve">, </w:t>
        </w:r>
        <w:smartTag w:uri="urn:schemas-microsoft-com:office:smarttags" w:element="State">
          <w:r>
            <w:rPr>
              <w:sz w:val="20"/>
            </w:rPr>
            <w:t>Maryland</w:t>
          </w:r>
        </w:smartTag>
        <w:r>
          <w:rPr>
            <w:sz w:val="20"/>
          </w:rPr>
          <w:t xml:space="preserve"> </w:t>
        </w:r>
        <w:smartTag w:uri="urn:schemas-microsoft-com:office:smarttags" w:element="country-region">
          <w:r>
            <w:rPr>
              <w:sz w:val="20"/>
            </w:rPr>
            <w:t>USA</w:t>
          </w:r>
        </w:smartTag>
      </w:smartTag>
      <w:r>
        <w:rPr>
          <w:sz w:val="20"/>
        </w:rPr>
        <w:t>.</w:t>
      </w:r>
    </w:p>
    <w:p w:rsidR="00A022CC" w:rsidRDefault="00A022CC" w:rsidP="00A022CC"/>
    <w:p w:rsidR="00A022CC" w:rsidRDefault="00A022CC" w:rsidP="00A022CC">
      <w:pPr>
        <w:jc w:val="left"/>
        <w:rPr>
          <w:sz w:val="20"/>
        </w:rPr>
      </w:pPr>
      <w:r>
        <w:rPr>
          <w:sz w:val="20"/>
        </w:rPr>
        <w:t>Native American Ethnobotany.  URL at:  (</w:t>
      </w:r>
      <w:hyperlink r:id="rId14" w:history="1">
        <w:r>
          <w:rPr>
            <w:rStyle w:val="Hyperlink"/>
            <w:sz w:val="20"/>
          </w:rPr>
          <w:t>http://herb.umd.umich.edu/herb/search.pl</w:t>
        </w:r>
      </w:hyperlink>
      <w:r>
        <w:rPr>
          <w:sz w:val="20"/>
        </w:rPr>
        <w:t xml:space="preserve">) (accessed 28 July 2003).  In:  University of Michigan-Dearborn.  </w:t>
      </w:r>
      <w:smartTag w:uri="urn:schemas-microsoft-com:office:smarttags" w:element="place">
        <w:smartTag w:uri="urn:schemas-microsoft-com:office:smarttags" w:element="City">
          <w:r>
            <w:rPr>
              <w:sz w:val="20"/>
            </w:rPr>
            <w:t>Dearborn</w:t>
          </w:r>
        </w:smartTag>
        <w:r>
          <w:rPr>
            <w:sz w:val="20"/>
          </w:rPr>
          <w:t xml:space="preserve">, </w:t>
        </w:r>
        <w:smartTag w:uri="urn:schemas-microsoft-com:office:smarttags" w:element="State">
          <w:r>
            <w:rPr>
              <w:sz w:val="20"/>
            </w:rPr>
            <w:t>Michigan</w:t>
          </w:r>
        </w:smartTag>
        <w:r>
          <w:rPr>
            <w:sz w:val="20"/>
          </w:rPr>
          <w:t xml:space="preserve"> </w:t>
        </w:r>
        <w:smartTag w:uri="urn:schemas-microsoft-com:office:smarttags" w:element="country-region">
          <w:r>
            <w:rPr>
              <w:sz w:val="20"/>
            </w:rPr>
            <w:t>USA</w:t>
          </w:r>
        </w:smartTag>
      </w:smartTag>
      <w:r>
        <w:rPr>
          <w:sz w:val="20"/>
        </w:rPr>
        <w:t>.</w:t>
      </w:r>
    </w:p>
    <w:p w:rsidR="00A022CC" w:rsidRDefault="00A022CC" w:rsidP="00A022CC"/>
    <w:p w:rsidR="00A022CC" w:rsidRDefault="00A022CC" w:rsidP="00A022CC">
      <w:pPr>
        <w:jc w:val="left"/>
        <w:rPr>
          <w:sz w:val="20"/>
        </w:rPr>
      </w:pPr>
      <w:r>
        <w:rPr>
          <w:sz w:val="20"/>
        </w:rPr>
        <w:t>Plants For A Future.  URL at:  (</w:t>
      </w:r>
      <w:hyperlink r:id="rId15" w:history="1">
        <w:r>
          <w:rPr>
            <w:rStyle w:val="Hyperlink"/>
            <w:sz w:val="20"/>
          </w:rPr>
          <w:t>http://www.ibiblio.org/)</w:t>
        </w:r>
      </w:hyperlink>
      <w:r>
        <w:rPr>
          <w:sz w:val="20"/>
        </w:rPr>
        <w:t xml:space="preserve"> (accessed 28 July 2003).  Blagdon Cross, EX215DF, </w:t>
      </w:r>
      <w:smartTag w:uri="urn:schemas-microsoft-com:office:smarttags" w:element="place">
        <w:smartTag w:uri="urn:schemas-microsoft-com:office:smarttags" w:element="country-region">
          <w:r>
            <w:rPr>
              <w:sz w:val="20"/>
            </w:rPr>
            <w:t>UK</w:t>
          </w:r>
        </w:smartTag>
      </w:smartTag>
      <w:r>
        <w:rPr>
          <w:sz w:val="20"/>
        </w:rPr>
        <w:t>.</w:t>
      </w:r>
    </w:p>
    <w:p w:rsidR="00A022CC" w:rsidRDefault="00A022CC" w:rsidP="00A022CC"/>
    <w:p w:rsidR="00A022CC" w:rsidRDefault="00A022CC" w:rsidP="00A022CC">
      <w:pPr>
        <w:jc w:val="left"/>
        <w:rPr>
          <w:sz w:val="20"/>
        </w:rPr>
      </w:pPr>
      <w:r>
        <w:rPr>
          <w:sz w:val="20"/>
        </w:rPr>
        <w:t xml:space="preserve">Phillips Petroleum Company.  1963.  </w:t>
      </w:r>
      <w:r>
        <w:rPr>
          <w:i/>
          <w:sz w:val="20"/>
        </w:rPr>
        <w:t>Pasture and range Plants</w:t>
      </w:r>
      <w:r>
        <w:rPr>
          <w:sz w:val="20"/>
        </w:rPr>
        <w:t xml:space="preserve">.  </w:t>
      </w:r>
      <w:smartTag w:uri="urn:schemas-microsoft-com:office:smarttags" w:element="place">
        <w:smartTag w:uri="urn:schemas-microsoft-com:office:smarttags" w:element="City">
          <w:r>
            <w:rPr>
              <w:sz w:val="20"/>
            </w:rPr>
            <w:t>Bartlesville</w:t>
          </w:r>
        </w:smartTag>
        <w:r>
          <w:rPr>
            <w:sz w:val="20"/>
          </w:rPr>
          <w:t xml:space="preserve">, </w:t>
        </w:r>
        <w:smartTag w:uri="urn:schemas-microsoft-com:office:smarttags" w:element="State">
          <w:r>
            <w:rPr>
              <w:sz w:val="20"/>
            </w:rPr>
            <w:t>Oklahoma</w:t>
          </w:r>
        </w:smartTag>
        <w:r>
          <w:rPr>
            <w:sz w:val="20"/>
          </w:rPr>
          <w:t xml:space="preserve"> </w:t>
        </w:r>
        <w:smartTag w:uri="urn:schemas-microsoft-com:office:smarttags" w:element="PostalCode">
          <w:r>
            <w:rPr>
              <w:sz w:val="20"/>
            </w:rPr>
            <w:t>74004</w:t>
          </w:r>
        </w:smartTag>
        <w:r>
          <w:rPr>
            <w:sz w:val="20"/>
          </w:rPr>
          <w:t xml:space="preserve"> </w:t>
        </w:r>
        <w:smartTag w:uri="urn:schemas-microsoft-com:office:smarttags" w:element="country-region">
          <w:r>
            <w:rPr>
              <w:sz w:val="20"/>
            </w:rPr>
            <w:t>USA</w:t>
          </w:r>
        </w:smartTag>
      </w:smartTag>
      <w:r>
        <w:rPr>
          <w:sz w:val="20"/>
        </w:rPr>
        <w:t>.  Pp. 78.</w:t>
      </w:r>
    </w:p>
    <w:p w:rsidR="00A022CC" w:rsidRDefault="00A022CC" w:rsidP="00A022CC"/>
    <w:p w:rsidR="00A022CC" w:rsidRDefault="00A022CC" w:rsidP="00A022CC">
      <w:pPr>
        <w:jc w:val="left"/>
        <w:rPr>
          <w:sz w:val="20"/>
        </w:rPr>
      </w:pPr>
      <w:r>
        <w:rPr>
          <w:sz w:val="20"/>
        </w:rPr>
        <w:lastRenderedPageBreak/>
        <w:t xml:space="preserve">Porter, C.L.  1967.  </w:t>
      </w:r>
      <w:r>
        <w:rPr>
          <w:i/>
          <w:sz w:val="20"/>
        </w:rPr>
        <w:t>Taxonomy of Flowering Plants, 2</w:t>
      </w:r>
      <w:r>
        <w:rPr>
          <w:i/>
          <w:sz w:val="20"/>
          <w:vertAlign w:val="superscript"/>
        </w:rPr>
        <w:t>nd</w:t>
      </w:r>
      <w:r>
        <w:rPr>
          <w:i/>
          <w:sz w:val="20"/>
        </w:rPr>
        <w:t xml:space="preserve"> edition.</w:t>
      </w:r>
      <w:r>
        <w:rPr>
          <w:sz w:val="20"/>
        </w:rPr>
        <w:t xml:space="preserve">  W.H. Freeman and Company, </w:t>
      </w:r>
      <w:smartTag w:uri="urn:schemas-microsoft-com:office:smarttags" w:element="place">
        <w:smartTag w:uri="urn:schemas-microsoft-com:office:smarttags" w:element="City">
          <w:r>
            <w:rPr>
              <w:sz w:val="20"/>
            </w:rPr>
            <w:t>San Francisco</w:t>
          </w:r>
        </w:smartTag>
        <w:r>
          <w:rPr>
            <w:sz w:val="20"/>
          </w:rPr>
          <w:t xml:space="preserve">, </w:t>
        </w:r>
        <w:smartTag w:uri="urn:schemas-microsoft-com:office:smarttags" w:element="State">
          <w:r>
            <w:rPr>
              <w:sz w:val="20"/>
            </w:rPr>
            <w:t>California</w:t>
          </w:r>
        </w:smartTag>
        <w:r>
          <w:rPr>
            <w:sz w:val="20"/>
          </w:rPr>
          <w:t xml:space="preserve"> </w:t>
        </w:r>
        <w:smartTag w:uri="urn:schemas-microsoft-com:office:smarttags" w:element="country-region">
          <w:r>
            <w:rPr>
              <w:sz w:val="20"/>
            </w:rPr>
            <w:t>USA</w:t>
          </w:r>
        </w:smartTag>
      </w:smartTag>
      <w:r>
        <w:rPr>
          <w:sz w:val="20"/>
        </w:rPr>
        <w:t>.</w:t>
      </w:r>
    </w:p>
    <w:p w:rsidR="00A022CC" w:rsidRDefault="00A022CC" w:rsidP="00A022CC"/>
    <w:p w:rsidR="00A022CC" w:rsidRDefault="00A022CC" w:rsidP="00A022CC">
      <w:pPr>
        <w:jc w:val="left"/>
        <w:rPr>
          <w:b/>
          <w:sz w:val="20"/>
        </w:rPr>
      </w:pPr>
      <w:r>
        <w:rPr>
          <w:sz w:val="20"/>
        </w:rPr>
        <w:t xml:space="preserve">Steere, W.C. et. al. 1970.  </w:t>
      </w:r>
      <w:r>
        <w:rPr>
          <w:i/>
          <w:sz w:val="20"/>
        </w:rPr>
        <w:t xml:space="preserve">Wild Flowers of the </w:t>
      </w:r>
      <w:smartTag w:uri="urn:schemas-microsoft-com:office:smarttags" w:element="place">
        <w:smartTag w:uri="urn:schemas-microsoft-com:office:smarttags" w:element="country-region">
          <w:r>
            <w:rPr>
              <w:i/>
              <w:sz w:val="20"/>
            </w:rPr>
            <w:t>United States</w:t>
          </w:r>
        </w:smartTag>
      </w:smartTag>
      <w:r>
        <w:rPr>
          <w:i/>
          <w:sz w:val="20"/>
        </w:rPr>
        <w:t xml:space="preserve">.  </w:t>
      </w:r>
      <w:smartTag w:uri="urn:schemas-microsoft-com:office:smarttags" w:element="place">
        <w:smartTag w:uri="urn:schemas-microsoft-com:office:smarttags" w:element="State">
          <w:r>
            <w:rPr>
              <w:i/>
              <w:sz w:val="20"/>
            </w:rPr>
            <w:t>Texas</w:t>
          </w:r>
        </w:smartTag>
      </w:smartTag>
      <w:r>
        <w:rPr>
          <w:sz w:val="20"/>
        </w:rPr>
        <w:t xml:space="preserve">.  </w:t>
      </w:r>
      <w:smartTag w:uri="urn:schemas-microsoft-com:office:smarttags" w:element="place">
        <w:smartTag w:uri="urn:schemas-microsoft-com:office:smarttags" w:element="PlaceName">
          <w:r>
            <w:rPr>
              <w:sz w:val="20"/>
            </w:rPr>
            <w:t>New York</w:t>
          </w:r>
        </w:smartTag>
        <w:r>
          <w:rPr>
            <w:sz w:val="20"/>
          </w:rPr>
          <w:t xml:space="preserve"> </w:t>
        </w:r>
        <w:smartTag w:uri="urn:schemas-microsoft-com:office:smarttags" w:element="PlaceType">
          <w:r>
            <w:rPr>
              <w:sz w:val="20"/>
            </w:rPr>
            <w:t>Botanical Garden</w:t>
          </w:r>
        </w:smartTag>
      </w:smartTag>
      <w:r>
        <w:rPr>
          <w:sz w:val="20"/>
        </w:rPr>
        <w:t xml:space="preserve">.  McGraw-Hill Book Company,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country-region">
          <w:r>
            <w:rPr>
              <w:sz w:val="20"/>
            </w:rPr>
            <w:t>USA</w:t>
          </w:r>
        </w:smartTag>
      </w:smartTag>
      <w:r>
        <w:rPr>
          <w:sz w:val="20"/>
        </w:rPr>
        <w:t>.  Volume 3 of 3, Pp. 264-265.</w:t>
      </w:r>
    </w:p>
    <w:p w:rsidR="00A022CC" w:rsidRDefault="00A022CC" w:rsidP="00A022CC"/>
    <w:p w:rsidR="00A022CC" w:rsidRDefault="00A022CC" w:rsidP="00A022CC">
      <w:pPr>
        <w:jc w:val="left"/>
        <w:rPr>
          <w:sz w:val="20"/>
        </w:rPr>
      </w:pPr>
      <w:r>
        <w:rPr>
          <w:sz w:val="20"/>
        </w:rPr>
        <w:t xml:space="preserve">Steere, W.C. et. al. 1973.  </w:t>
      </w:r>
      <w:r>
        <w:rPr>
          <w:i/>
          <w:sz w:val="20"/>
        </w:rPr>
        <w:t xml:space="preserve">Wild Flowers of the </w:t>
      </w:r>
      <w:smartTag w:uri="urn:schemas-microsoft-com:office:smarttags" w:element="place">
        <w:smartTag w:uri="urn:schemas-microsoft-com:office:smarttags" w:element="country-region">
          <w:r>
            <w:rPr>
              <w:i/>
              <w:sz w:val="20"/>
            </w:rPr>
            <w:t>United States</w:t>
          </w:r>
        </w:smartTag>
      </w:smartTag>
      <w:r>
        <w:rPr>
          <w:i/>
          <w:sz w:val="20"/>
        </w:rPr>
        <w:t xml:space="preserve">.  The </w:t>
      </w:r>
      <w:smartTag w:uri="urn:schemas-microsoft-com:office:smarttags" w:element="place">
        <w:smartTag w:uri="urn:schemas-microsoft-com:office:smarttags" w:element="PlaceName">
          <w:r>
            <w:rPr>
              <w:i/>
              <w:sz w:val="20"/>
            </w:rPr>
            <w:t>Central</w:t>
          </w:r>
        </w:smartTag>
        <w:r>
          <w:rPr>
            <w:i/>
            <w:sz w:val="20"/>
          </w:rPr>
          <w:t xml:space="preserve"> </w:t>
        </w:r>
        <w:smartTag w:uri="urn:schemas-microsoft-com:office:smarttags" w:element="PlaceType">
          <w:r>
            <w:rPr>
              <w:i/>
              <w:sz w:val="20"/>
            </w:rPr>
            <w:t>Mountains</w:t>
          </w:r>
        </w:smartTag>
      </w:smartTag>
      <w:r>
        <w:rPr>
          <w:i/>
          <w:sz w:val="20"/>
        </w:rPr>
        <w:t xml:space="preserve"> and Plains</w:t>
      </w:r>
      <w:r>
        <w:rPr>
          <w:sz w:val="20"/>
        </w:rPr>
        <w:t xml:space="preserve">.  </w:t>
      </w:r>
      <w:smartTag w:uri="urn:schemas-microsoft-com:office:smarttags" w:element="place">
        <w:smartTag w:uri="urn:schemas-microsoft-com:office:smarttags" w:element="PlaceName">
          <w:r>
            <w:rPr>
              <w:sz w:val="20"/>
            </w:rPr>
            <w:t>New York</w:t>
          </w:r>
        </w:smartTag>
        <w:r>
          <w:rPr>
            <w:sz w:val="20"/>
          </w:rPr>
          <w:t xml:space="preserve"> </w:t>
        </w:r>
        <w:smartTag w:uri="urn:schemas-microsoft-com:office:smarttags" w:element="PlaceType">
          <w:r>
            <w:rPr>
              <w:sz w:val="20"/>
            </w:rPr>
            <w:t>Botanical Garden</w:t>
          </w:r>
        </w:smartTag>
      </w:smartTag>
      <w:r>
        <w:rPr>
          <w:sz w:val="20"/>
        </w:rPr>
        <w:t xml:space="preserve">.  McGraw-Hill Book Company,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country-region">
          <w:r>
            <w:rPr>
              <w:sz w:val="20"/>
            </w:rPr>
            <w:t>USA</w:t>
          </w:r>
        </w:smartTag>
      </w:smartTag>
      <w:r>
        <w:rPr>
          <w:sz w:val="20"/>
        </w:rPr>
        <w:t>.  Volume 6 of 6, Pp. 396-397.</w:t>
      </w:r>
    </w:p>
    <w:p w:rsidR="00A022CC" w:rsidRDefault="00A022CC" w:rsidP="00A022CC">
      <w:pPr>
        <w:jc w:val="left"/>
        <w:rPr>
          <w:sz w:val="20"/>
        </w:rPr>
      </w:pPr>
    </w:p>
    <w:p w:rsidR="00A022CC" w:rsidRDefault="00A022CC" w:rsidP="00A022CC">
      <w:pPr>
        <w:jc w:val="left"/>
        <w:rPr>
          <w:b/>
          <w:sz w:val="20"/>
        </w:rPr>
      </w:pPr>
      <w:r>
        <w:rPr>
          <w:sz w:val="20"/>
        </w:rPr>
        <w:t xml:space="preserve">Stephens, H.A. 1980. </w:t>
      </w:r>
      <w:r>
        <w:rPr>
          <w:i/>
          <w:sz w:val="20"/>
        </w:rPr>
        <w:t xml:space="preserve"> Poisonous Plants of the </w:t>
      </w:r>
      <w:smartTag w:uri="urn:schemas-microsoft-com:office:smarttags" w:element="place">
        <w:r>
          <w:rPr>
            <w:i/>
            <w:sz w:val="20"/>
          </w:rPr>
          <w:t>Central United States</w:t>
        </w:r>
      </w:smartTag>
      <w:r>
        <w:rPr>
          <w:sz w:val="20"/>
        </w:rPr>
        <w:t xml:space="preserve">.  The Regents Press of </w:t>
      </w:r>
      <w:smartTag w:uri="urn:schemas-microsoft-com:office:smarttags" w:element="State">
        <w:r>
          <w:rPr>
            <w:sz w:val="20"/>
          </w:rPr>
          <w:t>Kansas</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149.</w:t>
      </w:r>
    </w:p>
    <w:p w:rsidR="00A022CC" w:rsidRDefault="00A022CC" w:rsidP="00A022CC"/>
    <w:p w:rsidR="00A022CC" w:rsidRDefault="00A022CC" w:rsidP="00A022CC">
      <w:pPr>
        <w:jc w:val="left"/>
        <w:rPr>
          <w:sz w:val="20"/>
        </w:rPr>
      </w:pPr>
      <w:r>
        <w:rPr>
          <w:sz w:val="20"/>
        </w:rPr>
        <w:t xml:space="preserve">Steyermark, J.A.  1963.  </w:t>
      </w:r>
      <w:r>
        <w:rPr>
          <w:i/>
          <w:sz w:val="20"/>
        </w:rPr>
        <w:t xml:space="preserve">Flora of </w:t>
      </w:r>
      <w:smartTag w:uri="urn:schemas-microsoft-com:office:smarttags" w:element="place">
        <w:smartTag w:uri="urn:schemas-microsoft-com:office:smarttags" w:element="State">
          <w:r>
            <w:rPr>
              <w:i/>
              <w:sz w:val="20"/>
            </w:rPr>
            <w:t>Missouri</w:t>
          </w:r>
        </w:smartTag>
      </w:smartTag>
      <w:r>
        <w:rPr>
          <w:sz w:val="20"/>
        </w:rPr>
        <w:t xml:space="preserve">.  </w:t>
      </w:r>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r>
          <w:rPr>
            <w:sz w:val="20"/>
          </w:rPr>
          <w:t xml:space="preserve"> </w:t>
        </w:r>
        <w:smartTag w:uri="urn:schemas-microsoft-com:office:smarttags" w:element="country-region">
          <w:r>
            <w:rPr>
              <w:sz w:val="20"/>
            </w:rPr>
            <w:t>USA</w:t>
          </w:r>
        </w:smartTag>
      </w:smartTag>
      <w:r>
        <w:rPr>
          <w:sz w:val="20"/>
        </w:rPr>
        <w:t>.  Pp. 1725.</w:t>
      </w:r>
    </w:p>
    <w:p w:rsidR="00A022CC" w:rsidRDefault="00A022CC" w:rsidP="00A022CC"/>
    <w:p w:rsidR="00A022CC" w:rsidRDefault="00A022CC" w:rsidP="00A022CC">
      <w:pPr>
        <w:jc w:val="left"/>
        <w:rPr>
          <w:sz w:val="20"/>
        </w:rPr>
      </w:pPr>
      <w:r>
        <w:rPr>
          <w:sz w:val="20"/>
        </w:rPr>
        <w:t xml:space="preserve">Stubbendieck, J.; Conrad, E.C.  1989.  </w:t>
      </w:r>
      <w:r>
        <w:rPr>
          <w:i/>
          <w:sz w:val="20"/>
        </w:rPr>
        <w:t xml:space="preserve">Common Legumes of the </w:t>
      </w:r>
      <w:smartTag w:uri="urn:schemas-microsoft-com:office:smarttags" w:element="place">
        <w:r>
          <w:rPr>
            <w:i/>
            <w:sz w:val="20"/>
          </w:rPr>
          <w:t>Great Plains</w:t>
        </w:r>
      </w:smartTag>
      <w:r>
        <w:rPr>
          <w:i/>
          <w:sz w:val="20"/>
        </w:rPr>
        <w:t>.</w:t>
      </w:r>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Nebraska</w:t>
        </w:r>
      </w:smartTag>
      <w:r>
        <w:rPr>
          <w:sz w:val="20"/>
        </w:rPr>
        <w:t xml:space="preserve"> Press, </w:t>
      </w:r>
      <w:smartTag w:uri="urn:schemas-microsoft-com:office:smarttags" w:element="place">
        <w:smartTag w:uri="urn:schemas-microsoft-com:office:smarttags" w:element="City">
          <w:r>
            <w:rPr>
              <w:sz w:val="20"/>
            </w:rPr>
            <w:t>Lincoln</w:t>
          </w:r>
        </w:smartTag>
        <w:r>
          <w:rPr>
            <w:sz w:val="20"/>
          </w:rPr>
          <w:t xml:space="preserve">, </w:t>
        </w:r>
        <w:smartTag w:uri="urn:schemas-microsoft-com:office:smarttags" w:element="State">
          <w:r>
            <w:rPr>
              <w:sz w:val="20"/>
            </w:rPr>
            <w:t>Nebraska</w:t>
          </w:r>
        </w:smartTag>
        <w:r>
          <w:rPr>
            <w:sz w:val="20"/>
          </w:rPr>
          <w:t xml:space="preserve"> </w:t>
        </w:r>
        <w:smartTag w:uri="urn:schemas-microsoft-com:office:smarttags" w:element="country-region">
          <w:r>
            <w:rPr>
              <w:sz w:val="20"/>
            </w:rPr>
            <w:t>USA</w:t>
          </w:r>
        </w:smartTag>
      </w:smartTag>
      <w:r>
        <w:rPr>
          <w:sz w:val="20"/>
        </w:rPr>
        <w:t>.  Pp. 111.</w:t>
      </w:r>
    </w:p>
    <w:p w:rsidR="00A022CC" w:rsidRDefault="00A022CC" w:rsidP="00A022CC"/>
    <w:p w:rsidR="00A022CC" w:rsidRDefault="00A022CC" w:rsidP="00A022CC">
      <w:pPr>
        <w:jc w:val="left"/>
        <w:rPr>
          <w:sz w:val="20"/>
        </w:rPr>
      </w:pPr>
      <w:r>
        <w:rPr>
          <w:sz w:val="20"/>
        </w:rPr>
        <w:t>USDA, NRCS, 2004.  The PLANTS database, version 3.5 (</w:t>
      </w:r>
      <w:r>
        <w:rPr>
          <w:sz w:val="20"/>
          <w:u w:val="single"/>
        </w:rPr>
        <w:t>http://plants.usda.gov</w:t>
      </w:r>
      <w:r>
        <w:rPr>
          <w:sz w:val="20"/>
        </w:rPr>
        <w:t xml:space="preserve">).  </w:t>
      </w:r>
      <w:smartTag w:uri="urn:schemas-microsoft-com:office:smarttags" w:element="PlaceName">
        <w:r>
          <w:rPr>
            <w:sz w:val="20"/>
            <w:u w:val="single"/>
          </w:rPr>
          <w:t>National</w:t>
        </w:r>
      </w:smartTag>
      <w:r>
        <w:rPr>
          <w:sz w:val="20"/>
          <w:u w:val="single"/>
        </w:rPr>
        <w:t xml:space="preserve"> </w:t>
      </w:r>
      <w:smartTag w:uri="urn:schemas-microsoft-com:office:smarttags" w:element="PlaceName">
        <w:r>
          <w:rPr>
            <w:sz w:val="20"/>
            <w:u w:val="single"/>
          </w:rPr>
          <w:t>Plant</w:t>
        </w:r>
      </w:smartTag>
      <w:r>
        <w:rPr>
          <w:sz w:val="20"/>
          <w:u w:val="single"/>
        </w:rPr>
        <w:t xml:space="preserve"> </w:t>
      </w:r>
      <w:smartTag w:uri="urn:schemas-microsoft-com:office:smarttags" w:element="PlaceName">
        <w:r>
          <w:rPr>
            <w:sz w:val="20"/>
            <w:u w:val="single"/>
          </w:rPr>
          <w:t>Data</w:t>
        </w:r>
      </w:smartTag>
      <w:r>
        <w:rPr>
          <w:sz w:val="20"/>
          <w:u w:val="single"/>
        </w:rPr>
        <w:t xml:space="preserve"> </w:t>
      </w:r>
      <w:smartTag w:uri="urn:schemas-microsoft-com:office:smarttags" w:element="PlaceType">
        <w:r>
          <w:rPr>
            <w:sz w:val="20"/>
            <w:u w:val="single"/>
          </w:rPr>
          <w:t>Center</w:t>
        </w:r>
      </w:smartTag>
      <w:r>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LA</w:t>
          </w:r>
        </w:smartTag>
        <w:r>
          <w:rPr>
            <w:sz w:val="20"/>
          </w:rPr>
          <w:t xml:space="preserve"> </w:t>
        </w:r>
        <w:smartTag w:uri="urn:schemas-microsoft-com:office:smarttags" w:element="PostalCode">
          <w:r>
            <w:rPr>
              <w:sz w:val="20"/>
            </w:rPr>
            <w:t>70874-4490</w:t>
          </w:r>
        </w:smartTag>
        <w:r>
          <w:rPr>
            <w:sz w:val="20"/>
          </w:rPr>
          <w:t xml:space="preserve"> </w:t>
        </w:r>
        <w:smartTag w:uri="urn:schemas-microsoft-com:office:smarttags" w:element="country-region">
          <w:r>
            <w:rPr>
              <w:sz w:val="20"/>
            </w:rPr>
            <w:t>USA</w:t>
          </w:r>
        </w:smartTag>
      </w:smartTag>
      <w:r>
        <w:rPr>
          <w:sz w:val="20"/>
        </w:rPr>
        <w:t>.</w:t>
      </w:r>
    </w:p>
    <w:p w:rsidR="00A022CC" w:rsidRDefault="00A022CC" w:rsidP="00A022CC"/>
    <w:p w:rsidR="00A022CC" w:rsidRDefault="00A022CC" w:rsidP="00A022CC">
      <w:pPr>
        <w:jc w:val="left"/>
        <w:rPr>
          <w:b/>
          <w:sz w:val="20"/>
        </w:rPr>
      </w:pPr>
      <w:r>
        <w:rPr>
          <w:sz w:val="20"/>
        </w:rPr>
        <w:t xml:space="preserve">Wildflowers of the </w:t>
      </w:r>
      <w:smartTag w:uri="urn:schemas-microsoft-com:office:smarttags" w:element="place">
        <w:r>
          <w:rPr>
            <w:sz w:val="20"/>
          </w:rPr>
          <w:t>Southeastern United States</w:t>
        </w:r>
      </w:smartTag>
      <w:r>
        <w:rPr>
          <w:sz w:val="20"/>
        </w:rPr>
        <w:t>.  In:  2bnTheWild.  URL at:  (http.//2bnTheWIld.com) (accessed 15 July 2003).</w:t>
      </w:r>
    </w:p>
    <w:p w:rsidR="00A022CC" w:rsidRDefault="00A022CC" w:rsidP="00A022CC">
      <w:pPr>
        <w:tabs>
          <w:tab w:val="left" w:pos="2430"/>
        </w:tabs>
      </w:pPr>
    </w:p>
    <w:p w:rsidR="00A022CC" w:rsidRDefault="00A022CC" w:rsidP="00A022CC">
      <w:pPr>
        <w:pStyle w:val="Header3"/>
      </w:pPr>
      <w:r>
        <w:t xml:space="preserve">Prepared By: </w:t>
      </w:r>
    </w:p>
    <w:p w:rsidR="00A022CC" w:rsidRDefault="00A022CC" w:rsidP="00A022CC">
      <w:pPr>
        <w:pStyle w:val="Heading5"/>
        <w:ind w:left="0"/>
        <w:jc w:val="left"/>
        <w:rPr>
          <w:b w:val="0"/>
        </w:rPr>
      </w:pPr>
      <w:r>
        <w:rPr>
          <w:b w:val="0"/>
          <w:i/>
        </w:rPr>
        <w:t>Patrick J. Broyles</w:t>
      </w:r>
      <w:r>
        <w:rPr>
          <w:b w:val="0"/>
        </w:rPr>
        <w:t>, Soil Conservationist</w:t>
      </w:r>
    </w:p>
    <w:p w:rsidR="00A022CC" w:rsidRDefault="00A022CC" w:rsidP="00A022CC">
      <w:pPr>
        <w:jc w:val="left"/>
        <w:rPr>
          <w:sz w:val="20"/>
        </w:rPr>
      </w:pPr>
      <w:r>
        <w:rPr>
          <w:sz w:val="20"/>
        </w:rPr>
        <w:t xml:space="preserve">USDA, NRCS, </w:t>
      </w:r>
      <w:smartTag w:uri="urn:schemas-microsoft-com:office:smarttags" w:element="PlaceName">
        <w:r>
          <w:rPr>
            <w:sz w:val="20"/>
          </w:rPr>
          <w:t>Kansas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KS</w:t>
          </w:r>
        </w:smartTag>
      </w:smartTag>
    </w:p>
    <w:p w:rsidR="00A022CC" w:rsidRDefault="00A022CC" w:rsidP="00A022CC"/>
    <w:p w:rsidR="00A022CC" w:rsidRDefault="00A022CC" w:rsidP="00A022CC">
      <w:pPr>
        <w:pStyle w:val="Header3"/>
      </w:pPr>
      <w:r>
        <w:t xml:space="preserve">Species Coordinator: </w:t>
      </w:r>
    </w:p>
    <w:p w:rsidR="00A022CC" w:rsidRDefault="00A022CC" w:rsidP="00A022CC">
      <w:pPr>
        <w:pStyle w:val="Heading5"/>
        <w:ind w:left="0"/>
        <w:jc w:val="left"/>
        <w:rPr>
          <w:b w:val="0"/>
        </w:rPr>
      </w:pPr>
      <w:r>
        <w:rPr>
          <w:b w:val="0"/>
          <w:i/>
        </w:rPr>
        <w:t>Patrick J. Broyles</w:t>
      </w:r>
      <w:r>
        <w:rPr>
          <w:b w:val="0"/>
        </w:rPr>
        <w:t>, Soil Conservationist</w:t>
      </w:r>
    </w:p>
    <w:p w:rsidR="00A022CC" w:rsidRDefault="00A022CC" w:rsidP="00A022CC">
      <w:pPr>
        <w:jc w:val="left"/>
        <w:rPr>
          <w:sz w:val="20"/>
        </w:rPr>
      </w:pPr>
      <w:r>
        <w:rPr>
          <w:sz w:val="20"/>
        </w:rPr>
        <w:t xml:space="preserve">USDA, NRCS, </w:t>
      </w:r>
      <w:smartTag w:uri="urn:schemas-microsoft-com:office:smarttags" w:element="PlaceName">
        <w:r>
          <w:rPr>
            <w:sz w:val="20"/>
          </w:rPr>
          <w:t>Kansas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KS</w:t>
          </w:r>
        </w:smartTag>
      </w:smartTag>
    </w:p>
    <w:p w:rsidR="00A022CC" w:rsidRDefault="00A022CC" w:rsidP="00A022CC"/>
    <w:p w:rsidR="00A022CC" w:rsidRPr="009B01E7" w:rsidRDefault="00A022CC" w:rsidP="00A022CC">
      <w:pPr>
        <w:pStyle w:val="Header4"/>
        <w:rPr>
          <w:sz w:val="16"/>
          <w:szCs w:val="16"/>
        </w:rPr>
      </w:pPr>
      <w:r w:rsidRPr="009B01E7">
        <w:rPr>
          <w:sz w:val="16"/>
          <w:szCs w:val="16"/>
        </w:rPr>
        <w:t>Edited: 14jan04 jsp; 31may06 jsp</w:t>
      </w:r>
    </w:p>
    <w:p w:rsidR="002375B8" w:rsidRPr="00222F37" w:rsidRDefault="002375B8" w:rsidP="00F802DB">
      <w:pPr>
        <w:pStyle w:val="Header3"/>
        <w:rPr>
          <w:b w:val="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6"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7"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8"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0"/>
      <w:footerReference w:type="default" r:id="rId21"/>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4BD" w:rsidRDefault="00E524BD">
      <w:r>
        <w:separator/>
      </w:r>
    </w:p>
  </w:endnote>
  <w:endnote w:type="continuationSeparator" w:id="0">
    <w:p w:rsidR="00E524BD" w:rsidRDefault="00E524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4BD" w:rsidRDefault="00E524BD">
      <w:r>
        <w:separator/>
      </w:r>
    </w:p>
  </w:footnote>
  <w:footnote w:type="continuationSeparator" w:id="0">
    <w:p w:rsidR="00E524BD" w:rsidRDefault="00E524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537A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9307F"/>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22CC"/>
    <w:rsid w:val="00A06FE6"/>
    <w:rsid w:val="00A12175"/>
    <w:rsid w:val="00A8423D"/>
    <w:rsid w:val="00AD30BE"/>
    <w:rsid w:val="00AD5DEE"/>
    <w:rsid w:val="00B755F2"/>
    <w:rsid w:val="00B841F9"/>
    <w:rsid w:val="00B8425D"/>
    <w:rsid w:val="00BD616F"/>
    <w:rsid w:val="00BE5356"/>
    <w:rsid w:val="00BF44A8"/>
    <w:rsid w:val="00C71B7B"/>
    <w:rsid w:val="00C81773"/>
    <w:rsid w:val="00CD49CC"/>
    <w:rsid w:val="00CF06F8"/>
    <w:rsid w:val="00CF7EC1"/>
    <w:rsid w:val="00D62818"/>
    <w:rsid w:val="00DD41E3"/>
    <w:rsid w:val="00DF2597"/>
    <w:rsid w:val="00E524BD"/>
    <w:rsid w:val="00E537AA"/>
    <w:rsid w:val="00E93233"/>
    <w:rsid w:val="00F1350F"/>
    <w:rsid w:val="00F43617"/>
    <w:rsid w:val="00F43778"/>
    <w:rsid w:val="00F52BD1"/>
    <w:rsid w:val="00F618BC"/>
    <w:rsid w:val="00F725B1"/>
    <w:rsid w:val="00F72ADF"/>
    <w:rsid w:val="00F802DB"/>
    <w:rsid w:val="00F9482A"/>
    <w:rsid w:val="00FA009D"/>
    <w:rsid w:val="00FD61E0"/>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Header210ptItalic">
    <w:name w:val="Header 2 + 10 pt Italic"/>
    <w:basedOn w:val="Header"/>
    <w:rsid w:val="00A022CC"/>
    <w:pPr>
      <w:jc w:val="left"/>
    </w:pPr>
    <w:rPr>
      <w:i/>
      <w:iC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rs-grin.gov" TargetMode="External"/><Relationship Id="rId18" Type="http://schemas.openxmlformats.org/officeDocument/2006/relationships/hyperlink" Target="http://www.usda.gov/oo/target.htm"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www.fs.fed.us/ne/delaware/ilpin.html.)" TargetMode="External"/><Relationship Id="rId17" Type="http://schemas.openxmlformats.org/officeDocument/2006/relationships/hyperlink" Target="http://Plant-Materials.nrcs.usda.gov" TargetMode="External"/><Relationship Id="rId2" Type="http://schemas.openxmlformats.org/officeDocument/2006/relationships/settings" Target="settings.xml"/><Relationship Id="rId16" Type="http://schemas.openxmlformats.org/officeDocument/2006/relationships/hyperlink" Target="http://plants.usda.gov"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itis.usda.gov/servlet/SingleRpt/SingleRpt?search_topic=TNS&amp;search_value=26468)" TargetMode="External"/><Relationship Id="rId5" Type="http://schemas.openxmlformats.org/officeDocument/2006/relationships/endnotes" Target="endnotes.xml"/><Relationship Id="rId15" Type="http://schemas.openxmlformats.org/officeDocument/2006/relationships/hyperlink" Target="http://www.ibiblio.org/pfaf/cgi-bin/find_lat?ALL=Baptisia+australis)" TargetMode="External"/><Relationship Id="rId23" Type="http://schemas.openxmlformats.org/officeDocument/2006/relationships/theme" Target="theme/theme1.xml"/><Relationship Id="rId10" Type="http://schemas.openxmlformats.org/officeDocument/2006/relationships/hyperlink" Target="http://www.nativeplantnetwork.or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yperlink" Target="http://herb.umd.umich.edu/herb/search.p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BLUE WILD INDIGO</vt:lpstr>
    </vt:vector>
  </TitlesOfParts>
  <Company>USDA NRCS National Plant Data Center</Company>
  <LinksUpToDate>false</LinksUpToDate>
  <CharactersWithSpaces>14501</CharactersWithSpaces>
  <SharedDoc>false</SharedDoc>
  <HLinks>
    <vt:vector size="60" baseType="variant">
      <vt:variant>
        <vt:i4>7995511</vt:i4>
      </vt:variant>
      <vt:variant>
        <vt:i4>27</vt:i4>
      </vt:variant>
      <vt:variant>
        <vt:i4>0</vt:i4>
      </vt:variant>
      <vt:variant>
        <vt:i4>5</vt:i4>
      </vt:variant>
      <vt:variant>
        <vt:lpwstr>http://www.nrcs.usda.gov/about/civilrights/</vt:lpwstr>
      </vt:variant>
      <vt:variant>
        <vt:lpwstr/>
      </vt:variant>
      <vt:variant>
        <vt:i4>131081</vt:i4>
      </vt:variant>
      <vt:variant>
        <vt:i4>24</vt:i4>
      </vt:variant>
      <vt:variant>
        <vt:i4>0</vt:i4>
      </vt:variant>
      <vt:variant>
        <vt:i4>5</vt:i4>
      </vt:variant>
      <vt:variant>
        <vt:lpwstr>http://www.usda.gov/oo/target.htm</vt:lpwstr>
      </vt:variant>
      <vt:variant>
        <vt:lpwstr/>
      </vt:variant>
      <vt:variant>
        <vt:i4>1507416</vt:i4>
      </vt:variant>
      <vt:variant>
        <vt:i4>21</vt:i4>
      </vt:variant>
      <vt:variant>
        <vt:i4>0</vt:i4>
      </vt:variant>
      <vt:variant>
        <vt:i4>5</vt:i4>
      </vt:variant>
      <vt:variant>
        <vt:lpwstr>http://plant-materials.nrcs.usda.gov/</vt:lpwstr>
      </vt:variant>
      <vt:variant>
        <vt:lpwstr/>
      </vt:variant>
      <vt:variant>
        <vt:i4>6488104</vt:i4>
      </vt:variant>
      <vt:variant>
        <vt:i4>18</vt:i4>
      </vt:variant>
      <vt:variant>
        <vt:i4>0</vt:i4>
      </vt:variant>
      <vt:variant>
        <vt:i4>5</vt:i4>
      </vt:variant>
      <vt:variant>
        <vt:lpwstr>http://plants.usda.gov/</vt:lpwstr>
      </vt:variant>
      <vt:variant>
        <vt:lpwstr/>
      </vt:variant>
      <vt:variant>
        <vt:i4>1245292</vt:i4>
      </vt:variant>
      <vt:variant>
        <vt:i4>15</vt:i4>
      </vt:variant>
      <vt:variant>
        <vt:i4>0</vt:i4>
      </vt:variant>
      <vt:variant>
        <vt:i4>5</vt:i4>
      </vt:variant>
      <vt:variant>
        <vt:lpwstr>http://www.ibiblio.org/pfaf/cgi-bin/find_lat?ALL=Baptisia+australis)</vt:lpwstr>
      </vt:variant>
      <vt:variant>
        <vt:lpwstr/>
      </vt:variant>
      <vt:variant>
        <vt:i4>196673</vt:i4>
      </vt:variant>
      <vt:variant>
        <vt:i4>12</vt:i4>
      </vt:variant>
      <vt:variant>
        <vt:i4>0</vt:i4>
      </vt:variant>
      <vt:variant>
        <vt:i4>5</vt:i4>
      </vt:variant>
      <vt:variant>
        <vt:lpwstr>http://herb.umd.umich.edu/herb/search.pl</vt:lpwstr>
      </vt:variant>
      <vt:variant>
        <vt:lpwstr/>
      </vt:variant>
      <vt:variant>
        <vt:i4>5832706</vt:i4>
      </vt:variant>
      <vt:variant>
        <vt:i4>9</vt:i4>
      </vt:variant>
      <vt:variant>
        <vt:i4>0</vt:i4>
      </vt:variant>
      <vt:variant>
        <vt:i4>5</vt:i4>
      </vt:variant>
      <vt:variant>
        <vt:lpwstr>http://www.ars-grin.gov/</vt:lpwstr>
      </vt:variant>
      <vt:variant>
        <vt:lpwstr/>
      </vt:variant>
      <vt:variant>
        <vt:i4>4587535</vt:i4>
      </vt:variant>
      <vt:variant>
        <vt:i4>6</vt:i4>
      </vt:variant>
      <vt:variant>
        <vt:i4>0</vt:i4>
      </vt:variant>
      <vt:variant>
        <vt:i4>5</vt:i4>
      </vt:variant>
      <vt:variant>
        <vt:lpwstr>http://www.fs.fed.us/ne/delaware/ilpin.html.)</vt:lpwstr>
      </vt:variant>
      <vt:variant>
        <vt:lpwstr/>
      </vt:variant>
      <vt:variant>
        <vt:i4>8126585</vt:i4>
      </vt:variant>
      <vt:variant>
        <vt:i4>3</vt:i4>
      </vt:variant>
      <vt:variant>
        <vt:i4>0</vt:i4>
      </vt:variant>
      <vt:variant>
        <vt:i4>5</vt:i4>
      </vt:variant>
      <vt:variant>
        <vt:lpwstr>http://www.itis.usda.gov/servlet/SingleRpt/SingleRpt?search_topic=TNS&amp;search_value=26468)</vt:lpwstr>
      </vt:variant>
      <vt:variant>
        <vt:lpwstr/>
      </vt:variant>
      <vt:variant>
        <vt:i4>3211305</vt:i4>
      </vt:variant>
      <vt:variant>
        <vt:i4>0</vt:i4>
      </vt:variant>
      <vt:variant>
        <vt:i4>0</vt:i4>
      </vt:variant>
      <vt:variant>
        <vt:i4>5</vt:i4>
      </vt:variant>
      <vt:variant>
        <vt:lpwstr>http://www.nativeplantnetwork.org/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WILD INDIGO</dc:title>
  <dc:subject>Baptisia australis (L.) R. Br. ex Ait. f.</dc:subject>
  <dc:creator>William Farrell</dc:creator>
  <cp:keywords/>
  <cp:lastModifiedBy>William Farrell</cp:lastModifiedBy>
  <cp:revision>2</cp:revision>
  <cp:lastPrinted>2003-06-09T21:39:00Z</cp:lastPrinted>
  <dcterms:created xsi:type="dcterms:W3CDTF">2011-01-25T18:01:00Z</dcterms:created>
  <dcterms:modified xsi:type="dcterms:W3CDTF">2011-01-25T18:01:00Z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