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FB334D" w:rsidRDefault="004B628B" w:rsidP="00FB334D">
      <w:pPr>
        <w:pStyle w:val="Title"/>
        <w:tabs>
          <w:tab w:val="right" w:pos="10080"/>
        </w:tabs>
        <w:spacing w:after="240"/>
        <w:jc w:val="center"/>
        <w:rPr>
          <w:sz w:val="8"/>
          <w:szCs w:val="8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FB334D" w:rsidP="00FB334D">
      <w:pPr>
        <w:pStyle w:val="Title"/>
        <w:tabs>
          <w:tab w:val="right" w:pos="10080"/>
        </w:tabs>
        <w:spacing w:after="120"/>
        <w:jc w:val="center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 w:rsidR="00564985" w:rsidRPr="00BE0AAA">
        <w:t>Plant Fact Sheet</w:t>
      </w:r>
    </w:p>
    <w:p w:rsidR="00CE5409" w:rsidRPr="007B2285" w:rsidRDefault="005E5BE4" w:rsidP="00564985">
      <w:pPr>
        <w:pStyle w:val="Heading1"/>
        <w:rPr>
          <w:i w:val="0"/>
        </w:rPr>
      </w:pPr>
      <w:r>
        <w:rPr>
          <w:i w:val="0"/>
        </w:rPr>
        <w:lastRenderedPageBreak/>
        <w:t>May Hawthorn</w:t>
      </w:r>
    </w:p>
    <w:p w:rsidR="00CE5409" w:rsidRPr="00561A8A" w:rsidRDefault="005E5BE4" w:rsidP="00561A8A">
      <w:pPr>
        <w:pStyle w:val="Heading2"/>
      </w:pPr>
      <w:r>
        <w:t>Crataegus aestivalis Walt.</w:t>
      </w:r>
    </w:p>
    <w:p w:rsidR="00DD64F2" w:rsidRDefault="00CE5409" w:rsidP="00A91834">
      <w:pPr>
        <w:pStyle w:val="PlantSymbol"/>
      </w:pPr>
      <w:r w:rsidRPr="00561A8A">
        <w:t xml:space="preserve">Plant Symbol = </w:t>
      </w:r>
      <w:r w:rsidR="008B4248">
        <w:t>CRAE</w:t>
      </w:r>
    </w:p>
    <w:p w:rsidR="0059796C" w:rsidRDefault="0059796C" w:rsidP="00A91834">
      <w:pPr>
        <w:pStyle w:val="PlantSymbol"/>
      </w:pPr>
    </w:p>
    <w:p w:rsidR="00050006" w:rsidRDefault="008B4248" w:rsidP="00050006">
      <w:pPr>
        <w:pStyle w:val="PlantSymbol"/>
        <w:keepNext/>
      </w:pPr>
      <w:r>
        <w:rPr>
          <w:noProof/>
        </w:rPr>
        <w:drawing>
          <wp:inline distT="0" distB="0" distL="0" distR="0">
            <wp:extent cx="2971800" cy="1973580"/>
            <wp:effectExtent l="19050" t="0" r="0" b="0"/>
            <wp:docPr id="6" name="Picture 5" descr="Image of Mayhawthorn limb showing leaves, fruit, and thor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(2) of DSC_032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6C" w:rsidRPr="00DD64F2" w:rsidRDefault="0059796C" w:rsidP="0059796C">
      <w:pPr>
        <w:pStyle w:val="PlantSymbol"/>
        <w:rPr>
          <w:sz w:val="20"/>
        </w:rPr>
      </w:pPr>
      <w:r w:rsidRPr="00DD64F2">
        <w:rPr>
          <w:sz w:val="20"/>
        </w:rPr>
        <w:t xml:space="preserve">Contributed by: </w:t>
      </w:r>
      <w:r w:rsidRPr="00355FA6">
        <w:rPr>
          <w:color w:val="000000" w:themeColor="text1"/>
          <w:sz w:val="20"/>
        </w:rPr>
        <w:t>East Texas Plant Materials Center</w:t>
      </w:r>
    </w:p>
    <w:p w:rsidR="00626BFA" w:rsidRPr="00626BFA" w:rsidRDefault="00626BFA" w:rsidP="00626BFA"/>
    <w:p w:rsidR="00CD49CC" w:rsidRPr="00561A8A" w:rsidRDefault="008455BA" w:rsidP="000968E2">
      <w:pPr>
        <w:pStyle w:val="Heading3"/>
        <w:spacing w:before="240"/>
        <w:rPr>
          <w:b w:val="0"/>
          <w:i/>
        </w:rPr>
      </w:pPr>
      <w:r w:rsidRPr="00561A8A">
        <w:t>Alternat</w:t>
      </w:r>
      <w:r w:rsidR="00D334AA">
        <w:t>ive</w:t>
      </w:r>
      <w:r w:rsidRPr="00561A8A">
        <w:t xml:space="preserve"> Names</w:t>
      </w:r>
    </w:p>
    <w:p w:rsidR="00CD49CC" w:rsidRDefault="002E199D" w:rsidP="0089393D">
      <w:pPr>
        <w:pStyle w:val="NRCSBodyText"/>
        <w:rPr>
          <w:i/>
        </w:rPr>
      </w:pPr>
      <w:r w:rsidRPr="000D49DD">
        <w:t>Eastern May Hawthorn, Apple May Hawthorn,</w:t>
      </w:r>
      <w:r w:rsidR="00644C7A">
        <w:t xml:space="preserve"> </w:t>
      </w:r>
      <w:r w:rsidRPr="000D49DD">
        <w:t xml:space="preserve">Summer Haw and </w:t>
      </w:r>
      <w:proofErr w:type="spellStart"/>
      <w:r w:rsidRPr="000D49DD">
        <w:t>Mayhaw</w:t>
      </w:r>
      <w:proofErr w:type="spellEnd"/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Uses</w:t>
      </w:r>
    </w:p>
    <w:p w:rsidR="008359DD" w:rsidRDefault="00D05F6A" w:rsidP="0089393D">
      <w:pPr>
        <w:pStyle w:val="NRCSBodyText"/>
      </w:pPr>
      <w:r>
        <w:t xml:space="preserve"> Food:</w:t>
      </w:r>
    </w:p>
    <w:p w:rsidR="000968E2" w:rsidRPr="000D49DD" w:rsidRDefault="00D05F6A" w:rsidP="0089393D">
      <w:pPr>
        <w:pStyle w:val="NRCSBodyText"/>
      </w:pPr>
      <w:r>
        <w:rPr>
          <w:i/>
        </w:rPr>
        <w:t xml:space="preserve"> </w:t>
      </w:r>
      <w:r w:rsidRPr="000D49DD">
        <w:t>The fruit is frequently used for preserves and jellies and can also be dried for later use.</w:t>
      </w:r>
    </w:p>
    <w:p w:rsidR="00D05F6A" w:rsidRPr="000D49DD" w:rsidRDefault="00D05F6A" w:rsidP="0089393D">
      <w:pPr>
        <w:pStyle w:val="NRCSBodyText"/>
      </w:pPr>
    </w:p>
    <w:p w:rsidR="008359DD" w:rsidRDefault="00D05F6A" w:rsidP="0089393D">
      <w:pPr>
        <w:pStyle w:val="NRCSBodyText"/>
      </w:pPr>
      <w:r>
        <w:t>Erosion control</w:t>
      </w:r>
      <w:r w:rsidRPr="000D49DD">
        <w:t xml:space="preserve">: </w:t>
      </w:r>
    </w:p>
    <w:p w:rsidR="00D05F6A" w:rsidRPr="000D49DD" w:rsidRDefault="001D568B" w:rsidP="0089393D">
      <w:pPr>
        <w:pStyle w:val="NRCSBodyText"/>
      </w:pPr>
      <w:proofErr w:type="gramStart"/>
      <w:r w:rsidRPr="000D49DD">
        <w:t xml:space="preserve">Can be used in shelter </w:t>
      </w:r>
      <w:r w:rsidR="00FE008B">
        <w:t>belts</w:t>
      </w:r>
      <w:r w:rsidRPr="000D49DD">
        <w:t xml:space="preserve"> and </w:t>
      </w:r>
      <w:r w:rsidR="00840C61">
        <w:t>stream</w:t>
      </w:r>
      <w:r w:rsidR="0089393D">
        <w:t>-</w:t>
      </w:r>
      <w:r w:rsidR="00050006">
        <w:t xml:space="preserve"> </w:t>
      </w:r>
      <w:r w:rsidR="0089393D" w:rsidRPr="000D49DD">
        <w:t xml:space="preserve">bank </w:t>
      </w:r>
      <w:r w:rsidR="0089393D">
        <w:t>stabilization</w:t>
      </w:r>
      <w:r w:rsidRPr="000D49DD">
        <w:t>.</w:t>
      </w:r>
      <w:proofErr w:type="gramEnd"/>
    </w:p>
    <w:p w:rsidR="001D568B" w:rsidRDefault="001D568B" w:rsidP="0089393D">
      <w:pPr>
        <w:pStyle w:val="NRCSBodyText"/>
      </w:pPr>
    </w:p>
    <w:p w:rsidR="008359DD" w:rsidRDefault="001D568B" w:rsidP="0089393D">
      <w:pPr>
        <w:pStyle w:val="NRCSBodyText"/>
      </w:pPr>
      <w:r>
        <w:t>Wildlife:</w:t>
      </w:r>
      <w:r w:rsidR="003742E3">
        <w:t xml:space="preserve"> </w:t>
      </w:r>
    </w:p>
    <w:p w:rsidR="001D568B" w:rsidRDefault="000D49DD" w:rsidP="0089393D">
      <w:pPr>
        <w:pStyle w:val="NRCSBodyText"/>
      </w:pPr>
      <w:r>
        <w:rPr>
          <w:i/>
        </w:rPr>
        <w:t xml:space="preserve"> </w:t>
      </w:r>
      <w:proofErr w:type="gramStart"/>
      <w:r w:rsidRPr="000D49DD">
        <w:t>Provides nesting sites and cover for small birds.</w:t>
      </w:r>
      <w:proofErr w:type="gramEnd"/>
      <w:r w:rsidR="001D568B" w:rsidRPr="000D49DD">
        <w:t xml:space="preserve"> Birds and small mammals </w:t>
      </w:r>
      <w:r w:rsidRPr="000D49DD">
        <w:t>eat the fruit. Whitetail deer browse the leaves</w:t>
      </w:r>
      <w:r>
        <w:t xml:space="preserve"> </w:t>
      </w:r>
      <w:r w:rsidR="000B3154">
        <w:t xml:space="preserve">and </w:t>
      </w:r>
      <w:r>
        <w:t>young stems.</w:t>
      </w:r>
    </w:p>
    <w:p w:rsidR="000D49DD" w:rsidRDefault="000D49DD" w:rsidP="0089393D">
      <w:pPr>
        <w:pStyle w:val="NRCSBodyText"/>
      </w:pPr>
    </w:p>
    <w:p w:rsidR="008359DD" w:rsidRDefault="006715ED" w:rsidP="0089393D">
      <w:pPr>
        <w:pStyle w:val="NRCSBodyText"/>
      </w:pPr>
      <w:r>
        <w:t>Timber</w:t>
      </w:r>
      <w:r w:rsidR="000D49DD">
        <w:t>:</w:t>
      </w:r>
      <w:r w:rsidR="003742E3">
        <w:t xml:space="preserve"> </w:t>
      </w:r>
    </w:p>
    <w:p w:rsidR="000D49DD" w:rsidRDefault="00FE008B" w:rsidP="0089393D">
      <w:pPr>
        <w:pStyle w:val="NRCSBodyText"/>
      </w:pPr>
      <w:r>
        <w:t xml:space="preserve"> </w:t>
      </w:r>
      <w:r w:rsidR="000D49DD">
        <w:t>The wood</w:t>
      </w:r>
      <w:r>
        <w:t xml:space="preserve"> is</w:t>
      </w:r>
      <w:r w:rsidR="006715ED">
        <w:t xml:space="preserve"> h</w:t>
      </w:r>
      <w:r w:rsidR="000D49DD">
        <w:t xml:space="preserve">eavy and strong but </w:t>
      </w:r>
      <w:r>
        <w:t>is</w:t>
      </w:r>
      <w:r w:rsidR="006715ED">
        <w:t xml:space="preserve"> </w:t>
      </w:r>
      <w:r w:rsidR="000D49DD">
        <w:t xml:space="preserve">too small for commercial use. </w:t>
      </w:r>
      <w:r w:rsidR="00E349EA">
        <w:t>Eastern May Hawthorn wood i</w:t>
      </w:r>
      <w:r w:rsidR="000D49DD">
        <w:t>s used locally</w:t>
      </w:r>
      <w:r w:rsidR="006715ED">
        <w:t xml:space="preserve"> f</w:t>
      </w:r>
      <w:r w:rsidR="000D49DD">
        <w:t>or tool</w:t>
      </w:r>
      <w:r>
        <w:t xml:space="preserve"> </w:t>
      </w:r>
      <w:r w:rsidR="000D49DD">
        <w:t>handl</w:t>
      </w:r>
      <w:r>
        <w:t xml:space="preserve">es </w:t>
      </w:r>
      <w:r w:rsidR="000D49DD">
        <w:t>and mallets.</w:t>
      </w:r>
    </w:p>
    <w:p w:rsidR="006715ED" w:rsidRDefault="006715ED" w:rsidP="0089393D">
      <w:pPr>
        <w:pStyle w:val="NRCSBodyText"/>
      </w:pPr>
    </w:p>
    <w:p w:rsidR="008359DD" w:rsidRDefault="006715ED" w:rsidP="0089393D">
      <w:pPr>
        <w:pStyle w:val="NRCSBodyText"/>
      </w:pPr>
      <w:r w:rsidRPr="006715ED">
        <w:t>Medicina</w:t>
      </w:r>
      <w:r>
        <w:t>l:</w:t>
      </w:r>
      <w:r w:rsidR="003742E3">
        <w:t xml:space="preserve"> </w:t>
      </w:r>
    </w:p>
    <w:p w:rsidR="006715ED" w:rsidRDefault="008A172E" w:rsidP="0089393D">
      <w:pPr>
        <w:pStyle w:val="NRCSBodyText"/>
      </w:pPr>
      <w:r>
        <w:t xml:space="preserve"> It</w:t>
      </w:r>
      <w:r w:rsidR="006715ED">
        <w:t xml:space="preserve"> </w:t>
      </w:r>
      <w:r>
        <w:t>h</w:t>
      </w:r>
      <w:r w:rsidR="006715ED">
        <w:t xml:space="preserve">as been used as a tea in herbal folk medicine </w:t>
      </w:r>
      <w:r w:rsidR="003742E3">
        <w:t>for</w:t>
      </w:r>
      <w:r w:rsidR="006715ED">
        <w:t xml:space="preserve"> treatment </w:t>
      </w:r>
      <w:r w:rsidR="003742E3">
        <w:t>of</w:t>
      </w:r>
      <w:r w:rsidR="006715ED">
        <w:t xml:space="preserve"> high blood pressure. </w:t>
      </w:r>
    </w:p>
    <w:p w:rsidR="006715ED" w:rsidRDefault="006715ED" w:rsidP="0089393D">
      <w:pPr>
        <w:pStyle w:val="NRCSBodyText"/>
      </w:pPr>
    </w:p>
    <w:p w:rsidR="008359DD" w:rsidRDefault="006715ED" w:rsidP="0089393D">
      <w:pPr>
        <w:pStyle w:val="NRCSBodyText"/>
      </w:pPr>
      <w:r w:rsidRPr="00DD76CA">
        <w:t>Landscaping</w:t>
      </w:r>
      <w:r>
        <w:t xml:space="preserve">: </w:t>
      </w:r>
    </w:p>
    <w:p w:rsidR="006715ED" w:rsidRDefault="003742E3" w:rsidP="0089393D">
      <w:pPr>
        <w:pStyle w:val="NRCSBodyText"/>
        <w:rPr>
          <w:i/>
        </w:rPr>
      </w:pPr>
      <w:r>
        <w:t xml:space="preserve"> </w:t>
      </w:r>
      <w:r w:rsidR="006715ED">
        <w:t xml:space="preserve">In recent years </w:t>
      </w:r>
      <w:r w:rsidR="00E349EA">
        <w:t>this plant</w:t>
      </w:r>
      <w:r w:rsidR="006715ED">
        <w:t xml:space="preserve"> has become popular</w:t>
      </w:r>
      <w:r w:rsidR="00E349EA">
        <w:t xml:space="preserve"> with </w:t>
      </w:r>
      <w:r w:rsidR="006715ED">
        <w:t xml:space="preserve">home and commercial </w:t>
      </w:r>
      <w:r w:rsidR="00E349EA">
        <w:t>landscapers</w:t>
      </w:r>
      <w:r w:rsidR="006715ED">
        <w:t xml:space="preserve"> </w:t>
      </w:r>
      <w:r>
        <w:t xml:space="preserve">due to </w:t>
      </w:r>
      <w:r w:rsidR="00E349EA">
        <w:t>the plant’s showy</w:t>
      </w:r>
      <w:r w:rsidR="006715ED">
        <w:t xml:space="preserve"> </w:t>
      </w:r>
      <w:r w:rsidR="006715ED">
        <w:lastRenderedPageBreak/>
        <w:t>white flowers</w:t>
      </w:r>
      <w:r>
        <w:t>,</w:t>
      </w:r>
      <w:r w:rsidR="006715ED">
        <w:t xml:space="preserve"> </w:t>
      </w:r>
      <w:r>
        <w:t>attractive foliage</w:t>
      </w:r>
      <w:r w:rsidR="006715ED">
        <w:t xml:space="preserve"> and</w:t>
      </w:r>
      <w:r w:rsidR="00E349EA">
        <w:t xml:space="preserve"> ability to adapt</w:t>
      </w:r>
      <w:r w:rsidR="006715ED">
        <w:t xml:space="preserve"> to a variety of sites.</w:t>
      </w:r>
    </w:p>
    <w:p w:rsidR="00D05F6A" w:rsidRPr="000968E2" w:rsidRDefault="00D05F6A" w:rsidP="0089393D">
      <w:pPr>
        <w:pStyle w:val="NRCSBodyText"/>
      </w:pP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Status</w:t>
      </w:r>
    </w:p>
    <w:p w:rsidR="00CD49CC" w:rsidRDefault="00CD49CC" w:rsidP="0089393D">
      <w:pPr>
        <w:pStyle w:val="NRCSBodyText"/>
      </w:pPr>
      <w:r>
        <w:t>Please consult the PLANTS Web site and your State Department of Natural Resources for this plant’s current status (</w:t>
      </w:r>
      <w:r w:rsidR="000F3296">
        <w:t>e.g.,</w:t>
      </w:r>
      <w:r>
        <w:t xml:space="preserve"> threatened or endangered species, state noxious status, and wetland indicator values).</w:t>
      </w:r>
    </w:p>
    <w:p w:rsidR="00F0149C" w:rsidRDefault="00F0149C" w:rsidP="0089393D">
      <w:pPr>
        <w:pStyle w:val="NRCSBodyText"/>
      </w:pPr>
    </w:p>
    <w:p w:rsidR="00CD49CC" w:rsidRPr="00561A8A" w:rsidRDefault="00CD49CC" w:rsidP="00776CDA">
      <w:pPr>
        <w:pStyle w:val="Heading3"/>
        <w:spacing w:before="240"/>
        <w:rPr>
          <w:i/>
          <w:iCs/>
        </w:rPr>
      </w:pPr>
      <w:r w:rsidRPr="00561A8A">
        <w:t>Description</w:t>
      </w:r>
      <w:r w:rsidR="0018267D" w:rsidRPr="00561A8A">
        <w:t xml:space="preserve"> and Adaptation</w:t>
      </w:r>
    </w:p>
    <w:p w:rsidR="003736AA" w:rsidRPr="0089393D" w:rsidRDefault="00F5680A" w:rsidP="0089393D">
      <w:pPr>
        <w:pStyle w:val="NRCSInstructionComments"/>
        <w:rPr>
          <w:i w:val="0"/>
        </w:rPr>
      </w:pPr>
      <w:r w:rsidRPr="0089393D">
        <w:rPr>
          <w:i w:val="0"/>
        </w:rPr>
        <w:t xml:space="preserve"> Description: </w:t>
      </w:r>
      <w:r w:rsidR="002C464C" w:rsidRPr="0089393D">
        <w:rPr>
          <w:i w:val="0"/>
        </w:rPr>
        <w:t xml:space="preserve">A member of the </w:t>
      </w:r>
      <w:proofErr w:type="spellStart"/>
      <w:r w:rsidR="002C464C" w:rsidRPr="0089393D">
        <w:rPr>
          <w:i w:val="0"/>
        </w:rPr>
        <w:t>Rosaceae</w:t>
      </w:r>
      <w:proofErr w:type="spellEnd"/>
      <w:r w:rsidRPr="0089393D">
        <w:rPr>
          <w:i w:val="0"/>
        </w:rPr>
        <w:t xml:space="preserve"> family</w:t>
      </w:r>
      <w:r w:rsidR="002C464C" w:rsidRPr="0089393D">
        <w:rPr>
          <w:i w:val="0"/>
        </w:rPr>
        <w:t xml:space="preserve">, the May Hawthorn is a </w:t>
      </w:r>
      <w:r w:rsidR="00840C61" w:rsidRPr="0089393D">
        <w:rPr>
          <w:i w:val="0"/>
        </w:rPr>
        <w:t xml:space="preserve">deciduous, </w:t>
      </w:r>
      <w:r w:rsidR="002C464C" w:rsidRPr="0089393D">
        <w:rPr>
          <w:i w:val="0"/>
        </w:rPr>
        <w:t>small</w:t>
      </w:r>
      <w:r w:rsidR="00C52DDE" w:rsidRPr="0089393D">
        <w:rPr>
          <w:i w:val="0"/>
        </w:rPr>
        <w:t>,</w:t>
      </w:r>
      <w:r w:rsidR="002C464C" w:rsidRPr="0089393D">
        <w:rPr>
          <w:i w:val="0"/>
        </w:rPr>
        <w:t xml:space="preserve"> round</w:t>
      </w:r>
      <w:r w:rsidRPr="0089393D">
        <w:rPr>
          <w:i w:val="0"/>
        </w:rPr>
        <w:t>-</w:t>
      </w:r>
      <w:r w:rsidR="002C464C" w:rsidRPr="0089393D">
        <w:rPr>
          <w:i w:val="0"/>
        </w:rPr>
        <w:t xml:space="preserve"> topped tree growing to </w:t>
      </w:r>
      <w:r w:rsidR="00C52DDE" w:rsidRPr="0089393D">
        <w:rPr>
          <w:i w:val="0"/>
        </w:rPr>
        <w:t>3</w:t>
      </w:r>
      <w:r w:rsidR="00644C7A" w:rsidRPr="0089393D">
        <w:rPr>
          <w:i w:val="0"/>
        </w:rPr>
        <w:t>0 feet in height.</w:t>
      </w:r>
      <w:r w:rsidR="00C52DDE" w:rsidRPr="0089393D">
        <w:rPr>
          <w:i w:val="0"/>
        </w:rPr>
        <w:t xml:space="preserve"> Leaves are</w:t>
      </w:r>
      <w:r w:rsidR="003736AA" w:rsidRPr="0089393D">
        <w:rPr>
          <w:i w:val="0"/>
        </w:rPr>
        <w:t xml:space="preserve"> dark green, </w:t>
      </w:r>
      <w:r w:rsidR="00C52DDE" w:rsidRPr="0089393D">
        <w:rPr>
          <w:i w:val="0"/>
        </w:rPr>
        <w:t xml:space="preserve">simple, </w:t>
      </w:r>
      <w:r w:rsidR="00840C61" w:rsidRPr="0089393D">
        <w:rPr>
          <w:i w:val="0"/>
        </w:rPr>
        <w:t xml:space="preserve">and are </w:t>
      </w:r>
      <w:r w:rsidR="00C52DDE" w:rsidRPr="0089393D">
        <w:rPr>
          <w:i w:val="0"/>
        </w:rPr>
        <w:t>alternate</w:t>
      </w:r>
      <w:r w:rsidR="00840C61" w:rsidRPr="0089393D">
        <w:rPr>
          <w:i w:val="0"/>
        </w:rPr>
        <w:t>ly arranged</w:t>
      </w:r>
      <w:proofErr w:type="gramStart"/>
      <w:r w:rsidR="00840C61" w:rsidRPr="0089393D">
        <w:rPr>
          <w:i w:val="0"/>
        </w:rPr>
        <w:t>.</w:t>
      </w:r>
      <w:r w:rsidR="00C52DDE" w:rsidRPr="0089393D">
        <w:rPr>
          <w:i w:val="0"/>
        </w:rPr>
        <w:t>.</w:t>
      </w:r>
      <w:proofErr w:type="gramEnd"/>
      <w:r w:rsidR="003736AA" w:rsidRPr="0089393D">
        <w:rPr>
          <w:i w:val="0"/>
        </w:rPr>
        <w:t xml:space="preserve"> </w:t>
      </w:r>
      <w:r w:rsidR="00A15B4B" w:rsidRPr="0089393D">
        <w:rPr>
          <w:i w:val="0"/>
        </w:rPr>
        <w:t>Flowers are white and produced either singly or in clusters</w:t>
      </w:r>
      <w:r w:rsidR="00AA232E" w:rsidRPr="0089393D">
        <w:rPr>
          <w:i w:val="0"/>
        </w:rPr>
        <w:t xml:space="preserve"> of 2 or 3</w:t>
      </w:r>
      <w:r w:rsidR="007675AF" w:rsidRPr="0089393D">
        <w:rPr>
          <w:i w:val="0"/>
        </w:rPr>
        <w:t>.</w:t>
      </w:r>
      <w:r w:rsidR="003736AA" w:rsidRPr="0089393D">
        <w:rPr>
          <w:i w:val="0"/>
        </w:rPr>
        <w:t>The fruit is a fleshy</w:t>
      </w:r>
      <w:r w:rsidR="00840C61" w:rsidRPr="0089393D">
        <w:rPr>
          <w:i w:val="0"/>
        </w:rPr>
        <w:t>,</w:t>
      </w:r>
      <w:r w:rsidR="003736AA" w:rsidRPr="0089393D">
        <w:rPr>
          <w:i w:val="0"/>
        </w:rPr>
        <w:t xml:space="preserve"> red </w:t>
      </w:r>
      <w:proofErr w:type="spellStart"/>
      <w:r w:rsidR="003736AA" w:rsidRPr="0089393D">
        <w:rPr>
          <w:i w:val="0"/>
        </w:rPr>
        <w:t>pome</w:t>
      </w:r>
      <w:proofErr w:type="spellEnd"/>
      <w:r w:rsidR="003736AA" w:rsidRPr="0089393D">
        <w:rPr>
          <w:i w:val="0"/>
        </w:rPr>
        <w:t xml:space="preserve"> bo</w:t>
      </w:r>
      <w:r w:rsidR="00793634" w:rsidRPr="0089393D">
        <w:rPr>
          <w:i w:val="0"/>
        </w:rPr>
        <w:t>rn</w:t>
      </w:r>
      <w:r w:rsidR="003736AA" w:rsidRPr="0089393D">
        <w:rPr>
          <w:i w:val="0"/>
        </w:rPr>
        <w:t>e in May</w:t>
      </w:r>
      <w:r w:rsidR="00840C61" w:rsidRPr="0089393D">
        <w:rPr>
          <w:i w:val="0"/>
        </w:rPr>
        <w:t>, contributing to the common name “</w:t>
      </w:r>
      <w:proofErr w:type="spellStart"/>
      <w:r w:rsidR="00840C61" w:rsidRPr="0089393D">
        <w:rPr>
          <w:i w:val="0"/>
        </w:rPr>
        <w:t>Mayhaw</w:t>
      </w:r>
      <w:proofErr w:type="spellEnd"/>
      <w:r w:rsidR="00840C61" w:rsidRPr="0089393D">
        <w:rPr>
          <w:i w:val="0"/>
        </w:rPr>
        <w:t>”</w:t>
      </w:r>
      <w:r w:rsidR="003736AA" w:rsidRPr="0089393D">
        <w:rPr>
          <w:i w:val="0"/>
        </w:rPr>
        <w:t>.</w:t>
      </w:r>
      <w:r w:rsidRPr="0089393D">
        <w:rPr>
          <w:i w:val="0"/>
        </w:rPr>
        <w:t xml:space="preserve"> Twigs are brown to gray and spiny.</w:t>
      </w:r>
    </w:p>
    <w:p w:rsidR="009D38B9" w:rsidRPr="00644C7A" w:rsidRDefault="003736AA" w:rsidP="0089393D">
      <w:pPr>
        <w:pStyle w:val="NRCSInstructionComments"/>
      </w:pPr>
      <w:r>
        <w:t xml:space="preserve"> </w:t>
      </w:r>
    </w:p>
    <w:p w:rsidR="003C5000" w:rsidRDefault="002C464C" w:rsidP="0074131F">
      <w:pPr>
        <w:tabs>
          <w:tab w:val="left" w:pos="2430"/>
        </w:tabs>
        <w:jc w:val="left"/>
      </w:pPr>
      <w:r>
        <w:rPr>
          <w:noProof/>
        </w:rPr>
        <w:drawing>
          <wp:inline distT="0" distB="0" distL="0" distR="0">
            <wp:extent cx="2971800" cy="2468880"/>
            <wp:effectExtent l="19050" t="0" r="0" b="0"/>
            <wp:docPr id="12" name="Picture 12" descr="Map of Mayhawthorns distribution in the United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lants.usda.gov/maps/large/CR/CRA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00" w:rsidRPr="0089393D" w:rsidRDefault="002C464C" w:rsidP="00793634">
      <w:pPr>
        <w:pStyle w:val="CaptionNRCS"/>
        <w:rPr>
          <w:i w:val="0"/>
        </w:rPr>
      </w:pPr>
      <w:proofErr w:type="gramStart"/>
      <w:r w:rsidRPr="0089393D">
        <w:rPr>
          <w:i w:val="0"/>
        </w:rPr>
        <w:t>May Hawthorn</w:t>
      </w:r>
      <w:r w:rsidR="003C5000" w:rsidRPr="0089393D">
        <w:rPr>
          <w:i w:val="0"/>
        </w:rPr>
        <w:t xml:space="preserve"> distribution from USDA-NRCS PLANTS Database.</w:t>
      </w:r>
      <w:proofErr w:type="gramEnd"/>
    </w:p>
    <w:p w:rsidR="00793634" w:rsidRPr="00793634" w:rsidRDefault="00793634" w:rsidP="00793634">
      <w:pPr>
        <w:pStyle w:val="CaptionNRCS"/>
        <w:rPr>
          <w:i w:val="0"/>
        </w:rPr>
      </w:pPr>
      <w:r w:rsidRPr="00793634">
        <w:t xml:space="preserve">Adaptation: </w:t>
      </w:r>
      <w:r w:rsidRPr="00793634">
        <w:rPr>
          <w:i w:val="0"/>
        </w:rPr>
        <w:t>While preferring full sun</w:t>
      </w:r>
      <w:r>
        <w:rPr>
          <w:i w:val="0"/>
        </w:rPr>
        <w:t>,</w:t>
      </w:r>
      <w:r w:rsidRPr="00793634">
        <w:rPr>
          <w:i w:val="0"/>
        </w:rPr>
        <w:t xml:space="preserve"> </w:t>
      </w:r>
      <w:r w:rsidR="00E349EA">
        <w:rPr>
          <w:i w:val="0"/>
        </w:rPr>
        <w:t xml:space="preserve">Eastern </w:t>
      </w:r>
      <w:r w:rsidRPr="00793634">
        <w:rPr>
          <w:i w:val="0"/>
        </w:rPr>
        <w:t>May Hawthorn will tolerate partial</w:t>
      </w:r>
      <w:r w:rsidR="00FE008B">
        <w:rPr>
          <w:i w:val="0"/>
        </w:rPr>
        <w:t xml:space="preserve"> shade</w:t>
      </w:r>
      <w:r w:rsidR="0057086F">
        <w:rPr>
          <w:i w:val="0"/>
        </w:rPr>
        <w:t xml:space="preserve">. </w:t>
      </w:r>
      <w:r w:rsidRPr="00793634">
        <w:rPr>
          <w:i w:val="0"/>
        </w:rPr>
        <w:t>Once established it will</w:t>
      </w:r>
      <w:r>
        <w:rPr>
          <w:i w:val="0"/>
        </w:rPr>
        <w:t xml:space="preserve"> also</w:t>
      </w:r>
      <w:r w:rsidRPr="00793634">
        <w:rPr>
          <w:i w:val="0"/>
        </w:rPr>
        <w:t xml:space="preserve"> tolerate wet soils and drought conditions</w:t>
      </w:r>
      <w:r>
        <w:rPr>
          <w:i w:val="0"/>
        </w:rPr>
        <w:t>.</w:t>
      </w:r>
      <w:r w:rsidR="0057086F">
        <w:rPr>
          <w:i w:val="0"/>
        </w:rPr>
        <w:t xml:space="preserve"> It will grow in a variety of soil types</w:t>
      </w:r>
      <w:r w:rsidR="00840C61">
        <w:rPr>
          <w:i w:val="0"/>
        </w:rPr>
        <w:t>,</w:t>
      </w:r>
      <w:r w:rsidR="0057086F">
        <w:rPr>
          <w:i w:val="0"/>
        </w:rPr>
        <w:t xml:space="preserve"> but preferring well drained, slightly acid soils.</w:t>
      </w:r>
      <w:r w:rsidR="003742E3">
        <w:rPr>
          <w:i w:val="0"/>
        </w:rPr>
        <w:t xml:space="preserve"> </w:t>
      </w:r>
      <w:r w:rsidR="00765152">
        <w:rPr>
          <w:i w:val="0"/>
        </w:rPr>
        <w:t>Their tolerances to air pollution make</w:t>
      </w:r>
      <w:r w:rsidR="003742E3">
        <w:rPr>
          <w:i w:val="0"/>
        </w:rPr>
        <w:t xml:space="preserve"> it a good choice for urban sites.</w:t>
      </w:r>
    </w:p>
    <w:p w:rsidR="00125BE3" w:rsidRDefault="00C2775B" w:rsidP="0089393D">
      <w:pPr>
        <w:pStyle w:val="NRCSBodyText"/>
      </w:pPr>
      <w:r w:rsidRPr="00C430F6">
        <w:t xml:space="preserve">For </w:t>
      </w:r>
      <w:r w:rsidR="00D20E52">
        <w:t>updated</w:t>
      </w:r>
      <w:r w:rsidRPr="00C430F6">
        <w:t xml:space="preserve"> distribution, p</w:t>
      </w:r>
      <w:r w:rsidR="001D1848" w:rsidRPr="00C430F6">
        <w:t>lease consult the Plant Profile page</w:t>
      </w:r>
      <w:r w:rsidR="001D1848" w:rsidRPr="001D1848">
        <w:t xml:space="preserve"> for this species on the PLANTS Web site.</w:t>
      </w:r>
    </w:p>
    <w:p w:rsidR="00D858E9" w:rsidRDefault="00D858E9" w:rsidP="0089393D">
      <w:pPr>
        <w:pStyle w:val="NRCSBodyText"/>
      </w:pPr>
    </w:p>
    <w:p w:rsidR="0089393D" w:rsidRDefault="0089393D" w:rsidP="0040152F">
      <w:pPr>
        <w:pStyle w:val="Heading3"/>
        <w:spacing w:before="240"/>
      </w:pPr>
    </w:p>
    <w:p w:rsidR="00CD49CC" w:rsidRDefault="00CD49CC" w:rsidP="0040152F">
      <w:pPr>
        <w:pStyle w:val="Heading3"/>
        <w:spacing w:before="240"/>
      </w:pPr>
      <w:r w:rsidRPr="00561A8A">
        <w:lastRenderedPageBreak/>
        <w:t>Establishment</w:t>
      </w:r>
    </w:p>
    <w:p w:rsidR="00E349EA" w:rsidRDefault="0057086F" w:rsidP="0057086F">
      <w:pPr>
        <w:pStyle w:val="NRCSBodyText"/>
      </w:pPr>
      <w:r>
        <w:t xml:space="preserve">Under natural conditions </w:t>
      </w:r>
      <w:r w:rsidR="00E349EA">
        <w:t xml:space="preserve">Eastern May Hawthorn </w:t>
      </w:r>
      <w:r>
        <w:t>seed</w:t>
      </w:r>
      <w:r w:rsidR="00E349EA">
        <w:t>s</w:t>
      </w:r>
      <w:r>
        <w:t xml:space="preserve"> do not germinate until overwintered. </w:t>
      </w:r>
      <w:r w:rsidR="00765152">
        <w:t>Successful</w:t>
      </w:r>
      <w:r>
        <w:t xml:space="preserve"> </w:t>
      </w:r>
      <w:r w:rsidR="00765152">
        <w:t>seed germination</w:t>
      </w:r>
      <w:r>
        <w:t xml:space="preserve"> require</w:t>
      </w:r>
      <w:r w:rsidR="00765152">
        <w:t>s</w:t>
      </w:r>
      <w:r>
        <w:t xml:space="preserve"> acid stratification followed by warm stratification and chilling.</w:t>
      </w:r>
      <w:r w:rsidR="00102CEA">
        <w:t xml:space="preserve"> Propagation can also be done using softwood stem cuttings rooted under an intermittent mist. The use of a rooting hormone will increase rooting success.</w:t>
      </w:r>
      <w:r w:rsidR="00E349EA">
        <w:t xml:space="preserve">  </w:t>
      </w:r>
    </w:p>
    <w:p w:rsidR="0089393D" w:rsidRDefault="0089393D" w:rsidP="0057086F">
      <w:pPr>
        <w:pStyle w:val="NRCSBodyText"/>
      </w:pPr>
    </w:p>
    <w:p w:rsidR="0057086F" w:rsidRPr="0057086F" w:rsidRDefault="00102CEA" w:rsidP="0089393D">
      <w:pPr>
        <w:pStyle w:val="NRCSBodyText"/>
      </w:pPr>
      <w:r>
        <w:t xml:space="preserve">Propagation from hardwood and root cuttings is also possible. </w:t>
      </w:r>
      <w:r w:rsidR="00337BF1">
        <w:t>Grafting to</w:t>
      </w:r>
      <w:r w:rsidR="00B82556">
        <w:t xml:space="preserve"> English Hawthorn</w:t>
      </w:r>
      <w:r w:rsidR="000B0565">
        <w:t xml:space="preserve">  </w:t>
      </w:r>
      <w:r w:rsidR="00B82556">
        <w:t xml:space="preserve"> </w:t>
      </w:r>
      <w:r w:rsidR="000B0565">
        <w:t>(</w:t>
      </w:r>
      <w:proofErr w:type="spellStart"/>
      <w:r w:rsidR="00337BF1" w:rsidRPr="00337BF1">
        <w:rPr>
          <w:i/>
        </w:rPr>
        <w:t>Crataegus</w:t>
      </w:r>
      <w:proofErr w:type="spellEnd"/>
      <w:r w:rsidR="00337BF1" w:rsidRPr="00337BF1">
        <w:rPr>
          <w:i/>
        </w:rPr>
        <w:t xml:space="preserve"> </w:t>
      </w:r>
      <w:proofErr w:type="spellStart"/>
      <w:r w:rsidR="00337BF1" w:rsidRPr="00337BF1">
        <w:rPr>
          <w:i/>
        </w:rPr>
        <w:t>oxyacantha</w:t>
      </w:r>
      <w:proofErr w:type="spellEnd"/>
      <w:r w:rsidR="00337BF1">
        <w:t xml:space="preserve"> or </w:t>
      </w:r>
      <w:r w:rsidR="00B82556">
        <w:t>Single Seeded Hawthorn (</w:t>
      </w:r>
      <w:proofErr w:type="spellStart"/>
      <w:r w:rsidR="00337BF1" w:rsidRPr="00337BF1">
        <w:rPr>
          <w:i/>
        </w:rPr>
        <w:t>Crataegus</w:t>
      </w:r>
      <w:proofErr w:type="spellEnd"/>
      <w:r w:rsidR="00337BF1" w:rsidRPr="00337BF1">
        <w:rPr>
          <w:i/>
        </w:rPr>
        <w:t xml:space="preserve"> </w:t>
      </w:r>
      <w:proofErr w:type="spellStart"/>
      <w:r w:rsidR="00337BF1" w:rsidRPr="00337BF1">
        <w:rPr>
          <w:i/>
        </w:rPr>
        <w:t>monogyna</w:t>
      </w:r>
      <w:proofErr w:type="spellEnd"/>
      <w:r w:rsidR="00337BF1">
        <w:t xml:space="preserve"> </w:t>
      </w:r>
      <w:r w:rsidR="007A0795">
        <w:t xml:space="preserve"> </w:t>
      </w:r>
      <w:r w:rsidR="000D4763">
        <w:t xml:space="preserve"> </w:t>
      </w:r>
      <w:r w:rsidR="00337BF1">
        <w:t>rootstock</w:t>
      </w:r>
      <w:r w:rsidR="000D4763">
        <w:t xml:space="preserve"> is possible but </w:t>
      </w:r>
      <w:r w:rsidR="00914A22">
        <w:t>s</w:t>
      </w:r>
      <w:r w:rsidR="00337BF1">
        <w:t>hould be done in winter or early spring.</w:t>
      </w:r>
    </w:p>
    <w:p w:rsidR="00CD49CC" w:rsidRDefault="00CD49CC" w:rsidP="0040152F">
      <w:pPr>
        <w:pStyle w:val="Heading3"/>
        <w:spacing w:before="240"/>
      </w:pPr>
      <w:r w:rsidRPr="00561A8A">
        <w:t>Management</w:t>
      </w:r>
    </w:p>
    <w:p w:rsidR="00102CEA" w:rsidRPr="00102CEA" w:rsidRDefault="00102CEA" w:rsidP="0089393D">
      <w:pPr>
        <w:pStyle w:val="NRCSBodyText"/>
      </w:pPr>
      <w:r>
        <w:t>Annual pruning in the winter to open up the tree canopy will be beneficial in increasing fruit production.</w:t>
      </w:r>
      <w:r w:rsidR="00FC7FB0">
        <w:t xml:space="preserve"> In addition weak branches and sucker stems should be removed at this time.</w:t>
      </w:r>
    </w:p>
    <w:p w:rsidR="00CD49CC" w:rsidRDefault="00CD49CC" w:rsidP="0040152F">
      <w:pPr>
        <w:pStyle w:val="Heading3"/>
        <w:spacing w:before="240"/>
      </w:pPr>
      <w:r w:rsidRPr="00561A8A">
        <w:t>Pests and Potential Problems</w:t>
      </w:r>
    </w:p>
    <w:p w:rsidR="00FC7FB0" w:rsidRPr="00FC7FB0" w:rsidRDefault="00FC7FB0" w:rsidP="0089393D">
      <w:pPr>
        <w:pStyle w:val="NRCSBodyText"/>
      </w:pPr>
      <w:r>
        <w:t xml:space="preserve">May Hawthorn is susceptible to some of the same insects and diseases that attack other </w:t>
      </w:r>
      <w:proofErr w:type="spellStart"/>
      <w:r>
        <w:t>pome</w:t>
      </w:r>
      <w:proofErr w:type="spellEnd"/>
      <w:r>
        <w:t xml:space="preserve"> fruits. These include insects such as the </w:t>
      </w:r>
      <w:r w:rsidR="00FE008B">
        <w:t>h</w:t>
      </w:r>
      <w:r>
        <w:t xml:space="preserve">awthorn </w:t>
      </w:r>
      <w:r w:rsidR="00FE008B">
        <w:t>l</w:t>
      </w:r>
      <w:r>
        <w:t xml:space="preserve">ace </w:t>
      </w:r>
      <w:r w:rsidR="00FE008B">
        <w:t>b</w:t>
      </w:r>
      <w:r>
        <w:t>ug</w:t>
      </w:r>
      <w:r w:rsidR="00294C1B">
        <w:t xml:space="preserve"> and </w:t>
      </w:r>
      <w:proofErr w:type="spellStart"/>
      <w:r w:rsidR="00FE008B">
        <w:t>r</w:t>
      </w:r>
      <w:r>
        <w:t>oundheaded</w:t>
      </w:r>
      <w:proofErr w:type="spellEnd"/>
      <w:r>
        <w:t xml:space="preserve"> </w:t>
      </w:r>
      <w:proofErr w:type="spellStart"/>
      <w:r w:rsidR="00FE008B">
        <w:t>a</w:t>
      </w:r>
      <w:r>
        <w:t>ppletree</w:t>
      </w:r>
      <w:proofErr w:type="spellEnd"/>
      <w:r>
        <w:t xml:space="preserve"> </w:t>
      </w:r>
      <w:r w:rsidR="00FE008B">
        <w:t>b</w:t>
      </w:r>
      <w:r>
        <w:t xml:space="preserve">orer along with </w:t>
      </w:r>
      <w:proofErr w:type="spellStart"/>
      <w:r w:rsidR="00FE008B">
        <w:t>l</w:t>
      </w:r>
      <w:r>
        <w:t>eafminers</w:t>
      </w:r>
      <w:proofErr w:type="spellEnd"/>
      <w:r>
        <w:t xml:space="preserve"> and </w:t>
      </w:r>
      <w:r w:rsidR="00FE008B">
        <w:t>m</w:t>
      </w:r>
      <w:r>
        <w:t xml:space="preserve">ealy </w:t>
      </w:r>
      <w:r w:rsidR="00FE008B">
        <w:t>b</w:t>
      </w:r>
      <w:r>
        <w:t>ugs</w:t>
      </w:r>
      <w:r w:rsidR="00A1707C">
        <w:t>.</w:t>
      </w:r>
      <w:r w:rsidR="00FE008B">
        <w:t xml:space="preserve"> </w:t>
      </w:r>
      <w:r w:rsidR="00A1707C">
        <w:t xml:space="preserve">Diseases affecting </w:t>
      </w:r>
      <w:r w:rsidR="00FE008B">
        <w:t xml:space="preserve">May Hawthorn </w:t>
      </w:r>
      <w:r w:rsidR="00A1707C">
        <w:t>include fire-blight, ced</w:t>
      </w:r>
      <w:r w:rsidR="00FE008B">
        <w:t>a</w:t>
      </w:r>
      <w:r w:rsidR="00A1707C">
        <w:t>r-</w:t>
      </w:r>
      <w:r w:rsidR="00FE008B">
        <w:t>hawthorn</w:t>
      </w:r>
      <w:r w:rsidR="00A1707C">
        <w:t xml:space="preserve"> blight</w:t>
      </w:r>
      <w:r w:rsidR="00CB1544">
        <w:t xml:space="preserve">, </w:t>
      </w:r>
      <w:r w:rsidR="00A1707C">
        <w:t>cedar quince blight and fruit rot.</w:t>
      </w:r>
    </w:p>
    <w:p w:rsidR="00CD49CC" w:rsidRDefault="00CD49CC" w:rsidP="0040152F">
      <w:pPr>
        <w:pStyle w:val="Heading3"/>
        <w:spacing w:before="240"/>
      </w:pPr>
      <w:r w:rsidRPr="00561A8A">
        <w:t>Cultivars, Improved, and Selected Materials (and area of origin)</w:t>
      </w:r>
    </w:p>
    <w:p w:rsidR="00337BF1" w:rsidRDefault="00337BF1" w:rsidP="0089393D">
      <w:pPr>
        <w:pStyle w:val="NRCSBodyText"/>
      </w:pPr>
      <w:r>
        <w:t xml:space="preserve">Commercially available </w:t>
      </w:r>
      <w:r w:rsidRPr="00B84AE6">
        <w:t xml:space="preserve">Crataegus </w:t>
      </w:r>
      <w:r w:rsidR="00B84AE6" w:rsidRPr="00B84AE6">
        <w:t>aestival</w:t>
      </w:r>
      <w:r w:rsidR="000F0495">
        <w:t>i</w:t>
      </w:r>
      <w:r w:rsidR="00B84AE6" w:rsidRPr="00B84AE6">
        <w:t>s</w:t>
      </w:r>
      <w:r w:rsidR="00B84AE6">
        <w:t xml:space="preserve"> </w:t>
      </w:r>
      <w:r w:rsidR="00844B50">
        <w:t>include</w:t>
      </w:r>
      <w:r w:rsidR="00B84AE6">
        <w:t>:</w:t>
      </w:r>
    </w:p>
    <w:p w:rsidR="00B84AE6" w:rsidRPr="00B84AE6" w:rsidRDefault="00B84AE6" w:rsidP="0089393D">
      <w:pPr>
        <w:pStyle w:val="NRCSBodyText"/>
      </w:pPr>
      <w:r w:rsidRPr="00B84AE6">
        <w:t xml:space="preserve">Lori </w:t>
      </w:r>
      <w:r>
        <w:t>-</w:t>
      </w:r>
      <w:r w:rsidRPr="00B84AE6">
        <w:t>80% harvest at one time</w:t>
      </w:r>
      <w:r>
        <w:t xml:space="preserve"> and Linsey also with concentrated ripening. </w:t>
      </w:r>
    </w:p>
    <w:p w:rsidR="00CD49CC" w:rsidRDefault="00CD49CC" w:rsidP="0040152F">
      <w:pPr>
        <w:pStyle w:val="Heading3"/>
        <w:spacing w:before="240"/>
      </w:pPr>
      <w:r w:rsidRPr="00561A8A">
        <w:t xml:space="preserve">Prepared By </w:t>
      </w:r>
    </w:p>
    <w:p w:rsidR="00B84AE6" w:rsidRPr="00B84AE6" w:rsidRDefault="00B84AE6" w:rsidP="0089393D">
      <w:pPr>
        <w:pStyle w:val="NRCSBodyText"/>
      </w:pPr>
      <w:r>
        <w:t xml:space="preserve">Michael Woody Biological Science Technician, East Texas Plant Materials Center, </w:t>
      </w:r>
      <w:proofErr w:type="spellStart"/>
      <w:r>
        <w:t>Nacogodoches</w:t>
      </w:r>
      <w:proofErr w:type="spellEnd"/>
      <w:r>
        <w:t xml:space="preserve"> Texas</w:t>
      </w:r>
    </w:p>
    <w:p w:rsidR="00CD49CC" w:rsidRPr="00D57FE6" w:rsidRDefault="009C45C1" w:rsidP="0040152F">
      <w:pPr>
        <w:pStyle w:val="Heading3"/>
        <w:spacing w:before="240"/>
      </w:pPr>
      <w:r w:rsidRPr="00D57FE6">
        <w:t>Citation</w:t>
      </w:r>
    </w:p>
    <w:p w:rsidR="00F3785A" w:rsidRDefault="00844B50" w:rsidP="0089393D">
      <w:pPr>
        <w:pStyle w:val="NRCSBodyText"/>
        <w:rPr>
          <w:b/>
        </w:rPr>
      </w:pPr>
      <w:bookmarkStart w:id="0" w:name="OLE_LINK3"/>
      <w:bookmarkStart w:id="1" w:name="OLE_LINK4"/>
      <w:r>
        <w:t>Woody</w:t>
      </w:r>
      <w:r w:rsidR="00F3785A">
        <w:t xml:space="preserve">, </w:t>
      </w:r>
      <w:r>
        <w:t>Michael</w:t>
      </w:r>
      <w:r w:rsidR="00F3785A">
        <w:t xml:space="preserve"> </w:t>
      </w:r>
      <w:r>
        <w:t>L</w:t>
      </w:r>
      <w:r w:rsidR="00F3785A">
        <w:t xml:space="preserve">. </w:t>
      </w:r>
      <w:r>
        <w:t>2012</w:t>
      </w:r>
      <w:r w:rsidR="00F3785A">
        <w:t xml:space="preserve">. Plant </w:t>
      </w:r>
      <w:r w:rsidR="0038415D">
        <w:t>fact s</w:t>
      </w:r>
      <w:r w:rsidR="00F3785A">
        <w:t>heet</w:t>
      </w:r>
      <w:r w:rsidR="00F3785A" w:rsidRPr="00514BD8">
        <w:t xml:space="preserve"> for </w:t>
      </w:r>
      <w:r>
        <w:t>May Hawthorn</w:t>
      </w:r>
      <w:r w:rsidR="00F3785A">
        <w:t xml:space="preserve"> (</w:t>
      </w:r>
      <w:proofErr w:type="spellStart"/>
      <w:r w:rsidRPr="00B84AE6">
        <w:rPr>
          <w:i/>
        </w:rPr>
        <w:t>Crataegus</w:t>
      </w:r>
      <w:proofErr w:type="spellEnd"/>
      <w:r w:rsidRPr="00B84AE6">
        <w:rPr>
          <w:i/>
        </w:rPr>
        <w:t xml:space="preserve"> </w:t>
      </w:r>
      <w:proofErr w:type="spellStart"/>
      <w:r w:rsidR="00BD1085" w:rsidRPr="00B84AE6">
        <w:rPr>
          <w:i/>
        </w:rPr>
        <w:t>aestival</w:t>
      </w:r>
      <w:r w:rsidR="00BD1085">
        <w:rPr>
          <w:i/>
        </w:rPr>
        <w:t>i</w:t>
      </w:r>
      <w:r w:rsidR="00BD1085" w:rsidRPr="00B84AE6">
        <w:rPr>
          <w:i/>
        </w:rPr>
        <w:t>s</w:t>
      </w:r>
      <w:proofErr w:type="spellEnd"/>
      <w:r w:rsidR="00BD1085">
        <w:rPr>
          <w:i/>
        </w:rPr>
        <w:t>)</w:t>
      </w:r>
      <w:r w:rsidR="00F3785A">
        <w:t xml:space="preserve">. </w:t>
      </w:r>
      <w:proofErr w:type="gramStart"/>
      <w:r w:rsidR="00F3785A">
        <w:t xml:space="preserve">USDA-Natural Resources Conservation Service, </w:t>
      </w:r>
      <w:r>
        <w:t>East Texas Plant Material Center</w:t>
      </w:r>
      <w:r w:rsidR="00F3785A">
        <w:t>.</w:t>
      </w:r>
      <w:proofErr w:type="gramEnd"/>
      <w:r w:rsidR="00F3785A">
        <w:t xml:space="preserve"> </w:t>
      </w:r>
      <w:r>
        <w:t>Nacogdoches</w:t>
      </w:r>
      <w:r w:rsidR="00F3785A">
        <w:t xml:space="preserve">, </w:t>
      </w:r>
      <w:r>
        <w:t>Texas,</w:t>
      </w:r>
      <w:r w:rsidR="00F3785A">
        <w:t xml:space="preserve"> </w:t>
      </w:r>
      <w:r>
        <w:t>75964</w:t>
      </w:r>
      <w:r w:rsidR="00F3785A">
        <w:t>.</w:t>
      </w:r>
    </w:p>
    <w:bookmarkEnd w:id="0"/>
    <w:bookmarkEnd w:id="1"/>
    <w:p w:rsidR="00705B62" w:rsidRPr="00705B62" w:rsidRDefault="00705B62" w:rsidP="0089393D">
      <w:pPr>
        <w:pStyle w:val="NRCSBodyText"/>
        <w:rPr>
          <w:i/>
        </w:rPr>
      </w:pPr>
      <w:proofErr w:type="gramStart"/>
      <w:r w:rsidRPr="000E3166">
        <w:t>Published</w:t>
      </w:r>
      <w:r w:rsidR="00844B50">
        <w:t xml:space="preserve"> </w:t>
      </w:r>
      <w:r w:rsidRPr="000E3166">
        <w:t xml:space="preserve"> </w:t>
      </w:r>
      <w:r w:rsidR="00844B50">
        <w:t>January</w:t>
      </w:r>
      <w:proofErr w:type="gramEnd"/>
      <w:r w:rsidR="00844B50">
        <w:t xml:space="preserve"> 2012</w:t>
      </w:r>
    </w:p>
    <w:p w:rsidR="006C47E2" w:rsidRPr="00810C71" w:rsidRDefault="006C47E2" w:rsidP="0089393D">
      <w:pPr>
        <w:pStyle w:val="NRCSBodyText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1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2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3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</w:pPr>
      <w:r>
        <w:rPr>
          <w:sz w:val="20"/>
        </w:rPr>
        <w:br w:type="column"/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4"/>
          <w:footerReference w:type="default" r:id="rId15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C49" w:rsidRDefault="00F35C49">
      <w:r>
        <w:separator/>
      </w:r>
    </w:p>
  </w:endnote>
  <w:endnote w:type="continuationSeparator" w:id="0">
    <w:p w:rsidR="00F35C49" w:rsidRDefault="00F35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C49" w:rsidRDefault="00F35C49">
      <w:r>
        <w:separator/>
      </w:r>
    </w:p>
  </w:footnote>
  <w:footnote w:type="continuationSeparator" w:id="0">
    <w:p w:rsidR="00F35C49" w:rsidRDefault="00F35C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08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3970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D8540E"/>
    <w:rsid w:val="0000182C"/>
    <w:rsid w:val="00005184"/>
    <w:rsid w:val="000175D4"/>
    <w:rsid w:val="000178ED"/>
    <w:rsid w:val="0003646B"/>
    <w:rsid w:val="00044DD1"/>
    <w:rsid w:val="0004577C"/>
    <w:rsid w:val="00050006"/>
    <w:rsid w:val="000535D9"/>
    <w:rsid w:val="00056463"/>
    <w:rsid w:val="000578C2"/>
    <w:rsid w:val="00070BC9"/>
    <w:rsid w:val="00086114"/>
    <w:rsid w:val="00092B94"/>
    <w:rsid w:val="000960D7"/>
    <w:rsid w:val="000968E2"/>
    <w:rsid w:val="000A4DDE"/>
    <w:rsid w:val="000B0565"/>
    <w:rsid w:val="000B3154"/>
    <w:rsid w:val="000C46B8"/>
    <w:rsid w:val="000C61C2"/>
    <w:rsid w:val="000C6775"/>
    <w:rsid w:val="000D0108"/>
    <w:rsid w:val="000D4763"/>
    <w:rsid w:val="000D49DD"/>
    <w:rsid w:val="000E3532"/>
    <w:rsid w:val="000F0495"/>
    <w:rsid w:val="000F1970"/>
    <w:rsid w:val="000F3296"/>
    <w:rsid w:val="00102CEA"/>
    <w:rsid w:val="00111255"/>
    <w:rsid w:val="001134F4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D568B"/>
    <w:rsid w:val="001E6B6D"/>
    <w:rsid w:val="001F35D7"/>
    <w:rsid w:val="001F5751"/>
    <w:rsid w:val="002109FF"/>
    <w:rsid w:val="002148DF"/>
    <w:rsid w:val="0021601C"/>
    <w:rsid w:val="00242709"/>
    <w:rsid w:val="0024798A"/>
    <w:rsid w:val="00256DC2"/>
    <w:rsid w:val="0026727E"/>
    <w:rsid w:val="00267929"/>
    <w:rsid w:val="002710AC"/>
    <w:rsid w:val="00271C8D"/>
    <w:rsid w:val="00281336"/>
    <w:rsid w:val="00284422"/>
    <w:rsid w:val="00286EAC"/>
    <w:rsid w:val="00294C1B"/>
    <w:rsid w:val="002A648C"/>
    <w:rsid w:val="002B48B9"/>
    <w:rsid w:val="002B7160"/>
    <w:rsid w:val="002C464C"/>
    <w:rsid w:val="002D3C5A"/>
    <w:rsid w:val="002D7A49"/>
    <w:rsid w:val="002E199D"/>
    <w:rsid w:val="002E2F74"/>
    <w:rsid w:val="003050BA"/>
    <w:rsid w:val="00315F39"/>
    <w:rsid w:val="0032715E"/>
    <w:rsid w:val="003361CB"/>
    <w:rsid w:val="00337BF1"/>
    <w:rsid w:val="00355FA6"/>
    <w:rsid w:val="003579D8"/>
    <w:rsid w:val="003631C1"/>
    <w:rsid w:val="003736AA"/>
    <w:rsid w:val="003742E3"/>
    <w:rsid w:val="00375E14"/>
    <w:rsid w:val="00377934"/>
    <w:rsid w:val="00383E58"/>
    <w:rsid w:val="0038415D"/>
    <w:rsid w:val="003A2960"/>
    <w:rsid w:val="003C5000"/>
    <w:rsid w:val="003D7758"/>
    <w:rsid w:val="003D7F2F"/>
    <w:rsid w:val="003E064E"/>
    <w:rsid w:val="003E6391"/>
    <w:rsid w:val="003F1973"/>
    <w:rsid w:val="003F3D1A"/>
    <w:rsid w:val="0040152F"/>
    <w:rsid w:val="004018AA"/>
    <w:rsid w:val="004052E3"/>
    <w:rsid w:val="0040539A"/>
    <w:rsid w:val="004205B6"/>
    <w:rsid w:val="004261A4"/>
    <w:rsid w:val="004322D6"/>
    <w:rsid w:val="004340C9"/>
    <w:rsid w:val="00437F11"/>
    <w:rsid w:val="00453903"/>
    <w:rsid w:val="004660CB"/>
    <w:rsid w:val="0046775F"/>
    <w:rsid w:val="00475C41"/>
    <w:rsid w:val="004867F5"/>
    <w:rsid w:val="00496FA1"/>
    <w:rsid w:val="004B628B"/>
    <w:rsid w:val="004B7357"/>
    <w:rsid w:val="004D34B0"/>
    <w:rsid w:val="004D7D29"/>
    <w:rsid w:val="004E14E2"/>
    <w:rsid w:val="004E79B7"/>
    <w:rsid w:val="004F0A5F"/>
    <w:rsid w:val="00500E3C"/>
    <w:rsid w:val="00521184"/>
    <w:rsid w:val="00521D04"/>
    <w:rsid w:val="00521D7F"/>
    <w:rsid w:val="0054009F"/>
    <w:rsid w:val="005427F1"/>
    <w:rsid w:val="00561A8A"/>
    <w:rsid w:val="00564985"/>
    <w:rsid w:val="0057086F"/>
    <w:rsid w:val="00587B82"/>
    <w:rsid w:val="0059148B"/>
    <w:rsid w:val="00592CFA"/>
    <w:rsid w:val="0059796C"/>
    <w:rsid w:val="005A083F"/>
    <w:rsid w:val="005A7A54"/>
    <w:rsid w:val="005B7A24"/>
    <w:rsid w:val="005C1456"/>
    <w:rsid w:val="005C4132"/>
    <w:rsid w:val="005D2ECE"/>
    <w:rsid w:val="005E27CE"/>
    <w:rsid w:val="005E5BE4"/>
    <w:rsid w:val="005E5E78"/>
    <w:rsid w:val="005F4FC1"/>
    <w:rsid w:val="0062577D"/>
    <w:rsid w:val="00626BFA"/>
    <w:rsid w:val="00627BCA"/>
    <w:rsid w:val="00644C7A"/>
    <w:rsid w:val="00647C24"/>
    <w:rsid w:val="006631A2"/>
    <w:rsid w:val="00665AF3"/>
    <w:rsid w:val="00667542"/>
    <w:rsid w:val="006715ED"/>
    <w:rsid w:val="00672EB8"/>
    <w:rsid w:val="00676A70"/>
    <w:rsid w:val="00680FB5"/>
    <w:rsid w:val="00683584"/>
    <w:rsid w:val="00686B06"/>
    <w:rsid w:val="00692190"/>
    <w:rsid w:val="006A7F33"/>
    <w:rsid w:val="006B445C"/>
    <w:rsid w:val="006C47E2"/>
    <w:rsid w:val="006C5B70"/>
    <w:rsid w:val="006E5F7B"/>
    <w:rsid w:val="006F0E21"/>
    <w:rsid w:val="00700843"/>
    <w:rsid w:val="00702FC1"/>
    <w:rsid w:val="00705B62"/>
    <w:rsid w:val="00717F00"/>
    <w:rsid w:val="00723DD0"/>
    <w:rsid w:val="00741185"/>
    <w:rsid w:val="0074131F"/>
    <w:rsid w:val="00742DE3"/>
    <w:rsid w:val="00765152"/>
    <w:rsid w:val="007675AF"/>
    <w:rsid w:val="00772F6F"/>
    <w:rsid w:val="00774ABD"/>
    <w:rsid w:val="00776CDA"/>
    <w:rsid w:val="00786037"/>
    <w:rsid w:val="00793634"/>
    <w:rsid w:val="007A0795"/>
    <w:rsid w:val="007B2285"/>
    <w:rsid w:val="007C52E4"/>
    <w:rsid w:val="007D72E1"/>
    <w:rsid w:val="007F678B"/>
    <w:rsid w:val="007F7A33"/>
    <w:rsid w:val="00800439"/>
    <w:rsid w:val="00810C71"/>
    <w:rsid w:val="00825629"/>
    <w:rsid w:val="008259A0"/>
    <w:rsid w:val="00827C92"/>
    <w:rsid w:val="008333B4"/>
    <w:rsid w:val="008359DD"/>
    <w:rsid w:val="008407F0"/>
    <w:rsid w:val="00840C61"/>
    <w:rsid w:val="00844B50"/>
    <w:rsid w:val="008455BA"/>
    <w:rsid w:val="00854604"/>
    <w:rsid w:val="008556D9"/>
    <w:rsid w:val="008650D5"/>
    <w:rsid w:val="00865FDC"/>
    <w:rsid w:val="00880D71"/>
    <w:rsid w:val="00885E30"/>
    <w:rsid w:val="0089393D"/>
    <w:rsid w:val="008A172E"/>
    <w:rsid w:val="008A2C3F"/>
    <w:rsid w:val="008B118A"/>
    <w:rsid w:val="008B4248"/>
    <w:rsid w:val="008D3D78"/>
    <w:rsid w:val="008D45CF"/>
    <w:rsid w:val="008E7D1F"/>
    <w:rsid w:val="008F3D5A"/>
    <w:rsid w:val="00902398"/>
    <w:rsid w:val="00914A22"/>
    <w:rsid w:val="00942265"/>
    <w:rsid w:val="00942547"/>
    <w:rsid w:val="0095114D"/>
    <w:rsid w:val="00955302"/>
    <w:rsid w:val="00966A16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15B4B"/>
    <w:rsid w:val="00A16395"/>
    <w:rsid w:val="00A1707C"/>
    <w:rsid w:val="00A2247D"/>
    <w:rsid w:val="00A41E0B"/>
    <w:rsid w:val="00A43227"/>
    <w:rsid w:val="00A46ABF"/>
    <w:rsid w:val="00A52D2C"/>
    <w:rsid w:val="00A82E8F"/>
    <w:rsid w:val="00A90C12"/>
    <w:rsid w:val="00A91834"/>
    <w:rsid w:val="00AA232E"/>
    <w:rsid w:val="00AA377C"/>
    <w:rsid w:val="00AB2B50"/>
    <w:rsid w:val="00AB363D"/>
    <w:rsid w:val="00AD48E1"/>
    <w:rsid w:val="00AF17A3"/>
    <w:rsid w:val="00B00F6C"/>
    <w:rsid w:val="00B04155"/>
    <w:rsid w:val="00B0669A"/>
    <w:rsid w:val="00B07BD5"/>
    <w:rsid w:val="00B35C3E"/>
    <w:rsid w:val="00B55E68"/>
    <w:rsid w:val="00B67FFC"/>
    <w:rsid w:val="00B730E7"/>
    <w:rsid w:val="00B82556"/>
    <w:rsid w:val="00B8425D"/>
    <w:rsid w:val="00B84AE6"/>
    <w:rsid w:val="00BA294C"/>
    <w:rsid w:val="00BA5209"/>
    <w:rsid w:val="00BC76F8"/>
    <w:rsid w:val="00BD1085"/>
    <w:rsid w:val="00BD37B0"/>
    <w:rsid w:val="00BE0AAA"/>
    <w:rsid w:val="00BE5356"/>
    <w:rsid w:val="00BE744D"/>
    <w:rsid w:val="00BE775B"/>
    <w:rsid w:val="00BF2C15"/>
    <w:rsid w:val="00BF67AF"/>
    <w:rsid w:val="00C05553"/>
    <w:rsid w:val="00C06924"/>
    <w:rsid w:val="00C16499"/>
    <w:rsid w:val="00C2775B"/>
    <w:rsid w:val="00C35078"/>
    <w:rsid w:val="00C36DFB"/>
    <w:rsid w:val="00C430F6"/>
    <w:rsid w:val="00C43D6A"/>
    <w:rsid w:val="00C52DDE"/>
    <w:rsid w:val="00C86821"/>
    <w:rsid w:val="00CB1544"/>
    <w:rsid w:val="00CB4C7E"/>
    <w:rsid w:val="00CC1918"/>
    <w:rsid w:val="00CC4E6D"/>
    <w:rsid w:val="00CD180C"/>
    <w:rsid w:val="00CD49CC"/>
    <w:rsid w:val="00CD5C3F"/>
    <w:rsid w:val="00CE5409"/>
    <w:rsid w:val="00CF7EC1"/>
    <w:rsid w:val="00CF7F90"/>
    <w:rsid w:val="00D05F6A"/>
    <w:rsid w:val="00D12829"/>
    <w:rsid w:val="00D20E52"/>
    <w:rsid w:val="00D334AA"/>
    <w:rsid w:val="00D36CA3"/>
    <w:rsid w:val="00D57FE6"/>
    <w:rsid w:val="00D61972"/>
    <w:rsid w:val="00D62818"/>
    <w:rsid w:val="00D63A63"/>
    <w:rsid w:val="00D669F9"/>
    <w:rsid w:val="00D82E30"/>
    <w:rsid w:val="00D8540E"/>
    <w:rsid w:val="00D858E9"/>
    <w:rsid w:val="00DB317D"/>
    <w:rsid w:val="00DB4BF1"/>
    <w:rsid w:val="00DC2F2E"/>
    <w:rsid w:val="00DC616D"/>
    <w:rsid w:val="00DC7C36"/>
    <w:rsid w:val="00DD22E6"/>
    <w:rsid w:val="00DD46A9"/>
    <w:rsid w:val="00DD64F2"/>
    <w:rsid w:val="00DD76CA"/>
    <w:rsid w:val="00DE0E57"/>
    <w:rsid w:val="00E118BD"/>
    <w:rsid w:val="00E17271"/>
    <w:rsid w:val="00E2410D"/>
    <w:rsid w:val="00E25DE3"/>
    <w:rsid w:val="00E27486"/>
    <w:rsid w:val="00E30EC6"/>
    <w:rsid w:val="00E349EA"/>
    <w:rsid w:val="00E505BD"/>
    <w:rsid w:val="00E52D6E"/>
    <w:rsid w:val="00E80488"/>
    <w:rsid w:val="00EA4530"/>
    <w:rsid w:val="00EA5D73"/>
    <w:rsid w:val="00EC257E"/>
    <w:rsid w:val="00EE261A"/>
    <w:rsid w:val="00EE296B"/>
    <w:rsid w:val="00EE4520"/>
    <w:rsid w:val="00EE464C"/>
    <w:rsid w:val="00EF7390"/>
    <w:rsid w:val="00F0149C"/>
    <w:rsid w:val="00F202B5"/>
    <w:rsid w:val="00F35C49"/>
    <w:rsid w:val="00F3785A"/>
    <w:rsid w:val="00F557DE"/>
    <w:rsid w:val="00F5680A"/>
    <w:rsid w:val="00F71BD0"/>
    <w:rsid w:val="00F71F08"/>
    <w:rsid w:val="00F74365"/>
    <w:rsid w:val="00F802DB"/>
    <w:rsid w:val="00F82DDC"/>
    <w:rsid w:val="00F908A7"/>
    <w:rsid w:val="00F913EA"/>
    <w:rsid w:val="00FB334D"/>
    <w:rsid w:val="00FC3B11"/>
    <w:rsid w:val="00FC7FB0"/>
    <w:rsid w:val="00FD2879"/>
    <w:rsid w:val="00FE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89393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89393D"/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793634"/>
    <w:pPr>
      <w:spacing w:before="120"/>
    </w:pPr>
    <w:rPr>
      <w:i/>
      <w:iCs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character" w:styleId="CommentReference">
    <w:name w:val="annotation reference"/>
    <w:basedOn w:val="DefaultParagraphFont"/>
    <w:semiHidden/>
    <w:unhideWhenUsed/>
    <w:rsid w:val="00E241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2410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2410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4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41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an.Shadow\Desktop\2012%20Pubs\fs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fs_template_dec_2011.dotx</Template>
  <TotalTime>2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template</vt:lpstr>
    </vt:vector>
  </TitlesOfParts>
  <Company>USDA NRCS National Plant Materials Center</Company>
  <LinksUpToDate>false</LinksUpToDate>
  <CharactersWithSpaces>4315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Fact Sheet template</dc:title>
  <dc:creator>Michael Woody</dc:creator>
  <cp:keywords>template, Plant Fact Sheet, NRCS, Plant Materials Program, Plant Data Center</cp:keywords>
  <cp:lastModifiedBy>Alan.Shadow</cp:lastModifiedBy>
  <cp:revision>2</cp:revision>
  <cp:lastPrinted>2012-01-27T01:20:00Z</cp:lastPrinted>
  <dcterms:created xsi:type="dcterms:W3CDTF">2012-03-28T14:35:00Z</dcterms:created>
  <dcterms:modified xsi:type="dcterms:W3CDTF">2012-03-28T14:35:00Z</dcterms:modified>
</cp:coreProperties>
</file>