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0373C7" w:rsidRPr="00F60605" w:rsidRDefault="000373C7" w:rsidP="000373C7">
      <w:pPr>
        <w:pStyle w:val="Heading1"/>
        <w:rPr>
          <w:i w:val="0"/>
        </w:rPr>
      </w:pPr>
      <w:r w:rsidRPr="007E2FAE">
        <w:rPr>
          <w:i w:val="0"/>
        </w:rPr>
        <w:lastRenderedPageBreak/>
        <w:t>AMERICAN VETCH</w:t>
      </w:r>
    </w:p>
    <w:p w:rsidR="000373C7" w:rsidRPr="00561A8A" w:rsidRDefault="000373C7" w:rsidP="000373C7">
      <w:pPr>
        <w:pStyle w:val="Heading2"/>
      </w:pPr>
      <w:proofErr w:type="spellStart"/>
      <w:r>
        <w:t>Vicia</w:t>
      </w:r>
      <w:proofErr w:type="spellEnd"/>
      <w:r>
        <w:t xml:space="preserve"> </w:t>
      </w:r>
      <w:proofErr w:type="spellStart"/>
      <w:proofErr w:type="gramStart"/>
      <w:r>
        <w:t>americana</w:t>
      </w:r>
      <w:proofErr w:type="spellEnd"/>
      <w:proofErr w:type="gramEnd"/>
      <w:r>
        <w:t xml:space="preserve"> </w:t>
      </w:r>
      <w:proofErr w:type="spellStart"/>
      <w:r>
        <w:t>Muhl</w:t>
      </w:r>
      <w:proofErr w:type="spellEnd"/>
      <w:r>
        <w:t xml:space="preserve">. </w:t>
      </w:r>
      <w:proofErr w:type="gramStart"/>
      <w:r>
        <w:t xml:space="preserve">Ex </w:t>
      </w:r>
      <w:proofErr w:type="spellStart"/>
      <w:r>
        <w:t>Willd</w:t>
      </w:r>
      <w:proofErr w:type="spellEnd"/>
      <w:r>
        <w:t>.</w:t>
      </w:r>
      <w:proofErr w:type="gramEnd"/>
    </w:p>
    <w:p w:rsidR="000373C7" w:rsidRPr="00561A8A" w:rsidRDefault="000373C7" w:rsidP="000373C7">
      <w:pPr>
        <w:pStyle w:val="Heading3"/>
      </w:pPr>
      <w:r w:rsidRPr="00561A8A">
        <w:t xml:space="preserve">Plant Symbol = </w:t>
      </w:r>
      <w:r w:rsidRPr="008B57ED">
        <w:t>VIAM</w:t>
      </w:r>
    </w:p>
    <w:p w:rsidR="000373C7" w:rsidRPr="003631C1" w:rsidRDefault="000373C7" w:rsidP="000373C7">
      <w:pPr>
        <w:jc w:val="left"/>
        <w:rPr>
          <w:sz w:val="20"/>
        </w:rPr>
      </w:pPr>
    </w:p>
    <w:p w:rsidR="000373C7" w:rsidRPr="00561A8A" w:rsidRDefault="000373C7" w:rsidP="000373C7">
      <w:pPr>
        <w:pStyle w:val="Heading4"/>
      </w:pPr>
      <w:r w:rsidRPr="00561A8A">
        <w:t xml:space="preserve">Contributed by: </w:t>
      </w:r>
      <w:r>
        <w:t>USDA, NRCS, Norman A. Berg National Plant Materials Center, Beltsville, MD</w:t>
      </w:r>
    </w:p>
    <w:p w:rsidR="000373C7" w:rsidRDefault="000373C7" w:rsidP="000373C7">
      <w:pPr>
        <w:pStyle w:val="CaptionNRCS"/>
        <w:rPr>
          <w:rStyle w:val="sm1"/>
          <w:i w:val="0"/>
          <w:iCs w:val="0"/>
          <w:color w:val="000000"/>
        </w:rPr>
      </w:pPr>
      <w:r>
        <w:rPr>
          <w:noProof/>
          <w:color w:val="000099"/>
          <w:sz w:val="17"/>
          <w:szCs w:val="17"/>
        </w:rPr>
        <w:drawing>
          <wp:inline distT="0" distB="0" distL="0" distR="0">
            <wp:extent cx="2905125" cy="1981200"/>
            <wp:effectExtent l="19050" t="0" r="9525" b="0"/>
            <wp:docPr id="6" name="Picture 6" descr="Photo of Vicia americana Muhl. ex Wil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 of Vicia americana Muhl. ex Willd.">
                      <a:hlinkClick r:id="rId9"/>
                    </pic:cNvPr>
                    <pic:cNvPicPr>
                      <a:picLocks noChangeAspect="1" noChangeArrowheads="1"/>
                    </pic:cNvPicPr>
                  </pic:nvPicPr>
                  <pic:blipFill>
                    <a:blip r:embed="rId10" cstate="print"/>
                    <a:srcRect t="2727" r="7576" b="2727"/>
                    <a:stretch>
                      <a:fillRect/>
                    </a:stretch>
                  </pic:blipFill>
                  <pic:spPr bwMode="auto">
                    <a:xfrm>
                      <a:off x="0" y="0"/>
                      <a:ext cx="2905125" cy="1981200"/>
                    </a:xfrm>
                    <a:prstGeom prst="rect">
                      <a:avLst/>
                    </a:prstGeom>
                    <a:noFill/>
                    <a:ln w="9525">
                      <a:noFill/>
                      <a:miter lim="800000"/>
                      <a:headEnd/>
                      <a:tailEnd/>
                    </a:ln>
                  </pic:spPr>
                </pic:pic>
              </a:graphicData>
            </a:graphic>
          </wp:inline>
        </w:drawing>
      </w:r>
      <w:r w:rsidRPr="008E7D1F">
        <w:t xml:space="preserve"> </w:t>
      </w:r>
      <w:r w:rsidRPr="007E2FAE">
        <w:rPr>
          <w:rStyle w:val="sm1"/>
          <w:color w:val="000000"/>
        </w:rPr>
        <w:t xml:space="preserve">Robert H. </w:t>
      </w:r>
      <w:proofErr w:type="spellStart"/>
      <w:r w:rsidRPr="007E2FAE">
        <w:rPr>
          <w:rStyle w:val="sm1"/>
          <w:color w:val="000000"/>
        </w:rPr>
        <w:t>Mohlenbrock</w:t>
      </w:r>
      <w:proofErr w:type="spellEnd"/>
      <w:r w:rsidRPr="007E2FAE">
        <w:rPr>
          <w:rStyle w:val="sm1"/>
          <w:color w:val="000000"/>
        </w:rPr>
        <w:t xml:space="preserve">. </w:t>
      </w:r>
      <w:proofErr w:type="gramStart"/>
      <w:r w:rsidRPr="007E2FAE">
        <w:rPr>
          <w:rStyle w:val="sm1"/>
          <w:color w:val="000000"/>
        </w:rPr>
        <w:t>USDA NRCS.</w:t>
      </w:r>
      <w:proofErr w:type="gramEnd"/>
      <w:r w:rsidRPr="007E2FAE">
        <w:rPr>
          <w:rStyle w:val="sm1"/>
          <w:color w:val="000000"/>
        </w:rPr>
        <w:t xml:space="preserve"> 1992</w:t>
      </w:r>
      <w:r>
        <w:rPr>
          <w:rStyle w:val="sm1"/>
          <w:color w:val="000000"/>
        </w:rPr>
        <w:t>.</w:t>
      </w:r>
    </w:p>
    <w:p w:rsidR="000373C7" w:rsidRPr="003631C1" w:rsidRDefault="000373C7" w:rsidP="000373C7">
      <w:pPr>
        <w:pStyle w:val="Header2"/>
      </w:pPr>
    </w:p>
    <w:p w:rsidR="000373C7" w:rsidRPr="00561A8A" w:rsidRDefault="000373C7" w:rsidP="000373C7">
      <w:pPr>
        <w:pStyle w:val="Heading4"/>
        <w:rPr>
          <w:b/>
          <w:i w:val="0"/>
        </w:rPr>
      </w:pPr>
      <w:r w:rsidRPr="00561A8A">
        <w:rPr>
          <w:b/>
          <w:i w:val="0"/>
        </w:rPr>
        <w:t>Alternate Names</w:t>
      </w:r>
    </w:p>
    <w:p w:rsidR="000373C7" w:rsidRDefault="000373C7" w:rsidP="000373C7">
      <w:pPr>
        <w:tabs>
          <w:tab w:val="left" w:pos="2430"/>
        </w:tabs>
        <w:jc w:val="left"/>
        <w:rPr>
          <w:sz w:val="20"/>
        </w:rPr>
      </w:pPr>
      <w:r>
        <w:rPr>
          <w:sz w:val="20"/>
        </w:rPr>
        <w:t>Purple vetch</w:t>
      </w:r>
    </w:p>
    <w:p w:rsidR="000373C7" w:rsidRDefault="000373C7" w:rsidP="000373C7">
      <w:pPr>
        <w:tabs>
          <w:tab w:val="left" w:pos="2430"/>
        </w:tabs>
        <w:jc w:val="left"/>
        <w:rPr>
          <w:sz w:val="20"/>
        </w:rPr>
      </w:pPr>
      <w:r>
        <w:rPr>
          <w:sz w:val="20"/>
        </w:rPr>
        <w:t>American deer vetch</w:t>
      </w:r>
    </w:p>
    <w:p w:rsidR="000373C7" w:rsidRPr="003631C1" w:rsidRDefault="000373C7" w:rsidP="000373C7">
      <w:pPr>
        <w:tabs>
          <w:tab w:val="left" w:pos="2430"/>
        </w:tabs>
        <w:jc w:val="left"/>
        <w:rPr>
          <w:sz w:val="20"/>
        </w:rPr>
      </w:pPr>
      <w:r>
        <w:rPr>
          <w:sz w:val="20"/>
        </w:rPr>
        <w:t>Stiff-leaf vetch</w:t>
      </w:r>
    </w:p>
    <w:p w:rsidR="000373C7" w:rsidRPr="003631C1" w:rsidRDefault="000373C7" w:rsidP="000373C7">
      <w:pPr>
        <w:tabs>
          <w:tab w:val="left" w:pos="2430"/>
        </w:tabs>
        <w:jc w:val="left"/>
        <w:rPr>
          <w:sz w:val="20"/>
        </w:rPr>
      </w:pPr>
    </w:p>
    <w:p w:rsidR="000373C7" w:rsidRPr="00561A8A" w:rsidRDefault="000373C7" w:rsidP="000373C7">
      <w:pPr>
        <w:pStyle w:val="Heading4"/>
        <w:rPr>
          <w:b/>
          <w:bCs/>
          <w:i w:val="0"/>
          <w:iCs w:val="0"/>
        </w:rPr>
      </w:pPr>
      <w:r w:rsidRPr="00561A8A">
        <w:rPr>
          <w:b/>
          <w:bCs/>
          <w:i w:val="0"/>
          <w:iCs w:val="0"/>
        </w:rPr>
        <w:t>Uses</w:t>
      </w:r>
    </w:p>
    <w:p w:rsidR="000373C7" w:rsidRDefault="000373C7" w:rsidP="000373C7">
      <w:pPr>
        <w:pStyle w:val="Bodytext0"/>
      </w:pPr>
      <w:r>
        <w:rPr>
          <w:i/>
        </w:rPr>
        <w:t>Crop</w:t>
      </w:r>
      <w:r>
        <w:t xml:space="preserve">: American vetch fixes nitrogen and can be grown as a cover preceding late spring-planted crops.  </w:t>
      </w:r>
    </w:p>
    <w:p w:rsidR="000373C7" w:rsidRDefault="000373C7" w:rsidP="000373C7">
      <w:pPr>
        <w:tabs>
          <w:tab w:val="left" w:pos="2430"/>
        </w:tabs>
        <w:spacing w:before="120"/>
        <w:jc w:val="left"/>
        <w:rPr>
          <w:sz w:val="20"/>
        </w:rPr>
      </w:pPr>
      <w:r w:rsidRPr="00A10420">
        <w:rPr>
          <w:i/>
          <w:sz w:val="20"/>
        </w:rPr>
        <w:t>Conservation</w:t>
      </w:r>
      <w:r w:rsidRPr="00A10420">
        <w:rPr>
          <w:sz w:val="20"/>
        </w:rPr>
        <w:t xml:space="preserve">:  </w:t>
      </w:r>
      <w:r>
        <w:rPr>
          <w:sz w:val="20"/>
        </w:rPr>
        <w:t xml:space="preserve">American vetch is a drought-tolerant climbing vine excellent </w:t>
      </w:r>
      <w:r w:rsidRPr="00A10420">
        <w:rPr>
          <w:sz w:val="20"/>
        </w:rPr>
        <w:t xml:space="preserve">for sunny </w:t>
      </w:r>
      <w:r>
        <w:rPr>
          <w:sz w:val="20"/>
        </w:rPr>
        <w:t xml:space="preserve">and partially shady </w:t>
      </w:r>
      <w:r w:rsidRPr="00A10420">
        <w:rPr>
          <w:sz w:val="20"/>
        </w:rPr>
        <w:t>locations.  It is a native plant and can be part of a wildlife</w:t>
      </w:r>
      <w:r>
        <w:rPr>
          <w:sz w:val="20"/>
        </w:rPr>
        <w:t xml:space="preserve"> </w:t>
      </w:r>
      <w:r w:rsidRPr="00A10420">
        <w:rPr>
          <w:sz w:val="20"/>
        </w:rPr>
        <w:t>seed mixture where native grasses and wildflowers are seeded together.</w:t>
      </w:r>
      <w:r>
        <w:rPr>
          <w:sz w:val="20"/>
        </w:rPr>
        <w:t xml:space="preserve">  It will support itself using tall grasses such as </w:t>
      </w:r>
      <w:proofErr w:type="gramStart"/>
      <w:r>
        <w:rPr>
          <w:sz w:val="20"/>
        </w:rPr>
        <w:t>rye .</w:t>
      </w:r>
      <w:proofErr w:type="gramEnd"/>
    </w:p>
    <w:p w:rsidR="000373C7" w:rsidRDefault="000373C7" w:rsidP="000373C7">
      <w:pPr>
        <w:tabs>
          <w:tab w:val="left" w:pos="2430"/>
        </w:tabs>
        <w:spacing w:before="120"/>
        <w:jc w:val="left"/>
        <w:rPr>
          <w:sz w:val="20"/>
        </w:rPr>
      </w:pPr>
      <w:proofErr w:type="spellStart"/>
      <w:r w:rsidRPr="002B2120">
        <w:rPr>
          <w:i/>
          <w:sz w:val="20"/>
        </w:rPr>
        <w:t>Ethnobotanical</w:t>
      </w:r>
      <w:proofErr w:type="spellEnd"/>
      <w:r>
        <w:rPr>
          <w:i/>
          <w:sz w:val="20"/>
        </w:rPr>
        <w:t xml:space="preserve">: </w:t>
      </w:r>
      <w:r>
        <w:rPr>
          <w:sz w:val="20"/>
        </w:rPr>
        <w:t xml:space="preserve"> Native Americans used the pods, seeds, and leaves of American vetch as food.  A poultice of the leaves has been used to treat spider bites, an infusion of the plant has been used as eyewash and an infusion of the tops has been used as a wash in sweat houses. American vetch has also been used as a panacea, an aphrodisiac, and a good luck charm.  Native Americans would get horses to smoke the plant to increase the horses’ endurance.</w:t>
      </w:r>
    </w:p>
    <w:p w:rsidR="000373C7" w:rsidRDefault="000373C7" w:rsidP="000373C7">
      <w:pPr>
        <w:tabs>
          <w:tab w:val="left" w:pos="2430"/>
        </w:tabs>
        <w:spacing w:before="120"/>
        <w:jc w:val="left"/>
        <w:rPr>
          <w:sz w:val="20"/>
        </w:rPr>
      </w:pPr>
      <w:r w:rsidRPr="008A2BFD">
        <w:rPr>
          <w:i/>
          <w:sz w:val="20"/>
        </w:rPr>
        <w:t>Landscaping and wildlife:</w:t>
      </w:r>
      <w:r>
        <w:rPr>
          <w:sz w:val="20"/>
        </w:rPr>
        <w:t xml:space="preserve"> American vetch is an excellent grazing and fodder plant for game birds, small mammals, black bear, grizzly bear, and mule deer.  Horses, sheep, and cattle will browse on the aerial portions of American vetch.   Growing in disturbed sites it can be planted to help restore roadsides, former coal mine sites and </w:t>
      </w:r>
      <w:r>
        <w:rPr>
          <w:sz w:val="20"/>
        </w:rPr>
        <w:lastRenderedPageBreak/>
        <w:t xml:space="preserve">disturbed rangelands.  Use this plant as a native alternative for crown vetch in landscaping.  </w:t>
      </w:r>
    </w:p>
    <w:p w:rsidR="000373C7" w:rsidRPr="003631C1" w:rsidRDefault="000373C7" w:rsidP="000373C7">
      <w:pPr>
        <w:tabs>
          <w:tab w:val="left" w:pos="2430"/>
        </w:tabs>
        <w:jc w:val="left"/>
        <w:rPr>
          <w:sz w:val="20"/>
        </w:rPr>
      </w:pPr>
    </w:p>
    <w:p w:rsidR="000373C7" w:rsidRPr="00561A8A" w:rsidRDefault="000373C7" w:rsidP="000373C7">
      <w:pPr>
        <w:pStyle w:val="Heading4"/>
        <w:rPr>
          <w:b/>
          <w:bCs/>
          <w:i w:val="0"/>
          <w:iCs w:val="0"/>
        </w:rPr>
      </w:pPr>
      <w:r w:rsidRPr="00561A8A">
        <w:rPr>
          <w:b/>
          <w:bCs/>
          <w:i w:val="0"/>
          <w:iCs w:val="0"/>
        </w:rPr>
        <w:t>Status</w:t>
      </w:r>
    </w:p>
    <w:p w:rsidR="000373C7" w:rsidRDefault="000373C7" w:rsidP="000373C7">
      <w:pPr>
        <w:pStyle w:val="Bodytext0"/>
      </w:pPr>
      <w:r w:rsidRPr="008B57ED">
        <w:t>American vetch is listed as endangered/extirpated in Maryland.</w:t>
      </w:r>
      <w:r w:rsidRPr="00B03EB8">
        <w:rPr>
          <w:b/>
        </w:rPr>
        <w:t xml:space="preserve"> </w:t>
      </w:r>
      <w:r>
        <w:t xml:space="preserve">Please consult the PLANTS Web site and your State Department of Natural Resources for this plant’s current status (e.g., threatened or endangered species, state noxious status, and wetland </w:t>
      </w:r>
      <w:proofErr w:type="spellStart"/>
      <w:r>
        <w:t>indicatorvalues</w:t>
      </w:r>
      <w:proofErr w:type="spellEnd"/>
      <w:r>
        <w:t>).</w:t>
      </w:r>
    </w:p>
    <w:p w:rsidR="000373C7" w:rsidRPr="003631C1" w:rsidRDefault="000373C7" w:rsidP="000373C7">
      <w:pPr>
        <w:tabs>
          <w:tab w:val="left" w:pos="2430"/>
        </w:tabs>
        <w:jc w:val="left"/>
        <w:rPr>
          <w:b/>
          <w:sz w:val="20"/>
        </w:rPr>
      </w:pPr>
    </w:p>
    <w:p w:rsidR="000373C7" w:rsidRPr="00561A8A" w:rsidRDefault="000373C7" w:rsidP="000373C7">
      <w:pPr>
        <w:pStyle w:val="Heading4"/>
        <w:rPr>
          <w:b/>
          <w:bCs/>
          <w:i w:val="0"/>
          <w:iCs w:val="0"/>
        </w:rPr>
      </w:pPr>
      <w:proofErr w:type="spellStart"/>
      <w:r w:rsidRPr="00561A8A">
        <w:rPr>
          <w:b/>
          <w:bCs/>
          <w:i w:val="0"/>
          <w:iCs w:val="0"/>
        </w:rPr>
        <w:t>Weediness</w:t>
      </w:r>
      <w:proofErr w:type="spellEnd"/>
    </w:p>
    <w:p w:rsidR="000373C7" w:rsidRDefault="000373C7" w:rsidP="000373C7">
      <w:pPr>
        <w:pStyle w:val="Bodytext0"/>
      </w:pPr>
      <w:r>
        <w:t xml:space="preserve">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at </w:t>
      </w:r>
      <w:hyperlink r:id="rId11" w:tooltip="PLANTS Web site" w:history="1">
        <w:r>
          <w:rPr>
            <w:rStyle w:val="Hyperlink"/>
          </w:rPr>
          <w:t>http://plants.usda.gov</w:t>
        </w:r>
      </w:hyperlink>
      <w:r>
        <w:t>.  Please consult the Related Web Sites on the Plant Profile for this species for further information.</w:t>
      </w:r>
    </w:p>
    <w:p w:rsidR="000373C7" w:rsidRDefault="000373C7" w:rsidP="000373C7">
      <w:pPr>
        <w:pStyle w:val="Header3"/>
        <w:keepNext w:val="0"/>
      </w:pPr>
    </w:p>
    <w:p w:rsidR="000373C7" w:rsidRPr="00561A8A" w:rsidRDefault="000373C7" w:rsidP="000373C7">
      <w:pPr>
        <w:pStyle w:val="Heading4"/>
        <w:rPr>
          <w:b/>
          <w:bCs/>
          <w:i w:val="0"/>
          <w:iCs w:val="0"/>
        </w:rPr>
      </w:pPr>
      <w:r w:rsidRPr="00561A8A">
        <w:rPr>
          <w:b/>
          <w:bCs/>
          <w:i w:val="0"/>
          <w:iCs w:val="0"/>
        </w:rPr>
        <w:t>Description and Adaptation</w:t>
      </w:r>
    </w:p>
    <w:p w:rsidR="000373C7" w:rsidRDefault="000373C7" w:rsidP="000373C7">
      <w:pPr>
        <w:tabs>
          <w:tab w:val="left" w:pos="2430"/>
        </w:tabs>
        <w:jc w:val="left"/>
        <w:rPr>
          <w:sz w:val="20"/>
        </w:rPr>
      </w:pPr>
      <w:r>
        <w:rPr>
          <w:sz w:val="20"/>
        </w:rPr>
        <w:t xml:space="preserve">American vetch is a native, perennial, climbing vine that grows approximately 1 to 2 feet tall.  Each plant has a single stem.  Tendrils emerge from the end of the multiple leaflets to help secure the plant to the climbing structure.  The purple flowers, which are gathered together in racemes (flower stalks) of 3 to 10 flowers, appear in late spring (May through August) and give way to 1 to 1.5 inch pods about one month after flowering.  Each pod contains two or more pea like brown seeds.  American vetch spreads through rhizomes (roots that spread out from the parent plant and produce new plants). </w:t>
      </w:r>
    </w:p>
    <w:p w:rsidR="000373C7" w:rsidRDefault="000373C7" w:rsidP="000373C7">
      <w:pPr>
        <w:tabs>
          <w:tab w:val="left" w:pos="2430"/>
        </w:tabs>
        <w:jc w:val="left"/>
        <w:rPr>
          <w:sz w:val="20"/>
        </w:rPr>
      </w:pPr>
    </w:p>
    <w:p w:rsidR="000373C7" w:rsidRDefault="000373C7" w:rsidP="000373C7">
      <w:pPr>
        <w:tabs>
          <w:tab w:val="left" w:pos="2430"/>
        </w:tabs>
        <w:jc w:val="left"/>
        <w:rPr>
          <w:sz w:val="20"/>
        </w:rPr>
      </w:pPr>
      <w:r w:rsidRPr="004C2453">
        <w:rPr>
          <w:i/>
          <w:sz w:val="20"/>
        </w:rPr>
        <w:t>Distribution:</w:t>
      </w:r>
      <w:r>
        <w:rPr>
          <w:sz w:val="20"/>
        </w:rPr>
        <w:t xml:space="preserve"> American vetch grows in medium- to finely-textured moist to dry soils in full sun.  It is widely distributed west of the Mississippi River and in the northeastern United States (USDA cold hardiness zones 4 through 7).</w:t>
      </w:r>
    </w:p>
    <w:p w:rsidR="000373C7" w:rsidRDefault="000373C7" w:rsidP="000373C7">
      <w:pPr>
        <w:tabs>
          <w:tab w:val="left" w:pos="2430"/>
        </w:tabs>
        <w:jc w:val="left"/>
        <w:rPr>
          <w:i/>
          <w:sz w:val="20"/>
        </w:rPr>
      </w:pPr>
    </w:p>
    <w:p w:rsidR="000373C7" w:rsidRDefault="000373C7" w:rsidP="000373C7">
      <w:pPr>
        <w:tabs>
          <w:tab w:val="left" w:pos="2430"/>
        </w:tabs>
        <w:jc w:val="left"/>
        <w:rPr>
          <w:sz w:val="20"/>
        </w:rPr>
      </w:pPr>
      <w:r w:rsidRPr="00F818B3">
        <w:rPr>
          <w:i/>
          <w:sz w:val="20"/>
        </w:rPr>
        <w:t>Habitat</w:t>
      </w:r>
      <w:r>
        <w:rPr>
          <w:sz w:val="20"/>
        </w:rPr>
        <w:t xml:space="preserve">: American vetch grows in open patches in swampy woods, road banks, fencerows, borders, mixed forests, meadows, foothill canyons, and clearings.  </w:t>
      </w:r>
    </w:p>
    <w:p w:rsidR="000373C7" w:rsidRDefault="000373C7" w:rsidP="000373C7">
      <w:pPr>
        <w:tabs>
          <w:tab w:val="left" w:pos="2430"/>
        </w:tabs>
        <w:jc w:val="left"/>
        <w:rPr>
          <w:sz w:val="20"/>
        </w:rPr>
      </w:pPr>
    </w:p>
    <w:p w:rsidR="000373C7" w:rsidRDefault="000373C7" w:rsidP="000373C7">
      <w:pPr>
        <w:keepNext/>
        <w:tabs>
          <w:tab w:val="left" w:pos="2430"/>
        </w:tabs>
        <w:jc w:val="left"/>
      </w:pPr>
      <w:r>
        <w:rPr>
          <w:rFonts w:ascii="Verdana" w:hAnsi="Verdana"/>
          <w:noProof/>
          <w:color w:val="000000"/>
          <w:sz w:val="17"/>
          <w:szCs w:val="17"/>
        </w:rPr>
        <w:lastRenderedPageBreak/>
        <w:drawing>
          <wp:inline distT="0" distB="0" distL="0" distR="0">
            <wp:extent cx="3009900" cy="2505075"/>
            <wp:effectExtent l="19050" t="0" r="0" b="0"/>
            <wp:docPr id="2" name="Picture 4" descr="VI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AM"/>
                    <pic:cNvPicPr>
                      <a:picLocks noChangeAspect="1" noChangeArrowheads="1"/>
                    </pic:cNvPicPr>
                  </pic:nvPicPr>
                  <pic:blipFill>
                    <a:blip r:embed="rId12" cstate="print"/>
                    <a:srcRect/>
                    <a:stretch>
                      <a:fillRect/>
                    </a:stretch>
                  </pic:blipFill>
                  <pic:spPr bwMode="auto">
                    <a:xfrm>
                      <a:off x="0" y="0"/>
                      <a:ext cx="3009900" cy="2505075"/>
                    </a:xfrm>
                    <a:prstGeom prst="rect">
                      <a:avLst/>
                    </a:prstGeom>
                    <a:noFill/>
                    <a:ln w="9525">
                      <a:noFill/>
                      <a:miter lim="800000"/>
                      <a:headEnd/>
                      <a:tailEnd/>
                    </a:ln>
                  </pic:spPr>
                </pic:pic>
              </a:graphicData>
            </a:graphic>
          </wp:inline>
        </w:drawing>
      </w:r>
    </w:p>
    <w:p w:rsidR="000373C7" w:rsidRDefault="000373C7" w:rsidP="000373C7">
      <w:pPr>
        <w:pStyle w:val="CaptionNRCS"/>
      </w:pPr>
      <w:proofErr w:type="gramStart"/>
      <w:r w:rsidRPr="00D15BD0">
        <w:t>American vetch distribution from USDA-NRCS PLANTS Database.</w:t>
      </w:r>
      <w:proofErr w:type="gramEnd"/>
    </w:p>
    <w:p w:rsidR="000373C7" w:rsidRPr="003C5000" w:rsidRDefault="000373C7" w:rsidP="000373C7">
      <w:pPr>
        <w:jc w:val="left"/>
      </w:pPr>
    </w:p>
    <w:p w:rsidR="000373C7" w:rsidRPr="001D1848" w:rsidRDefault="000373C7" w:rsidP="000373C7">
      <w:pPr>
        <w:tabs>
          <w:tab w:val="left" w:pos="2430"/>
        </w:tabs>
        <w:jc w:val="left"/>
        <w:rPr>
          <w:sz w:val="20"/>
        </w:rPr>
      </w:pPr>
      <w:r w:rsidRPr="00C430F6">
        <w:rPr>
          <w:sz w:val="20"/>
        </w:rPr>
        <w:t xml:space="preserve">For </w:t>
      </w:r>
      <w:r>
        <w:rPr>
          <w:sz w:val="20"/>
        </w:rPr>
        <w:t>updated</w:t>
      </w:r>
      <w:r w:rsidRPr="00C430F6">
        <w:rPr>
          <w:sz w:val="20"/>
        </w:rPr>
        <w:t xml:space="preserve"> distribution, please consult the Plant Profile page</w:t>
      </w:r>
      <w:r w:rsidRPr="001D1848">
        <w:rPr>
          <w:sz w:val="20"/>
        </w:rPr>
        <w:t xml:space="preserve"> for this species on the PLANTS Web site.</w:t>
      </w:r>
    </w:p>
    <w:p w:rsidR="000373C7" w:rsidRPr="003631C1" w:rsidRDefault="000373C7" w:rsidP="000373C7">
      <w:pPr>
        <w:tabs>
          <w:tab w:val="left" w:pos="2430"/>
        </w:tabs>
        <w:jc w:val="left"/>
        <w:rPr>
          <w:sz w:val="20"/>
        </w:rPr>
      </w:pPr>
    </w:p>
    <w:p w:rsidR="000373C7" w:rsidRPr="00561A8A" w:rsidRDefault="000373C7" w:rsidP="000373C7">
      <w:pPr>
        <w:pStyle w:val="Heading4"/>
        <w:rPr>
          <w:b/>
          <w:bCs/>
          <w:i w:val="0"/>
          <w:iCs w:val="0"/>
        </w:rPr>
      </w:pPr>
      <w:r w:rsidRPr="00561A8A">
        <w:rPr>
          <w:b/>
          <w:bCs/>
          <w:i w:val="0"/>
          <w:iCs w:val="0"/>
        </w:rPr>
        <w:t>Establishment</w:t>
      </w:r>
    </w:p>
    <w:p w:rsidR="000373C7" w:rsidRDefault="000373C7" w:rsidP="000373C7">
      <w:pPr>
        <w:pStyle w:val="Bodytext0"/>
      </w:pPr>
      <w:r>
        <w:t xml:space="preserve">Direct sow American vetch in the fall.  </w:t>
      </w:r>
      <w:proofErr w:type="spellStart"/>
      <w:r>
        <w:t>Unscarified</w:t>
      </w:r>
      <w:proofErr w:type="spellEnd"/>
      <w:r>
        <w:t xml:space="preserve"> seed will germinate in approximately 14 days.  Scarification (scratching or etching) the seeds will decrease their germination time to 3 to 7 days but will not improve their overall germination capacity.  Due to the </w:t>
      </w:r>
      <w:r w:rsidRPr="00B453BB">
        <w:t>climbing habit of the plant, it is often sown in combination with rye</w:t>
      </w:r>
      <w:r>
        <w:t xml:space="preserve"> with the</w:t>
      </w:r>
      <w:r w:rsidRPr="00B453BB">
        <w:t xml:space="preserve"> rye provid</w:t>
      </w:r>
      <w:r>
        <w:t>ing</w:t>
      </w:r>
      <w:r w:rsidRPr="00B453BB">
        <w:t xml:space="preserve"> support.  In a mixture, 50 pounds of rye and 15 to 20 pounds of vetch per acre should be used.</w:t>
      </w:r>
      <w:r>
        <w:t xml:space="preserve">  Most varieties of vetch are seeded at 20 to 40 pounds per acre.  American </w:t>
      </w:r>
      <w:proofErr w:type="gramStart"/>
      <w:r>
        <w:t>vetch will</w:t>
      </w:r>
      <w:proofErr w:type="gramEnd"/>
      <w:r>
        <w:t xml:space="preserve"> self-reseed.</w:t>
      </w:r>
    </w:p>
    <w:p w:rsidR="000373C7" w:rsidRPr="003631C1" w:rsidRDefault="000373C7" w:rsidP="000373C7">
      <w:pPr>
        <w:tabs>
          <w:tab w:val="left" w:pos="2430"/>
        </w:tabs>
        <w:jc w:val="left"/>
        <w:rPr>
          <w:sz w:val="20"/>
        </w:rPr>
      </w:pPr>
    </w:p>
    <w:p w:rsidR="000373C7" w:rsidRPr="00561A8A" w:rsidRDefault="000373C7" w:rsidP="000373C7">
      <w:pPr>
        <w:pStyle w:val="Heading4"/>
        <w:rPr>
          <w:b/>
          <w:bCs/>
          <w:i w:val="0"/>
          <w:iCs w:val="0"/>
        </w:rPr>
      </w:pPr>
      <w:r w:rsidRPr="00561A8A">
        <w:rPr>
          <w:b/>
          <w:bCs/>
          <w:i w:val="0"/>
          <w:iCs w:val="0"/>
        </w:rPr>
        <w:t>Management</w:t>
      </w:r>
    </w:p>
    <w:p w:rsidR="000373C7" w:rsidRDefault="000373C7" w:rsidP="000373C7">
      <w:pPr>
        <w:tabs>
          <w:tab w:val="left" w:pos="2430"/>
        </w:tabs>
        <w:jc w:val="left"/>
        <w:rPr>
          <w:sz w:val="20"/>
        </w:rPr>
      </w:pPr>
      <w:r>
        <w:rPr>
          <w:sz w:val="20"/>
        </w:rPr>
        <w:t xml:space="preserve">American </w:t>
      </w:r>
      <w:proofErr w:type="gramStart"/>
      <w:r>
        <w:rPr>
          <w:sz w:val="20"/>
        </w:rPr>
        <w:t>vetch  grows</w:t>
      </w:r>
      <w:proofErr w:type="gramEnd"/>
      <w:r>
        <w:rPr>
          <w:sz w:val="20"/>
        </w:rPr>
        <w:t xml:space="preserve"> in moist to dry soils and typically reaches its full height only if it attaches itself to a supporting structure.  It prefers full sun and neutral to slightly acidic soil.  </w:t>
      </w:r>
    </w:p>
    <w:p w:rsidR="000373C7" w:rsidRDefault="000373C7" w:rsidP="000373C7">
      <w:pPr>
        <w:pStyle w:val="Bodytext0"/>
      </w:pPr>
    </w:p>
    <w:p w:rsidR="000373C7" w:rsidRPr="00561A8A" w:rsidRDefault="000373C7" w:rsidP="000373C7">
      <w:pPr>
        <w:pStyle w:val="Heading4"/>
        <w:rPr>
          <w:b/>
          <w:bCs/>
          <w:i w:val="0"/>
          <w:iCs w:val="0"/>
        </w:rPr>
      </w:pPr>
      <w:r w:rsidRPr="00561A8A">
        <w:rPr>
          <w:b/>
          <w:bCs/>
          <w:i w:val="0"/>
          <w:iCs w:val="0"/>
        </w:rPr>
        <w:t>Pests and Potential Problems</w:t>
      </w:r>
    </w:p>
    <w:p w:rsidR="000373C7" w:rsidRDefault="000373C7" w:rsidP="000373C7">
      <w:pPr>
        <w:pStyle w:val="Bodytext0"/>
      </w:pPr>
      <w:proofErr w:type="spellStart"/>
      <w:proofErr w:type="gramStart"/>
      <w:r>
        <w:rPr>
          <w:i/>
        </w:rPr>
        <w:t>Vicia</w:t>
      </w:r>
      <w:proofErr w:type="spellEnd"/>
      <w:r>
        <w:rPr>
          <w:i/>
        </w:rPr>
        <w:t xml:space="preserve"> </w:t>
      </w:r>
      <w:r w:rsidRPr="00B453BB">
        <w:rPr>
          <w:i/>
        </w:rPr>
        <w:t xml:space="preserve"> spp</w:t>
      </w:r>
      <w:proofErr w:type="gramEnd"/>
      <w:r>
        <w:t xml:space="preserve">. is susceptible to several species of </w:t>
      </w:r>
      <w:r w:rsidRPr="00B453BB">
        <w:rPr>
          <w:i/>
        </w:rPr>
        <w:t xml:space="preserve">Botrytis </w:t>
      </w:r>
      <w:r>
        <w:t xml:space="preserve">fungus.  Vetch seeds are also susceptible to vetch </w:t>
      </w:r>
      <w:proofErr w:type="spellStart"/>
      <w:r>
        <w:t>bruchid</w:t>
      </w:r>
      <w:proofErr w:type="spellEnd"/>
      <w:r>
        <w:t xml:space="preserve"> (</w:t>
      </w:r>
      <w:proofErr w:type="spellStart"/>
      <w:r>
        <w:rPr>
          <w:i/>
        </w:rPr>
        <w:t>Bruchus</w:t>
      </w:r>
      <w:proofErr w:type="spellEnd"/>
      <w:r>
        <w:rPr>
          <w:i/>
        </w:rPr>
        <w:t xml:space="preserve"> </w:t>
      </w:r>
      <w:proofErr w:type="spellStart"/>
      <w:r>
        <w:rPr>
          <w:i/>
        </w:rPr>
        <w:t>brachialis</w:t>
      </w:r>
      <w:proofErr w:type="spellEnd"/>
      <w:r>
        <w:t xml:space="preserve">) injury.  This insect pest is largely responsible for poor natural reseeding of vetch in pastures. </w:t>
      </w:r>
    </w:p>
    <w:p w:rsidR="000373C7" w:rsidRDefault="000373C7" w:rsidP="000373C7">
      <w:pPr>
        <w:pStyle w:val="Bodytext0"/>
      </w:pPr>
    </w:p>
    <w:p w:rsidR="000373C7" w:rsidRPr="00561A8A" w:rsidRDefault="000373C7" w:rsidP="000373C7">
      <w:pPr>
        <w:pStyle w:val="Heading4"/>
        <w:rPr>
          <w:b/>
          <w:bCs/>
          <w:i w:val="0"/>
          <w:iCs w:val="0"/>
        </w:rPr>
      </w:pPr>
      <w:r w:rsidRPr="00561A8A">
        <w:rPr>
          <w:b/>
          <w:bCs/>
          <w:i w:val="0"/>
          <w:iCs w:val="0"/>
        </w:rPr>
        <w:t>Environmental Concerns</w:t>
      </w:r>
    </w:p>
    <w:p w:rsidR="000373C7" w:rsidRDefault="000373C7" w:rsidP="000373C7">
      <w:pPr>
        <w:pStyle w:val="Header3"/>
        <w:rPr>
          <w:b w:val="0"/>
          <w:bCs w:val="0"/>
        </w:rPr>
      </w:pPr>
      <w:proofErr w:type="gramStart"/>
      <w:r w:rsidRPr="004E6FA9">
        <w:rPr>
          <w:b w:val="0"/>
          <w:bCs w:val="0"/>
        </w:rPr>
        <w:t xml:space="preserve">No concerns </w:t>
      </w:r>
      <w:r>
        <w:rPr>
          <w:b w:val="0"/>
          <w:bCs w:val="0"/>
        </w:rPr>
        <w:t>known environmental concerns</w:t>
      </w:r>
      <w:r w:rsidRPr="004E6FA9">
        <w:rPr>
          <w:b w:val="0"/>
          <w:bCs w:val="0"/>
        </w:rPr>
        <w:t>.</w:t>
      </w:r>
      <w:proofErr w:type="gramEnd"/>
    </w:p>
    <w:p w:rsidR="000373C7" w:rsidRPr="003631C1" w:rsidRDefault="000373C7" w:rsidP="000373C7">
      <w:pPr>
        <w:tabs>
          <w:tab w:val="left" w:pos="2430"/>
        </w:tabs>
        <w:jc w:val="both"/>
        <w:rPr>
          <w:sz w:val="20"/>
        </w:rPr>
      </w:pPr>
    </w:p>
    <w:p w:rsidR="000373C7" w:rsidRPr="00561A8A" w:rsidRDefault="000373C7" w:rsidP="000373C7">
      <w:pPr>
        <w:pStyle w:val="Heading4"/>
        <w:rPr>
          <w:b/>
          <w:bCs/>
          <w:i w:val="0"/>
          <w:iCs w:val="0"/>
        </w:rPr>
      </w:pPr>
      <w:r w:rsidRPr="00561A8A">
        <w:rPr>
          <w:b/>
          <w:bCs/>
          <w:i w:val="0"/>
          <w:iCs w:val="0"/>
        </w:rPr>
        <w:t>Cultivars, Improved, and Selected Materials (and area of origin)</w:t>
      </w:r>
    </w:p>
    <w:p w:rsidR="000373C7" w:rsidRDefault="000373C7" w:rsidP="000373C7">
      <w:pPr>
        <w:pStyle w:val="Header3"/>
        <w:rPr>
          <w:b w:val="0"/>
          <w:bCs w:val="0"/>
        </w:rPr>
      </w:pPr>
      <w:r w:rsidRPr="004E6FA9">
        <w:rPr>
          <w:b w:val="0"/>
          <w:bCs w:val="0"/>
        </w:rPr>
        <w:t>There are no recommended cultivars or selected materials at this time.</w:t>
      </w:r>
    </w:p>
    <w:p w:rsidR="000373C7" w:rsidRPr="004E6FA9" w:rsidRDefault="000373C7" w:rsidP="000373C7">
      <w:pPr>
        <w:pStyle w:val="Header3"/>
        <w:rPr>
          <w:b w:val="0"/>
          <w:bCs w:val="0"/>
        </w:rPr>
      </w:pPr>
    </w:p>
    <w:p w:rsidR="000373C7" w:rsidRPr="00561A8A" w:rsidRDefault="000373C7" w:rsidP="000373C7">
      <w:pPr>
        <w:pStyle w:val="Heading4"/>
        <w:rPr>
          <w:b/>
          <w:bCs/>
          <w:i w:val="0"/>
          <w:iCs w:val="0"/>
        </w:rPr>
      </w:pPr>
      <w:r>
        <w:rPr>
          <w:b/>
          <w:bCs/>
          <w:i w:val="0"/>
          <w:iCs w:val="0"/>
        </w:rPr>
        <w:br w:type="column"/>
      </w:r>
      <w:r w:rsidRPr="00561A8A">
        <w:rPr>
          <w:b/>
          <w:bCs/>
          <w:i w:val="0"/>
          <w:iCs w:val="0"/>
        </w:rPr>
        <w:lastRenderedPageBreak/>
        <w:t xml:space="preserve">Prepared By </w:t>
      </w:r>
    </w:p>
    <w:p w:rsidR="000373C7" w:rsidRDefault="000373C7" w:rsidP="000373C7">
      <w:pPr>
        <w:pStyle w:val="Header3"/>
        <w:keepNext w:val="0"/>
      </w:pPr>
      <w:r w:rsidRPr="001B365F">
        <w:rPr>
          <w:b w:val="0"/>
        </w:rPr>
        <w:t xml:space="preserve">Samantha Kirk and Shawn Belt, NRCS, </w:t>
      </w:r>
      <w:r>
        <w:rPr>
          <w:b w:val="0"/>
        </w:rPr>
        <w:t xml:space="preserve">Norman A. Berg </w:t>
      </w:r>
      <w:r w:rsidRPr="001B365F">
        <w:rPr>
          <w:b w:val="0"/>
        </w:rPr>
        <w:t>National Plant Materials Center, Beltsville, MD</w:t>
      </w:r>
    </w:p>
    <w:p w:rsidR="000373C7" w:rsidRDefault="000373C7" w:rsidP="000373C7">
      <w:pPr>
        <w:pStyle w:val="Heading4"/>
        <w:rPr>
          <w:b/>
          <w:bCs/>
          <w:i w:val="0"/>
          <w:iCs w:val="0"/>
        </w:rPr>
      </w:pPr>
    </w:p>
    <w:p w:rsidR="000373C7" w:rsidRPr="00561A8A" w:rsidRDefault="000373C7" w:rsidP="000373C7">
      <w:pPr>
        <w:pStyle w:val="Heading4"/>
        <w:rPr>
          <w:b/>
          <w:bCs/>
          <w:i w:val="0"/>
          <w:iCs w:val="0"/>
        </w:rPr>
      </w:pPr>
      <w:r w:rsidRPr="00561A8A">
        <w:rPr>
          <w:b/>
          <w:bCs/>
          <w:i w:val="0"/>
          <w:iCs w:val="0"/>
        </w:rPr>
        <w:t>Citation</w:t>
      </w:r>
    </w:p>
    <w:p w:rsidR="000373C7" w:rsidRPr="009625C4" w:rsidRDefault="000373C7" w:rsidP="000373C7">
      <w:pPr>
        <w:pStyle w:val="Heading4"/>
        <w:rPr>
          <w:i w:val="0"/>
        </w:rPr>
      </w:pPr>
      <w:bookmarkStart w:id="0" w:name="OLE_LINK3"/>
      <w:bookmarkStart w:id="1" w:name="OLE_LINK4"/>
      <w:proofErr w:type="gramStart"/>
      <w:r w:rsidRPr="009625C4">
        <w:rPr>
          <w:i w:val="0"/>
        </w:rPr>
        <w:t>Kirk, S. and Belt, S. 2010.</w:t>
      </w:r>
      <w:proofErr w:type="gramEnd"/>
      <w:r w:rsidRPr="009625C4">
        <w:rPr>
          <w:i w:val="0"/>
        </w:rPr>
        <w:t xml:space="preserve">  Plant fact sheet for American Vetch (</w:t>
      </w:r>
      <w:proofErr w:type="spellStart"/>
      <w:r w:rsidRPr="009625C4">
        <w:t>Vicia</w:t>
      </w:r>
      <w:proofErr w:type="spellEnd"/>
      <w:r w:rsidRPr="009625C4">
        <w:t xml:space="preserve"> </w:t>
      </w:r>
      <w:proofErr w:type="spellStart"/>
      <w:proofErr w:type="gramStart"/>
      <w:r w:rsidRPr="009625C4">
        <w:t>americana</w:t>
      </w:r>
      <w:proofErr w:type="spellEnd"/>
      <w:proofErr w:type="gramEnd"/>
      <w:r w:rsidRPr="009625C4">
        <w:rPr>
          <w:i w:val="0"/>
        </w:rPr>
        <w:t>), USDA, Natural Resources Conservation Service, Norman A. Berg National Plant Materials Center, Beltsville, MD 20705</w:t>
      </w:r>
    </w:p>
    <w:bookmarkEnd w:id="0"/>
    <w:bookmarkEnd w:id="1"/>
    <w:p w:rsidR="000373C7" w:rsidRPr="003631C1" w:rsidRDefault="000373C7" w:rsidP="000373C7">
      <w:pPr>
        <w:jc w:val="left"/>
        <w:rPr>
          <w:sz w:val="20"/>
        </w:rPr>
      </w:pPr>
    </w:p>
    <w:p w:rsidR="000373C7" w:rsidRPr="000373C7" w:rsidRDefault="000373C7" w:rsidP="000373C7">
      <w:pPr>
        <w:pStyle w:val="Header4"/>
        <w:keepNext w:val="0"/>
        <w:rPr>
          <w:sz w:val="20"/>
        </w:rPr>
      </w:pPr>
      <w:r w:rsidRPr="000373C7">
        <w:rPr>
          <w:sz w:val="20"/>
        </w:rPr>
        <w:t xml:space="preserve">Published: [January, 2011]   </w:t>
      </w:r>
    </w:p>
    <w:p w:rsidR="000373C7" w:rsidRPr="000373C7" w:rsidRDefault="000373C7" w:rsidP="000373C7">
      <w:pPr>
        <w:pStyle w:val="Header4"/>
        <w:keepNext w:val="0"/>
        <w:rPr>
          <w:sz w:val="20"/>
        </w:rPr>
      </w:pPr>
    </w:p>
    <w:p w:rsidR="000373C7" w:rsidRPr="000373C7" w:rsidRDefault="000373C7" w:rsidP="000373C7">
      <w:pPr>
        <w:pStyle w:val="Header4"/>
        <w:keepNext w:val="0"/>
        <w:rPr>
          <w:sz w:val="20"/>
        </w:rPr>
      </w:pPr>
      <w:r w:rsidRPr="000373C7">
        <w:rPr>
          <w:sz w:val="20"/>
        </w:rPr>
        <w:t>Edited: [4-2009 SMK, 12-2010 SVB]</w:t>
      </w:r>
    </w:p>
    <w:p w:rsidR="00117649" w:rsidRDefault="006C47E2" w:rsidP="000373C7">
      <w:pPr>
        <w:pStyle w:val="NRCSBodyText"/>
        <w:spacing w:before="240"/>
        <w:sectPr w:rsidR="00117649" w:rsidSect="00117649">
          <w:headerReference w:type="default" r:id="rId13"/>
          <w:footerReference w:type="default" r:id="rId14"/>
          <w:type w:val="continuous"/>
          <w:pgSz w:w="12240" w:h="15840" w:code="1"/>
          <w:pgMar w:top="1080" w:right="1080" w:bottom="1080" w:left="1080" w:header="720" w:footer="720" w:gutter="0"/>
          <w:cols w:num="2" w:space="720"/>
          <w:titlePg/>
          <w:docGrid w:linePitch="360"/>
        </w:sectPr>
      </w:pPr>
      <w:r w:rsidRPr="00810C71">
        <w:t>For more information about this and other plants, please contact your local NRCS field office or Conservation District</w:t>
      </w:r>
      <w:r w:rsidR="007D72E1" w:rsidRPr="00810C71">
        <w:t xml:space="preserve"> </w:t>
      </w:r>
      <w:r w:rsidR="00810C71" w:rsidRPr="00810C71">
        <w:t>&lt;</w:t>
      </w:r>
      <w:hyperlink r:id="rId15"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6" w:tooltip="Plants Web site" w:history="1">
        <w:r w:rsidRPr="00810C71">
          <w:rPr>
            <w:rStyle w:val="Hyperlink"/>
          </w:rPr>
          <w:t>http://plants.usda.gov</w:t>
        </w:r>
      </w:hyperlink>
      <w:r w:rsidRPr="00810C71">
        <w:t>&gt; or the Plant Materials Program Web site &lt;</w:t>
      </w:r>
      <w:hyperlink r:id="rId17" w:history="1">
        <w:r w:rsidR="00810C71" w:rsidRPr="00FB7A4D">
          <w:rPr>
            <w:rStyle w:val="Hyperlink"/>
          </w:rPr>
          <w:t>http://plant-materials.nrcs.usda.gov</w:t>
        </w:r>
      </w:hyperlink>
      <w:r w:rsidRPr="00810C71">
        <w:t>&gt;</w:t>
      </w:r>
    </w:p>
    <w:p w:rsidR="000373C7" w:rsidRDefault="000373C7" w:rsidP="000373C7">
      <w:pPr>
        <w:pStyle w:val="Footer"/>
        <w:rPr>
          <w:b/>
          <w:color w:val="00A886"/>
          <w:sz w:val="20"/>
        </w:rPr>
      </w:pPr>
    </w:p>
    <w:p w:rsidR="000373C7" w:rsidRDefault="000373C7" w:rsidP="000373C7">
      <w:pPr>
        <w:pStyle w:val="Footer"/>
        <w:rPr>
          <w:b/>
          <w:color w:val="00A886"/>
          <w:sz w:val="20"/>
        </w:rPr>
      </w:pPr>
    </w:p>
    <w:p w:rsidR="00117649" w:rsidRPr="00061FD0" w:rsidRDefault="00117649" w:rsidP="000373C7">
      <w:pPr>
        <w:pStyle w:val="Footer"/>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1B4B" w:rsidRDefault="00FA1B4B">
      <w:r>
        <w:separator/>
      </w:r>
    </w:p>
  </w:endnote>
  <w:endnote w:type="continuationSeparator" w:id="0">
    <w:p w:rsidR="00FA1B4B" w:rsidRDefault="00FA1B4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1B4B" w:rsidRDefault="00FA1B4B">
      <w:r>
        <w:separator/>
      </w:r>
    </w:p>
  </w:footnote>
  <w:footnote w:type="continuationSeparator" w:id="0">
    <w:p w:rsidR="00FA1B4B" w:rsidRDefault="00FA1B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789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6A21B0"/>
    <w:rsid w:val="0000182C"/>
    <w:rsid w:val="00005184"/>
    <w:rsid w:val="000175D4"/>
    <w:rsid w:val="000178ED"/>
    <w:rsid w:val="000373C7"/>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21B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8F47CC"/>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0BC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A1B4B"/>
    <w:rsid w:val="00FD2879"/>
    <w:rsid w:val="00FF65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0373C7"/>
    <w:pPr>
      <w:tabs>
        <w:tab w:val="left" w:pos="2430"/>
      </w:tabs>
      <w:jc w:val="left"/>
    </w:pPr>
    <w:rPr>
      <w:color w:val="auto"/>
      <w:sz w:val="20"/>
    </w:rPr>
  </w:style>
  <w:style w:type="character" w:customStyle="1" w:styleId="BodytextChar0">
    <w:name w:val="Body text Char"/>
    <w:basedOn w:val="BodyTextChar"/>
    <w:link w:val="Bodytext0"/>
    <w:rsid w:val="000373C7"/>
  </w:style>
  <w:style w:type="character" w:customStyle="1" w:styleId="sm1">
    <w:name w:val="sm1"/>
    <w:basedOn w:val="DefaultParagraphFont"/>
    <w:rsid w:val="000373C7"/>
    <w:rPr>
      <w:rFonts w:ascii="Verdana" w:hAnsi="Verdana" w:hint="default"/>
      <w:sz w:val="14"/>
      <w:szCs w:val="14"/>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plant-materials.nrcs.usda.gov" TargetMode="External"/><Relationship Id="rId2" Type="http://schemas.openxmlformats.org/officeDocument/2006/relationships/numbering" Target="numbering.xml"/><Relationship Id="rId16" Type="http://schemas.openxmlformats.org/officeDocument/2006/relationships/hyperlink" Target="http://plants.usd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yperlink" Target="http://www.nrcs.usda.gov/"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lants.usda.gov/java/largeImage?imageID=viam_002_ahp.tif"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3</TotalTime>
  <Pages>2</Pages>
  <Words>895</Words>
  <Characters>4863</Characters>
  <Application>Microsoft Office Word</Application>
  <DocSecurity>0</DocSecurity>
  <Lines>156</Lines>
  <Paragraphs>53</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5705</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Vetch Plant Fact Sheet</dc:title>
  <dc:subject>American Vetch Information</dc:subject>
  <dc:creator>Shawn Belt, Norman A. Berg National Plant Materials Center, Beltsville, MD</dc:creator>
  <cp:keywords>American Vetch, Purple Vetch, American deer vetch, stiff-leaf vetch</cp:keywords>
  <cp:lastModifiedBy>Julie DePue</cp:lastModifiedBy>
  <cp:revision>2</cp:revision>
  <cp:lastPrinted>2003-06-09T19:39:00Z</cp:lastPrinted>
  <dcterms:created xsi:type="dcterms:W3CDTF">2011-03-21T17:14:00Z</dcterms:created>
  <dcterms:modified xsi:type="dcterms:W3CDTF">2011-03-21T17:19:00Z</dcterms:modified>
</cp:coreProperties>
</file>