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A27C54" w:rsidP="00FB030E">
      <w:pPr>
        <w:pStyle w:val="Title"/>
        <w:rPr>
          <w:sz w:val="24"/>
          <w:szCs w:val="24"/>
        </w:rPr>
      </w:pPr>
      <w:r>
        <w:rPr>
          <w:noProof/>
          <w:sz w:val="24"/>
          <w:szCs w:val="24"/>
        </w:rPr>
        <w:drawing>
          <wp:anchor distT="0" distB="0" distL="114300" distR="114300" simplePos="0" relativeHeight="251660288" behindDoc="1" locked="0" layoutInCell="1" allowOverlap="0">
            <wp:simplePos x="0" y="0"/>
            <wp:positionH relativeFrom="column">
              <wp:align>left</wp:align>
            </wp:positionH>
            <wp:positionV relativeFrom="paragraph">
              <wp:posOffset>0</wp:posOffset>
            </wp:positionV>
            <wp:extent cx="1527175" cy="577850"/>
            <wp:effectExtent l="19050" t="0" r="0" b="0"/>
            <wp:wrapNone/>
            <wp:docPr id="3" name="Picture 3" descr="United States Department of Agriculture, Natural Resources Conserv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ed States Department of Agriculture, Natural Resources Conservation Service"/>
                    <pic:cNvPicPr>
                      <a:picLocks noChangeAspect="1" noChangeArrowheads="1"/>
                    </pic:cNvPicPr>
                  </pic:nvPicPr>
                  <pic:blipFill>
                    <a:blip r:embed="rId9" cstate="print"/>
                    <a:srcRect/>
                    <a:stretch>
                      <a:fillRect/>
                    </a:stretch>
                  </pic:blipFill>
                  <pic:spPr bwMode="auto">
                    <a:xfrm>
                      <a:off x="0" y="0"/>
                      <a:ext cx="1527175" cy="577850"/>
                    </a:xfrm>
                    <a:prstGeom prst="rect">
                      <a:avLst/>
                    </a:prstGeom>
                    <a:noFill/>
                    <a:ln w="9525">
                      <a:noFill/>
                      <a:miter lim="800000"/>
                      <a:headEnd/>
                      <a:tailEnd/>
                    </a:ln>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10"/>
          <w:type w:val="continuous"/>
          <w:pgSz w:w="12240" w:h="15840" w:code="1"/>
          <w:pgMar w:top="1080" w:right="1080" w:bottom="1080" w:left="1080" w:header="720" w:footer="720" w:gutter="0"/>
          <w:cols w:space="720"/>
          <w:titlePg/>
          <w:docGrid w:linePitch="326"/>
        </w:sectPr>
      </w:pPr>
      <w:r w:rsidRPr="003759E1">
        <w:t>Plant Guide</w:t>
      </w:r>
    </w:p>
    <w:p w:rsidR="00A06EEC" w:rsidRPr="00097A9D" w:rsidRDefault="00A06EEC" w:rsidP="00E9203C">
      <w:pPr>
        <w:pStyle w:val="Heading1"/>
        <w:rPr>
          <w:sz w:val="20"/>
          <w:szCs w:val="20"/>
        </w:rPr>
      </w:pPr>
    </w:p>
    <w:p w:rsidR="00614036" w:rsidRDefault="00A52E29" w:rsidP="00E9203C">
      <w:pPr>
        <w:pStyle w:val="Heading1"/>
      </w:pPr>
      <w:r>
        <w:t>packard’s</w:t>
      </w:r>
      <w:r w:rsidR="00991AE1">
        <w:t xml:space="preserve"> milkvetch</w:t>
      </w:r>
    </w:p>
    <w:p w:rsidR="009046CA" w:rsidRDefault="00991AE1" w:rsidP="006A29CA">
      <w:pPr>
        <w:pStyle w:val="PlantSymbol"/>
        <w:rPr>
          <w:b/>
          <w:sz w:val="32"/>
          <w:szCs w:val="32"/>
        </w:rPr>
      </w:pPr>
      <w:r>
        <w:rPr>
          <w:rStyle w:val="search1"/>
          <w:b/>
          <w:i/>
          <w:color w:val="auto"/>
          <w:sz w:val="32"/>
          <w:szCs w:val="32"/>
        </w:rPr>
        <w:t xml:space="preserve">Astragalus </w:t>
      </w:r>
      <w:r w:rsidR="00A52E29">
        <w:rPr>
          <w:rStyle w:val="search1"/>
          <w:b/>
          <w:i/>
          <w:color w:val="auto"/>
          <w:sz w:val="32"/>
          <w:szCs w:val="32"/>
        </w:rPr>
        <w:t xml:space="preserve">cusickii </w:t>
      </w:r>
      <w:r w:rsidR="00A52E29">
        <w:rPr>
          <w:rStyle w:val="search1"/>
          <w:b/>
          <w:color w:val="auto"/>
          <w:sz w:val="32"/>
          <w:szCs w:val="32"/>
        </w:rPr>
        <w:t xml:space="preserve">A. Gray </w:t>
      </w:r>
      <w:r w:rsidR="00A52E29" w:rsidRPr="00D2447A">
        <w:rPr>
          <w:rStyle w:val="search1"/>
          <w:b/>
          <w:color w:val="auto"/>
          <w:sz w:val="32"/>
          <w:szCs w:val="32"/>
        </w:rPr>
        <w:t>var</w:t>
      </w:r>
      <w:r w:rsidR="00A52E29">
        <w:rPr>
          <w:rStyle w:val="search1"/>
          <w:b/>
          <w:i/>
          <w:color w:val="auto"/>
          <w:sz w:val="32"/>
          <w:szCs w:val="32"/>
        </w:rPr>
        <w:t>. packardiae</w:t>
      </w:r>
      <w:r w:rsidR="00F3014B">
        <w:rPr>
          <w:rStyle w:val="search1"/>
          <w:b/>
          <w:i/>
          <w:color w:val="auto"/>
          <w:sz w:val="32"/>
          <w:szCs w:val="32"/>
        </w:rPr>
        <w:t xml:space="preserve"> </w:t>
      </w:r>
      <w:r w:rsidR="00A52E29">
        <w:rPr>
          <w:rStyle w:val="search1"/>
          <w:b/>
          <w:color w:val="auto"/>
          <w:sz w:val="32"/>
          <w:szCs w:val="32"/>
        </w:rPr>
        <w:t>Barneby</w:t>
      </w:r>
    </w:p>
    <w:p w:rsidR="00614036" w:rsidRPr="00A90532" w:rsidRDefault="00614036" w:rsidP="006A29CA">
      <w:pPr>
        <w:pStyle w:val="PlantSymbol"/>
      </w:pPr>
      <w:r w:rsidRPr="00A90532">
        <w:t xml:space="preserve">Plant Symbol = </w:t>
      </w:r>
      <w:r w:rsidR="00A52E29">
        <w:t>ASCUP</w:t>
      </w:r>
    </w:p>
    <w:p w:rsidR="003759E1" w:rsidRDefault="001478F1" w:rsidP="00302C9A">
      <w:pPr>
        <w:pStyle w:val="BodytextNRCS"/>
        <w:spacing w:before="240"/>
      </w:pPr>
      <w:r w:rsidRPr="00354A89">
        <w:rPr>
          <w:i/>
        </w:rPr>
        <w:t>Contributed by</w:t>
      </w:r>
      <w:r w:rsidRPr="008517EF">
        <w:t>:</w:t>
      </w:r>
      <w:r w:rsidR="007B51E8">
        <w:t xml:space="preserve">  USDA NRCS </w:t>
      </w:r>
      <w:r w:rsidR="00C05DC0">
        <w:t xml:space="preserve">Idaho </w:t>
      </w:r>
      <w:r w:rsidR="00E838D8">
        <w:t xml:space="preserve">and Utah </w:t>
      </w:r>
      <w:r w:rsidR="00C05DC0">
        <w:t xml:space="preserve">Plant Materials </w:t>
      </w:r>
      <w:r w:rsidR="007B51E8">
        <w:t>Program</w:t>
      </w:r>
    </w:p>
    <w:p w:rsidR="00354A89" w:rsidRPr="003D0BA9" w:rsidRDefault="00ED210C" w:rsidP="00BC0F93">
      <w:pPr>
        <w:spacing w:line="210" w:lineRule="atLeast"/>
        <w:jc w:val="left"/>
      </w:pPr>
      <w:r>
        <w:rPr>
          <w:b/>
          <w:noProof/>
          <w:sz w:val="16"/>
          <w:szCs w:val="16"/>
        </w:rPr>
        <w:drawing>
          <wp:inline distT="0" distB="0" distL="0" distR="0">
            <wp:extent cx="2743200" cy="1831768"/>
            <wp:effectExtent l="19050" t="0" r="0" b="0"/>
            <wp:docPr id="1" name="Picture 1" descr="photo of Seed pods and flowers of Packard’s milkvetch (Astragalus cusickii var. packardiae). Photo by Mark Lowry, USDI-B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DPMC\plant guides &amp; fact sheets\Plant guides\TN51 T&amp;E of ID\Packard's mvetch\Packardsseedpod.jpg"/>
                    <pic:cNvPicPr>
                      <a:picLocks noChangeAspect="1" noChangeArrowheads="1"/>
                    </pic:cNvPicPr>
                  </pic:nvPicPr>
                  <pic:blipFill>
                    <a:blip r:embed="rId11" cstate="print"/>
                    <a:srcRect/>
                    <a:stretch>
                      <a:fillRect/>
                    </a:stretch>
                  </pic:blipFill>
                  <pic:spPr bwMode="auto">
                    <a:xfrm>
                      <a:off x="0" y="0"/>
                      <a:ext cx="2743200" cy="1831768"/>
                    </a:xfrm>
                    <a:prstGeom prst="rect">
                      <a:avLst/>
                    </a:prstGeom>
                    <a:noFill/>
                    <a:ln w="9525">
                      <a:noFill/>
                      <a:miter lim="800000"/>
                      <a:headEnd/>
                      <a:tailEnd/>
                    </a:ln>
                  </pic:spPr>
                </pic:pic>
              </a:graphicData>
            </a:graphic>
          </wp:inline>
        </w:drawing>
      </w:r>
      <w:r>
        <w:rPr>
          <w:b/>
          <w:sz w:val="16"/>
          <w:szCs w:val="16"/>
        </w:rPr>
        <w:t>Seed pods and flowers of Packard’s</w:t>
      </w:r>
      <w:r w:rsidR="00991AE1">
        <w:rPr>
          <w:b/>
          <w:sz w:val="16"/>
          <w:szCs w:val="16"/>
        </w:rPr>
        <w:t xml:space="preserve"> milkvetch</w:t>
      </w:r>
      <w:r w:rsidR="00C9447D" w:rsidRPr="00BC0F93">
        <w:rPr>
          <w:b/>
          <w:sz w:val="16"/>
          <w:szCs w:val="16"/>
        </w:rPr>
        <w:t xml:space="preserve"> (</w:t>
      </w:r>
      <w:r w:rsidR="00991AE1">
        <w:rPr>
          <w:b/>
          <w:i/>
          <w:sz w:val="16"/>
          <w:szCs w:val="16"/>
        </w:rPr>
        <w:t xml:space="preserve">Astragalus </w:t>
      </w:r>
      <w:r>
        <w:rPr>
          <w:b/>
          <w:i/>
          <w:sz w:val="16"/>
          <w:szCs w:val="16"/>
        </w:rPr>
        <w:t xml:space="preserve">cusickii </w:t>
      </w:r>
      <w:r w:rsidRPr="00ED210C">
        <w:rPr>
          <w:b/>
          <w:sz w:val="16"/>
          <w:szCs w:val="16"/>
        </w:rPr>
        <w:t>var</w:t>
      </w:r>
      <w:r>
        <w:rPr>
          <w:b/>
          <w:i/>
          <w:sz w:val="16"/>
          <w:szCs w:val="16"/>
        </w:rPr>
        <w:t>. packardiae</w:t>
      </w:r>
      <w:r w:rsidR="009876AD" w:rsidRPr="00BC0F93">
        <w:rPr>
          <w:b/>
          <w:sz w:val="16"/>
          <w:szCs w:val="16"/>
        </w:rPr>
        <w:t>).</w:t>
      </w:r>
      <w:r w:rsidR="00CE1AE8" w:rsidRPr="00BC0F93">
        <w:rPr>
          <w:b/>
          <w:sz w:val="16"/>
          <w:szCs w:val="16"/>
        </w:rPr>
        <w:t xml:space="preserve"> </w:t>
      </w:r>
      <w:r w:rsidR="00A866BB" w:rsidRPr="00BC0F93">
        <w:rPr>
          <w:b/>
          <w:sz w:val="16"/>
          <w:szCs w:val="16"/>
        </w:rPr>
        <w:t xml:space="preserve">Photo </w:t>
      </w:r>
      <w:r>
        <w:rPr>
          <w:b/>
          <w:sz w:val="16"/>
          <w:szCs w:val="16"/>
        </w:rPr>
        <w:t>by Mark Lowry, USDI-BLM</w:t>
      </w:r>
    </w:p>
    <w:p w:rsidR="00533904" w:rsidRDefault="00533904" w:rsidP="007866F3">
      <w:pPr>
        <w:pStyle w:val="Heading3"/>
      </w:pPr>
      <w:r>
        <w:t>Alternate Names</w:t>
      </w:r>
    </w:p>
    <w:p w:rsidR="000915CF" w:rsidRDefault="00105C95" w:rsidP="007048C5">
      <w:pPr>
        <w:jc w:val="left"/>
        <w:rPr>
          <w:sz w:val="20"/>
        </w:rPr>
      </w:pPr>
      <w:r>
        <w:rPr>
          <w:sz w:val="20"/>
        </w:rPr>
        <w:t>None</w:t>
      </w:r>
    </w:p>
    <w:p w:rsidR="00105C95" w:rsidRPr="007048C5" w:rsidRDefault="00105C95" w:rsidP="007048C5">
      <w:pPr>
        <w:jc w:val="left"/>
        <w:rPr>
          <w:sz w:val="20"/>
        </w:rPr>
      </w:pPr>
    </w:p>
    <w:p w:rsidR="00CD49CC" w:rsidRDefault="00CD49CC" w:rsidP="00533904">
      <w:pPr>
        <w:pStyle w:val="Heading3"/>
        <w:spacing w:before="0"/>
      </w:pPr>
      <w:r w:rsidRPr="00A90532">
        <w:t>Uses</w:t>
      </w:r>
    </w:p>
    <w:p w:rsidR="003D0BA9" w:rsidRDefault="00711AC2" w:rsidP="003D0BA9">
      <w:pPr>
        <w:pStyle w:val="NRCSBodyText"/>
      </w:pPr>
      <w:bookmarkStart w:id="0" w:name="OLE_LINK1"/>
      <w:r>
        <w:t>There are no known human uses of Packard’s milkvetch. Grazing by livestock has been observed (Mancuso, 1999).</w:t>
      </w:r>
    </w:p>
    <w:p w:rsidR="007866F3" w:rsidRDefault="00CD49CC" w:rsidP="007866F3">
      <w:pPr>
        <w:pStyle w:val="Heading3"/>
      </w:pPr>
      <w:r w:rsidRPr="00A90532">
        <w:t>Status</w:t>
      </w:r>
    </w:p>
    <w:p w:rsidR="00105C95" w:rsidRDefault="009F3FE0" w:rsidP="009372DC">
      <w:pPr>
        <w:pStyle w:val="BodytextNRCS"/>
      </w:pPr>
      <w:r>
        <w:t>Packard’s milkvetch was designated a candidate for listing as en</w:t>
      </w:r>
      <w:r w:rsidR="00711AC2">
        <w:t>dangered or threatened in 2010 with a Listing Priority Number (LPN) of 3, a subspecies facing high-magnitude, imminent threat (USDI-FWS, 2010).</w:t>
      </w:r>
    </w:p>
    <w:p w:rsidR="00711AC2" w:rsidRDefault="00711AC2" w:rsidP="009372DC">
      <w:pPr>
        <w:pStyle w:val="BodytextNRCS"/>
      </w:pPr>
    </w:p>
    <w:p w:rsidR="00644E77" w:rsidRDefault="00FD272A" w:rsidP="006D33D4">
      <w:pPr>
        <w:pStyle w:val="BodytextNRCS"/>
      </w:pPr>
      <w:r>
        <w:t>C</w:t>
      </w:r>
      <w:r w:rsidR="00CD49CC">
        <w:t>onsult the PLANTS Web site and your State Department of Natural Resources for this plant’s current status (</w:t>
      </w:r>
      <w:r w:rsidR="00EE3490">
        <w:t>e.g.,</w:t>
      </w:r>
      <w:r w:rsidR="00CD49CC">
        <w:t xml:space="preserve"> threatened or endangered species, state noxious status, and wetland indicator values).</w:t>
      </w:r>
      <w:bookmarkEnd w:id="0"/>
    </w:p>
    <w:p w:rsidR="00CD49CC" w:rsidRPr="00A90532" w:rsidRDefault="00CD49CC" w:rsidP="007866F3">
      <w:pPr>
        <w:pStyle w:val="Heading3"/>
        <w:rPr>
          <w:i/>
          <w:iCs/>
        </w:rPr>
      </w:pPr>
      <w:r w:rsidRPr="00A90532">
        <w:t>Description</w:t>
      </w:r>
    </w:p>
    <w:p w:rsidR="008E60EC" w:rsidRDefault="002375B8" w:rsidP="001623EF">
      <w:pPr>
        <w:pStyle w:val="NRCSBodyText"/>
      </w:pPr>
      <w:r w:rsidRPr="002375B8">
        <w:rPr>
          <w:i/>
        </w:rPr>
        <w:t>General</w:t>
      </w:r>
      <w:r>
        <w:t>:</w:t>
      </w:r>
      <w:r w:rsidR="00721E96">
        <w:t xml:space="preserve"> </w:t>
      </w:r>
      <w:r w:rsidR="00DD3DE9">
        <w:t>Legume</w:t>
      </w:r>
      <w:r w:rsidR="007408DD">
        <w:t xml:space="preserve"> family (</w:t>
      </w:r>
      <w:r w:rsidR="00DD3DE9">
        <w:t>Fabaceae</w:t>
      </w:r>
      <w:r w:rsidR="007408DD">
        <w:t>).</w:t>
      </w:r>
      <w:r w:rsidR="0094265D">
        <w:t xml:space="preserve"> </w:t>
      </w:r>
      <w:r w:rsidR="00711AC2">
        <w:t>Packard’s milkvetch is an erect</w:t>
      </w:r>
      <w:r w:rsidR="003E18F6">
        <w:t>, multi-stemmed, perennial forb. Mature plants are 25 to 50 cm (</w:t>
      </w:r>
      <w:r w:rsidR="008E60EC">
        <w:t xml:space="preserve">9.8 to 19.7 </w:t>
      </w:r>
      <w:r w:rsidR="003E18F6">
        <w:t xml:space="preserve">in) tall. The leaves are pinnately compound with </w:t>
      </w:r>
      <w:r w:rsidR="001151F3">
        <w:t>2 to 9</w:t>
      </w:r>
      <w:r w:rsidR="003E18F6">
        <w:t xml:space="preserve"> broadly spaced leaflets. </w:t>
      </w:r>
      <w:r w:rsidR="001151F3">
        <w:t xml:space="preserve">The upper leaves are often </w:t>
      </w:r>
    </w:p>
    <w:p w:rsidR="008E60EC" w:rsidRDefault="008E60EC" w:rsidP="001623EF">
      <w:pPr>
        <w:pStyle w:val="NRCSBodyText"/>
      </w:pPr>
    </w:p>
    <w:p w:rsidR="00E64579" w:rsidRDefault="001151F3" w:rsidP="001623EF">
      <w:pPr>
        <w:pStyle w:val="NRCSBodyText"/>
      </w:pPr>
      <w:r>
        <w:t>reduced to a naked rachis, a stem with no leaflets</w:t>
      </w:r>
      <w:r w:rsidR="003E18F6">
        <w:t>. The leaflets are approximately 7 mm (</w:t>
      </w:r>
      <w:r w:rsidR="008E60EC">
        <w:t xml:space="preserve">0.3 </w:t>
      </w:r>
      <w:r w:rsidR="003E18F6">
        <w:t>in) long and 1 mm (</w:t>
      </w:r>
      <w:r w:rsidR="008E60EC">
        <w:t xml:space="preserve">0.04 </w:t>
      </w:r>
      <w:r w:rsidR="003E18F6">
        <w:t xml:space="preserve">in) wide. The inflorescence is a </w:t>
      </w:r>
      <w:r>
        <w:t xml:space="preserve">loose </w:t>
      </w:r>
      <w:r w:rsidR="003E18F6" w:rsidRPr="001151F3">
        <w:t>raceme</w:t>
      </w:r>
      <w:r w:rsidR="003E18F6">
        <w:t xml:space="preserve"> with up to 20 creamy white, purple tinged fl</w:t>
      </w:r>
      <w:r>
        <w:t>owers reaching approximately 1 cm (</w:t>
      </w:r>
      <w:r w:rsidR="008E60EC">
        <w:t xml:space="preserve">0.4 </w:t>
      </w:r>
      <w:r>
        <w:t>in) in length.</w:t>
      </w:r>
      <w:r w:rsidR="003E18F6">
        <w:t xml:space="preserve"> The fruit is an inflated, narrowly elliptic, yellow-green pod with reddish mottling, approximately 4 cm (</w:t>
      </w:r>
      <w:r w:rsidR="008E60EC">
        <w:t xml:space="preserve">1.6 </w:t>
      </w:r>
      <w:r w:rsidR="003E18F6">
        <w:t xml:space="preserve">in) long </w:t>
      </w:r>
      <w:r>
        <w:t>and 1 cm (</w:t>
      </w:r>
      <w:r w:rsidR="008E60EC">
        <w:t xml:space="preserve">0.4 </w:t>
      </w:r>
      <w:r>
        <w:t xml:space="preserve">in) wide </w:t>
      </w:r>
      <w:r w:rsidR="003E18F6">
        <w:t>(</w:t>
      </w:r>
      <w:r w:rsidR="00D2447A">
        <w:t>Cronquist et al., 1989)</w:t>
      </w:r>
      <w:r>
        <w:t xml:space="preserve">. </w:t>
      </w:r>
    </w:p>
    <w:p w:rsidR="00ED210C" w:rsidRPr="00A866BB" w:rsidRDefault="00ED210C" w:rsidP="001623EF">
      <w:pPr>
        <w:pStyle w:val="NRCSBodyText"/>
      </w:pPr>
    </w:p>
    <w:p w:rsidR="00FD272A" w:rsidRPr="00964586" w:rsidRDefault="002375B8" w:rsidP="001623EF">
      <w:pPr>
        <w:pStyle w:val="NRCSBodyText"/>
      </w:pPr>
      <w:r w:rsidRPr="002375B8">
        <w:rPr>
          <w:i/>
        </w:rPr>
        <w:t>Distribution</w:t>
      </w:r>
      <w:r>
        <w:t>:</w:t>
      </w:r>
    </w:p>
    <w:p w:rsidR="00155E3E" w:rsidRDefault="001151F3" w:rsidP="001623EF">
      <w:pPr>
        <w:pStyle w:val="BodytextNRCS"/>
      </w:pPr>
      <w:r>
        <w:t>Packard’s milkvetch is endemic to the northeastern corner of Payette County, Idaho. The known range of the specie</w:t>
      </w:r>
      <w:r w:rsidR="008E60EC">
        <w:t>s covers an area approximately 9.7</w:t>
      </w:r>
      <w:r>
        <w:t xml:space="preserve"> km (6 mi) long by </w:t>
      </w:r>
      <w:r w:rsidR="008E60EC">
        <w:t>3.2</w:t>
      </w:r>
      <w:r>
        <w:t xml:space="preserve"> km (2 mi) wide.</w:t>
      </w:r>
    </w:p>
    <w:p w:rsidR="001151F3" w:rsidRDefault="001151F3" w:rsidP="001623EF">
      <w:pPr>
        <w:pStyle w:val="BodytextNRCS"/>
      </w:pPr>
    </w:p>
    <w:p w:rsidR="002375B8" w:rsidRDefault="002375B8" w:rsidP="00DE7F41">
      <w:pPr>
        <w:pStyle w:val="BodytextNRCS"/>
      </w:pPr>
      <w:r w:rsidRPr="00964586">
        <w:t>For current distribution, consult the Plant Profile page for this species on the PLANTS Web site.</w:t>
      </w:r>
    </w:p>
    <w:p w:rsidR="007216FC" w:rsidRDefault="007216FC" w:rsidP="00DE7F41">
      <w:pPr>
        <w:pStyle w:val="BodytextNRCS"/>
      </w:pPr>
    </w:p>
    <w:p w:rsidR="007216FC" w:rsidRDefault="002375B8" w:rsidP="007216FC">
      <w:pPr>
        <w:pStyle w:val="NRCSBodyText"/>
      </w:pPr>
      <w:r w:rsidRPr="002375B8">
        <w:rPr>
          <w:i/>
        </w:rPr>
        <w:t>Habitat</w:t>
      </w:r>
      <w:r>
        <w:t>:</w:t>
      </w:r>
      <w:r w:rsidR="006B4B3E">
        <w:t xml:space="preserve"> </w:t>
      </w:r>
    </w:p>
    <w:p w:rsidR="004C22B9" w:rsidRDefault="00D632F5" w:rsidP="007216FC">
      <w:pPr>
        <w:pStyle w:val="NRCSBodyText"/>
      </w:pPr>
      <w:r>
        <w:t xml:space="preserve">Packard’s milkvetch occurs in an area of rolling uplands in the sagebrush steppe in what was historically </w:t>
      </w:r>
      <w:proofErr w:type="gramStart"/>
      <w:r>
        <w:t>a Wyoming</w:t>
      </w:r>
      <w:proofErr w:type="gramEnd"/>
      <w:r>
        <w:t xml:space="preserve"> big sagebrush (</w:t>
      </w:r>
      <w:r w:rsidRPr="00D632F5">
        <w:rPr>
          <w:i/>
        </w:rPr>
        <w:t>Artemisia</w:t>
      </w:r>
      <w:r>
        <w:t xml:space="preserve"> </w:t>
      </w:r>
      <w:r w:rsidRPr="00D632F5">
        <w:rPr>
          <w:i/>
        </w:rPr>
        <w:t>tridentata</w:t>
      </w:r>
      <w:r>
        <w:t xml:space="preserve"> ssp. </w:t>
      </w:r>
      <w:proofErr w:type="spellStart"/>
      <w:r w:rsidRPr="00D632F5">
        <w:rPr>
          <w:i/>
        </w:rPr>
        <w:t>wyomingensis</w:t>
      </w:r>
      <w:proofErr w:type="spellEnd"/>
      <w:r>
        <w:t>) and</w:t>
      </w:r>
      <w:r w:rsidR="00C42684">
        <w:t xml:space="preserve"> bluebunch wheatgrass (</w:t>
      </w:r>
      <w:r w:rsidR="00C42684" w:rsidRPr="001B5292">
        <w:rPr>
          <w:i/>
        </w:rPr>
        <w:t>Pseudoroegneria spicata</w:t>
      </w:r>
      <w:r w:rsidR="00C42684">
        <w:t>)</w:t>
      </w:r>
      <w:r>
        <w:t xml:space="preserve"> plant community. Much of the surrounding habitat occupied by Packard’s milkvetch has been altered by wildfire and grazing and has subsequently been invaded by introduced annual grasses (Mancuso, 1999). Packard’s milkvetch is restricted to small islands of undisturbed habitat.</w:t>
      </w:r>
      <w:r w:rsidR="001B5292">
        <w:t xml:space="preserve"> Associated plant species include Blue Mountain buckwheat (</w:t>
      </w:r>
      <w:r w:rsidR="001B5292" w:rsidRPr="001B5292">
        <w:rPr>
          <w:i/>
        </w:rPr>
        <w:t>Eriogonum strictum</w:t>
      </w:r>
      <w:r w:rsidR="001B5292">
        <w:t>), bottlebrush squirreltail (</w:t>
      </w:r>
      <w:r w:rsidR="001B5292" w:rsidRPr="001B5292">
        <w:rPr>
          <w:i/>
        </w:rPr>
        <w:t>Elymus elymoides</w:t>
      </w:r>
      <w:r w:rsidR="001B5292">
        <w:t>), Sandberg bluegrass (</w:t>
      </w:r>
      <w:r w:rsidR="001B5292" w:rsidRPr="001B5292">
        <w:rPr>
          <w:i/>
        </w:rPr>
        <w:t>Poa secunda</w:t>
      </w:r>
      <w:r w:rsidR="001B5292">
        <w:t>), bluebunch wheatgrass (</w:t>
      </w:r>
      <w:r w:rsidR="001B5292" w:rsidRPr="001B5292">
        <w:rPr>
          <w:i/>
        </w:rPr>
        <w:t>Pseudoroegneria spicata</w:t>
      </w:r>
      <w:r w:rsidR="001B5292">
        <w:t>), basin wildrye (</w:t>
      </w:r>
      <w:r w:rsidR="001B5292" w:rsidRPr="001B5292">
        <w:rPr>
          <w:i/>
        </w:rPr>
        <w:t>Leymus cinereus</w:t>
      </w:r>
      <w:r w:rsidR="001B5292">
        <w:t>), and fernleaf biscuitroot (</w:t>
      </w:r>
      <w:r w:rsidR="001B5292" w:rsidRPr="001B5292">
        <w:rPr>
          <w:i/>
        </w:rPr>
        <w:t>Lomatium dissectum</w:t>
      </w:r>
      <w:r w:rsidR="001B5292">
        <w:t>).</w:t>
      </w:r>
    </w:p>
    <w:p w:rsidR="00D632F5" w:rsidRDefault="00D632F5" w:rsidP="007216FC">
      <w:pPr>
        <w:pStyle w:val="NRCSBodyText"/>
      </w:pPr>
    </w:p>
    <w:p w:rsidR="00432A8C" w:rsidRPr="00432A8C" w:rsidRDefault="00432A8C" w:rsidP="007216FC">
      <w:pPr>
        <w:pStyle w:val="NRCSBodyText"/>
        <w:rPr>
          <w:b/>
        </w:rPr>
      </w:pPr>
      <w:r w:rsidRPr="00432A8C">
        <w:rPr>
          <w:b/>
        </w:rPr>
        <w:t>Adaptation</w:t>
      </w:r>
    </w:p>
    <w:p w:rsidR="00155E3E" w:rsidRDefault="001151F3" w:rsidP="007216FC">
      <w:pPr>
        <w:pStyle w:val="NRCSBodyText"/>
      </w:pPr>
      <w:r>
        <w:t>Packard’s milkvetch appears to be limited to a series of visually distinct sedimentary outcrops exposed between Big Willow Creek, Little Willow Creek, Dry Creek and Stone Quarry Gulch (Mancuso, 1999). The exposed substrates are whitish in color, with relatively sparse vegetation and a high percentage of bare ground.</w:t>
      </w:r>
      <w:r w:rsidR="00D632F5">
        <w:t xml:space="preserve"> Populations have been found from </w:t>
      </w:r>
      <w:r w:rsidR="00D2447A">
        <w:t>823</w:t>
      </w:r>
      <w:r w:rsidR="00D632F5">
        <w:t xml:space="preserve"> to </w:t>
      </w:r>
      <w:r w:rsidR="00D2447A">
        <w:t>975</w:t>
      </w:r>
      <w:r w:rsidR="006D0115">
        <w:t xml:space="preserve"> </w:t>
      </w:r>
      <w:r w:rsidR="00D632F5">
        <w:t xml:space="preserve">m (2,700 to 3,200 ft) elevation in an area receiving approximately </w:t>
      </w:r>
      <w:r w:rsidR="008E60EC">
        <w:t>40</w:t>
      </w:r>
      <w:r w:rsidR="00D632F5">
        <w:t xml:space="preserve"> cm (16 in) </w:t>
      </w:r>
      <w:r w:rsidR="00C42684">
        <w:t xml:space="preserve">mean </w:t>
      </w:r>
      <w:r w:rsidR="00D632F5">
        <w:t>annual precipitation.</w:t>
      </w:r>
    </w:p>
    <w:p w:rsidR="001151F3" w:rsidRDefault="001151F3" w:rsidP="007216FC">
      <w:pPr>
        <w:pStyle w:val="NRCSBodyText"/>
      </w:pPr>
    </w:p>
    <w:p w:rsidR="008E60EC" w:rsidRDefault="008E60EC" w:rsidP="007216FC">
      <w:pPr>
        <w:pStyle w:val="NRCSBodyText"/>
      </w:pPr>
    </w:p>
    <w:p w:rsidR="008E60EC" w:rsidRDefault="008E60EC" w:rsidP="007216FC">
      <w:pPr>
        <w:pStyle w:val="NRCSBodyText"/>
      </w:pPr>
    </w:p>
    <w:p w:rsidR="00721B7E" w:rsidRPr="004948CB" w:rsidRDefault="00CD49CC" w:rsidP="0042626B">
      <w:pPr>
        <w:pStyle w:val="Heading3"/>
        <w:spacing w:before="0"/>
      </w:pPr>
      <w:r w:rsidRPr="004948CB">
        <w:lastRenderedPageBreak/>
        <w:t>Management</w:t>
      </w:r>
    </w:p>
    <w:p w:rsidR="005C25EA" w:rsidRDefault="005C25EA" w:rsidP="00786959">
      <w:pPr>
        <w:jc w:val="left"/>
        <w:rPr>
          <w:sz w:val="20"/>
        </w:rPr>
      </w:pPr>
      <w:r>
        <w:rPr>
          <w:sz w:val="20"/>
        </w:rPr>
        <w:t>Packard’s milkvetch habitat is threatened by wildfire, non</w:t>
      </w:r>
      <w:r w:rsidR="00C42684">
        <w:rPr>
          <w:sz w:val="20"/>
        </w:rPr>
        <w:t>-</w:t>
      </w:r>
      <w:r>
        <w:rPr>
          <w:sz w:val="20"/>
        </w:rPr>
        <w:t xml:space="preserve">native invasive plant species </w:t>
      </w:r>
      <w:r w:rsidR="00C42684">
        <w:rPr>
          <w:sz w:val="20"/>
        </w:rPr>
        <w:t xml:space="preserve">including cheatgrass </w:t>
      </w:r>
      <w:r w:rsidR="000D7882">
        <w:rPr>
          <w:sz w:val="20"/>
        </w:rPr>
        <w:t>(</w:t>
      </w:r>
      <w:r w:rsidR="000D7882" w:rsidRPr="001B5292">
        <w:rPr>
          <w:i/>
          <w:sz w:val="20"/>
        </w:rPr>
        <w:t>Bromus</w:t>
      </w:r>
      <w:r w:rsidR="000D7882">
        <w:rPr>
          <w:sz w:val="20"/>
        </w:rPr>
        <w:t xml:space="preserve"> </w:t>
      </w:r>
      <w:proofErr w:type="spellStart"/>
      <w:r w:rsidR="000D7882" w:rsidRPr="001B5292">
        <w:rPr>
          <w:i/>
          <w:sz w:val="20"/>
        </w:rPr>
        <w:t>tectorum</w:t>
      </w:r>
      <w:proofErr w:type="spellEnd"/>
      <w:r w:rsidR="000D7882">
        <w:rPr>
          <w:sz w:val="20"/>
        </w:rPr>
        <w:t xml:space="preserve">) </w:t>
      </w:r>
      <w:r w:rsidR="00C42684">
        <w:rPr>
          <w:sz w:val="20"/>
        </w:rPr>
        <w:t xml:space="preserve">and medusahead </w:t>
      </w:r>
      <w:r w:rsidR="000D7882">
        <w:rPr>
          <w:sz w:val="20"/>
        </w:rPr>
        <w:t>(</w:t>
      </w:r>
      <w:proofErr w:type="spellStart"/>
      <w:r w:rsidR="000D7882" w:rsidRPr="00DD7963">
        <w:rPr>
          <w:i/>
          <w:sz w:val="20"/>
        </w:rPr>
        <w:t>Taeniatherum</w:t>
      </w:r>
      <w:proofErr w:type="spellEnd"/>
      <w:r w:rsidR="000D7882" w:rsidRPr="00DD7963">
        <w:rPr>
          <w:i/>
          <w:sz w:val="20"/>
        </w:rPr>
        <w:t xml:space="preserve"> caput-</w:t>
      </w:r>
      <w:proofErr w:type="spellStart"/>
      <w:r w:rsidR="000D7882" w:rsidRPr="00DD7963">
        <w:rPr>
          <w:i/>
          <w:sz w:val="20"/>
        </w:rPr>
        <w:t>medusae</w:t>
      </w:r>
      <w:proofErr w:type="spellEnd"/>
      <w:r w:rsidR="000D7882">
        <w:rPr>
          <w:sz w:val="20"/>
        </w:rPr>
        <w:t xml:space="preserve">) </w:t>
      </w:r>
      <w:r>
        <w:rPr>
          <w:sz w:val="20"/>
        </w:rPr>
        <w:t xml:space="preserve">and off road vehicle use (USDI-FWS, 2010). </w:t>
      </w:r>
      <w:r w:rsidR="001B5292">
        <w:rPr>
          <w:sz w:val="20"/>
        </w:rPr>
        <w:t xml:space="preserve">Heavy weed encroachment by cheatgrass </w:t>
      </w:r>
      <w:r w:rsidR="00DD7963">
        <w:rPr>
          <w:sz w:val="20"/>
        </w:rPr>
        <w:t xml:space="preserve">and medusahead </w:t>
      </w:r>
      <w:r w:rsidR="001B5292">
        <w:rPr>
          <w:sz w:val="20"/>
        </w:rPr>
        <w:t>has been observed in the surrounding habitat, but appears to not be entering the specific edaphic substrates occupied by Packard’s milkvetch</w:t>
      </w:r>
      <w:r>
        <w:rPr>
          <w:sz w:val="20"/>
        </w:rPr>
        <w:t xml:space="preserve"> (Mancuso, 1999)</w:t>
      </w:r>
      <w:r w:rsidR="001B5292">
        <w:rPr>
          <w:sz w:val="20"/>
        </w:rPr>
        <w:t>.</w:t>
      </w:r>
      <w:r>
        <w:rPr>
          <w:sz w:val="20"/>
        </w:rPr>
        <w:t xml:space="preserve"> However, higher densities of annual grasses are known to contribute to increased frequency of wildfires.</w:t>
      </w:r>
    </w:p>
    <w:p w:rsidR="005C25EA" w:rsidRDefault="005C25EA" w:rsidP="00786959">
      <w:pPr>
        <w:jc w:val="left"/>
        <w:rPr>
          <w:sz w:val="20"/>
        </w:rPr>
      </w:pPr>
    </w:p>
    <w:p w:rsidR="00514A87" w:rsidRDefault="005C25EA" w:rsidP="00786959">
      <w:pPr>
        <w:jc w:val="left"/>
        <w:rPr>
          <w:sz w:val="20"/>
        </w:rPr>
      </w:pPr>
      <w:r>
        <w:rPr>
          <w:sz w:val="20"/>
        </w:rPr>
        <w:t xml:space="preserve">ORV use </w:t>
      </w:r>
      <w:r w:rsidR="00C42684">
        <w:rPr>
          <w:sz w:val="20"/>
        </w:rPr>
        <w:t>is</w:t>
      </w:r>
      <w:r>
        <w:rPr>
          <w:sz w:val="20"/>
        </w:rPr>
        <w:t xml:space="preserve"> a widespread activity in Packard’s milkvetch habitat resulting in crushed plants and accelerated erosion of the fine loose soils.</w:t>
      </w:r>
    </w:p>
    <w:p w:rsidR="001B5292" w:rsidRDefault="001B5292" w:rsidP="00786959">
      <w:pPr>
        <w:jc w:val="left"/>
        <w:rPr>
          <w:sz w:val="20"/>
        </w:rPr>
      </w:pPr>
    </w:p>
    <w:p w:rsidR="005C25EA" w:rsidRDefault="005C25EA" w:rsidP="00786959">
      <w:pPr>
        <w:jc w:val="left"/>
        <w:rPr>
          <w:sz w:val="20"/>
        </w:rPr>
      </w:pPr>
      <w:r>
        <w:rPr>
          <w:sz w:val="20"/>
        </w:rPr>
        <w:t>Although grazing by cattle and sheep has been observed, it is unknown if grazing is beneficial or deleterious to plant recruitment (Mancuso, 1999).</w:t>
      </w:r>
    </w:p>
    <w:p w:rsidR="005C25EA" w:rsidRDefault="005C25EA" w:rsidP="00786959">
      <w:pPr>
        <w:jc w:val="left"/>
        <w:rPr>
          <w:sz w:val="20"/>
        </w:rPr>
      </w:pPr>
    </w:p>
    <w:p w:rsidR="00721B7E" w:rsidRDefault="00CD49CC" w:rsidP="00786959">
      <w:pPr>
        <w:pStyle w:val="Heading3"/>
        <w:spacing w:before="0"/>
      </w:pPr>
      <w:r w:rsidRPr="00A90532">
        <w:t>Pests and Potential Problems</w:t>
      </w:r>
    </w:p>
    <w:p w:rsidR="003252A4" w:rsidRDefault="005C25EA" w:rsidP="004948CB">
      <w:pPr>
        <w:jc w:val="left"/>
        <w:rPr>
          <w:sz w:val="20"/>
        </w:rPr>
      </w:pPr>
      <w:r>
        <w:rPr>
          <w:sz w:val="20"/>
        </w:rPr>
        <w:t>There are no known pests associated with Packard’s milkvetch.</w:t>
      </w:r>
    </w:p>
    <w:p w:rsidR="005C25EA" w:rsidRPr="004948CB" w:rsidRDefault="005C25EA" w:rsidP="004948CB">
      <w:pPr>
        <w:jc w:val="left"/>
        <w:rPr>
          <w:sz w:val="20"/>
        </w:rPr>
      </w:pPr>
    </w:p>
    <w:p w:rsidR="00CD49CC" w:rsidRPr="00721B7E" w:rsidRDefault="00CD49CC" w:rsidP="00D95903">
      <w:pPr>
        <w:pStyle w:val="Heading3"/>
        <w:spacing w:before="0"/>
      </w:pPr>
      <w:r w:rsidRPr="00721B7E">
        <w:t>Environmental Concerns</w:t>
      </w:r>
    </w:p>
    <w:p w:rsidR="00D7328E" w:rsidRDefault="005C25EA" w:rsidP="00D95903">
      <w:pPr>
        <w:jc w:val="left"/>
        <w:rPr>
          <w:sz w:val="20"/>
        </w:rPr>
      </w:pPr>
      <w:r>
        <w:rPr>
          <w:sz w:val="20"/>
        </w:rPr>
        <w:t>There are no known environmental concerns regarding Packard’s milkvetch.</w:t>
      </w:r>
    </w:p>
    <w:p w:rsidR="005C25EA" w:rsidRDefault="005C25EA" w:rsidP="00D95903">
      <w:pPr>
        <w:jc w:val="left"/>
        <w:rPr>
          <w:sz w:val="20"/>
        </w:rPr>
      </w:pPr>
    </w:p>
    <w:p w:rsidR="00721B7E" w:rsidRDefault="002375B8" w:rsidP="00D95903">
      <w:pPr>
        <w:pStyle w:val="Heading3"/>
        <w:spacing w:before="0"/>
      </w:pPr>
      <w:r w:rsidRPr="00D7328E">
        <w:t>Seed and Plant</w:t>
      </w:r>
      <w:r w:rsidRPr="00A90532">
        <w:t xml:space="preserve"> Production</w:t>
      </w:r>
    </w:p>
    <w:p w:rsidR="00514A87" w:rsidRDefault="001B5292" w:rsidP="007048C5">
      <w:pPr>
        <w:jc w:val="left"/>
        <w:rPr>
          <w:sz w:val="20"/>
        </w:rPr>
      </w:pPr>
      <w:r>
        <w:rPr>
          <w:sz w:val="20"/>
        </w:rPr>
        <w:t xml:space="preserve">Flowers bloom in late </w:t>
      </w:r>
      <w:r w:rsidR="00815DF4">
        <w:rPr>
          <w:sz w:val="20"/>
        </w:rPr>
        <w:t>M</w:t>
      </w:r>
      <w:r>
        <w:rPr>
          <w:sz w:val="20"/>
        </w:rPr>
        <w:t>ay with fruit ripening in June</w:t>
      </w:r>
      <w:r w:rsidR="005C25EA">
        <w:rPr>
          <w:sz w:val="20"/>
        </w:rPr>
        <w:t>. Pollination vectors are unknown (Mancuso, 1999).</w:t>
      </w:r>
    </w:p>
    <w:p w:rsidR="005C25EA" w:rsidRPr="00617859" w:rsidRDefault="005C25EA" w:rsidP="007048C5">
      <w:pPr>
        <w:jc w:val="left"/>
        <w:rPr>
          <w:sz w:val="20"/>
        </w:rPr>
      </w:pPr>
    </w:p>
    <w:p w:rsidR="002375B8" w:rsidRPr="00A90532" w:rsidRDefault="002375B8" w:rsidP="000D7CB7">
      <w:pPr>
        <w:pStyle w:val="Heading3"/>
        <w:spacing w:before="0"/>
        <w:rPr>
          <w:i/>
          <w:iCs/>
        </w:rPr>
      </w:pPr>
      <w:r w:rsidRPr="00A90532">
        <w:t>References</w:t>
      </w:r>
    </w:p>
    <w:p w:rsidR="008E60EC" w:rsidRPr="000D7CB7" w:rsidRDefault="000D7CB7" w:rsidP="000D7CB7">
      <w:pPr>
        <w:pStyle w:val="jaysbib"/>
        <w:spacing w:before="0" w:beforeAutospacing="0" w:after="0" w:afterAutospacing="0"/>
        <w:ind w:left="360" w:hanging="360"/>
      </w:pPr>
      <w:r w:rsidRPr="000D7CB7">
        <w:rPr>
          <w:sz w:val="20"/>
          <w:szCs w:val="20"/>
        </w:rPr>
        <w:t>Cronquist,</w:t>
      </w:r>
      <w:r w:rsidR="008E60EC" w:rsidRPr="000D7CB7">
        <w:rPr>
          <w:sz w:val="20"/>
          <w:szCs w:val="20"/>
        </w:rPr>
        <w:t xml:space="preserve"> A., A.H. Holmgren, N.H. Holmgren, J.L. Reveal, and P.K. Holmgren.  198</w:t>
      </w:r>
      <w:r w:rsidRPr="000D7CB7">
        <w:rPr>
          <w:sz w:val="20"/>
          <w:szCs w:val="20"/>
        </w:rPr>
        <w:t>9</w:t>
      </w:r>
      <w:r w:rsidR="008E60EC" w:rsidRPr="000D7CB7">
        <w:rPr>
          <w:sz w:val="20"/>
          <w:szCs w:val="20"/>
        </w:rPr>
        <w:t xml:space="preserve">.  Intermountain flora, </w:t>
      </w:r>
      <w:r w:rsidRPr="000D7CB7">
        <w:rPr>
          <w:sz w:val="20"/>
          <w:szCs w:val="20"/>
        </w:rPr>
        <w:t>Vol. 3</w:t>
      </w:r>
      <w:r w:rsidR="008E60EC" w:rsidRPr="000D7CB7">
        <w:rPr>
          <w:sz w:val="20"/>
          <w:szCs w:val="20"/>
        </w:rPr>
        <w:t>.  New York Botanical Garden, Bronx, New York.</w:t>
      </w:r>
    </w:p>
    <w:p w:rsidR="00DD7963" w:rsidRDefault="00DD7963" w:rsidP="00DD7963">
      <w:pPr>
        <w:pStyle w:val="Header3"/>
        <w:keepNext w:val="0"/>
        <w:ind w:left="360" w:hanging="360"/>
        <w:rPr>
          <w:b w:val="0"/>
        </w:rPr>
      </w:pPr>
      <w:r>
        <w:rPr>
          <w:b w:val="0"/>
        </w:rPr>
        <w:t>Mancuso, M. 1999. The status of Astragalus cusickii var. packardiae (Packard’s milkvetch). Idaho Department of Fish and Game. Boise, Idaho. 26p.</w:t>
      </w:r>
    </w:p>
    <w:p w:rsidR="00DD7963" w:rsidRDefault="00DD7963" w:rsidP="00DD7963">
      <w:pPr>
        <w:pStyle w:val="Header3"/>
        <w:keepNext w:val="0"/>
        <w:ind w:left="360" w:hanging="360"/>
        <w:rPr>
          <w:b w:val="0"/>
        </w:rPr>
      </w:pPr>
      <w:r>
        <w:rPr>
          <w:b w:val="0"/>
        </w:rPr>
        <w:lastRenderedPageBreak/>
        <w:t>U.S. Fish and Wildlife Service. 2010. Endangered and threatened wildlife and plants; review of native species that are candidates for listing as endangered or threatened; annual notice of findings on resubmitted petitions; annual description of progress on listing actions. In: Federal Register. 75(217): 69222-69294.</w:t>
      </w:r>
    </w:p>
    <w:p w:rsidR="00073FF4" w:rsidRPr="00222F37" w:rsidRDefault="00073FF4" w:rsidP="00A6556B">
      <w:pPr>
        <w:pStyle w:val="Header3"/>
        <w:keepNext w:val="0"/>
        <w:ind w:left="360" w:hanging="360"/>
        <w:rPr>
          <w:b w:val="0"/>
        </w:rPr>
      </w:pPr>
    </w:p>
    <w:p w:rsidR="00DE7F41" w:rsidRDefault="00DD41E3" w:rsidP="00DE7F41">
      <w:pPr>
        <w:pStyle w:val="NRCSBodyText"/>
      </w:pPr>
      <w:r w:rsidRPr="00A90532">
        <w:rPr>
          <w:b/>
        </w:rPr>
        <w:t>Prepared By</w:t>
      </w:r>
      <w:r w:rsidR="00C05DC0">
        <w:t>:</w:t>
      </w:r>
    </w:p>
    <w:p w:rsidR="00C05DC0" w:rsidRDefault="00C05DC0" w:rsidP="00C05DC0">
      <w:pPr>
        <w:pStyle w:val="Bodytext0"/>
      </w:pPr>
      <w:r w:rsidRPr="00A55DE6">
        <w:rPr>
          <w:i/>
        </w:rPr>
        <w:t>Derek Tilley</w:t>
      </w:r>
      <w:r>
        <w:t>; USDA NRCS Plant Materials Center, Aberdeen, Idaho.</w:t>
      </w:r>
    </w:p>
    <w:p w:rsidR="00C05DC0" w:rsidRDefault="00C05DC0" w:rsidP="00C05DC0">
      <w:pPr>
        <w:pStyle w:val="Bodytext0"/>
      </w:pPr>
    </w:p>
    <w:p w:rsidR="00C05DC0" w:rsidRDefault="00C05DC0" w:rsidP="00C05DC0">
      <w:pPr>
        <w:pStyle w:val="Bodytext0"/>
      </w:pPr>
      <w:r w:rsidRPr="00150B05">
        <w:rPr>
          <w:i/>
        </w:rPr>
        <w:t>Loren St. John</w:t>
      </w:r>
      <w:r>
        <w:t>, USDA NRCS Plant Materials Center, Aberdeen, Idaho.</w:t>
      </w:r>
    </w:p>
    <w:p w:rsidR="00C05DC0" w:rsidRDefault="00C05DC0" w:rsidP="00C05DC0">
      <w:pPr>
        <w:pStyle w:val="Bodytext0"/>
      </w:pPr>
    </w:p>
    <w:p w:rsidR="00C05DC0" w:rsidRDefault="00C05DC0" w:rsidP="00C05DC0">
      <w:pPr>
        <w:pStyle w:val="Bodytext0"/>
      </w:pPr>
      <w:r w:rsidRPr="00150B05">
        <w:rPr>
          <w:i/>
        </w:rPr>
        <w:t>Dan Ogle</w:t>
      </w:r>
      <w:r>
        <w:t>, USDA NRCS, Boise, Idaho.</w:t>
      </w:r>
    </w:p>
    <w:p w:rsidR="00F26813" w:rsidRPr="00A90532" w:rsidRDefault="00F26813" w:rsidP="00721B7E">
      <w:pPr>
        <w:pStyle w:val="Heading3"/>
        <w:rPr>
          <w:i/>
          <w:iCs/>
        </w:rPr>
      </w:pPr>
      <w:r w:rsidRPr="00A90532">
        <w:t>Citation</w:t>
      </w:r>
    </w:p>
    <w:p w:rsidR="00C05DC0" w:rsidRDefault="00C05DC0" w:rsidP="00C05DC0">
      <w:pPr>
        <w:jc w:val="left"/>
        <w:rPr>
          <w:b/>
          <w:sz w:val="20"/>
        </w:rPr>
      </w:pPr>
      <w:r>
        <w:rPr>
          <w:sz w:val="20"/>
        </w:rPr>
        <w:t xml:space="preserve">Tilley, D., </w:t>
      </w:r>
      <w:r w:rsidR="00A06EEC">
        <w:rPr>
          <w:sz w:val="20"/>
        </w:rPr>
        <w:t xml:space="preserve">L. </w:t>
      </w:r>
      <w:r w:rsidR="009458AD">
        <w:rPr>
          <w:sz w:val="20"/>
        </w:rPr>
        <w:t>St. John and D. Ogle. 2011</w:t>
      </w:r>
      <w:r>
        <w:rPr>
          <w:sz w:val="20"/>
        </w:rPr>
        <w:t xml:space="preserve">. Plant guide for </w:t>
      </w:r>
      <w:r w:rsidR="00ED210C">
        <w:rPr>
          <w:sz w:val="20"/>
        </w:rPr>
        <w:t>Packard’s</w:t>
      </w:r>
      <w:r w:rsidR="00E838D8">
        <w:rPr>
          <w:sz w:val="20"/>
        </w:rPr>
        <w:t xml:space="preserve"> milkvetch</w:t>
      </w:r>
      <w:r w:rsidR="007052DD">
        <w:rPr>
          <w:sz w:val="20"/>
        </w:rPr>
        <w:t xml:space="preserve"> </w:t>
      </w:r>
      <w:r>
        <w:rPr>
          <w:sz w:val="20"/>
        </w:rPr>
        <w:t>(</w:t>
      </w:r>
      <w:r w:rsidR="00E838D8">
        <w:rPr>
          <w:i/>
          <w:sz w:val="20"/>
        </w:rPr>
        <w:t xml:space="preserve">Astragalus </w:t>
      </w:r>
      <w:r w:rsidR="00ED210C">
        <w:rPr>
          <w:i/>
          <w:sz w:val="20"/>
        </w:rPr>
        <w:t xml:space="preserve">cusickii </w:t>
      </w:r>
      <w:r w:rsidR="00ED210C" w:rsidRPr="00ED210C">
        <w:rPr>
          <w:sz w:val="20"/>
        </w:rPr>
        <w:t>var</w:t>
      </w:r>
      <w:r w:rsidR="00ED210C">
        <w:rPr>
          <w:i/>
          <w:sz w:val="20"/>
        </w:rPr>
        <w:t>. packardiae</w:t>
      </w:r>
      <w:r w:rsidR="00DA603C" w:rsidRPr="00E838D8">
        <w:rPr>
          <w:sz w:val="20"/>
        </w:rPr>
        <w:t>)</w:t>
      </w:r>
      <w:r w:rsidRPr="00E838D8">
        <w:rPr>
          <w:sz w:val="20"/>
        </w:rPr>
        <w:t>.</w:t>
      </w:r>
      <w:r>
        <w:rPr>
          <w:sz w:val="20"/>
        </w:rPr>
        <w:t xml:space="preserve"> USDA-Natural Resources Conservation Service, Idaho Plant Materials Center. </w:t>
      </w:r>
      <w:smartTag w:uri="urn:schemas-microsoft-com:office:smarttags" w:element="place">
        <w:smartTag w:uri="urn:schemas-microsoft-com:office:smarttags" w:element="City">
          <w:r>
            <w:rPr>
              <w:sz w:val="20"/>
            </w:rPr>
            <w:t>Aberdeen</w:t>
          </w:r>
        </w:smartTag>
        <w:r>
          <w:rPr>
            <w:sz w:val="20"/>
          </w:rPr>
          <w:t xml:space="preserve">, </w:t>
        </w:r>
        <w:smartTag w:uri="urn:schemas-microsoft-com:office:smarttags" w:element="State">
          <w:r>
            <w:rPr>
              <w:sz w:val="20"/>
            </w:rPr>
            <w:t>ID.</w:t>
          </w:r>
        </w:smartTag>
      </w:smartTag>
    </w:p>
    <w:p w:rsidR="000E3166" w:rsidRPr="00705B62" w:rsidRDefault="000E3166" w:rsidP="000E3166">
      <w:pPr>
        <w:pStyle w:val="NRCSBodyText"/>
        <w:spacing w:before="240"/>
        <w:rPr>
          <w:i/>
        </w:rPr>
      </w:pPr>
      <w:r w:rsidRPr="000E3166">
        <w:t xml:space="preserve">Published </w:t>
      </w:r>
      <w:r w:rsidR="00E838D8">
        <w:t>Feb</w:t>
      </w:r>
      <w:r w:rsidR="007048C5">
        <w:t xml:space="preserve"> 2011</w:t>
      </w:r>
    </w:p>
    <w:p w:rsidR="00CD49CC" w:rsidRPr="000E3166" w:rsidRDefault="002375B8" w:rsidP="00DE7F41">
      <w:pPr>
        <w:pStyle w:val="BodytextNRCS"/>
        <w:spacing w:before="120"/>
      </w:pPr>
      <w:r w:rsidRPr="000E3166">
        <w:t xml:space="preserve">Edited: </w:t>
      </w:r>
      <w:r w:rsidR="00DD7963">
        <w:t>03</w:t>
      </w:r>
      <w:r w:rsidR="00E838D8">
        <w:t>Feb2011djt;</w:t>
      </w:r>
      <w:r w:rsidR="00DC0ACE">
        <w:t xml:space="preserve"> </w:t>
      </w:r>
      <w:r w:rsidR="00815DF4">
        <w:t xml:space="preserve">03feb2011dgo; </w:t>
      </w:r>
      <w:r w:rsidR="000D7882">
        <w:t>03feb2011ls</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r w:rsidR="00E87D06" w:rsidRPr="007D416A">
        <w:t>http://www.nrcs.usda.gov/</w:t>
      </w:r>
      <w:r w:rsidR="00E87D06" w:rsidRPr="00E87D06">
        <w:t xml:space="preserve"> and visit the PLANTS Web site at </w:t>
      </w:r>
      <w:r w:rsidR="00E87D06" w:rsidRPr="007D416A">
        <w:t>http://plants.usda.gov/</w:t>
      </w:r>
      <w:r w:rsidR="00E87D06" w:rsidRPr="00E87D06">
        <w:t xml:space="preserve"> </w:t>
      </w:r>
      <w:r w:rsidRPr="00E87D06">
        <w:t>or the Plant Materials Program Web site</w:t>
      </w:r>
      <w:r w:rsidR="00721E96" w:rsidRPr="00E87D06">
        <w:t xml:space="preserve"> </w:t>
      </w:r>
      <w:r w:rsidR="00721E96" w:rsidRPr="007D416A">
        <w:t>http://plant-materials.nrcs.usda.gov</w:t>
      </w:r>
      <w:r w:rsidR="00721E96" w:rsidRPr="00E87D06">
        <w:t>.</w:t>
      </w:r>
    </w:p>
    <w:p w:rsidR="00721E96" w:rsidRDefault="00721E96" w:rsidP="00DE7F41">
      <w:pPr>
        <w:pStyle w:val="BodytextNRCS"/>
        <w:spacing w:before="240"/>
      </w:pPr>
      <w:r>
        <w:t>PLANTS is not responsible for the content or availability of other Web sites.</w:t>
      </w:r>
    </w:p>
    <w:p w:rsidR="000D7CB7" w:rsidRDefault="000D7CB7" w:rsidP="00DE7F41">
      <w:pPr>
        <w:pStyle w:val="BodytextNRCS"/>
        <w:spacing w:before="240"/>
      </w:pPr>
    </w:p>
    <w:p w:rsidR="000D7CB7" w:rsidRDefault="000D7CB7" w:rsidP="00DE7F41">
      <w:pPr>
        <w:pStyle w:val="BodytextNRCS"/>
        <w:spacing w:before="240"/>
      </w:pPr>
    </w:p>
    <w:p w:rsidR="00061FD0" w:rsidRDefault="00061FD0" w:rsidP="00061FD0">
      <w:pPr>
        <w:pStyle w:val="Footer"/>
        <w:rPr>
          <w:b/>
          <w:color w:val="00A886"/>
          <w:sz w:val="20"/>
        </w:rPr>
      </w:pPr>
    </w:p>
    <w:p w:rsidR="00A06EEC" w:rsidRDefault="00A06EEC" w:rsidP="00061FD0">
      <w:pPr>
        <w:pStyle w:val="Footer"/>
        <w:rPr>
          <w:b/>
          <w:color w:val="00A886"/>
          <w:sz w:val="20"/>
        </w:rPr>
      </w:pPr>
    </w:p>
    <w:p w:rsidR="00A06EEC" w:rsidRDefault="00A06EEC" w:rsidP="00A06EEC">
      <w:pPr>
        <w:pStyle w:val="Footer"/>
        <w:jc w:val="both"/>
        <w:rPr>
          <w:b/>
          <w:color w:val="00A886"/>
          <w:sz w:val="20"/>
        </w:rPr>
        <w:sectPr w:rsidR="00A06EEC" w:rsidSect="00313599">
          <w:headerReference w:type="default" r:id="rId12"/>
          <w:footerReference w:type="default" r:id="rId13"/>
          <w:type w:val="continuous"/>
          <w:pgSz w:w="12240" w:h="15840" w:code="1"/>
          <w:pgMar w:top="360" w:right="1440" w:bottom="360" w:left="1440" w:header="720" w:footer="720" w:gutter="0"/>
          <w:cols w:num="2" w:space="720"/>
          <w:titlePg/>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2917" w:rsidRDefault="00712917">
      <w:r>
        <w:separator/>
      </w:r>
    </w:p>
  </w:endnote>
  <w:endnote w:type="continuationSeparator" w:id="0">
    <w:p w:rsidR="00712917" w:rsidRDefault="0071291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Myriad Pro">
    <w:altName w:val="Segoe UI"/>
    <w:panose1 w:val="00000000000000000000"/>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60EC" w:rsidRPr="001F7210" w:rsidRDefault="008E60EC"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60EC" w:rsidRDefault="008E60EC"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2917" w:rsidRDefault="00712917">
      <w:r>
        <w:separator/>
      </w:r>
    </w:p>
  </w:footnote>
  <w:footnote w:type="continuationSeparator" w:id="0">
    <w:p w:rsidR="00712917" w:rsidRDefault="007129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60EC" w:rsidRPr="003749B3" w:rsidRDefault="008E60EC"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embedSystemFonts/>
  <w:proofState w:spelling="clean" w:grammar="clean"/>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166913">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FD272A"/>
    <w:rsid w:val="00007042"/>
    <w:rsid w:val="000171EC"/>
    <w:rsid w:val="00024DE6"/>
    <w:rsid w:val="00027E1E"/>
    <w:rsid w:val="00034B57"/>
    <w:rsid w:val="00034BF1"/>
    <w:rsid w:val="00044CEF"/>
    <w:rsid w:val="000578C2"/>
    <w:rsid w:val="000607FF"/>
    <w:rsid w:val="00061FD0"/>
    <w:rsid w:val="00063E29"/>
    <w:rsid w:val="000654A8"/>
    <w:rsid w:val="00067CC7"/>
    <w:rsid w:val="00073FF4"/>
    <w:rsid w:val="00076424"/>
    <w:rsid w:val="000777C4"/>
    <w:rsid w:val="000867C9"/>
    <w:rsid w:val="000915CF"/>
    <w:rsid w:val="00095E67"/>
    <w:rsid w:val="00097A9D"/>
    <w:rsid w:val="000A1774"/>
    <w:rsid w:val="000A69A1"/>
    <w:rsid w:val="000C04E7"/>
    <w:rsid w:val="000C52BC"/>
    <w:rsid w:val="000C651D"/>
    <w:rsid w:val="000C72AD"/>
    <w:rsid w:val="000D3A30"/>
    <w:rsid w:val="000D7882"/>
    <w:rsid w:val="000D7CB7"/>
    <w:rsid w:val="000E3166"/>
    <w:rsid w:val="000E35A0"/>
    <w:rsid w:val="000F1970"/>
    <w:rsid w:val="000F443B"/>
    <w:rsid w:val="000F4C63"/>
    <w:rsid w:val="00105C95"/>
    <w:rsid w:val="001107AA"/>
    <w:rsid w:val="001151F3"/>
    <w:rsid w:val="00124D04"/>
    <w:rsid w:val="00135DCA"/>
    <w:rsid w:val="001370AC"/>
    <w:rsid w:val="00141242"/>
    <w:rsid w:val="00143135"/>
    <w:rsid w:val="001478F1"/>
    <w:rsid w:val="00152FA0"/>
    <w:rsid w:val="00155E3E"/>
    <w:rsid w:val="001562A9"/>
    <w:rsid w:val="001623EF"/>
    <w:rsid w:val="00173092"/>
    <w:rsid w:val="0017341F"/>
    <w:rsid w:val="001851CC"/>
    <w:rsid w:val="00186361"/>
    <w:rsid w:val="001907CC"/>
    <w:rsid w:val="001921AE"/>
    <w:rsid w:val="00194B6C"/>
    <w:rsid w:val="001B0207"/>
    <w:rsid w:val="001B1613"/>
    <w:rsid w:val="001B5292"/>
    <w:rsid w:val="001B6C75"/>
    <w:rsid w:val="001B7645"/>
    <w:rsid w:val="001C4209"/>
    <w:rsid w:val="001D074C"/>
    <w:rsid w:val="001D3988"/>
    <w:rsid w:val="001D6A53"/>
    <w:rsid w:val="001D7409"/>
    <w:rsid w:val="001E5DEE"/>
    <w:rsid w:val="001F6B39"/>
    <w:rsid w:val="001F7210"/>
    <w:rsid w:val="002029B0"/>
    <w:rsid w:val="002073CB"/>
    <w:rsid w:val="00207755"/>
    <w:rsid w:val="002127B5"/>
    <w:rsid w:val="002148DF"/>
    <w:rsid w:val="00222F37"/>
    <w:rsid w:val="00226C58"/>
    <w:rsid w:val="00232453"/>
    <w:rsid w:val="002375B8"/>
    <w:rsid w:val="00237B9D"/>
    <w:rsid w:val="00244CF1"/>
    <w:rsid w:val="0025117C"/>
    <w:rsid w:val="002614E8"/>
    <w:rsid w:val="0026727E"/>
    <w:rsid w:val="00272129"/>
    <w:rsid w:val="00280D6D"/>
    <w:rsid w:val="00280F13"/>
    <w:rsid w:val="0028760D"/>
    <w:rsid w:val="00293979"/>
    <w:rsid w:val="0029707F"/>
    <w:rsid w:val="002A2FF5"/>
    <w:rsid w:val="002B4D04"/>
    <w:rsid w:val="002B5C39"/>
    <w:rsid w:val="002C2348"/>
    <w:rsid w:val="002C3B5E"/>
    <w:rsid w:val="002C45BA"/>
    <w:rsid w:val="002D78FB"/>
    <w:rsid w:val="002E6B0C"/>
    <w:rsid w:val="002F6D8A"/>
    <w:rsid w:val="002F7056"/>
    <w:rsid w:val="00302C9A"/>
    <w:rsid w:val="00303E25"/>
    <w:rsid w:val="00307049"/>
    <w:rsid w:val="00307324"/>
    <w:rsid w:val="0031050C"/>
    <w:rsid w:val="00313599"/>
    <w:rsid w:val="003252A4"/>
    <w:rsid w:val="0032662A"/>
    <w:rsid w:val="00341F59"/>
    <w:rsid w:val="00350F05"/>
    <w:rsid w:val="00352337"/>
    <w:rsid w:val="00354A89"/>
    <w:rsid w:val="0036701D"/>
    <w:rsid w:val="003749B3"/>
    <w:rsid w:val="003759E1"/>
    <w:rsid w:val="00376137"/>
    <w:rsid w:val="00377934"/>
    <w:rsid w:val="00380D17"/>
    <w:rsid w:val="00387902"/>
    <w:rsid w:val="00391410"/>
    <w:rsid w:val="00395D33"/>
    <w:rsid w:val="003A5407"/>
    <w:rsid w:val="003B605D"/>
    <w:rsid w:val="003C6BC8"/>
    <w:rsid w:val="003C7229"/>
    <w:rsid w:val="003D0BA9"/>
    <w:rsid w:val="003D55DC"/>
    <w:rsid w:val="003D61D1"/>
    <w:rsid w:val="003E18F6"/>
    <w:rsid w:val="003E1E4D"/>
    <w:rsid w:val="003E66FA"/>
    <w:rsid w:val="003F26C4"/>
    <w:rsid w:val="003F34CD"/>
    <w:rsid w:val="003F78AB"/>
    <w:rsid w:val="004011BB"/>
    <w:rsid w:val="004016C9"/>
    <w:rsid w:val="004032F8"/>
    <w:rsid w:val="00404192"/>
    <w:rsid w:val="00405131"/>
    <w:rsid w:val="004052E3"/>
    <w:rsid w:val="00415CA3"/>
    <w:rsid w:val="00416D52"/>
    <w:rsid w:val="004207CE"/>
    <w:rsid w:val="00422CF3"/>
    <w:rsid w:val="00424246"/>
    <w:rsid w:val="004249D6"/>
    <w:rsid w:val="0042626B"/>
    <w:rsid w:val="00432A8C"/>
    <w:rsid w:val="004340C9"/>
    <w:rsid w:val="004364E5"/>
    <w:rsid w:val="00437F11"/>
    <w:rsid w:val="00441EB6"/>
    <w:rsid w:val="0044320D"/>
    <w:rsid w:val="00443C68"/>
    <w:rsid w:val="00445D91"/>
    <w:rsid w:val="0044715E"/>
    <w:rsid w:val="004500D1"/>
    <w:rsid w:val="0046432F"/>
    <w:rsid w:val="004678CE"/>
    <w:rsid w:val="0048212B"/>
    <w:rsid w:val="00485D14"/>
    <w:rsid w:val="00486806"/>
    <w:rsid w:val="00493DE7"/>
    <w:rsid w:val="004948CB"/>
    <w:rsid w:val="004A030A"/>
    <w:rsid w:val="004A249A"/>
    <w:rsid w:val="004A3095"/>
    <w:rsid w:val="004A48CC"/>
    <w:rsid w:val="004A50AC"/>
    <w:rsid w:val="004B5D9D"/>
    <w:rsid w:val="004B61BA"/>
    <w:rsid w:val="004C018A"/>
    <w:rsid w:val="004C22B9"/>
    <w:rsid w:val="004E2BD6"/>
    <w:rsid w:val="004E4F33"/>
    <w:rsid w:val="004F1C43"/>
    <w:rsid w:val="004F2702"/>
    <w:rsid w:val="004F75FB"/>
    <w:rsid w:val="004F78CE"/>
    <w:rsid w:val="005043DF"/>
    <w:rsid w:val="00510105"/>
    <w:rsid w:val="00510579"/>
    <w:rsid w:val="005124C2"/>
    <w:rsid w:val="00514A87"/>
    <w:rsid w:val="00514C1D"/>
    <w:rsid w:val="00520FAC"/>
    <w:rsid w:val="00533904"/>
    <w:rsid w:val="005371C0"/>
    <w:rsid w:val="00552FC3"/>
    <w:rsid w:val="00563CCB"/>
    <w:rsid w:val="00564F15"/>
    <w:rsid w:val="00584412"/>
    <w:rsid w:val="00592CFA"/>
    <w:rsid w:val="00596E87"/>
    <w:rsid w:val="005A1746"/>
    <w:rsid w:val="005A2740"/>
    <w:rsid w:val="005A7915"/>
    <w:rsid w:val="005B127C"/>
    <w:rsid w:val="005C25EA"/>
    <w:rsid w:val="005D512C"/>
    <w:rsid w:val="005E043B"/>
    <w:rsid w:val="005E5918"/>
    <w:rsid w:val="005F57D8"/>
    <w:rsid w:val="005F6574"/>
    <w:rsid w:val="005F6BC2"/>
    <w:rsid w:val="00604076"/>
    <w:rsid w:val="00604D3A"/>
    <w:rsid w:val="00614036"/>
    <w:rsid w:val="0061608E"/>
    <w:rsid w:val="006162BA"/>
    <w:rsid w:val="0061765C"/>
    <w:rsid w:val="00617859"/>
    <w:rsid w:val="00621617"/>
    <w:rsid w:val="006333FE"/>
    <w:rsid w:val="00634E80"/>
    <w:rsid w:val="00641064"/>
    <w:rsid w:val="00641A42"/>
    <w:rsid w:val="00644950"/>
    <w:rsid w:val="00644E77"/>
    <w:rsid w:val="00666C7B"/>
    <w:rsid w:val="00666F70"/>
    <w:rsid w:val="006676F0"/>
    <w:rsid w:val="00672A0A"/>
    <w:rsid w:val="0068523F"/>
    <w:rsid w:val="00690418"/>
    <w:rsid w:val="006A29CA"/>
    <w:rsid w:val="006B11EE"/>
    <w:rsid w:val="006B4B3E"/>
    <w:rsid w:val="006B716F"/>
    <w:rsid w:val="006C3859"/>
    <w:rsid w:val="006C44A9"/>
    <w:rsid w:val="006C5521"/>
    <w:rsid w:val="006D0115"/>
    <w:rsid w:val="006D1492"/>
    <w:rsid w:val="006D1861"/>
    <w:rsid w:val="006D33D4"/>
    <w:rsid w:val="006D7A42"/>
    <w:rsid w:val="006E5FAE"/>
    <w:rsid w:val="006F7A43"/>
    <w:rsid w:val="007048C5"/>
    <w:rsid w:val="00704BA1"/>
    <w:rsid w:val="007052DD"/>
    <w:rsid w:val="00707E48"/>
    <w:rsid w:val="00711AC2"/>
    <w:rsid w:val="00711D8A"/>
    <w:rsid w:val="00712917"/>
    <w:rsid w:val="00712AC4"/>
    <w:rsid w:val="00717BC2"/>
    <w:rsid w:val="00720DF3"/>
    <w:rsid w:val="007210A5"/>
    <w:rsid w:val="007216FC"/>
    <w:rsid w:val="00721B7E"/>
    <w:rsid w:val="00721E40"/>
    <w:rsid w:val="00721E96"/>
    <w:rsid w:val="00722A00"/>
    <w:rsid w:val="007267E8"/>
    <w:rsid w:val="00730AA1"/>
    <w:rsid w:val="00732FEF"/>
    <w:rsid w:val="007408DD"/>
    <w:rsid w:val="00740FE4"/>
    <w:rsid w:val="00741DA4"/>
    <w:rsid w:val="007431D1"/>
    <w:rsid w:val="007478EA"/>
    <w:rsid w:val="007636F8"/>
    <w:rsid w:val="00763908"/>
    <w:rsid w:val="007649A5"/>
    <w:rsid w:val="00776D43"/>
    <w:rsid w:val="00777D4B"/>
    <w:rsid w:val="007866F3"/>
    <w:rsid w:val="007866F5"/>
    <w:rsid w:val="00786959"/>
    <w:rsid w:val="00793969"/>
    <w:rsid w:val="00797B30"/>
    <w:rsid w:val="007A0FB2"/>
    <w:rsid w:val="007A3680"/>
    <w:rsid w:val="007B08BA"/>
    <w:rsid w:val="007B2E0B"/>
    <w:rsid w:val="007B3E17"/>
    <w:rsid w:val="007B51E8"/>
    <w:rsid w:val="007C2D43"/>
    <w:rsid w:val="007C5A88"/>
    <w:rsid w:val="007D357D"/>
    <w:rsid w:val="007D416A"/>
    <w:rsid w:val="007D5516"/>
    <w:rsid w:val="007F3743"/>
    <w:rsid w:val="007F62D1"/>
    <w:rsid w:val="0080293D"/>
    <w:rsid w:val="008075FF"/>
    <w:rsid w:val="0081582F"/>
    <w:rsid w:val="00815DF4"/>
    <w:rsid w:val="0081633F"/>
    <w:rsid w:val="008175C8"/>
    <w:rsid w:val="00830F95"/>
    <w:rsid w:val="0085026C"/>
    <w:rsid w:val="00850691"/>
    <w:rsid w:val="008517EF"/>
    <w:rsid w:val="0085184F"/>
    <w:rsid w:val="008543CB"/>
    <w:rsid w:val="0086497C"/>
    <w:rsid w:val="008733A8"/>
    <w:rsid w:val="00877873"/>
    <w:rsid w:val="00882292"/>
    <w:rsid w:val="0089154B"/>
    <w:rsid w:val="00893F0A"/>
    <w:rsid w:val="008A4BFE"/>
    <w:rsid w:val="008A72B4"/>
    <w:rsid w:val="008B3C33"/>
    <w:rsid w:val="008D400F"/>
    <w:rsid w:val="008E3D99"/>
    <w:rsid w:val="008E6018"/>
    <w:rsid w:val="008E60EC"/>
    <w:rsid w:val="008F3D5A"/>
    <w:rsid w:val="008F4F5C"/>
    <w:rsid w:val="008F6D82"/>
    <w:rsid w:val="009027B9"/>
    <w:rsid w:val="00903F93"/>
    <w:rsid w:val="009046CA"/>
    <w:rsid w:val="0090772D"/>
    <w:rsid w:val="00907739"/>
    <w:rsid w:val="00916BBA"/>
    <w:rsid w:val="0093153A"/>
    <w:rsid w:val="009322AB"/>
    <w:rsid w:val="009372DC"/>
    <w:rsid w:val="0094265D"/>
    <w:rsid w:val="009458AD"/>
    <w:rsid w:val="00945962"/>
    <w:rsid w:val="009555B0"/>
    <w:rsid w:val="00964586"/>
    <w:rsid w:val="00966BDB"/>
    <w:rsid w:val="00982214"/>
    <w:rsid w:val="009876AD"/>
    <w:rsid w:val="00991AE1"/>
    <w:rsid w:val="00994717"/>
    <w:rsid w:val="009A54D9"/>
    <w:rsid w:val="009B4CB4"/>
    <w:rsid w:val="009C08B1"/>
    <w:rsid w:val="009C31EA"/>
    <w:rsid w:val="009F3FE0"/>
    <w:rsid w:val="009F7DDB"/>
    <w:rsid w:val="00A01D60"/>
    <w:rsid w:val="00A05CF9"/>
    <w:rsid w:val="00A06EEC"/>
    <w:rsid w:val="00A06FE6"/>
    <w:rsid w:val="00A11C8D"/>
    <w:rsid w:val="00A12175"/>
    <w:rsid w:val="00A15C79"/>
    <w:rsid w:val="00A168C8"/>
    <w:rsid w:val="00A27C54"/>
    <w:rsid w:val="00A339BF"/>
    <w:rsid w:val="00A5202C"/>
    <w:rsid w:val="00A52E29"/>
    <w:rsid w:val="00A575E6"/>
    <w:rsid w:val="00A57E30"/>
    <w:rsid w:val="00A6556B"/>
    <w:rsid w:val="00A66325"/>
    <w:rsid w:val="00A67DAC"/>
    <w:rsid w:val="00A7589A"/>
    <w:rsid w:val="00A76E19"/>
    <w:rsid w:val="00A8423D"/>
    <w:rsid w:val="00A866BB"/>
    <w:rsid w:val="00A87BE1"/>
    <w:rsid w:val="00A90532"/>
    <w:rsid w:val="00A97C48"/>
    <w:rsid w:val="00AA0C1F"/>
    <w:rsid w:val="00AA459F"/>
    <w:rsid w:val="00AA52D7"/>
    <w:rsid w:val="00AA73D9"/>
    <w:rsid w:val="00AB23B1"/>
    <w:rsid w:val="00AB71D6"/>
    <w:rsid w:val="00AC201A"/>
    <w:rsid w:val="00AC2D89"/>
    <w:rsid w:val="00AC2E05"/>
    <w:rsid w:val="00AC3E45"/>
    <w:rsid w:val="00AD15BF"/>
    <w:rsid w:val="00AD30BE"/>
    <w:rsid w:val="00AD4843"/>
    <w:rsid w:val="00AD4AFA"/>
    <w:rsid w:val="00AE02F2"/>
    <w:rsid w:val="00AE6226"/>
    <w:rsid w:val="00AE7297"/>
    <w:rsid w:val="00AF0D2F"/>
    <w:rsid w:val="00AF79E3"/>
    <w:rsid w:val="00B0565A"/>
    <w:rsid w:val="00B1076B"/>
    <w:rsid w:val="00B1244E"/>
    <w:rsid w:val="00B170AA"/>
    <w:rsid w:val="00B237D7"/>
    <w:rsid w:val="00B3141D"/>
    <w:rsid w:val="00B32B94"/>
    <w:rsid w:val="00B350D4"/>
    <w:rsid w:val="00B45671"/>
    <w:rsid w:val="00B461C6"/>
    <w:rsid w:val="00B60A1C"/>
    <w:rsid w:val="00B615FC"/>
    <w:rsid w:val="00B65C8B"/>
    <w:rsid w:val="00B67C76"/>
    <w:rsid w:val="00B7105B"/>
    <w:rsid w:val="00B755F2"/>
    <w:rsid w:val="00B80E29"/>
    <w:rsid w:val="00B820AD"/>
    <w:rsid w:val="00B83602"/>
    <w:rsid w:val="00B841F9"/>
    <w:rsid w:val="00B8425D"/>
    <w:rsid w:val="00B85617"/>
    <w:rsid w:val="00B92AC0"/>
    <w:rsid w:val="00B93BEF"/>
    <w:rsid w:val="00BA29D5"/>
    <w:rsid w:val="00BA438C"/>
    <w:rsid w:val="00BC0F93"/>
    <w:rsid w:val="00BC6320"/>
    <w:rsid w:val="00BC6C4D"/>
    <w:rsid w:val="00BD4FE5"/>
    <w:rsid w:val="00BD616F"/>
    <w:rsid w:val="00BD77E8"/>
    <w:rsid w:val="00BE198D"/>
    <w:rsid w:val="00BE43AE"/>
    <w:rsid w:val="00BE5356"/>
    <w:rsid w:val="00BE5ADE"/>
    <w:rsid w:val="00BE6387"/>
    <w:rsid w:val="00BF3F93"/>
    <w:rsid w:val="00BF44A8"/>
    <w:rsid w:val="00BF6D7E"/>
    <w:rsid w:val="00C00A03"/>
    <w:rsid w:val="00C0152D"/>
    <w:rsid w:val="00C05DC0"/>
    <w:rsid w:val="00C06DD0"/>
    <w:rsid w:val="00C11B71"/>
    <w:rsid w:val="00C2542E"/>
    <w:rsid w:val="00C31D0F"/>
    <w:rsid w:val="00C3461E"/>
    <w:rsid w:val="00C34C24"/>
    <w:rsid w:val="00C37471"/>
    <w:rsid w:val="00C42684"/>
    <w:rsid w:val="00C4337F"/>
    <w:rsid w:val="00C45F6C"/>
    <w:rsid w:val="00C55C16"/>
    <w:rsid w:val="00C70F98"/>
    <w:rsid w:val="00C71B7B"/>
    <w:rsid w:val="00C772A7"/>
    <w:rsid w:val="00C81773"/>
    <w:rsid w:val="00C86046"/>
    <w:rsid w:val="00C90265"/>
    <w:rsid w:val="00C930D0"/>
    <w:rsid w:val="00C934E0"/>
    <w:rsid w:val="00C936C6"/>
    <w:rsid w:val="00C9447D"/>
    <w:rsid w:val="00CA2A5E"/>
    <w:rsid w:val="00CA6B4F"/>
    <w:rsid w:val="00CB7042"/>
    <w:rsid w:val="00CC1CB2"/>
    <w:rsid w:val="00CD49CC"/>
    <w:rsid w:val="00CE1AE8"/>
    <w:rsid w:val="00CE23CD"/>
    <w:rsid w:val="00CE6E76"/>
    <w:rsid w:val="00CE71DA"/>
    <w:rsid w:val="00CE7C18"/>
    <w:rsid w:val="00CF06F8"/>
    <w:rsid w:val="00CF3185"/>
    <w:rsid w:val="00CF7EC1"/>
    <w:rsid w:val="00D079A5"/>
    <w:rsid w:val="00D2447A"/>
    <w:rsid w:val="00D32524"/>
    <w:rsid w:val="00D3621B"/>
    <w:rsid w:val="00D458C7"/>
    <w:rsid w:val="00D45970"/>
    <w:rsid w:val="00D516C7"/>
    <w:rsid w:val="00D52913"/>
    <w:rsid w:val="00D5761B"/>
    <w:rsid w:val="00D62438"/>
    <w:rsid w:val="00D62818"/>
    <w:rsid w:val="00D632F5"/>
    <w:rsid w:val="00D7175D"/>
    <w:rsid w:val="00D7328E"/>
    <w:rsid w:val="00D90CA5"/>
    <w:rsid w:val="00D93476"/>
    <w:rsid w:val="00D943E3"/>
    <w:rsid w:val="00D95903"/>
    <w:rsid w:val="00D96AC1"/>
    <w:rsid w:val="00D973B0"/>
    <w:rsid w:val="00DA603C"/>
    <w:rsid w:val="00DC0138"/>
    <w:rsid w:val="00DC0ACE"/>
    <w:rsid w:val="00DC12E5"/>
    <w:rsid w:val="00DD200B"/>
    <w:rsid w:val="00DD3DE9"/>
    <w:rsid w:val="00DD41E3"/>
    <w:rsid w:val="00DD7963"/>
    <w:rsid w:val="00DE5D81"/>
    <w:rsid w:val="00DE7F41"/>
    <w:rsid w:val="00DF2459"/>
    <w:rsid w:val="00DF4ADE"/>
    <w:rsid w:val="00E23138"/>
    <w:rsid w:val="00E2523E"/>
    <w:rsid w:val="00E62883"/>
    <w:rsid w:val="00E636E1"/>
    <w:rsid w:val="00E64579"/>
    <w:rsid w:val="00E65DEC"/>
    <w:rsid w:val="00E673F9"/>
    <w:rsid w:val="00E70411"/>
    <w:rsid w:val="00E717F3"/>
    <w:rsid w:val="00E76AD8"/>
    <w:rsid w:val="00E838D8"/>
    <w:rsid w:val="00E83CF9"/>
    <w:rsid w:val="00E84230"/>
    <w:rsid w:val="00E866E8"/>
    <w:rsid w:val="00E87B87"/>
    <w:rsid w:val="00E87D06"/>
    <w:rsid w:val="00E9077D"/>
    <w:rsid w:val="00E9203C"/>
    <w:rsid w:val="00E93233"/>
    <w:rsid w:val="00E93802"/>
    <w:rsid w:val="00E94632"/>
    <w:rsid w:val="00E96F43"/>
    <w:rsid w:val="00EA01EA"/>
    <w:rsid w:val="00EB08AF"/>
    <w:rsid w:val="00EB14B2"/>
    <w:rsid w:val="00EB14CD"/>
    <w:rsid w:val="00EB6699"/>
    <w:rsid w:val="00ED012D"/>
    <w:rsid w:val="00ED1ACA"/>
    <w:rsid w:val="00ED210C"/>
    <w:rsid w:val="00ED3EA0"/>
    <w:rsid w:val="00EE1E38"/>
    <w:rsid w:val="00EE3490"/>
    <w:rsid w:val="00EE4060"/>
    <w:rsid w:val="00F11469"/>
    <w:rsid w:val="00F13173"/>
    <w:rsid w:val="00F1350F"/>
    <w:rsid w:val="00F1413B"/>
    <w:rsid w:val="00F206DA"/>
    <w:rsid w:val="00F243E7"/>
    <w:rsid w:val="00F26813"/>
    <w:rsid w:val="00F26BEC"/>
    <w:rsid w:val="00F26F3E"/>
    <w:rsid w:val="00F3014B"/>
    <w:rsid w:val="00F35707"/>
    <w:rsid w:val="00F41256"/>
    <w:rsid w:val="00F43617"/>
    <w:rsid w:val="00F43778"/>
    <w:rsid w:val="00F47874"/>
    <w:rsid w:val="00F47C9B"/>
    <w:rsid w:val="00F51C30"/>
    <w:rsid w:val="00F52BD1"/>
    <w:rsid w:val="00F64AD0"/>
    <w:rsid w:val="00F725B1"/>
    <w:rsid w:val="00F72ADF"/>
    <w:rsid w:val="00F76655"/>
    <w:rsid w:val="00F802DB"/>
    <w:rsid w:val="00F80CAE"/>
    <w:rsid w:val="00F83044"/>
    <w:rsid w:val="00F8418F"/>
    <w:rsid w:val="00F84C8F"/>
    <w:rsid w:val="00F9482A"/>
    <w:rsid w:val="00F964C2"/>
    <w:rsid w:val="00FA009D"/>
    <w:rsid w:val="00FA345A"/>
    <w:rsid w:val="00FB030E"/>
    <w:rsid w:val="00FC6152"/>
    <w:rsid w:val="00FC6B62"/>
    <w:rsid w:val="00FD0AF0"/>
    <w:rsid w:val="00FD2384"/>
    <w:rsid w:val="00FD272A"/>
    <w:rsid w:val="00FD29E5"/>
    <w:rsid w:val="00FD5E60"/>
    <w:rsid w:val="00FE4138"/>
    <w:rsid w:val="00FF0390"/>
    <w:rsid w:val="00FF229C"/>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66913">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Emphasis" w:uiPriority="20"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C05DC0"/>
    <w:pPr>
      <w:tabs>
        <w:tab w:val="left" w:pos="2430"/>
      </w:tabs>
      <w:jc w:val="left"/>
    </w:pPr>
    <w:rPr>
      <w:color w:val="auto"/>
      <w:sz w:val="20"/>
    </w:rPr>
  </w:style>
  <w:style w:type="character" w:customStyle="1" w:styleId="BodytextChar0">
    <w:name w:val="Body text Char"/>
    <w:basedOn w:val="BodyTextChar"/>
    <w:link w:val="Bodytext0"/>
    <w:rsid w:val="00C05DC0"/>
  </w:style>
  <w:style w:type="character" w:customStyle="1" w:styleId="search1">
    <w:name w:val="search1"/>
    <w:basedOn w:val="DefaultParagraphFont"/>
    <w:rsid w:val="00F51C30"/>
    <w:rPr>
      <w:color w:val="228622"/>
    </w:rPr>
  </w:style>
  <w:style w:type="character" w:styleId="Emphasis">
    <w:name w:val="Emphasis"/>
    <w:basedOn w:val="DefaultParagraphFont"/>
    <w:uiPriority w:val="20"/>
    <w:qFormat/>
    <w:rsid w:val="00F51C30"/>
    <w:rPr>
      <w:i/>
      <w:iCs/>
    </w:rPr>
  </w:style>
  <w:style w:type="paragraph" w:customStyle="1" w:styleId="jaysbib">
    <w:name w:val="jaysbib"/>
    <w:basedOn w:val="Normal"/>
    <w:rsid w:val="008E60EC"/>
    <w:pPr>
      <w:spacing w:before="100" w:beforeAutospacing="1" w:after="100" w:afterAutospacing="1"/>
      <w:jc w:val="left"/>
    </w:pPr>
    <w:rPr>
      <w:szCs w:val="24"/>
    </w:rPr>
  </w:style>
</w:styles>
</file>

<file path=word/webSettings.xml><?xml version="1.0" encoding="utf-8"?>
<w:webSettings xmlns:r="http://schemas.openxmlformats.org/officeDocument/2006/relationships" xmlns:w="http://schemas.openxmlformats.org/wordprocessingml/2006/main">
  <w:divs>
    <w:div w:id="257298780">
      <w:bodyDiv w:val="1"/>
      <w:marLeft w:val="0"/>
      <w:marRight w:val="0"/>
      <w:marTop w:val="0"/>
      <w:marBottom w:val="0"/>
      <w:divBdr>
        <w:top w:val="none" w:sz="0" w:space="0" w:color="auto"/>
        <w:left w:val="none" w:sz="0" w:space="0" w:color="auto"/>
        <w:bottom w:val="none" w:sz="0" w:space="0" w:color="auto"/>
        <w:right w:val="none" w:sz="0" w:space="0" w:color="auto"/>
      </w:divBdr>
    </w:div>
    <w:div w:id="290677286">
      <w:bodyDiv w:val="1"/>
      <w:marLeft w:val="0"/>
      <w:marRight w:val="0"/>
      <w:marTop w:val="0"/>
      <w:marBottom w:val="0"/>
      <w:divBdr>
        <w:top w:val="none" w:sz="0" w:space="0" w:color="auto"/>
        <w:left w:val="none" w:sz="0" w:space="0" w:color="auto"/>
        <w:bottom w:val="none" w:sz="0" w:space="0" w:color="auto"/>
        <w:right w:val="none" w:sz="0" w:space="0" w:color="auto"/>
      </w:divBdr>
      <w:divsChild>
        <w:div w:id="1913999933">
          <w:marLeft w:val="0"/>
          <w:marRight w:val="0"/>
          <w:marTop w:val="68"/>
          <w:marBottom w:val="68"/>
          <w:divBdr>
            <w:top w:val="none" w:sz="0" w:space="0" w:color="auto"/>
            <w:left w:val="none" w:sz="0" w:space="0" w:color="auto"/>
            <w:bottom w:val="none" w:sz="0" w:space="0" w:color="auto"/>
            <w:right w:val="none" w:sz="0" w:space="0" w:color="auto"/>
          </w:divBdr>
        </w:div>
      </w:divsChild>
    </w:div>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905602646">
      <w:bodyDiv w:val="1"/>
      <w:marLeft w:val="0"/>
      <w:marRight w:val="0"/>
      <w:marTop w:val="0"/>
      <w:marBottom w:val="0"/>
      <w:divBdr>
        <w:top w:val="none" w:sz="0" w:space="0" w:color="auto"/>
        <w:left w:val="none" w:sz="0" w:space="0" w:color="auto"/>
        <w:bottom w:val="none" w:sz="0" w:space="0" w:color="auto"/>
        <w:right w:val="none" w:sz="0" w:space="0" w:color="auto"/>
      </w:divBdr>
    </w:div>
    <w:div w:id="978539037">
      <w:bodyDiv w:val="1"/>
      <w:marLeft w:val="0"/>
      <w:marRight w:val="0"/>
      <w:marTop w:val="0"/>
      <w:marBottom w:val="0"/>
      <w:divBdr>
        <w:top w:val="none" w:sz="0" w:space="0" w:color="auto"/>
        <w:left w:val="none" w:sz="0" w:space="0" w:color="auto"/>
        <w:bottom w:val="none" w:sz="0" w:space="0" w:color="auto"/>
        <w:right w:val="none" w:sz="0" w:space="0" w:color="auto"/>
      </w:divBdr>
      <w:divsChild>
        <w:div w:id="1170604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 w:id="178811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customXml/itemProps2.xml><?xml version="1.0" encoding="utf-8"?>
<ds:datastoreItem xmlns:ds="http://schemas.openxmlformats.org/officeDocument/2006/customXml" ds:itemID="{E7FD68AE-B28C-47AB-8334-8C5E6B953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835</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Plant Guide for Packard's milkvetch (Astragalus cusickii var. packardiae)</vt:lpstr>
    </vt:vector>
  </TitlesOfParts>
  <Company>USDA NRCS National Plant Materials Center</Company>
  <LinksUpToDate>false</LinksUpToDate>
  <CharactersWithSpaces>5777</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Packard's milkvetch (Astragalus cusickii var. packardiae)</dc:title>
  <dc:subject>plant guide</dc:subject>
  <dc:creator>USDA-NRCS Plant materials program</dc:creator>
  <cp:keywords>plant guide, astragalus cusickii var. packardiae, packard's milkvetch</cp:keywords>
  <cp:lastModifiedBy>Derek.Tilley</cp:lastModifiedBy>
  <cp:revision>3</cp:revision>
  <cp:lastPrinted>2011-01-18T16:55:00Z</cp:lastPrinted>
  <dcterms:created xsi:type="dcterms:W3CDTF">2011-02-03T17:11:00Z</dcterms:created>
  <dcterms:modified xsi:type="dcterms:W3CDTF">2013-02-12T19:42:00Z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