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770B25" w:rsidP="00E9203C">
      <w:pPr>
        <w:pStyle w:val="Heading1"/>
      </w:pPr>
      <w:r>
        <w:lastRenderedPageBreak/>
        <w:t>camelina</w:t>
      </w:r>
    </w:p>
    <w:p w:rsidR="00CE7C18" w:rsidRDefault="00C83CA6" w:rsidP="00CE7C18">
      <w:pPr>
        <w:pStyle w:val="Heading2"/>
      </w:pPr>
      <w:proofErr w:type="gramStart"/>
      <w:r>
        <w:t>C</w:t>
      </w:r>
      <w:r w:rsidR="00770B25">
        <w:t>amelina</w:t>
      </w:r>
      <w:r w:rsidR="00D8722E">
        <w:t xml:space="preserve"> sativa</w:t>
      </w:r>
      <w:r w:rsidR="00614036" w:rsidRPr="00A90532">
        <w:t xml:space="preserve"> </w:t>
      </w:r>
      <w:r w:rsidR="00D8722E">
        <w:rPr>
          <w:i w:val="0"/>
        </w:rPr>
        <w:t>(L.)</w:t>
      </w:r>
      <w:proofErr w:type="gramEnd"/>
      <w:r w:rsidR="00D8722E">
        <w:rPr>
          <w:i w:val="0"/>
        </w:rPr>
        <w:t xml:space="preserve"> </w:t>
      </w:r>
      <w:proofErr w:type="spellStart"/>
      <w:r w:rsidR="00D8722E">
        <w:rPr>
          <w:i w:val="0"/>
        </w:rPr>
        <w:t>Crantz</w:t>
      </w:r>
      <w:proofErr w:type="spellEnd"/>
    </w:p>
    <w:p w:rsidR="00614036" w:rsidRPr="00A90532" w:rsidRDefault="00614036" w:rsidP="006A29CA">
      <w:pPr>
        <w:pStyle w:val="PlantSymbol"/>
      </w:pPr>
      <w:r w:rsidRPr="00A90532">
        <w:t xml:space="preserve">Plant Symbol = </w:t>
      </w:r>
      <w:r w:rsidR="0007306B">
        <w:t>CASA2</w:t>
      </w:r>
    </w:p>
    <w:p w:rsidR="00994F2D" w:rsidRDefault="001478F1" w:rsidP="00994F2D">
      <w:pPr>
        <w:pStyle w:val="BodytextNRCS"/>
        <w:keepNext/>
        <w:spacing w:before="240"/>
      </w:pPr>
      <w:r w:rsidRPr="00354A89">
        <w:rPr>
          <w:i/>
        </w:rPr>
        <w:t>Contributed by</w:t>
      </w:r>
      <w:r w:rsidRPr="008517EF">
        <w:t>:</w:t>
      </w:r>
      <w:r w:rsidR="007B51E8">
        <w:t xml:space="preserve">  USDA NRCS </w:t>
      </w:r>
      <w:r w:rsidR="006E1995">
        <w:t>WA Plant Materials Program</w:t>
      </w:r>
      <w:r w:rsidR="00D569BA">
        <w:rPr>
          <w:i/>
          <w:noProof/>
          <w:sz w:val="16"/>
          <w:szCs w:val="16"/>
        </w:rPr>
        <w:drawing>
          <wp:inline distT="0" distB="0" distL="0" distR="0">
            <wp:extent cx="2743200" cy="1818005"/>
            <wp:effectExtent l="19050" t="0" r="0" b="0"/>
            <wp:docPr id="1" name="Picture 0" descr="A color photo of Camelina.  Yellow flowers and seed pods are evident in the pho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lina picture.jpg"/>
                    <pic:cNvPicPr/>
                  </pic:nvPicPr>
                  <pic:blipFill>
                    <a:blip r:embed="rId10" cstate="print"/>
                    <a:stretch>
                      <a:fillRect/>
                    </a:stretch>
                  </pic:blipFill>
                  <pic:spPr>
                    <a:xfrm>
                      <a:off x="0" y="0"/>
                      <a:ext cx="2743200" cy="1818005"/>
                    </a:xfrm>
                    <a:prstGeom prst="rect">
                      <a:avLst/>
                    </a:prstGeom>
                  </pic:spPr>
                </pic:pic>
              </a:graphicData>
            </a:graphic>
          </wp:inline>
        </w:drawing>
      </w:r>
    </w:p>
    <w:p w:rsidR="008175C8" w:rsidRPr="00473DAD" w:rsidRDefault="0004159C" w:rsidP="00D569BA">
      <w:pPr>
        <w:pStyle w:val="Caption"/>
        <w:jc w:val="left"/>
      </w:pPr>
      <w:r>
        <w:fldChar w:fldCharType="begin"/>
      </w:r>
      <w:r w:rsidR="00737EEA">
        <w:instrText xml:space="preserve"> SEQ Figure \* ARABIC </w:instrText>
      </w:r>
      <w:r>
        <w:fldChar w:fldCharType="separate"/>
      </w:r>
      <w:r w:rsidR="00DF3CAC">
        <w:rPr>
          <w:noProof/>
        </w:rPr>
        <w:t>1</w:t>
      </w:r>
      <w:r>
        <w:fldChar w:fldCharType="end"/>
      </w:r>
      <w:r w:rsidR="008A6FB2">
        <w:t>, Camelina sativa,</w:t>
      </w:r>
      <w:r w:rsidR="00994F2D">
        <w:t xml:space="preserve"> Photo </w:t>
      </w:r>
      <w:r w:rsidR="00473DAD">
        <w:t>by</w:t>
      </w:r>
      <w:r w:rsidR="00994F2D">
        <w:t xml:space="preserve"> Robert Evans, ARS</w:t>
      </w:r>
    </w:p>
    <w:p w:rsidR="00712AC4" w:rsidRDefault="000F1970" w:rsidP="007866F3">
      <w:pPr>
        <w:pStyle w:val="Heading3"/>
      </w:pPr>
      <w:r w:rsidRPr="00A90532">
        <w:t>Alternate Names</w:t>
      </w:r>
    </w:p>
    <w:p w:rsidR="00466FF4" w:rsidRDefault="00236F92" w:rsidP="003D0BA9">
      <w:pPr>
        <w:pStyle w:val="NRCSBodyText"/>
        <w:rPr>
          <w:i/>
        </w:rPr>
      </w:pPr>
      <w:r>
        <w:rPr>
          <w:i/>
        </w:rPr>
        <w:t xml:space="preserve">False </w:t>
      </w:r>
      <w:proofErr w:type="spellStart"/>
      <w:r>
        <w:rPr>
          <w:i/>
        </w:rPr>
        <w:t>flax</w:t>
      </w:r>
      <w:proofErr w:type="gramStart"/>
      <w:r w:rsidR="00994F2D">
        <w:rPr>
          <w:i/>
        </w:rPr>
        <w:t>,</w:t>
      </w:r>
      <w:r>
        <w:rPr>
          <w:i/>
        </w:rPr>
        <w:t>Gold</w:t>
      </w:r>
      <w:proofErr w:type="spellEnd"/>
      <w:proofErr w:type="gramEnd"/>
      <w:r>
        <w:rPr>
          <w:i/>
        </w:rPr>
        <w:t>-of-</w:t>
      </w:r>
      <w:proofErr w:type="spellStart"/>
      <w:r>
        <w:rPr>
          <w:i/>
        </w:rPr>
        <w:t>pleasure</w:t>
      </w:r>
      <w:r w:rsidR="00994F2D">
        <w:rPr>
          <w:i/>
        </w:rPr>
        <w:t>,</w:t>
      </w:r>
      <w:r w:rsidR="00466FF4">
        <w:rPr>
          <w:i/>
        </w:rPr>
        <w:t>Linseed</w:t>
      </w:r>
      <w:proofErr w:type="spellEnd"/>
      <w:r w:rsidR="00466FF4">
        <w:rPr>
          <w:i/>
        </w:rPr>
        <w:t xml:space="preserve"> dodder</w:t>
      </w:r>
    </w:p>
    <w:p w:rsidR="00552492" w:rsidRDefault="002B39C2" w:rsidP="003D0BA9">
      <w:pPr>
        <w:pStyle w:val="NRCSBodyText"/>
        <w:rPr>
          <w:i/>
        </w:rPr>
      </w:pPr>
      <w:proofErr w:type="spellStart"/>
      <w:r>
        <w:rPr>
          <w:i/>
        </w:rPr>
        <w:t>Largeseed</w:t>
      </w:r>
      <w:proofErr w:type="spellEnd"/>
      <w:r>
        <w:rPr>
          <w:i/>
        </w:rPr>
        <w:t xml:space="preserve"> </w:t>
      </w:r>
      <w:proofErr w:type="spellStart"/>
      <w:r>
        <w:rPr>
          <w:i/>
        </w:rPr>
        <w:t>Falseflax</w:t>
      </w:r>
      <w:proofErr w:type="gramStart"/>
      <w:r w:rsidR="00994F2D">
        <w:rPr>
          <w:i/>
        </w:rPr>
        <w:t>,</w:t>
      </w:r>
      <w:r w:rsidR="00552492">
        <w:rPr>
          <w:i/>
        </w:rPr>
        <w:t>Leindotter</w:t>
      </w:r>
      <w:proofErr w:type="spellEnd"/>
      <w:proofErr w:type="gramEnd"/>
      <w:r w:rsidR="0021159E">
        <w:rPr>
          <w:i/>
        </w:rPr>
        <w:t>, Siberian oilseed</w:t>
      </w:r>
    </w:p>
    <w:p w:rsidR="00236F92" w:rsidRPr="000968E2" w:rsidRDefault="00236F92" w:rsidP="003D0BA9">
      <w:pPr>
        <w:pStyle w:val="NRCSBodyText"/>
        <w:rPr>
          <w:i/>
        </w:rPr>
      </w:pPr>
    </w:p>
    <w:p w:rsidR="00CD49CC" w:rsidRDefault="00CD49CC" w:rsidP="007866F3">
      <w:pPr>
        <w:pStyle w:val="Heading3"/>
      </w:pPr>
      <w:r w:rsidRPr="00A90532">
        <w:t>Uses</w:t>
      </w:r>
    </w:p>
    <w:p w:rsidR="00490C45" w:rsidRDefault="00152877" w:rsidP="003D0BA9">
      <w:pPr>
        <w:pStyle w:val="NRCSBodyText"/>
      </w:pPr>
      <w:bookmarkStart w:id="0" w:name="OLE_LINK1"/>
      <w:r>
        <w:t xml:space="preserve">For a long time </w:t>
      </w:r>
      <w:r w:rsidR="00770B25">
        <w:t>camelina</w:t>
      </w:r>
      <w:r>
        <w:t xml:space="preserve"> was known primarily </w:t>
      </w:r>
      <w:r w:rsidR="005A240E">
        <w:t>in North America as a weed</w:t>
      </w:r>
      <w:r>
        <w:t xml:space="preserve">.  More recently, </w:t>
      </w:r>
      <w:r w:rsidR="00770B25">
        <w:t>camelina</w:t>
      </w:r>
      <w:r>
        <w:t xml:space="preserve"> is being recognized for its value as an oilseed crop. </w:t>
      </w:r>
      <w:r w:rsidR="000C4CE0">
        <w:t xml:space="preserve"> Oil content of the seed, on a dry weight basis, is typically between 30 and 40 percent. </w:t>
      </w:r>
      <w:r>
        <w:t xml:space="preserve"> </w:t>
      </w:r>
      <w:r w:rsidR="000727DC">
        <w:t>The oil contains about 64 percent polyunsaturated, 30 percent monounsaturated, and 6 percent saturated fatty acids (</w:t>
      </w:r>
      <w:proofErr w:type="spellStart"/>
      <w:r w:rsidR="000727DC">
        <w:t>McVay</w:t>
      </w:r>
      <w:proofErr w:type="spellEnd"/>
      <w:r w:rsidR="000727DC">
        <w:t xml:space="preserve"> and Lamb 2008).  </w:t>
      </w:r>
      <w:r w:rsidR="00B67B5B">
        <w:t>Camelina</w:t>
      </w:r>
      <w:r w:rsidR="00FF2D99">
        <w:t xml:space="preserve"> oil can be used in both edible and industrial products.  </w:t>
      </w:r>
      <w:r w:rsidR="00EA4FA8">
        <w:t xml:space="preserve">Historically, the seeds of </w:t>
      </w:r>
      <w:r w:rsidR="00770B25">
        <w:t>camelina</w:t>
      </w:r>
      <w:r w:rsidR="00EA4FA8">
        <w:t xml:space="preserve"> were crushed and boiled to release oil for food, medicinal use, and lamp oil.  More recent</w:t>
      </w:r>
      <w:r w:rsidR="00FF2D99">
        <w:t xml:space="preserve">ly </w:t>
      </w:r>
      <w:r w:rsidR="00770B25">
        <w:t>camelina</w:t>
      </w:r>
      <w:r w:rsidR="00FF2D99">
        <w:t xml:space="preserve"> is being grown as a source of vegetable oil high in omega-3 fatty acids</w:t>
      </w:r>
      <w:r w:rsidR="00490C45">
        <w:t xml:space="preserve">. </w:t>
      </w:r>
      <w:r w:rsidR="00FF2D99">
        <w:t xml:space="preserve"> </w:t>
      </w:r>
      <w:r w:rsidR="00770B25">
        <w:t>Camelina</w:t>
      </w:r>
      <w:r w:rsidR="00FF2D99">
        <w:t xml:space="preserve"> is being marketed in Europe in salad dressing and as cooking oil (it is not suitable as </w:t>
      </w:r>
      <w:r w:rsidR="00B67B5B">
        <w:t>deep</w:t>
      </w:r>
      <w:r w:rsidR="00FF2D99">
        <w:t xml:space="preserve">-fat fry oil). </w:t>
      </w:r>
      <w:r w:rsidR="000E4C6B">
        <w:t>It is also used in cosmetics, skin care products, soaps, and soft detergents</w:t>
      </w:r>
      <w:r w:rsidR="00802B9F">
        <w:t xml:space="preserve"> (</w:t>
      </w:r>
      <w:proofErr w:type="spellStart"/>
      <w:r w:rsidR="00802B9F">
        <w:t>Ehrensing</w:t>
      </w:r>
      <w:proofErr w:type="spellEnd"/>
      <w:r w:rsidR="00802B9F">
        <w:t xml:space="preserve"> and Guy 2008)</w:t>
      </w:r>
      <w:r w:rsidR="000E4C6B">
        <w:t>.  The oil has been used successfully as an adjuvant in agri</w:t>
      </w:r>
      <w:r w:rsidR="00490C45">
        <w:t>cultu</w:t>
      </w:r>
      <w:r w:rsidR="009B2948">
        <w:t>ral spraying applications</w:t>
      </w:r>
      <w:r w:rsidR="00DF3BBD">
        <w:t xml:space="preserve">, as a biodiesel, </w:t>
      </w:r>
      <w:r w:rsidR="009B2948">
        <w:t xml:space="preserve">and </w:t>
      </w:r>
      <w:r w:rsidR="00DF3BBD">
        <w:t xml:space="preserve">it </w:t>
      </w:r>
      <w:r w:rsidR="009B2948">
        <w:t xml:space="preserve">has been approved </w:t>
      </w:r>
      <w:r w:rsidR="00DF3BBD">
        <w:t>for use in</w:t>
      </w:r>
      <w:r w:rsidR="00436640">
        <w:t xml:space="preserve"> cattle, chicken, and pig feed (</w:t>
      </w:r>
      <w:proofErr w:type="spellStart"/>
      <w:r w:rsidR="00436640">
        <w:t>Ehrensing</w:t>
      </w:r>
      <w:proofErr w:type="spellEnd"/>
      <w:r w:rsidR="00436640">
        <w:t xml:space="preserve"> and Guy 2008, Hulbert et al 2011).</w:t>
      </w:r>
    </w:p>
    <w:p w:rsidR="003D0BA9" w:rsidRDefault="00770B25" w:rsidP="003D0BA9">
      <w:pPr>
        <w:pStyle w:val="NRCSBodyText"/>
      </w:pPr>
      <w:r>
        <w:t>Camelina</w:t>
      </w:r>
      <w:r w:rsidR="00AD6886">
        <w:t xml:space="preserve"> meal, the product remaining after the oil ha</w:t>
      </w:r>
      <w:r w:rsidR="00436640">
        <w:t xml:space="preserve">s been extracted from the seed, is similar to soybean and canola meal and contains more than </w:t>
      </w:r>
      <w:r w:rsidR="00436640">
        <w:lastRenderedPageBreak/>
        <w:t xml:space="preserve">40% protein and has a moderately-low </w:t>
      </w:r>
      <w:proofErr w:type="spellStart"/>
      <w:r w:rsidR="00436640">
        <w:t>glucosinolate</w:t>
      </w:r>
      <w:proofErr w:type="spellEnd"/>
      <w:r w:rsidR="00436640">
        <w:t xml:space="preserve"> content. </w:t>
      </w:r>
      <w:r w:rsidR="005F5AAF">
        <w:t xml:space="preserve">  </w:t>
      </w:r>
    </w:p>
    <w:p w:rsidR="005F5AAF" w:rsidRPr="00EA4FA8" w:rsidRDefault="005F5AAF" w:rsidP="003D0BA9">
      <w:pPr>
        <w:pStyle w:val="NRCSBodyText"/>
      </w:pPr>
      <w:r>
        <w:t>Camelina seems to perform well as a companion crop (instead of oats) in establishing legumes for green manure cover and/or forage (Hunter 2010).</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7866F3" w:rsidRDefault="000D3A30" w:rsidP="007866F3">
      <w:pPr>
        <w:pStyle w:val="Heading3"/>
      </w:pPr>
      <w:proofErr w:type="spellStart"/>
      <w:r w:rsidRPr="00A90532">
        <w:t>Weediness</w:t>
      </w:r>
      <w:proofErr w:type="spellEnd"/>
    </w:p>
    <w:p w:rsidR="000D2348" w:rsidRDefault="00F238AB" w:rsidP="007866F3">
      <w:pPr>
        <w:pStyle w:val="BodytextNRCS"/>
      </w:pPr>
      <w:r>
        <w:t xml:space="preserve">It is considered a weed in many areas, but other areas embrace it for the use of its oils as a food, fuel or for its possible medicinal value.  </w:t>
      </w:r>
      <w:r w:rsidR="00770B25">
        <w:t>Camelina</w:t>
      </w:r>
      <w:r>
        <w:t xml:space="preserve"> is primarily a minor weed in flax and not often a problem in other crops (Putnam et al., 1993).  </w:t>
      </w:r>
      <w:r w:rsidR="000126C9">
        <w:t xml:space="preserve">Its ability to survive in a diverse range of habitats enables it to be introduced fairly easily into new environments (Global Invasive Species Database).  </w:t>
      </w:r>
    </w:p>
    <w:p w:rsidR="00034112" w:rsidRDefault="00034112" w:rsidP="007866F3">
      <w:pPr>
        <w:pStyle w:val="BodytextNRCS"/>
      </w:pPr>
    </w:p>
    <w:p w:rsidR="000D3A30" w:rsidRDefault="000D3A30" w:rsidP="007866F3">
      <w:pPr>
        <w:pStyle w:val="BodytextNRCS"/>
      </w:pPr>
      <w:r>
        <w:t xml:space="preserve">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Pr>
            <w:rStyle w:val="Hyperlink"/>
          </w:rPr>
          <w:t>http://plants.usda.gov/</w:t>
        </w:r>
      </w:hyperlink>
      <w:r>
        <w:t>.  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2B39C2" w:rsidRDefault="003E414A" w:rsidP="00DE7F41">
      <w:pPr>
        <w:pStyle w:val="NRCSBodyText"/>
      </w:pPr>
      <w:r w:rsidRPr="003E414A">
        <w:rPr>
          <w:i/>
        </w:rPr>
        <w:t>Camelina sativa</w:t>
      </w:r>
      <w:r w:rsidR="00466FF4">
        <w:t xml:space="preserve"> is an annual</w:t>
      </w:r>
      <w:r w:rsidR="00A72C40">
        <w:t xml:space="preserve"> in the mustard family</w:t>
      </w:r>
      <w:r w:rsidR="007E632C">
        <w:t xml:space="preserve"> and</w:t>
      </w:r>
      <w:r w:rsidR="00605E08">
        <w:t xml:space="preserve"> attains heights of 1 to 3 feet</w:t>
      </w:r>
      <w:r w:rsidR="00466FF4">
        <w:t xml:space="preserve">.  It has branched </w:t>
      </w:r>
      <w:r w:rsidR="007E632C">
        <w:t xml:space="preserve">stems </w:t>
      </w:r>
      <w:r w:rsidR="00466FF4">
        <w:t xml:space="preserve">that become woody at maturity.  </w:t>
      </w:r>
      <w:r w:rsidR="00F40798">
        <w:t>Stems are generally smooth or only sparsely hairy near their base</w:t>
      </w:r>
      <w:r w:rsidR="00D02A62">
        <w:t xml:space="preserve"> (Hitchcock and </w:t>
      </w:r>
      <w:proofErr w:type="spellStart"/>
      <w:r w:rsidR="00D02A62">
        <w:t>Cronquist</w:t>
      </w:r>
      <w:proofErr w:type="spellEnd"/>
      <w:r w:rsidR="00D02A62">
        <w:t xml:space="preserve"> 1973)</w:t>
      </w:r>
      <w:r w:rsidR="00F40798">
        <w:t xml:space="preserve">. </w:t>
      </w:r>
      <w:r w:rsidR="00466FF4">
        <w:t>Leaves are arrow-shaped, sharp-pointed, 2 to 3.5 inches long with smooth edges.  It produces prolific small, pale yellow</w:t>
      </w:r>
      <w:r w:rsidR="00A079B3">
        <w:t xml:space="preserve"> or greenish-yellow flowers with 4 petals.  </w:t>
      </w:r>
      <w:r w:rsidR="007B7A7F">
        <w:t xml:space="preserve">Fruits are pear shaped pods known as </w:t>
      </w:r>
      <w:proofErr w:type="spellStart"/>
      <w:r w:rsidR="007B7A7F">
        <w:t>silicles</w:t>
      </w:r>
      <w:proofErr w:type="spellEnd"/>
      <w:r w:rsidR="007B7A7F">
        <w:t xml:space="preserve"> and have a squared off tip</w:t>
      </w:r>
      <w:r w:rsidR="0023224F">
        <w:t xml:space="preserve"> (</w:t>
      </w:r>
      <w:proofErr w:type="spellStart"/>
      <w:r w:rsidR="0023224F">
        <w:t>Klinkenberg</w:t>
      </w:r>
      <w:proofErr w:type="spellEnd"/>
      <w:r w:rsidR="0023224F">
        <w:t xml:space="preserve"> 2008)</w:t>
      </w:r>
      <w:r w:rsidR="007B7A7F">
        <w:t xml:space="preserve">.  </w:t>
      </w:r>
      <w:r w:rsidR="00A079B3">
        <w:t xml:space="preserve">Seed pods are ¼ to </w:t>
      </w:r>
      <w:r w:rsidR="00A867D3">
        <w:t>slightly</w:t>
      </w:r>
      <w:r w:rsidR="00C02329">
        <w:t xml:space="preserve"> more than ½ inch long.  Seeds are small (</w:t>
      </w:r>
      <w:r w:rsidR="000C4CE0">
        <w:t>&lt;</w:t>
      </w:r>
      <w:r w:rsidR="00C02329">
        <w:t xml:space="preserve"> 1/16 inch long and </w:t>
      </w:r>
      <w:r w:rsidR="00A867D3">
        <w:t xml:space="preserve">about </w:t>
      </w:r>
      <w:r w:rsidR="00C02329">
        <w:t xml:space="preserve">half as wide) pale yellow-brown, oblong, rough, with a ridged surface. </w:t>
      </w:r>
      <w:r w:rsidR="0029544B">
        <w:t xml:space="preserve"> There are approximately 400,000 seeds of </w:t>
      </w:r>
      <w:r w:rsidR="00770B25">
        <w:t>camelina</w:t>
      </w:r>
      <w:r w:rsidR="0029544B">
        <w:t xml:space="preserve"> per pound.</w:t>
      </w:r>
    </w:p>
    <w:p w:rsidR="00DC0AC2" w:rsidRDefault="00DC0AC2" w:rsidP="00DE7F41">
      <w:pPr>
        <w:pStyle w:val="NRCSBodyText"/>
      </w:pPr>
    </w:p>
    <w:p w:rsidR="00DC0AC2" w:rsidRDefault="00770B25" w:rsidP="00DC0AC2">
      <w:pPr>
        <w:pStyle w:val="BodytextNRCS"/>
      </w:pPr>
      <w:r>
        <w:t>Camelina</w:t>
      </w:r>
      <w:r w:rsidR="00DC0AC2">
        <w:t xml:space="preserve"> is</w:t>
      </w:r>
      <w:r w:rsidR="007E632C">
        <w:t xml:space="preserve"> widely</w:t>
      </w:r>
      <w:r w:rsidR="00DC0AC2">
        <w:t xml:space="preserve"> distributed throughout the </w:t>
      </w:r>
      <w:r w:rsidR="007E632C">
        <w:t xml:space="preserve">northern tier of states within the </w:t>
      </w:r>
      <w:r w:rsidR="00DC0AC2">
        <w:t>United States.</w:t>
      </w:r>
    </w:p>
    <w:p w:rsidR="00DC0AC2" w:rsidRPr="00BC43EE" w:rsidRDefault="00DC0AC2" w:rsidP="00DC0AC2">
      <w:pPr>
        <w:pStyle w:val="BodytextNRCS"/>
      </w:pPr>
      <w:r w:rsidRPr="00964586">
        <w:t>For current distribution, please consult the Plant Profile page for this species on the PLANTS Web site.</w:t>
      </w:r>
    </w:p>
    <w:p w:rsidR="00DC0AC2" w:rsidRDefault="00DC0AC2" w:rsidP="00DE7F41">
      <w:pPr>
        <w:pStyle w:val="NRCSBodyText"/>
      </w:pPr>
    </w:p>
    <w:p w:rsidR="00752A03" w:rsidRPr="00350B8F" w:rsidRDefault="00E93993" w:rsidP="009154E6">
      <w:pPr>
        <w:pStyle w:val="NRCSBodyText"/>
        <w:spacing w:before="240"/>
        <w:rPr>
          <w:b/>
        </w:rPr>
      </w:pPr>
      <w:r w:rsidRPr="00350B8F">
        <w:rPr>
          <w:b/>
        </w:rPr>
        <w:lastRenderedPageBreak/>
        <w:t>Adaptation</w:t>
      </w:r>
    </w:p>
    <w:p w:rsidR="00020244" w:rsidRDefault="00752A03" w:rsidP="00DE7F41">
      <w:pPr>
        <w:pStyle w:val="BodytextNRCS"/>
      </w:pPr>
      <w:r>
        <w:t xml:space="preserve">Camelina </w:t>
      </w:r>
      <w:r w:rsidR="00C0368F">
        <w:t xml:space="preserve">is native to parts of Asia and Europe, but it is widely naturalized elsewhere (USDA-ARS, 2008).  </w:t>
      </w:r>
      <w:r w:rsidRPr="00752A03">
        <w:t>Camelina</w:t>
      </w:r>
      <w:r w:rsidR="00C0368F">
        <w:t xml:space="preserve"> has been introduced into the lower 48 states of continental United States (USA) as well as Alaska and Canada (USDA-NRCS, 2008</w:t>
      </w:r>
      <w:r w:rsidR="002951EC">
        <w:t>).</w:t>
      </w:r>
      <w:r w:rsidR="0021159E">
        <w:br/>
      </w:r>
      <w:r w:rsidR="0021159E">
        <w:br/>
      </w:r>
      <w:r w:rsidR="00770B25">
        <w:t>Camelina</w:t>
      </w:r>
      <w:r w:rsidR="009D1F64">
        <w:t xml:space="preserve"> is a short-season crop (85 to 100 days) that is well adapted to production in the temperate climate zone. </w:t>
      </w:r>
      <w:r w:rsidR="0021159E">
        <w:t xml:space="preserve">It is generally grown as an early summer annual oilseed crop but can be grown as a winter annual in milder climates (Hunter 2010).  </w:t>
      </w:r>
      <w:r w:rsidR="007C1ECB">
        <w:t xml:space="preserve">It is likely best adapted to cooler climates where excessive heat during flowering is not important.  </w:t>
      </w:r>
      <w:r w:rsidR="00770B25">
        <w:t>Camelina</w:t>
      </w:r>
      <w:r w:rsidR="00824BEB">
        <w:t xml:space="preserve"> germinates at low temperature, and seedlings are very frost tolerant.  In Montana, no seedling damage has been seen at temperatures as low as 12</w:t>
      </w:r>
      <w:r w:rsidR="00824BEB">
        <w:rPr>
          <w:vertAlign w:val="superscript"/>
        </w:rPr>
        <w:t>o</w:t>
      </w:r>
      <w:r w:rsidR="00824BEB">
        <w:t>F (</w:t>
      </w:r>
      <w:proofErr w:type="spellStart"/>
      <w:r w:rsidR="00824BEB">
        <w:t>Ehrensing</w:t>
      </w:r>
      <w:proofErr w:type="spellEnd"/>
      <w:r w:rsidR="00824BEB">
        <w:t xml:space="preserve"> and Guy 2008).  </w:t>
      </w:r>
      <w:r w:rsidR="00770B25">
        <w:t>Camelina</w:t>
      </w:r>
      <w:r w:rsidR="00824BEB">
        <w:t xml:space="preserve"> is often grown on marginal land.  It responds well under drought stress conditions and may be better suited to low rainfall regions than most other oilseed crops.  </w:t>
      </w:r>
      <w:r w:rsidR="005E1080">
        <w:t xml:space="preserve"> In initial trials in Pennsylvania it has not performed well on wet and poorly drained soils (Hunter 2010). </w:t>
      </w:r>
    </w:p>
    <w:p w:rsidR="00020244" w:rsidRDefault="00020244" w:rsidP="00DE7F41">
      <w:pPr>
        <w:pStyle w:val="BodytextNRCS"/>
      </w:pPr>
    </w:p>
    <w:p w:rsidR="00DF3CAC" w:rsidRDefault="00BC43EE" w:rsidP="00DF3CAC">
      <w:pPr>
        <w:pStyle w:val="NRCSBodyText"/>
        <w:keepNext/>
        <w:spacing w:before="240"/>
      </w:pPr>
      <w:r>
        <w:rPr>
          <w:noProof/>
        </w:rPr>
        <w:drawing>
          <wp:inline distT="0" distB="0" distL="0" distR="0">
            <wp:extent cx="2743200" cy="4112895"/>
            <wp:effectExtent l="19050" t="0" r="0" b="0"/>
            <wp:docPr id="2" name="Picture 1" descr="Drawing of Camelina plant showing leaves, inflorescence, seed pods, and see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2_001_pvd.jpg"/>
                    <pic:cNvPicPr/>
                  </pic:nvPicPr>
                  <pic:blipFill>
                    <a:blip r:embed="rId12" cstate="print"/>
                    <a:stretch>
                      <a:fillRect/>
                    </a:stretch>
                  </pic:blipFill>
                  <pic:spPr>
                    <a:xfrm>
                      <a:off x="0" y="0"/>
                      <a:ext cx="2743200" cy="4112895"/>
                    </a:xfrm>
                    <a:prstGeom prst="rect">
                      <a:avLst/>
                    </a:prstGeom>
                  </pic:spPr>
                </pic:pic>
              </a:graphicData>
            </a:graphic>
          </wp:inline>
        </w:drawing>
      </w:r>
    </w:p>
    <w:p w:rsidR="00BC43EE" w:rsidRPr="00BC43EE" w:rsidRDefault="0004159C" w:rsidP="00DF3CAC">
      <w:pPr>
        <w:pStyle w:val="Caption"/>
        <w:jc w:val="left"/>
      </w:pPr>
      <w:r>
        <w:fldChar w:fldCharType="begin"/>
      </w:r>
      <w:r w:rsidR="00737EEA">
        <w:instrText xml:space="preserve"> SEQ Figure \* ARABIC </w:instrText>
      </w:r>
      <w:r>
        <w:fldChar w:fldCharType="separate"/>
      </w:r>
      <w:r w:rsidR="00DF3CAC">
        <w:rPr>
          <w:noProof/>
        </w:rPr>
        <w:t>2</w:t>
      </w:r>
      <w:r>
        <w:fldChar w:fldCharType="end"/>
      </w:r>
      <w:r w:rsidR="006B53B8">
        <w:t>,</w:t>
      </w:r>
      <w:r w:rsidR="00DF3CAC">
        <w:t xml:space="preserve"> Camelina sativa, USDA Plants Database</w:t>
      </w:r>
    </w:p>
    <w:p w:rsidR="00CD49CC" w:rsidRPr="00721B7E" w:rsidRDefault="00CD49CC" w:rsidP="00721B7E">
      <w:pPr>
        <w:pStyle w:val="Heading3"/>
      </w:pPr>
      <w:r w:rsidRPr="00721B7E">
        <w:t>Establishment</w:t>
      </w:r>
    </w:p>
    <w:p w:rsidR="00412C69" w:rsidRDefault="00AF6787" w:rsidP="008D217E">
      <w:pPr>
        <w:pStyle w:val="Heading3"/>
        <w:rPr>
          <w:b w:val="0"/>
        </w:rPr>
      </w:pPr>
      <w:r>
        <w:rPr>
          <w:b w:val="0"/>
        </w:rPr>
        <w:t xml:space="preserve">A crucial first step in </w:t>
      </w:r>
      <w:r w:rsidR="00770B25">
        <w:rPr>
          <w:b w:val="0"/>
        </w:rPr>
        <w:t>camelina</w:t>
      </w:r>
      <w:r>
        <w:rPr>
          <w:b w:val="0"/>
        </w:rPr>
        <w:t xml:space="preserve"> production is field selection.  </w:t>
      </w:r>
      <w:r w:rsidR="00670763">
        <w:rPr>
          <w:b w:val="0"/>
        </w:rPr>
        <w:t>F</w:t>
      </w:r>
      <w:r w:rsidR="004A5035">
        <w:rPr>
          <w:b w:val="0"/>
        </w:rPr>
        <w:t>ew herbicides have</w:t>
      </w:r>
      <w:r w:rsidR="00A03C54">
        <w:rPr>
          <w:b w:val="0"/>
        </w:rPr>
        <w:t xml:space="preserve"> been </w:t>
      </w:r>
      <w:r>
        <w:rPr>
          <w:b w:val="0"/>
        </w:rPr>
        <w:t xml:space="preserve">approved for use in </w:t>
      </w:r>
      <w:r w:rsidR="00770B25">
        <w:rPr>
          <w:b w:val="0"/>
        </w:rPr>
        <w:t>camelina</w:t>
      </w:r>
      <w:r>
        <w:rPr>
          <w:b w:val="0"/>
        </w:rPr>
        <w:t xml:space="preserve"> so it is critical to select fields where prior management has limited weed pressure and </w:t>
      </w:r>
      <w:r>
        <w:rPr>
          <w:b w:val="0"/>
        </w:rPr>
        <w:lastRenderedPageBreak/>
        <w:t xml:space="preserve">weed seed production was kept to a minimum.  </w:t>
      </w:r>
      <w:r w:rsidR="00EA2012">
        <w:rPr>
          <w:b w:val="0"/>
        </w:rPr>
        <w:t xml:space="preserve">Perennial weeds such as field bindweed, Canada thistle, and </w:t>
      </w:r>
      <w:proofErr w:type="spellStart"/>
      <w:r w:rsidR="00EA2012">
        <w:rPr>
          <w:b w:val="0"/>
        </w:rPr>
        <w:t>skeletonweed</w:t>
      </w:r>
      <w:proofErr w:type="spellEnd"/>
      <w:r w:rsidR="00EA2012">
        <w:rPr>
          <w:b w:val="0"/>
        </w:rPr>
        <w:t xml:space="preserve"> are especially problematic for </w:t>
      </w:r>
      <w:r w:rsidR="00770B25">
        <w:rPr>
          <w:b w:val="0"/>
        </w:rPr>
        <w:t>camelina</w:t>
      </w:r>
      <w:r w:rsidR="00EA2012">
        <w:rPr>
          <w:b w:val="0"/>
        </w:rPr>
        <w:t>.</w:t>
      </w:r>
      <w:r w:rsidR="00F5530F">
        <w:rPr>
          <w:b w:val="0"/>
        </w:rPr>
        <w:t xml:space="preserve"> </w:t>
      </w:r>
      <w:r w:rsidR="00D7308E">
        <w:rPr>
          <w:b w:val="0"/>
        </w:rPr>
        <w:t xml:space="preserve"> </w:t>
      </w:r>
      <w:r w:rsidR="00200A20">
        <w:rPr>
          <w:b w:val="0"/>
        </w:rPr>
        <w:t xml:space="preserve">Being rhizomatous, or tap rooted, long lived and broadleaves, few if any management practices exist to control these perennials in camelina fields.  </w:t>
      </w:r>
      <w:r w:rsidR="00200A20">
        <w:rPr>
          <w:b w:val="0"/>
        </w:rPr>
        <w:br/>
      </w:r>
      <w:r>
        <w:rPr>
          <w:b w:val="0"/>
        </w:rPr>
        <w:t>It is also important to know the field’s chem</w:t>
      </w:r>
      <w:r w:rsidR="006174C5">
        <w:rPr>
          <w:b w:val="0"/>
        </w:rPr>
        <w:t xml:space="preserve">ical history.  </w:t>
      </w:r>
      <w:r w:rsidR="00770B25">
        <w:rPr>
          <w:b w:val="0"/>
        </w:rPr>
        <w:t>Camelina</w:t>
      </w:r>
      <w:r w:rsidR="00F42593">
        <w:rPr>
          <w:b w:val="0"/>
        </w:rPr>
        <w:t xml:space="preserve"> is highly sensitive to </w:t>
      </w:r>
      <w:r w:rsidR="00A11667">
        <w:rPr>
          <w:b w:val="0"/>
        </w:rPr>
        <w:t xml:space="preserve">the </w:t>
      </w:r>
      <w:r w:rsidR="00F42593">
        <w:rPr>
          <w:b w:val="0"/>
        </w:rPr>
        <w:t xml:space="preserve">soil herbicide </w:t>
      </w:r>
      <w:proofErr w:type="spellStart"/>
      <w:r w:rsidR="00F42593">
        <w:rPr>
          <w:b w:val="0"/>
        </w:rPr>
        <w:t>imidazolinones</w:t>
      </w:r>
      <w:proofErr w:type="spellEnd"/>
      <w:r w:rsidR="00F42593">
        <w:rPr>
          <w:b w:val="0"/>
        </w:rPr>
        <w:t xml:space="preserve"> (e.g. Beyond</w:t>
      </w:r>
      <w:r w:rsidR="00F42593" w:rsidRPr="00F42593">
        <w:rPr>
          <w:b w:val="0"/>
          <w:vertAlign w:val="superscript"/>
        </w:rPr>
        <w:t>®</w:t>
      </w:r>
      <w:r w:rsidR="00F42593">
        <w:rPr>
          <w:b w:val="0"/>
        </w:rPr>
        <w:t xml:space="preserve"> and Pursuit</w:t>
      </w:r>
      <w:r w:rsidR="00F42593" w:rsidRPr="00F42593">
        <w:rPr>
          <w:b w:val="0"/>
          <w:vertAlign w:val="superscript"/>
        </w:rPr>
        <w:t>®</w:t>
      </w:r>
      <w:r w:rsidR="00F42593">
        <w:rPr>
          <w:b w:val="0"/>
        </w:rPr>
        <w:t>)</w:t>
      </w:r>
      <w:r w:rsidR="006D75FB">
        <w:rPr>
          <w:b w:val="0"/>
        </w:rPr>
        <w:t xml:space="preserve"> (Hulbert et al, 2011)</w:t>
      </w:r>
      <w:r w:rsidR="00A11667">
        <w:rPr>
          <w:b w:val="0"/>
        </w:rPr>
        <w:t>.</w:t>
      </w:r>
      <w:r w:rsidR="00F42593">
        <w:rPr>
          <w:b w:val="0"/>
        </w:rPr>
        <w:t xml:space="preserve">  </w:t>
      </w:r>
      <w:r w:rsidR="00066D0C">
        <w:rPr>
          <w:b w:val="0"/>
        </w:rPr>
        <w:t xml:space="preserve"> The active ingredient </w:t>
      </w:r>
      <w:proofErr w:type="spellStart"/>
      <w:r w:rsidR="00066D0C">
        <w:rPr>
          <w:b w:val="0"/>
        </w:rPr>
        <w:t>sulfentrazone</w:t>
      </w:r>
      <w:proofErr w:type="spellEnd"/>
      <w:r w:rsidR="00066D0C">
        <w:rPr>
          <w:b w:val="0"/>
        </w:rPr>
        <w:t xml:space="preserve"> (Authority</w:t>
      </w:r>
      <w:r w:rsidR="00066D0C" w:rsidRPr="00066D0C">
        <w:rPr>
          <w:b w:val="0"/>
          <w:vertAlign w:val="superscript"/>
        </w:rPr>
        <w:t>®</w:t>
      </w:r>
      <w:r w:rsidR="00066D0C">
        <w:rPr>
          <w:b w:val="0"/>
        </w:rPr>
        <w:t>/Spartan</w:t>
      </w:r>
      <w:r w:rsidR="00066D0C" w:rsidRPr="00066D0C">
        <w:rPr>
          <w:b w:val="0"/>
          <w:vertAlign w:val="superscript"/>
        </w:rPr>
        <w:t>®</w:t>
      </w:r>
      <w:r w:rsidR="00066D0C">
        <w:rPr>
          <w:b w:val="0"/>
        </w:rPr>
        <w:t>) is also extremely active on camelina</w:t>
      </w:r>
      <w:r w:rsidR="00AB2677">
        <w:rPr>
          <w:b w:val="0"/>
        </w:rPr>
        <w:t xml:space="preserve"> (Hunter 2010)</w:t>
      </w:r>
      <w:r w:rsidR="00066D0C">
        <w:rPr>
          <w:b w:val="0"/>
        </w:rPr>
        <w:t xml:space="preserve">.  </w:t>
      </w:r>
      <w:r w:rsidR="006174C5">
        <w:rPr>
          <w:b w:val="0"/>
        </w:rPr>
        <w:t xml:space="preserve">Research on </w:t>
      </w:r>
      <w:proofErr w:type="spellStart"/>
      <w:r w:rsidR="00770B25">
        <w:rPr>
          <w:b w:val="0"/>
        </w:rPr>
        <w:t>camelina</w:t>
      </w:r>
      <w:r w:rsidR="006174C5">
        <w:rPr>
          <w:b w:val="0"/>
        </w:rPr>
        <w:t>’s</w:t>
      </w:r>
      <w:proofErr w:type="spellEnd"/>
      <w:r w:rsidR="006174C5">
        <w:rPr>
          <w:b w:val="0"/>
        </w:rPr>
        <w:t xml:space="preserve"> susceptibility to herbicide carryover has not been completed</w:t>
      </w:r>
      <w:r w:rsidR="00A11667">
        <w:rPr>
          <w:b w:val="0"/>
        </w:rPr>
        <w:t xml:space="preserve"> so other soil applied chemicals may result in damage to the camelina crop</w:t>
      </w:r>
      <w:r w:rsidR="006174C5">
        <w:rPr>
          <w:b w:val="0"/>
        </w:rPr>
        <w:t xml:space="preserve">.  </w:t>
      </w:r>
      <w:r w:rsidR="00A11667">
        <w:rPr>
          <w:b w:val="0"/>
        </w:rPr>
        <w:t>Until further research is done</w:t>
      </w:r>
      <w:r w:rsidR="009B5F5D">
        <w:rPr>
          <w:b w:val="0"/>
        </w:rPr>
        <w:t>,</w:t>
      </w:r>
      <w:r w:rsidR="00A11667">
        <w:rPr>
          <w:b w:val="0"/>
        </w:rPr>
        <w:t xml:space="preserve"> to determine specific plant back restriction for camelina, following plant back restrictions for canola or rapeseed on herbicide labels will minimize risk to the camelina crop.  </w:t>
      </w:r>
      <w:r w:rsidR="00293E23">
        <w:rPr>
          <w:b w:val="0"/>
        </w:rPr>
        <w:t xml:space="preserve">Depending on specific herbicides, these restrictions may be as long as 4 years.  A field bioassay is recommended if questions remain about residual herbicides. </w:t>
      </w:r>
      <w:r w:rsidR="0050619A">
        <w:rPr>
          <w:b w:val="0"/>
        </w:rPr>
        <w:br/>
      </w:r>
      <w:r w:rsidR="0050619A">
        <w:rPr>
          <w:b w:val="0"/>
        </w:rPr>
        <w:br/>
        <w:t xml:space="preserve">Always read label and safety instructions for each pest control method.  Trade names and control measures appear in this document only to provide specific information.  USDA NRCS does not guarantee or warranty the products and control methods named, and other products may be equally effective. </w:t>
      </w:r>
    </w:p>
    <w:p w:rsidR="006D1097" w:rsidRDefault="006D1097" w:rsidP="008D217E">
      <w:pPr>
        <w:pStyle w:val="Heading3"/>
        <w:rPr>
          <w:b w:val="0"/>
        </w:rPr>
      </w:pPr>
    </w:p>
    <w:p w:rsidR="002256B2" w:rsidRDefault="00770B25" w:rsidP="008D217E">
      <w:pPr>
        <w:pStyle w:val="Heading3"/>
        <w:rPr>
          <w:b w:val="0"/>
        </w:rPr>
      </w:pPr>
      <w:r>
        <w:rPr>
          <w:b w:val="0"/>
        </w:rPr>
        <w:t>Camelina should be s</w:t>
      </w:r>
      <w:r w:rsidR="008D217E">
        <w:rPr>
          <w:b w:val="0"/>
        </w:rPr>
        <w:t>eed</w:t>
      </w:r>
      <w:r>
        <w:rPr>
          <w:b w:val="0"/>
        </w:rPr>
        <w:t>ed</w:t>
      </w:r>
      <w:r w:rsidR="008D217E">
        <w:rPr>
          <w:b w:val="0"/>
        </w:rPr>
        <w:t xml:space="preserve"> in late winter or very early spring at a rate of 3-5 lbs</w:t>
      </w:r>
      <w:r w:rsidR="00091FBC">
        <w:rPr>
          <w:b w:val="0"/>
        </w:rPr>
        <w:t xml:space="preserve"> pure live seed</w:t>
      </w:r>
      <w:r w:rsidR="00A45C62">
        <w:rPr>
          <w:b w:val="0"/>
        </w:rPr>
        <w:t xml:space="preserve">/acre. </w:t>
      </w:r>
      <w:r w:rsidR="008D217E">
        <w:rPr>
          <w:b w:val="0"/>
        </w:rPr>
        <w:t xml:space="preserve"> </w:t>
      </w:r>
      <w:r>
        <w:rPr>
          <w:b w:val="0"/>
        </w:rPr>
        <w:t>Camelina</w:t>
      </w:r>
      <w:r w:rsidR="00A45C62">
        <w:rPr>
          <w:b w:val="0"/>
        </w:rPr>
        <w:t xml:space="preserve"> has no seed dormancy.  </w:t>
      </w:r>
      <w:r w:rsidR="00A02E6B">
        <w:rPr>
          <w:b w:val="0"/>
        </w:rPr>
        <w:t>Planting dates in Oregon</w:t>
      </w:r>
      <w:r w:rsidR="00B7739B">
        <w:rPr>
          <w:b w:val="0"/>
        </w:rPr>
        <w:t>, for example,</w:t>
      </w:r>
      <w:r w:rsidR="00A02E6B">
        <w:rPr>
          <w:b w:val="0"/>
        </w:rPr>
        <w:t xml:space="preserve"> can be as early as late February (</w:t>
      </w:r>
      <w:proofErr w:type="spellStart"/>
      <w:r w:rsidR="00A02E6B">
        <w:rPr>
          <w:b w:val="0"/>
        </w:rPr>
        <w:t>Wysocki</w:t>
      </w:r>
      <w:proofErr w:type="spellEnd"/>
      <w:r w:rsidR="00A02E6B">
        <w:rPr>
          <w:b w:val="0"/>
        </w:rPr>
        <w:t xml:space="preserve"> and </w:t>
      </w:r>
      <w:proofErr w:type="spellStart"/>
      <w:r w:rsidR="00A02E6B">
        <w:rPr>
          <w:b w:val="0"/>
        </w:rPr>
        <w:t>Sirovatka</w:t>
      </w:r>
      <w:proofErr w:type="spellEnd"/>
      <w:r w:rsidR="00A02E6B">
        <w:rPr>
          <w:b w:val="0"/>
        </w:rPr>
        <w:t xml:space="preserve"> 2008).  </w:t>
      </w:r>
      <w:r w:rsidR="00822554">
        <w:rPr>
          <w:b w:val="0"/>
        </w:rPr>
        <w:t>Germination occurs after soil temperatures reach 38</w:t>
      </w:r>
      <w:r w:rsidR="00822554">
        <w:rPr>
          <w:b w:val="0"/>
          <w:vertAlign w:val="superscript"/>
        </w:rPr>
        <w:t>o</w:t>
      </w:r>
      <w:r w:rsidR="00822554">
        <w:rPr>
          <w:b w:val="0"/>
        </w:rPr>
        <w:t xml:space="preserve">F.  </w:t>
      </w:r>
      <w:r w:rsidR="0097048D">
        <w:rPr>
          <w:b w:val="0"/>
        </w:rPr>
        <w:t>Late spring plantings have shown decreased yields</w:t>
      </w:r>
      <w:r w:rsidR="00840CF9">
        <w:rPr>
          <w:b w:val="0"/>
        </w:rPr>
        <w:t xml:space="preserve"> (</w:t>
      </w:r>
      <w:proofErr w:type="spellStart"/>
      <w:r w:rsidR="00840CF9">
        <w:rPr>
          <w:b w:val="0"/>
        </w:rPr>
        <w:t>McVay</w:t>
      </w:r>
      <w:proofErr w:type="spellEnd"/>
      <w:r w:rsidR="00840CF9">
        <w:rPr>
          <w:b w:val="0"/>
        </w:rPr>
        <w:t xml:space="preserve"> and Lamb 2008</w:t>
      </w:r>
      <w:r w:rsidR="00FF0C55">
        <w:rPr>
          <w:b w:val="0"/>
        </w:rPr>
        <w:t xml:space="preserve">, </w:t>
      </w:r>
      <w:proofErr w:type="spellStart"/>
      <w:r w:rsidR="00FF0C55">
        <w:rPr>
          <w:b w:val="0"/>
        </w:rPr>
        <w:t>Ehrensing</w:t>
      </w:r>
      <w:proofErr w:type="spellEnd"/>
      <w:r w:rsidR="00FF0C55">
        <w:rPr>
          <w:b w:val="0"/>
        </w:rPr>
        <w:t xml:space="preserve"> and Guy 2008</w:t>
      </w:r>
      <w:r w:rsidR="00840CF9">
        <w:rPr>
          <w:b w:val="0"/>
        </w:rPr>
        <w:t>)</w:t>
      </w:r>
      <w:r w:rsidR="0097048D">
        <w:rPr>
          <w:b w:val="0"/>
        </w:rPr>
        <w:t xml:space="preserve">.  </w:t>
      </w:r>
    </w:p>
    <w:p w:rsidR="00A02E6B" w:rsidRPr="002D4731" w:rsidRDefault="008D217E" w:rsidP="002D4731">
      <w:pPr>
        <w:pStyle w:val="Heading3"/>
        <w:rPr>
          <w:b w:val="0"/>
        </w:rPr>
      </w:pPr>
      <w:r>
        <w:rPr>
          <w:b w:val="0"/>
        </w:rPr>
        <w:t>Seed</w:t>
      </w:r>
      <w:r w:rsidR="006879BD">
        <w:rPr>
          <w:b w:val="0"/>
        </w:rPr>
        <w:t xml:space="preserve"> should be </w:t>
      </w:r>
      <w:r w:rsidR="00A64CE1">
        <w:rPr>
          <w:b w:val="0"/>
        </w:rPr>
        <w:t>planted</w:t>
      </w:r>
      <w:r w:rsidR="006879BD">
        <w:rPr>
          <w:b w:val="0"/>
        </w:rPr>
        <w:t xml:space="preserve"> </w:t>
      </w:r>
      <w:r>
        <w:rPr>
          <w:b w:val="0"/>
        </w:rPr>
        <w:t>1/4 inch</w:t>
      </w:r>
      <w:r w:rsidR="00A64CE1">
        <w:rPr>
          <w:b w:val="0"/>
        </w:rPr>
        <w:t xml:space="preserve"> deep,</w:t>
      </w:r>
      <w:r w:rsidR="006879BD">
        <w:rPr>
          <w:b w:val="0"/>
        </w:rPr>
        <w:t xml:space="preserve"> or less</w:t>
      </w:r>
      <w:r w:rsidR="00A64CE1">
        <w:rPr>
          <w:b w:val="0"/>
        </w:rPr>
        <w:t xml:space="preserve">, </w:t>
      </w:r>
      <w:r>
        <w:rPr>
          <w:b w:val="0"/>
        </w:rPr>
        <w:t>into firm soil.</w:t>
      </w:r>
      <w:r w:rsidR="00A64CE1">
        <w:rPr>
          <w:b w:val="0"/>
        </w:rPr>
        <w:t xml:space="preserve">  </w:t>
      </w:r>
      <w:r w:rsidR="00967DE4">
        <w:rPr>
          <w:b w:val="0"/>
        </w:rPr>
        <w:t>S</w:t>
      </w:r>
      <w:r w:rsidR="002256B2">
        <w:rPr>
          <w:b w:val="0"/>
        </w:rPr>
        <w:t>hallow placement is vital</w:t>
      </w:r>
      <w:r w:rsidR="00967DE4">
        <w:rPr>
          <w:b w:val="0"/>
        </w:rPr>
        <w:t xml:space="preserve"> when seeding </w:t>
      </w:r>
      <w:r w:rsidR="00770B25">
        <w:rPr>
          <w:b w:val="0"/>
        </w:rPr>
        <w:t>camelina</w:t>
      </w:r>
      <w:r w:rsidR="002256B2">
        <w:rPr>
          <w:b w:val="0"/>
        </w:rPr>
        <w:t>.  No</w:t>
      </w:r>
      <w:r w:rsidR="00967DE4">
        <w:rPr>
          <w:b w:val="0"/>
        </w:rPr>
        <w:t>-</w:t>
      </w:r>
      <w:r w:rsidR="002256B2">
        <w:rPr>
          <w:b w:val="0"/>
        </w:rPr>
        <w:t xml:space="preserve">till and fully prepared seedbeds will allow better control of seed placement than will </w:t>
      </w:r>
      <w:proofErr w:type="gramStart"/>
      <w:r w:rsidR="002256B2">
        <w:rPr>
          <w:b w:val="0"/>
        </w:rPr>
        <w:t>reduced</w:t>
      </w:r>
      <w:proofErr w:type="gramEnd"/>
      <w:r w:rsidR="002256B2">
        <w:rPr>
          <w:b w:val="0"/>
        </w:rPr>
        <w:t xml:space="preserve"> tillage fields.  </w:t>
      </w:r>
      <w:r w:rsidR="00A64CE1">
        <w:rPr>
          <w:b w:val="0"/>
        </w:rPr>
        <w:t xml:space="preserve">Current recommendations are to drill </w:t>
      </w:r>
      <w:r w:rsidR="00770B25">
        <w:rPr>
          <w:b w:val="0"/>
        </w:rPr>
        <w:t>camelina</w:t>
      </w:r>
      <w:r w:rsidR="00A64CE1">
        <w:rPr>
          <w:b w:val="0"/>
        </w:rPr>
        <w:t xml:space="preserve"> seed utilizing packer wheels to ensure good seed to soil contact. </w:t>
      </w:r>
      <w:r w:rsidR="00697ECF">
        <w:rPr>
          <w:b w:val="0"/>
        </w:rPr>
        <w:t xml:space="preserve"> </w:t>
      </w:r>
      <w:r w:rsidR="00F662B1">
        <w:rPr>
          <w:b w:val="0"/>
        </w:rPr>
        <w:t xml:space="preserve">Because </w:t>
      </w:r>
      <w:r w:rsidR="00770B25">
        <w:rPr>
          <w:b w:val="0"/>
        </w:rPr>
        <w:t>camelina</w:t>
      </w:r>
      <w:r w:rsidR="00F662B1">
        <w:rPr>
          <w:b w:val="0"/>
        </w:rPr>
        <w:t xml:space="preserve"> seed is small and the seeding rate low grain drills may not be capable of metering the seed at the proper rate. </w:t>
      </w:r>
      <w:r>
        <w:rPr>
          <w:b w:val="0"/>
        </w:rPr>
        <w:t xml:space="preserve"> </w:t>
      </w:r>
      <w:r w:rsidR="00603696">
        <w:rPr>
          <w:b w:val="0"/>
        </w:rPr>
        <w:t xml:space="preserve">Mix rice hulls, or other filler, in with the seed to achieve proper </w:t>
      </w:r>
      <w:r w:rsidR="002158DD">
        <w:rPr>
          <w:b w:val="0"/>
        </w:rPr>
        <w:t xml:space="preserve">seeding </w:t>
      </w:r>
      <w:r w:rsidR="00603696">
        <w:rPr>
          <w:b w:val="0"/>
        </w:rPr>
        <w:t>rate</w:t>
      </w:r>
      <w:r w:rsidR="00603696" w:rsidRPr="002D4731">
        <w:rPr>
          <w:b w:val="0"/>
        </w:rPr>
        <w:t xml:space="preserve">. </w:t>
      </w:r>
      <w:r w:rsidR="00E73DC8" w:rsidRPr="002D4731">
        <w:rPr>
          <w:b w:val="0"/>
        </w:rPr>
        <w:t>If broadcast seeding is used, the operation should be followed with a roller harrow or other implement to mix the seed and soil together and press the seed into the soil (</w:t>
      </w:r>
      <w:proofErr w:type="spellStart"/>
      <w:r w:rsidR="00E73DC8" w:rsidRPr="002D4731">
        <w:rPr>
          <w:b w:val="0"/>
        </w:rPr>
        <w:t>McVay</w:t>
      </w:r>
      <w:proofErr w:type="spellEnd"/>
      <w:r w:rsidR="00E73DC8" w:rsidRPr="002D4731">
        <w:rPr>
          <w:b w:val="0"/>
        </w:rPr>
        <w:t xml:space="preserve"> and Lamb 2008).</w:t>
      </w:r>
      <w:r w:rsidR="00A02E6B" w:rsidRPr="002D4731">
        <w:rPr>
          <w:b w:val="0"/>
        </w:rPr>
        <w:t xml:space="preserve"> </w:t>
      </w:r>
      <w:r w:rsidR="00D16862" w:rsidRPr="002D4731">
        <w:rPr>
          <w:b w:val="0"/>
        </w:rPr>
        <w:t xml:space="preserve">  Broadcast seeding rates should be </w:t>
      </w:r>
      <w:r w:rsidR="00E676A6" w:rsidRPr="002D4731">
        <w:rPr>
          <w:b w:val="0"/>
        </w:rPr>
        <w:t xml:space="preserve">1.5 to 2 times the </w:t>
      </w:r>
      <w:r w:rsidR="00D16862" w:rsidRPr="002D4731">
        <w:rPr>
          <w:b w:val="0"/>
        </w:rPr>
        <w:t xml:space="preserve">drilled rate. </w:t>
      </w:r>
    </w:p>
    <w:p w:rsidR="006D1097" w:rsidRDefault="006D1097" w:rsidP="00A02E6B">
      <w:pPr>
        <w:jc w:val="left"/>
        <w:rPr>
          <w:sz w:val="20"/>
        </w:rPr>
      </w:pPr>
    </w:p>
    <w:p w:rsidR="008D217E" w:rsidRPr="0008493B" w:rsidRDefault="000B26C3" w:rsidP="0008493B">
      <w:pPr>
        <w:jc w:val="left"/>
        <w:rPr>
          <w:sz w:val="20"/>
        </w:rPr>
      </w:pPr>
      <w:r>
        <w:rPr>
          <w:sz w:val="20"/>
        </w:rPr>
        <w:t xml:space="preserve">Soil testing, to determine fertilizer needs, is recommended.  </w:t>
      </w:r>
      <w:r w:rsidR="00786A11">
        <w:rPr>
          <w:sz w:val="20"/>
        </w:rPr>
        <w:t xml:space="preserve">Like other crops in the mustard family, </w:t>
      </w:r>
      <w:r w:rsidR="00770B25">
        <w:rPr>
          <w:sz w:val="20"/>
        </w:rPr>
        <w:t>camelina</w:t>
      </w:r>
      <w:r w:rsidR="00786A11">
        <w:rPr>
          <w:sz w:val="20"/>
        </w:rPr>
        <w:t xml:space="preserve"> responds to nitrogen, sulfur, and </w:t>
      </w:r>
      <w:r w:rsidR="00786A11">
        <w:rPr>
          <w:sz w:val="20"/>
        </w:rPr>
        <w:lastRenderedPageBreak/>
        <w:t xml:space="preserve">phosphorus fertilizer application. </w:t>
      </w:r>
      <w:r w:rsidR="00770B25">
        <w:rPr>
          <w:sz w:val="20"/>
        </w:rPr>
        <w:t>Camelina</w:t>
      </w:r>
      <w:r w:rsidR="00736C35">
        <w:rPr>
          <w:sz w:val="20"/>
        </w:rPr>
        <w:t xml:space="preserve"> is a short-season crop that requires a modest </w:t>
      </w:r>
      <w:r w:rsidR="004A5035">
        <w:rPr>
          <w:sz w:val="20"/>
        </w:rPr>
        <w:t>amount</w:t>
      </w:r>
      <w:r w:rsidR="00736C35">
        <w:rPr>
          <w:sz w:val="20"/>
        </w:rPr>
        <w:t xml:space="preserve"> of nitrogen.  </w:t>
      </w:r>
      <w:r w:rsidR="004A5035">
        <w:rPr>
          <w:sz w:val="20"/>
        </w:rPr>
        <w:t>Approximately 5</w:t>
      </w:r>
      <w:r w:rsidR="00736C35">
        <w:rPr>
          <w:sz w:val="20"/>
        </w:rPr>
        <w:t xml:space="preserve"> lb</w:t>
      </w:r>
      <w:r w:rsidR="004A5035">
        <w:rPr>
          <w:sz w:val="20"/>
        </w:rPr>
        <w:t>s</w:t>
      </w:r>
      <w:r w:rsidR="00736C35">
        <w:rPr>
          <w:sz w:val="20"/>
        </w:rPr>
        <w:t xml:space="preserve"> N/acre for each 100 lb of expected s</w:t>
      </w:r>
      <w:r w:rsidR="004A5035">
        <w:rPr>
          <w:sz w:val="20"/>
        </w:rPr>
        <w:t>eed yield is the recommended rate.</w:t>
      </w:r>
      <w:r w:rsidR="00DF4785">
        <w:rPr>
          <w:sz w:val="20"/>
        </w:rPr>
        <w:t xml:space="preserve">  </w:t>
      </w:r>
      <w:r w:rsidR="00786A11">
        <w:rPr>
          <w:sz w:val="20"/>
        </w:rPr>
        <w:t xml:space="preserve">For sulfur </w:t>
      </w:r>
      <w:proofErr w:type="spellStart"/>
      <w:r w:rsidR="00786A11">
        <w:rPr>
          <w:sz w:val="20"/>
        </w:rPr>
        <w:t>Wysocki</w:t>
      </w:r>
      <w:proofErr w:type="spellEnd"/>
      <w:r w:rsidR="00786A11">
        <w:rPr>
          <w:sz w:val="20"/>
        </w:rPr>
        <w:t xml:space="preserve"> and </w:t>
      </w:r>
      <w:proofErr w:type="spellStart"/>
      <w:r w:rsidR="00786A11">
        <w:rPr>
          <w:sz w:val="20"/>
        </w:rPr>
        <w:t>Sirovatka</w:t>
      </w:r>
      <w:proofErr w:type="spellEnd"/>
      <w:r w:rsidR="00786A11">
        <w:rPr>
          <w:sz w:val="20"/>
        </w:rPr>
        <w:t xml:space="preserve"> 2008 suggest applying</w:t>
      </w:r>
      <w:r w:rsidR="00D96366">
        <w:rPr>
          <w:sz w:val="20"/>
        </w:rPr>
        <w:t xml:space="preserve"> </w:t>
      </w:r>
      <w:r w:rsidR="00DF4785">
        <w:rPr>
          <w:sz w:val="20"/>
        </w:rPr>
        <w:t>sulfur at 5-10 lb/acre if the field tests low for sulfur or if response to sulfur has been observed with spring cereals</w:t>
      </w:r>
      <w:r w:rsidR="002B5873">
        <w:rPr>
          <w:sz w:val="20"/>
        </w:rPr>
        <w:t>.</w:t>
      </w:r>
      <w:r w:rsidR="00A22DE5">
        <w:rPr>
          <w:sz w:val="20"/>
        </w:rPr>
        <w:t xml:space="preserve">  </w:t>
      </w:r>
      <w:r w:rsidR="0008493B">
        <w:rPr>
          <w:sz w:val="20"/>
        </w:rPr>
        <w:t>P</w:t>
      </w:r>
      <w:r w:rsidR="00A22DE5">
        <w:rPr>
          <w:sz w:val="20"/>
        </w:rPr>
        <w:t xml:space="preserve">hosphorus </w:t>
      </w:r>
      <w:r w:rsidR="009E35F1">
        <w:rPr>
          <w:sz w:val="20"/>
        </w:rPr>
        <w:t xml:space="preserve">application of up to 60 lb/acre </w:t>
      </w:r>
      <w:r w:rsidR="0008493B">
        <w:rPr>
          <w:sz w:val="20"/>
        </w:rPr>
        <w:t>has been</w:t>
      </w:r>
      <w:r w:rsidR="009E35F1">
        <w:rPr>
          <w:sz w:val="20"/>
        </w:rPr>
        <w:t xml:space="preserve"> shown </w:t>
      </w:r>
      <w:r w:rsidR="0008493B">
        <w:rPr>
          <w:sz w:val="20"/>
        </w:rPr>
        <w:t xml:space="preserve">to increase the yield of </w:t>
      </w:r>
      <w:r w:rsidR="00770B25">
        <w:rPr>
          <w:sz w:val="20"/>
        </w:rPr>
        <w:t>camelina</w:t>
      </w:r>
      <w:r w:rsidR="0008493B">
        <w:rPr>
          <w:sz w:val="20"/>
        </w:rPr>
        <w:t xml:space="preserve"> (</w:t>
      </w:r>
      <w:proofErr w:type="spellStart"/>
      <w:r w:rsidR="0008493B">
        <w:rPr>
          <w:sz w:val="20"/>
        </w:rPr>
        <w:t>Ehrensing</w:t>
      </w:r>
      <w:proofErr w:type="spellEnd"/>
      <w:r w:rsidR="0008493B">
        <w:rPr>
          <w:sz w:val="20"/>
        </w:rPr>
        <w:t xml:space="preserve"> and Gay 2008).  </w:t>
      </w:r>
    </w:p>
    <w:p w:rsidR="008D217E" w:rsidRDefault="008D217E" w:rsidP="008D217E">
      <w:pPr>
        <w:pStyle w:val="Heading3"/>
        <w:rPr>
          <w:b w:val="0"/>
        </w:rPr>
      </w:pPr>
    </w:p>
    <w:p w:rsidR="00721B7E" w:rsidRPr="00721B7E" w:rsidRDefault="00CD49CC" w:rsidP="00721B7E">
      <w:pPr>
        <w:pStyle w:val="Heading3"/>
      </w:pPr>
      <w:r w:rsidRPr="00721B7E">
        <w:t>Management</w:t>
      </w:r>
    </w:p>
    <w:p w:rsidR="001D0645" w:rsidRDefault="00952295" w:rsidP="007A204F">
      <w:pPr>
        <w:pStyle w:val="NRCSBodyText"/>
      </w:pPr>
      <w:r>
        <w:t xml:space="preserve">Currently, </w:t>
      </w:r>
      <w:r w:rsidR="00770B25">
        <w:t>camelina</w:t>
      </w:r>
      <w:r>
        <w:t xml:space="preserve"> production is recommended in conjunction with a small grain rotation. </w:t>
      </w:r>
      <w:r w:rsidR="00C4368D">
        <w:t xml:space="preserve"> </w:t>
      </w:r>
      <w:r w:rsidR="00D9267D">
        <w:t>It grows well following wheat, barley, peas, or lentils</w:t>
      </w:r>
      <w:r w:rsidR="00655CA3">
        <w:t xml:space="preserve">.  Avoid fields following canola, mustard, or other </w:t>
      </w:r>
      <w:proofErr w:type="spellStart"/>
      <w:r w:rsidR="00655CA3">
        <w:t>Brassica</w:t>
      </w:r>
      <w:proofErr w:type="spellEnd"/>
      <w:r w:rsidR="00655CA3">
        <w:t xml:space="preserve"> crops</w:t>
      </w:r>
      <w:r w:rsidR="00D9267D">
        <w:t xml:space="preserve"> (Grady and </w:t>
      </w:r>
      <w:proofErr w:type="spellStart"/>
      <w:r w:rsidR="00D9267D">
        <w:t>Nleya</w:t>
      </w:r>
      <w:proofErr w:type="spellEnd"/>
      <w:r w:rsidR="00D9267D">
        <w:t xml:space="preserve"> 2010</w:t>
      </w:r>
      <w:r w:rsidR="00ED5785">
        <w:t>).   Planting camelina after similar crops, such as canola, mustard, etc., increases the risk insect and disease problems</w:t>
      </w:r>
      <w:r w:rsidR="001A4AB6">
        <w:t xml:space="preserve"> common to these species</w:t>
      </w:r>
      <w:r w:rsidR="00ED5785">
        <w:t>.  Also, because all seeds are not collected during harvest volunteer plants can be</w:t>
      </w:r>
      <w:r w:rsidR="009B3386">
        <w:t xml:space="preserve">come a problem (Steven </w:t>
      </w:r>
      <w:r w:rsidR="00155890">
        <w:t>Guy 2011</w:t>
      </w:r>
      <w:r w:rsidR="00161C78">
        <w:t>,</w:t>
      </w:r>
      <w:r w:rsidR="00155890">
        <w:t xml:space="preserve"> personal com.</w:t>
      </w:r>
      <w:r w:rsidR="00D9267D">
        <w:t xml:space="preserve">). </w:t>
      </w:r>
      <w:r w:rsidR="007A204F">
        <w:t xml:space="preserve">Choosing fields with low weed pressure, good chemical or mechanical fallow techniques in association with uniform, dense </w:t>
      </w:r>
      <w:r w:rsidR="00770B25">
        <w:t>camelina</w:t>
      </w:r>
      <w:r w:rsidR="007A204F">
        <w:t xml:space="preserve"> stand establishment are the best defenses against weed growth. </w:t>
      </w:r>
      <w:r w:rsidR="00770B25">
        <w:t>Camelina</w:t>
      </w:r>
      <w:r w:rsidR="007A204F">
        <w:t xml:space="preserve"> requires few agriculture inputs when compared with other crops</w:t>
      </w:r>
      <w:r w:rsidR="00886BA8">
        <w:t>.</w:t>
      </w:r>
    </w:p>
    <w:p w:rsidR="002C3A29" w:rsidRDefault="002C3A29" w:rsidP="00DE7F41">
      <w:pPr>
        <w:pStyle w:val="NRCSBodyText"/>
      </w:pPr>
    </w:p>
    <w:p w:rsidR="005B55DD" w:rsidRDefault="005B55DD" w:rsidP="00721B7E">
      <w:pPr>
        <w:pStyle w:val="Heading3"/>
      </w:pPr>
    </w:p>
    <w:p w:rsidR="00721B7E" w:rsidRDefault="00CD49CC" w:rsidP="00721B7E">
      <w:pPr>
        <w:pStyle w:val="Heading3"/>
      </w:pPr>
      <w:r w:rsidRPr="00A90532">
        <w:t>Pests and Potential Problems</w:t>
      </w:r>
    </w:p>
    <w:p w:rsidR="00DE7F41" w:rsidRPr="001F4249" w:rsidRDefault="00E33FB4" w:rsidP="00DE7F41">
      <w:pPr>
        <w:pStyle w:val="NRCSBodyText"/>
      </w:pPr>
      <w:r>
        <w:t xml:space="preserve">Downy mildew has been observed on </w:t>
      </w:r>
      <w:r w:rsidR="00770B25">
        <w:t>camelina</w:t>
      </w:r>
      <w:r>
        <w:t xml:space="preserve"> </w:t>
      </w:r>
      <w:r w:rsidR="00F964B6">
        <w:t>in fields in the Pacific Northwest</w:t>
      </w:r>
      <w:r w:rsidR="00EA5821">
        <w:t xml:space="preserve"> and</w:t>
      </w:r>
      <w:r w:rsidR="00F964B6">
        <w:t xml:space="preserve"> Montana. </w:t>
      </w:r>
      <w:r w:rsidR="00EA5821">
        <w:t xml:space="preserve"> </w:t>
      </w:r>
      <w:r w:rsidR="00F964B6">
        <w:t>D</w:t>
      </w:r>
      <w:r w:rsidR="00D906C5">
        <w:t xml:space="preserve">owny mildew is a seed-borne fungal disease.  Seed from down mildew infested fields should not be saved for planting in subsequent years. </w:t>
      </w:r>
      <w:r w:rsidR="00770B25">
        <w:t>Camelina</w:t>
      </w:r>
      <w:r w:rsidR="001F4249">
        <w:t xml:space="preserve"> is susceptible to </w:t>
      </w:r>
      <w:proofErr w:type="spellStart"/>
      <w:r w:rsidR="001F4249">
        <w:t>sclerotinia</w:t>
      </w:r>
      <w:proofErr w:type="spellEnd"/>
      <w:r w:rsidR="001F4249">
        <w:t xml:space="preserve"> stem rot</w:t>
      </w:r>
      <w:r w:rsidR="00F25DFC">
        <w:t xml:space="preserve"> but reports of major outbreaks are uncommon.  Infection weakens the plant stem, causing losses from lodging and early ripening.  This disease infects many other crops, including sunflower, potatoes, safflower, beans, peas, and alfalfa, and is u</w:t>
      </w:r>
      <w:r>
        <w:t>sually managed by crop rotation.</w:t>
      </w:r>
      <w:r w:rsidR="00F25DFC">
        <w:t xml:space="preserve">  </w:t>
      </w:r>
      <w:r w:rsidR="00770B25">
        <w:t>Camelina</w:t>
      </w:r>
      <w:r w:rsidR="00D906C5">
        <w:t xml:space="preserve"> may also be susceptible to the </w:t>
      </w:r>
      <w:proofErr w:type="spellStart"/>
      <w:r w:rsidR="00D906C5">
        <w:t>Rhizoctonia</w:t>
      </w:r>
      <w:proofErr w:type="spellEnd"/>
      <w:r w:rsidR="00D906C5">
        <w:t xml:space="preserve"> fungus.  </w:t>
      </w:r>
      <w:r w:rsidR="00770B25">
        <w:t>Camelina</w:t>
      </w:r>
      <w:r>
        <w:t xml:space="preserve"> is highly resistant to blackleg a major disease of canola and other </w:t>
      </w:r>
      <w:proofErr w:type="spellStart"/>
      <w:r>
        <w:t>Brassica</w:t>
      </w:r>
      <w:proofErr w:type="spellEnd"/>
      <w:r>
        <w:t xml:space="preserve"> crops</w:t>
      </w:r>
      <w:r w:rsidR="00FF0C55">
        <w:t xml:space="preserve"> (</w:t>
      </w:r>
      <w:proofErr w:type="spellStart"/>
      <w:r w:rsidR="00FF0C55">
        <w:t>Ehrensing</w:t>
      </w:r>
      <w:proofErr w:type="spellEnd"/>
      <w:r w:rsidR="00FF0C55">
        <w:t xml:space="preserve"> and Guy 2008)</w:t>
      </w:r>
      <w:r>
        <w:t xml:space="preserve">.  </w:t>
      </w:r>
      <w:r w:rsidR="00215BA2">
        <w:t xml:space="preserve">To avoid potential disease problems, </w:t>
      </w:r>
      <w:r w:rsidR="00770B25">
        <w:t>camelina</w:t>
      </w:r>
      <w:r w:rsidR="00215BA2">
        <w:t xml:space="preserve"> should be rotated with cereal crops and should not be grown following crops like canola or mustard. Grow </w:t>
      </w:r>
      <w:r w:rsidR="00770B25">
        <w:t>camelina</w:t>
      </w:r>
      <w:r w:rsidR="00215BA2">
        <w:t xml:space="preserve"> no more than once every four years on any one field.  </w:t>
      </w:r>
    </w:p>
    <w:p w:rsidR="00AE1BBF" w:rsidRDefault="00AE1BBF" w:rsidP="00721B7E">
      <w:pPr>
        <w:pStyle w:val="Heading3"/>
      </w:pPr>
    </w:p>
    <w:p w:rsidR="00CD49CC" w:rsidRPr="00721B7E" w:rsidRDefault="00CD49CC" w:rsidP="00721B7E">
      <w:pPr>
        <w:pStyle w:val="Heading3"/>
      </w:pPr>
      <w:r w:rsidRPr="00721B7E">
        <w:t>Environmental Concerns</w:t>
      </w:r>
    </w:p>
    <w:p w:rsidR="00DE67D1" w:rsidRDefault="00266414" w:rsidP="00DE7F41">
      <w:pPr>
        <w:pStyle w:val="NRCSBodyText"/>
      </w:pPr>
      <w:r w:rsidRPr="00266414">
        <w:rPr>
          <w:i/>
        </w:rPr>
        <w:t>Erosion</w:t>
      </w:r>
      <w:r>
        <w:t xml:space="preserve"> - </w:t>
      </w:r>
      <w:r w:rsidR="00770B25">
        <w:t>Camelina</w:t>
      </w:r>
      <w:r w:rsidR="00D95433">
        <w:t xml:space="preserve"> does not produce high amounts of residue.  Low residue levels could lead to an increase in soil erosion.  </w:t>
      </w:r>
      <w:r w:rsidR="00AB26B6">
        <w:t>Contact</w:t>
      </w:r>
      <w:r w:rsidR="00D95433">
        <w:t xml:space="preserve"> your local Natural Resources Conservation Service </w:t>
      </w:r>
      <w:r w:rsidR="000B0DD5">
        <w:t xml:space="preserve">(NRCS) </w:t>
      </w:r>
      <w:r w:rsidR="000D262E">
        <w:t xml:space="preserve">or </w:t>
      </w:r>
      <w:r w:rsidR="000D262E">
        <w:lastRenderedPageBreak/>
        <w:t>Extension office</w:t>
      </w:r>
      <w:r w:rsidR="00D95433">
        <w:t xml:space="preserve"> for</w:t>
      </w:r>
      <w:r w:rsidR="00AB26B6">
        <w:t xml:space="preserve"> information on sustainable crop production in your area. </w:t>
      </w:r>
      <w:r w:rsidR="00D95433">
        <w:t xml:space="preserve"> </w:t>
      </w:r>
    </w:p>
    <w:p w:rsidR="00D95433" w:rsidRDefault="00D95433" w:rsidP="00DE7F41">
      <w:pPr>
        <w:pStyle w:val="NRCSBodyText"/>
      </w:pPr>
    </w:p>
    <w:p w:rsidR="00D95433" w:rsidRDefault="00266414" w:rsidP="00DE7F41">
      <w:pPr>
        <w:pStyle w:val="NRCSBodyText"/>
      </w:pPr>
      <w:proofErr w:type="spellStart"/>
      <w:r w:rsidRPr="00266414">
        <w:rPr>
          <w:i/>
        </w:rPr>
        <w:t>Allelopathic</w:t>
      </w:r>
      <w:proofErr w:type="spellEnd"/>
      <w:r w:rsidRPr="00266414">
        <w:rPr>
          <w:i/>
        </w:rPr>
        <w:t xml:space="preserve"> -</w:t>
      </w:r>
      <w:r>
        <w:t xml:space="preserve"> </w:t>
      </w:r>
      <w:r w:rsidR="00770B25">
        <w:t>Camelina</w:t>
      </w:r>
      <w:r w:rsidR="005613B0">
        <w:t xml:space="preserve"> </w:t>
      </w:r>
      <w:r w:rsidR="00A301E4">
        <w:t>may</w:t>
      </w:r>
      <w:r w:rsidR="005613B0">
        <w:t xml:space="preserve"> </w:t>
      </w:r>
      <w:r w:rsidR="00A301E4">
        <w:t>have an</w:t>
      </w:r>
      <w:r w:rsidR="005613B0">
        <w:t xml:space="preserve"> </w:t>
      </w:r>
      <w:proofErr w:type="spellStart"/>
      <w:r w:rsidR="005613B0">
        <w:t>allelopathic</w:t>
      </w:r>
      <w:proofErr w:type="spellEnd"/>
      <w:r w:rsidR="005613B0">
        <w:t xml:space="preserve"> suppression </w:t>
      </w:r>
      <w:r w:rsidR="009639DE">
        <w:t>e</w:t>
      </w:r>
      <w:r w:rsidR="00A301E4">
        <w:t xml:space="preserve">ffect on </w:t>
      </w:r>
      <w:r w:rsidR="005613B0">
        <w:t>flax</w:t>
      </w:r>
      <w:r w:rsidR="00DE67D1">
        <w:t xml:space="preserve">. </w:t>
      </w:r>
      <w:r w:rsidR="005613B0">
        <w:t xml:space="preserve"> </w:t>
      </w:r>
      <w:r w:rsidR="00A9034C">
        <w:t xml:space="preserve">Flax yields were more than proportionately lower in fields containing </w:t>
      </w:r>
      <w:r w:rsidR="00770B25">
        <w:t>camelina</w:t>
      </w:r>
      <w:r w:rsidR="00A9034C">
        <w:t xml:space="preserve"> than in fields without, i.e. flax </w:t>
      </w:r>
      <w:r w:rsidR="000B0DD5">
        <w:t>biomass</w:t>
      </w:r>
      <w:r w:rsidR="00A9034C">
        <w:t xml:space="preserve"> was reduced more than </w:t>
      </w:r>
      <w:r w:rsidR="000B0DD5">
        <w:t xml:space="preserve">could be accounted for by the increase in </w:t>
      </w:r>
      <w:r w:rsidR="00770B25">
        <w:t>camelina</w:t>
      </w:r>
      <w:r w:rsidR="00A9034C">
        <w:t xml:space="preserve"> </w:t>
      </w:r>
      <w:r w:rsidR="000B0DD5">
        <w:t xml:space="preserve">biomass within the field. </w:t>
      </w:r>
      <w:r w:rsidR="00DE67D1">
        <w:t xml:space="preserve"> </w:t>
      </w:r>
      <w:proofErr w:type="gramStart"/>
      <w:r w:rsidR="00DE67D1">
        <w:t>(</w:t>
      </w:r>
      <w:proofErr w:type="spellStart"/>
      <w:r w:rsidR="00DE67D1">
        <w:t>Grummer</w:t>
      </w:r>
      <w:proofErr w:type="spellEnd"/>
      <w:r w:rsidR="00DE67D1">
        <w:t xml:space="preserve"> and Beyer 1960).</w:t>
      </w:r>
      <w:proofErr w:type="gramEnd"/>
    </w:p>
    <w:p w:rsidR="00361D56" w:rsidRPr="0070198C" w:rsidRDefault="00DE67D1" w:rsidP="00DE7F41">
      <w:pPr>
        <w:pStyle w:val="NRCSBodyText"/>
      </w:pPr>
      <w:r>
        <w:t xml:space="preserve">  </w:t>
      </w:r>
    </w:p>
    <w:p w:rsidR="00D95433" w:rsidRDefault="00266414" w:rsidP="00D95433">
      <w:pPr>
        <w:pStyle w:val="NRCSBodyText"/>
      </w:pPr>
      <w:r w:rsidRPr="00266414">
        <w:rPr>
          <w:i/>
        </w:rPr>
        <w:t>Weed</w:t>
      </w:r>
      <w:r>
        <w:rPr>
          <w:i/>
        </w:rPr>
        <w:t>s</w:t>
      </w:r>
      <w:r w:rsidRPr="00266414">
        <w:rPr>
          <w:i/>
        </w:rPr>
        <w:t xml:space="preserve"> -</w:t>
      </w:r>
      <w:r>
        <w:t xml:space="preserve"> </w:t>
      </w:r>
      <w:r w:rsidR="00D95433">
        <w:t xml:space="preserve">Preliminary evidence suggests that escaped </w:t>
      </w:r>
      <w:r w:rsidR="003E414A" w:rsidRPr="003E414A">
        <w:rPr>
          <w:i/>
        </w:rPr>
        <w:t>C. sativa</w:t>
      </w:r>
      <w:r w:rsidR="00D95433">
        <w:t xml:space="preserve"> populations are likely to be relegated to severely disturbed habitats.  The current probability that this species will invade rangelands to cause ecological damage is low (Davis, et al 2011).     </w:t>
      </w:r>
    </w:p>
    <w:p w:rsidR="000D3A30" w:rsidRDefault="000D3A30" w:rsidP="00721B7E">
      <w:pPr>
        <w:pStyle w:val="Heading3"/>
      </w:pPr>
      <w:r w:rsidRPr="00A90532">
        <w:t>Control</w:t>
      </w:r>
    </w:p>
    <w:p w:rsidR="00215BA2" w:rsidRPr="00215BA2" w:rsidRDefault="00215BA2" w:rsidP="00215BA2">
      <w:pPr>
        <w:jc w:val="left"/>
        <w:rPr>
          <w:sz w:val="20"/>
        </w:rPr>
      </w:pPr>
      <w:r>
        <w:rPr>
          <w:sz w:val="20"/>
        </w:rPr>
        <w:t xml:space="preserve">Volunteer </w:t>
      </w:r>
      <w:r w:rsidR="00770B25">
        <w:rPr>
          <w:sz w:val="20"/>
        </w:rPr>
        <w:t>camelina</w:t>
      </w:r>
      <w:r>
        <w:rPr>
          <w:sz w:val="20"/>
        </w:rPr>
        <w:t xml:space="preserve"> is easily controlled with typical fall chemical fallow operations.  Seedlings that survive the winter can be readily controlled by chemical fallow operations in subsequent years or by broadleaf herbicides utilize</w:t>
      </w:r>
      <w:r w:rsidR="00A01F80">
        <w:rPr>
          <w:sz w:val="20"/>
        </w:rPr>
        <w:t>d in cereal production practice (</w:t>
      </w:r>
      <w:proofErr w:type="spellStart"/>
      <w:r w:rsidR="00A01F80">
        <w:rPr>
          <w:sz w:val="20"/>
        </w:rPr>
        <w:t>McVay</w:t>
      </w:r>
      <w:proofErr w:type="spellEnd"/>
      <w:r w:rsidR="00A01F80">
        <w:rPr>
          <w:sz w:val="20"/>
        </w:rPr>
        <w:t xml:space="preserve"> and Lamb 2008).</w:t>
      </w:r>
    </w:p>
    <w:p w:rsidR="000D3A30" w:rsidRDefault="000D3A30" w:rsidP="00721B7E">
      <w:pPr>
        <w:pStyle w:val="BodytextNRCS"/>
      </w:pPr>
      <w:r>
        <w:t xml:space="preserve">Please contact your local agricultural extension specialist or county weed specialist to learn what works best in your area and how to use it safely.  Always read label and safety instructions for each control method.  </w:t>
      </w:r>
    </w:p>
    <w:p w:rsidR="00721B7E" w:rsidRDefault="002375B8" w:rsidP="00721B7E">
      <w:pPr>
        <w:pStyle w:val="Heading3"/>
      </w:pPr>
      <w:r w:rsidRPr="00A90532">
        <w:t>Seeds and Plant Production</w:t>
      </w:r>
    </w:p>
    <w:p w:rsidR="00A23EAB" w:rsidRDefault="00770B25" w:rsidP="00A23EAB">
      <w:pPr>
        <w:pStyle w:val="BodytextNRCS"/>
      </w:pPr>
      <w:r>
        <w:t>Camelina</w:t>
      </w:r>
      <w:r w:rsidR="00A23EAB">
        <w:t xml:space="preserve"> grows rapidly</w:t>
      </w:r>
      <w:r w:rsidR="003C0522">
        <w:t xml:space="preserve"> and, in Montana field trials, completed</w:t>
      </w:r>
      <w:r w:rsidR="00A23EAB">
        <w:t xml:space="preserve"> its lifecycle a few</w:t>
      </w:r>
      <w:r w:rsidR="003C0522">
        <w:t xml:space="preserve"> weeks sooner than spring wheat.</w:t>
      </w:r>
      <w:r w:rsidR="00A23EAB">
        <w:t xml:space="preserve">  Good yields have been achieved following cereal crops on fields which would otherwise have been fallow. </w:t>
      </w:r>
    </w:p>
    <w:p w:rsidR="00A23EAB" w:rsidRDefault="003C0522" w:rsidP="00A23EAB">
      <w:pPr>
        <w:pStyle w:val="NRCSBodyText"/>
      </w:pPr>
      <w:r>
        <w:t>In Montana h</w:t>
      </w:r>
      <w:r w:rsidR="00A23EAB">
        <w:t xml:space="preserve">arvest dates vary from late June to late July depending on seeding date, precipitation, </w:t>
      </w:r>
      <w:proofErr w:type="gramStart"/>
      <w:r w:rsidR="00A23EAB">
        <w:t>temperature</w:t>
      </w:r>
      <w:proofErr w:type="gramEnd"/>
      <w:r w:rsidR="00A23EAB">
        <w:t xml:space="preserve"> and harvest method.  </w:t>
      </w:r>
      <w:r w:rsidR="00515E0B">
        <w:t xml:space="preserve">Harvest should proceed only when seeds are 10 percent moisture or less using a canola standard in </w:t>
      </w:r>
      <w:proofErr w:type="gramStart"/>
      <w:r w:rsidR="00515E0B">
        <w:t>a moisture</w:t>
      </w:r>
      <w:proofErr w:type="gramEnd"/>
      <w:r w:rsidR="00515E0B">
        <w:t xml:space="preserve"> meter (Hunter 2010).  </w:t>
      </w:r>
      <w:r w:rsidR="00770B25">
        <w:t>Camelina</w:t>
      </w:r>
      <w:r w:rsidR="00A23EAB">
        <w:t xml:space="preserve"> is usually direct-combined but can be swathed.  Start swathing when about two-thirds of the pods turn from green to yellow.  When swathing </w:t>
      </w:r>
      <w:r w:rsidR="00770B25">
        <w:t>camelina</w:t>
      </w:r>
      <w:r w:rsidR="00A23EAB">
        <w:t xml:space="preserve">, the crop should be cut just below the pod canopy to retain as much standing stem as possible.  Combine settings similar to those used for canola or alfalfa seed work well for </w:t>
      </w:r>
      <w:r w:rsidR="00770B25">
        <w:t>camelina</w:t>
      </w:r>
      <w:r w:rsidR="00A23EAB">
        <w:t xml:space="preserve">, but combine fan speed must be reduced to minimized seed losses (Hulbert et.al 2011).  Since </w:t>
      </w:r>
      <w:r w:rsidR="00770B25">
        <w:t>camelina</w:t>
      </w:r>
      <w:r w:rsidR="00A23EAB">
        <w:t xml:space="preserve"> seeds are quite small, leaks in equipment need to be sealed to prevent seed loss during harvest. </w:t>
      </w:r>
      <w:r w:rsidR="001572BB">
        <w:t xml:space="preserve"> There is no known seed dormancy in camelina and seed lost during harvest generally germinates soon thereafter. </w:t>
      </w:r>
    </w:p>
    <w:p w:rsidR="00780B62" w:rsidRDefault="00770B25" w:rsidP="00A23EAB">
      <w:pPr>
        <w:pStyle w:val="NRCSBodyText"/>
      </w:pPr>
      <w:r>
        <w:t>Camelina</w:t>
      </w:r>
      <w:r w:rsidR="00A23EAB">
        <w:t xml:space="preserve"> seed is susceptible to spoiling under high-moisture conditions.  Seed moisture should be no more than 8% for best storage (Grady and </w:t>
      </w:r>
      <w:proofErr w:type="spellStart"/>
      <w:r w:rsidR="00A23EAB">
        <w:t>Nleya</w:t>
      </w:r>
      <w:proofErr w:type="spellEnd"/>
      <w:r w:rsidR="00A23EAB">
        <w:t xml:space="preserve"> 2010). </w:t>
      </w:r>
    </w:p>
    <w:p w:rsidR="006768C2" w:rsidRDefault="006768C2" w:rsidP="00A23EAB">
      <w:pPr>
        <w:pStyle w:val="NRCSBodyText"/>
      </w:pPr>
    </w:p>
    <w:p w:rsidR="00A1521A" w:rsidRDefault="00780B62" w:rsidP="00A23EAB">
      <w:pPr>
        <w:pStyle w:val="NRCSBodyText"/>
      </w:pPr>
      <w:r w:rsidRPr="006768C2">
        <w:lastRenderedPageBreak/>
        <w:t xml:space="preserve">Climate has a </w:t>
      </w:r>
      <w:r w:rsidR="00B20802" w:rsidRPr="006768C2">
        <w:t>big impact</w:t>
      </w:r>
      <w:r w:rsidRPr="006768C2">
        <w:t xml:space="preserve"> on </w:t>
      </w:r>
      <w:r w:rsidR="00770B25">
        <w:t>camelina</w:t>
      </w:r>
      <w:r w:rsidRPr="006768C2">
        <w:t xml:space="preserve"> yields.  </w:t>
      </w:r>
      <w:r w:rsidR="00B20802" w:rsidRPr="006768C2">
        <w:t>In southwestern South Dakota the h</w:t>
      </w:r>
      <w:r w:rsidRPr="006768C2">
        <w:t xml:space="preserve">ot dry conditions that </w:t>
      </w:r>
      <w:r w:rsidR="006768C2" w:rsidRPr="006768C2">
        <w:t>occur</w:t>
      </w:r>
      <w:r w:rsidRPr="006768C2">
        <w:t xml:space="preserve"> during flowering and seed shatter reduce yields significantly</w:t>
      </w:r>
      <w:r w:rsidR="006768C2">
        <w:t xml:space="preserve">.  </w:t>
      </w:r>
      <w:r w:rsidR="0037270C">
        <w:t>In plot trials t</w:t>
      </w:r>
      <w:r w:rsidR="006768C2">
        <w:t>he average yield over a 4 year period was approximately 350 lbs/acre.  In contrast,</w:t>
      </w:r>
      <w:r w:rsidR="0037270C">
        <w:t xml:space="preserve"> in cooler </w:t>
      </w:r>
      <w:r w:rsidR="009D43F8">
        <w:t>conditions</w:t>
      </w:r>
      <w:r w:rsidR="0037270C">
        <w:t>,</w:t>
      </w:r>
      <w:r w:rsidR="006768C2">
        <w:t xml:space="preserve"> yields of over 2,000 lbs/acre have been obtained in plot trials at M</w:t>
      </w:r>
      <w:r w:rsidR="00157072">
        <w:t>inot, N.D., and Havre, Mo</w:t>
      </w:r>
      <w:r w:rsidR="009D43F8">
        <w:t>ntana</w:t>
      </w:r>
      <w:r w:rsidR="0037270C">
        <w:t xml:space="preserve"> (Grady and </w:t>
      </w:r>
      <w:proofErr w:type="spellStart"/>
      <w:r w:rsidR="0037270C">
        <w:t>Nleya</w:t>
      </w:r>
      <w:proofErr w:type="spellEnd"/>
      <w:r w:rsidR="0037270C">
        <w:t xml:space="preserve"> 2010).</w:t>
      </w:r>
      <w:r w:rsidR="00674C73">
        <w:t xml:space="preserve">   </w:t>
      </w:r>
      <w:r w:rsidR="001D0645">
        <w:t xml:space="preserve">In Montana, under dryland conditions, </w:t>
      </w:r>
      <w:r w:rsidR="00770B25">
        <w:t>camelina</w:t>
      </w:r>
      <w:r w:rsidR="001D0645">
        <w:t xml:space="preserve"> is expected to yield 1,800 to 2,000 lb/acre in areas </w:t>
      </w:r>
      <w:r w:rsidR="00FC35E6">
        <w:t>receiving</w:t>
      </w:r>
      <w:r w:rsidR="001D0645">
        <w:t xml:space="preserve"> 16-18</w:t>
      </w:r>
      <w:r w:rsidR="00FC35E6">
        <w:t xml:space="preserve"> inches of annual</w:t>
      </w:r>
      <w:r w:rsidR="0057129D">
        <w:t xml:space="preserve"> </w:t>
      </w:r>
      <w:r w:rsidR="00FC35E6">
        <w:t xml:space="preserve"> precipitation (ppt.), and 900 to 1,700 lb/acre in areas receiving 13-15 inches of ppt. (</w:t>
      </w:r>
      <w:proofErr w:type="spellStart"/>
      <w:r w:rsidR="00FC35E6">
        <w:t>Ehrensing</w:t>
      </w:r>
      <w:proofErr w:type="spellEnd"/>
      <w:r w:rsidR="00FC35E6">
        <w:t xml:space="preserve"> and Guy 2008). </w:t>
      </w:r>
    </w:p>
    <w:p w:rsidR="00A1521A" w:rsidRDefault="00A1521A" w:rsidP="00A23EAB">
      <w:pPr>
        <w:pStyle w:val="NRCSBodyText"/>
      </w:pPr>
    </w:p>
    <w:p w:rsidR="006768C2" w:rsidRPr="006768C2" w:rsidRDefault="00A1521A" w:rsidP="00A23EAB">
      <w:pPr>
        <w:pStyle w:val="NRCSBodyText"/>
      </w:pPr>
      <w:r>
        <w:t xml:space="preserve">In the Pacific Northwest </w:t>
      </w:r>
      <w:r w:rsidR="00770B25">
        <w:t>camelina</w:t>
      </w:r>
      <w:r>
        <w:t xml:space="preserve"> yields are greatly influenced by precipitation in the dryland region.  Higher precipitation sites such as Pullman</w:t>
      </w:r>
      <w:r w:rsidR="00C7786B">
        <w:t xml:space="preserve">, Washington and </w:t>
      </w:r>
      <w:r>
        <w:t>Moscow</w:t>
      </w:r>
      <w:r w:rsidR="00C7786B">
        <w:t>, Idaho</w:t>
      </w:r>
      <w:r>
        <w:t xml:space="preserve"> (18-25 inches ppt.) produce consistently high yields</w:t>
      </w:r>
      <w:r w:rsidR="001D0645">
        <w:t xml:space="preserve"> (2,000+ lb/acre)</w:t>
      </w:r>
      <w:r>
        <w:t xml:space="preserve">, while </w:t>
      </w:r>
      <w:r w:rsidR="00770B25">
        <w:t>camelina</w:t>
      </w:r>
      <w:r>
        <w:t xml:space="preserve"> yields at Lind </w:t>
      </w:r>
      <w:r w:rsidR="00A8309B">
        <w:t>(9</w:t>
      </w:r>
      <w:r w:rsidR="00831648">
        <w:t>¼</w:t>
      </w:r>
      <w:r w:rsidR="00A8309B">
        <w:t xml:space="preserve"> </w:t>
      </w:r>
      <w:r w:rsidR="0057129D">
        <w:t>annual</w:t>
      </w:r>
      <w:r w:rsidR="00A8309B">
        <w:t xml:space="preserve"> ppt.)</w:t>
      </w:r>
      <w:r w:rsidR="00831648">
        <w:t xml:space="preserve"> </w:t>
      </w:r>
      <w:r>
        <w:t>have ranged from 100 lbs/acre during an extreme drought year to as high as 1000</w:t>
      </w:r>
      <w:r w:rsidR="00886BA8">
        <w:t xml:space="preserve"> lbs/acre during a year with 11 ½ </w:t>
      </w:r>
      <w:r>
        <w:t xml:space="preserve">inches of precipitation (Hulbert et al, 2011). </w:t>
      </w:r>
    </w:p>
    <w:p w:rsidR="004D745D" w:rsidRDefault="00D120FA" w:rsidP="00F32C13">
      <w:pPr>
        <w:pStyle w:val="Heading3"/>
      </w:pPr>
      <w:r>
        <w:t>Cultivars</w:t>
      </w:r>
    </w:p>
    <w:p w:rsidR="00B126EE" w:rsidRDefault="001240E2" w:rsidP="00DE7F41">
      <w:pPr>
        <w:pStyle w:val="NRCSBodyText"/>
      </w:pPr>
      <w:r>
        <w:t xml:space="preserve"> </w:t>
      </w:r>
      <w:r w:rsidR="00B126EE">
        <w:t>‘</w:t>
      </w:r>
      <w:r w:rsidR="00B126EE" w:rsidRPr="00886BA8">
        <w:rPr>
          <w:i/>
        </w:rPr>
        <w:t>Blaine Creek’</w:t>
      </w:r>
      <w:r w:rsidR="003F7F82">
        <w:t>, developed at Montana State University</w:t>
      </w:r>
      <w:r w:rsidR="00917056">
        <w:t>, 2007</w:t>
      </w:r>
      <w:proofErr w:type="gramStart"/>
      <w:r w:rsidR="00917056">
        <w:t xml:space="preserve">, </w:t>
      </w:r>
      <w:r w:rsidR="003F7F82">
        <w:t xml:space="preserve"> </w:t>
      </w:r>
      <w:r w:rsidR="00B126EE">
        <w:t>is</w:t>
      </w:r>
      <w:proofErr w:type="gramEnd"/>
      <w:r w:rsidR="00B126EE">
        <w:t xml:space="preserve"> a short-season, high-yield line particularly adapted to high-yield environments.  ‘</w:t>
      </w:r>
      <w:r w:rsidR="00B126EE" w:rsidRPr="00886BA8">
        <w:rPr>
          <w:i/>
        </w:rPr>
        <w:t>Blaine Creek’</w:t>
      </w:r>
      <w:r w:rsidR="00B126EE">
        <w:t xml:space="preserve"> is also high in omega-3 fatty acids. </w:t>
      </w:r>
    </w:p>
    <w:p w:rsidR="00886BA8" w:rsidRDefault="00886BA8" w:rsidP="00DE7F41">
      <w:pPr>
        <w:pStyle w:val="NRCSBodyText"/>
      </w:pPr>
    </w:p>
    <w:p w:rsidR="009962A3" w:rsidRDefault="00B126EE" w:rsidP="00DE7F41">
      <w:pPr>
        <w:pStyle w:val="NRCSBodyText"/>
      </w:pPr>
      <w:proofErr w:type="gramStart"/>
      <w:r>
        <w:t>‘</w:t>
      </w:r>
      <w:proofErr w:type="spellStart"/>
      <w:r w:rsidRPr="00886BA8">
        <w:rPr>
          <w:i/>
        </w:rPr>
        <w:t>Suneson</w:t>
      </w:r>
      <w:proofErr w:type="spellEnd"/>
      <w:r w:rsidRPr="00886BA8">
        <w:rPr>
          <w:i/>
        </w:rPr>
        <w:t>’</w:t>
      </w:r>
      <w:r>
        <w:t xml:space="preserve"> </w:t>
      </w:r>
      <w:r w:rsidR="003F7F82">
        <w:t>,</w:t>
      </w:r>
      <w:proofErr w:type="gramEnd"/>
      <w:r w:rsidR="003F7F82">
        <w:t xml:space="preserve"> also developed at Montana State University</w:t>
      </w:r>
      <w:r w:rsidR="00917056">
        <w:t>, 2007,</w:t>
      </w:r>
      <w:r w:rsidR="003F7F82">
        <w:t xml:space="preserve"> </w:t>
      </w:r>
      <w:r>
        <w:t xml:space="preserve">is a mid-season, average-yield line.  </w:t>
      </w:r>
      <w:r w:rsidR="00886BA8">
        <w:t>‘</w:t>
      </w:r>
      <w:proofErr w:type="spellStart"/>
      <w:r w:rsidRPr="00886BA8">
        <w:rPr>
          <w:i/>
        </w:rPr>
        <w:t>Suneson</w:t>
      </w:r>
      <w:proofErr w:type="spellEnd"/>
      <w:r w:rsidRPr="00886BA8">
        <w:rPr>
          <w:i/>
        </w:rPr>
        <w:t>’</w:t>
      </w:r>
      <w:r>
        <w:t xml:space="preserve"> is typically 2 to 3 percent higher in oil content than </w:t>
      </w:r>
      <w:r w:rsidRPr="004C132C">
        <w:rPr>
          <w:i/>
        </w:rPr>
        <w:t>‘Blaine Creek’</w:t>
      </w:r>
      <w:r>
        <w:t>.  ‘</w:t>
      </w:r>
      <w:proofErr w:type="spellStart"/>
      <w:r w:rsidRPr="00B279AF">
        <w:rPr>
          <w:i/>
        </w:rPr>
        <w:t>Suneson</w:t>
      </w:r>
      <w:proofErr w:type="spellEnd"/>
      <w:r>
        <w:t>’</w:t>
      </w:r>
      <w:r w:rsidR="00DC7FC2">
        <w:t xml:space="preserve"> </w:t>
      </w:r>
      <w:r>
        <w:t>is high in α</w:t>
      </w:r>
      <w:r w:rsidR="00886BA8">
        <w:t>-</w:t>
      </w:r>
      <w:proofErr w:type="spellStart"/>
      <w:r w:rsidR="00886BA8">
        <w:t>linolenic</w:t>
      </w:r>
      <w:proofErr w:type="spellEnd"/>
      <w:r w:rsidR="00886BA8">
        <w:t xml:space="preserve"> acid. </w:t>
      </w:r>
      <w:r w:rsidR="009962A3">
        <w:br/>
      </w:r>
      <w:r w:rsidR="009962A3">
        <w:br/>
        <w:t>‘</w:t>
      </w:r>
      <w:r w:rsidR="009962A3" w:rsidRPr="00905774">
        <w:rPr>
          <w:i/>
        </w:rPr>
        <w:t>Platte</w:t>
      </w:r>
      <w:r w:rsidR="009F67B3">
        <w:t xml:space="preserve">’, </w:t>
      </w:r>
      <w:r w:rsidR="001C7252">
        <w:t xml:space="preserve">from </w:t>
      </w:r>
      <w:r w:rsidR="009962A3">
        <w:t>Blue Sun Biodiesel</w:t>
      </w:r>
      <w:r w:rsidR="00F65E5B">
        <w:t>, which replaced ‘Cheyenne’ in 2009</w:t>
      </w:r>
      <w:r w:rsidR="009962A3">
        <w:t xml:space="preserve"> is a spring variety selected for yield stability in a dryland environment (&lt; 20” annual precipitation).</w:t>
      </w:r>
    </w:p>
    <w:p w:rsidR="00C40FE6" w:rsidRDefault="00C40FE6" w:rsidP="00DE7F41">
      <w:pPr>
        <w:pStyle w:val="NRCSBodyText"/>
      </w:pPr>
    </w:p>
    <w:p w:rsidR="00C40FE6" w:rsidRDefault="00C40FE6" w:rsidP="00DE7F41">
      <w:pPr>
        <w:pStyle w:val="NRCSBodyText"/>
      </w:pPr>
      <w:r>
        <w:t>‘</w:t>
      </w:r>
      <w:r w:rsidRPr="00B279AF">
        <w:rPr>
          <w:i/>
        </w:rPr>
        <w:t>SO-40’</w:t>
      </w:r>
      <w:r w:rsidR="00C915A7" w:rsidRPr="00B279AF">
        <w:rPr>
          <w:i/>
        </w:rPr>
        <w:t>, ‘SO-50’, SO-60’</w:t>
      </w:r>
      <w:r w:rsidR="003F7F82">
        <w:t xml:space="preserve">, developed </w:t>
      </w:r>
      <w:r w:rsidR="0091695E">
        <w:t xml:space="preserve">in 2010 </w:t>
      </w:r>
      <w:r w:rsidR="003F7F82">
        <w:t xml:space="preserve">by the Sustainable Oils Company </w:t>
      </w:r>
      <w:r w:rsidR="00C915A7">
        <w:t xml:space="preserve">are </w:t>
      </w:r>
      <w:r>
        <w:t xml:space="preserve">spring-type </w:t>
      </w:r>
      <w:r w:rsidR="00770B25">
        <w:t>camelina</w:t>
      </w:r>
      <w:r w:rsidR="00C351D8">
        <w:t xml:space="preserve"> varieties</w:t>
      </w:r>
      <w:r>
        <w:t xml:space="preserve"> with high yield potential across a broad range of environmental conditions</w:t>
      </w:r>
      <w:r w:rsidR="00DA5706">
        <w:t xml:space="preserve">. </w:t>
      </w:r>
      <w:r w:rsidR="00FF00CA">
        <w:t xml:space="preserve"> They mature in about 100 days</w:t>
      </w:r>
      <w:r w:rsidR="005E2D3A">
        <w:t xml:space="preserve"> and</w:t>
      </w:r>
      <w:r w:rsidR="00FF00CA">
        <w:t xml:space="preserve"> have an oil content of about 37.5%.  In field trials</w:t>
      </w:r>
      <w:r w:rsidR="005E2D3A">
        <w:t>,</w:t>
      </w:r>
      <w:r w:rsidR="00FF00CA">
        <w:t xml:space="preserve"> oil yields ranged from 651</w:t>
      </w:r>
      <w:r w:rsidR="005E2D3A">
        <w:t xml:space="preserve"> lbs/acre </w:t>
      </w:r>
      <w:r w:rsidR="00FF00CA">
        <w:t>(</w:t>
      </w:r>
      <w:r w:rsidR="004C132C">
        <w:t>‘</w:t>
      </w:r>
      <w:r w:rsidR="00FF00CA" w:rsidRPr="004C132C">
        <w:rPr>
          <w:i/>
        </w:rPr>
        <w:t>SO-60</w:t>
      </w:r>
      <w:r w:rsidR="004C132C">
        <w:rPr>
          <w:i/>
        </w:rPr>
        <w:t>’</w:t>
      </w:r>
      <w:r w:rsidR="00FF00CA">
        <w:t xml:space="preserve">) </w:t>
      </w:r>
      <w:proofErr w:type="gramStart"/>
      <w:r w:rsidR="00FF00CA">
        <w:t>to 684 (</w:t>
      </w:r>
      <w:r w:rsidR="004C132C">
        <w:t>‘</w:t>
      </w:r>
      <w:r w:rsidR="00FF00CA" w:rsidRPr="004C132C">
        <w:rPr>
          <w:i/>
        </w:rPr>
        <w:t>SO-50</w:t>
      </w:r>
      <w:r w:rsidR="004C132C">
        <w:rPr>
          <w:i/>
        </w:rPr>
        <w:t>’</w:t>
      </w:r>
      <w:r w:rsidR="00FF00CA">
        <w:t>) lbs/acre</w:t>
      </w:r>
      <w:proofErr w:type="gramEnd"/>
      <w:r w:rsidR="00FF00CA">
        <w:t xml:space="preserve">. </w:t>
      </w:r>
    </w:p>
    <w:p w:rsidR="00230D71" w:rsidRDefault="00AD77F8" w:rsidP="00DE7F41">
      <w:pPr>
        <w:pStyle w:val="NRCSBodyText"/>
      </w:pPr>
      <w:r>
        <w:br/>
        <w:t>Varieties from Europe include ‘</w:t>
      </w:r>
      <w:r w:rsidRPr="00AD77F8">
        <w:rPr>
          <w:i/>
        </w:rPr>
        <w:t>Celine</w:t>
      </w:r>
      <w:r>
        <w:t>’, ‘</w:t>
      </w:r>
      <w:proofErr w:type="spellStart"/>
      <w:r w:rsidRPr="00AD77F8">
        <w:rPr>
          <w:i/>
        </w:rPr>
        <w:t>Calena</w:t>
      </w:r>
      <w:proofErr w:type="spellEnd"/>
      <w:r>
        <w:t>’, and ‘</w:t>
      </w:r>
      <w:proofErr w:type="spellStart"/>
      <w:r w:rsidRPr="00AD77F8">
        <w:rPr>
          <w:i/>
        </w:rPr>
        <w:t>Epona</w:t>
      </w:r>
      <w:proofErr w:type="spellEnd"/>
      <w:r>
        <w:t>’</w:t>
      </w:r>
      <w:r w:rsidR="001A7CFE">
        <w:t>.</w:t>
      </w:r>
      <w:r>
        <w:t xml:space="preserve">  </w:t>
      </w:r>
      <w:r w:rsidR="008B2EC3">
        <w:t>Great Plains – The Camelina Company has de</w:t>
      </w:r>
      <w:r w:rsidR="0095634B">
        <w:t>veloped several new varieties</w:t>
      </w:r>
      <w:r w:rsidR="00F32C13">
        <w:t xml:space="preserve"> as well</w:t>
      </w:r>
      <w:r w:rsidR="0095634B">
        <w:t>.</w:t>
      </w:r>
      <w:r w:rsidR="00F32C13">
        <w:t xml:space="preserve">  </w:t>
      </w:r>
      <w:r w:rsidR="00366B0E">
        <w:t>Other varieties are available and</w:t>
      </w:r>
      <w:r w:rsidR="0095634B">
        <w:t xml:space="preserve"> </w:t>
      </w:r>
      <w:r w:rsidR="00366B0E">
        <w:t>a</w:t>
      </w:r>
      <w:r w:rsidR="00F32C13">
        <w:t xml:space="preserve">s work continues on camelina more varieties will, undoubtedly, become available in the near future. </w:t>
      </w:r>
      <w:r w:rsidR="0095634B">
        <w:t xml:space="preserve"> </w:t>
      </w:r>
      <w:r w:rsidR="004114CE">
        <w:t>Please c</w:t>
      </w:r>
      <w:r w:rsidR="0095634B">
        <w:t xml:space="preserve">ontact companies for more information on available varieties. </w:t>
      </w:r>
    </w:p>
    <w:p w:rsidR="003E0763" w:rsidRDefault="003E0763" w:rsidP="00DE7F41">
      <w:pPr>
        <w:pStyle w:val="NRCSBodyText"/>
      </w:pPr>
    </w:p>
    <w:p w:rsidR="003E0763" w:rsidRDefault="003E0763" w:rsidP="00DE7F41">
      <w:pPr>
        <w:pStyle w:val="NRCSBodyText"/>
      </w:pPr>
    </w:p>
    <w:p w:rsidR="002D1B17" w:rsidRDefault="002D1B17" w:rsidP="00DA0A49">
      <w:pPr>
        <w:pStyle w:val="NRCSBodyText"/>
        <w:rPr>
          <w:b/>
        </w:rPr>
      </w:pPr>
    </w:p>
    <w:p w:rsidR="002375B8" w:rsidRDefault="002375B8" w:rsidP="00DA0A49">
      <w:pPr>
        <w:pStyle w:val="NRCSBodyText"/>
        <w:rPr>
          <w:b/>
        </w:rPr>
      </w:pPr>
      <w:r w:rsidRPr="00DA0A49">
        <w:rPr>
          <w:b/>
        </w:rPr>
        <w:lastRenderedPageBreak/>
        <w:t>References</w:t>
      </w:r>
    </w:p>
    <w:p w:rsidR="000E2256" w:rsidRPr="000E2256" w:rsidRDefault="000E2256" w:rsidP="00A66D96">
      <w:pPr>
        <w:pStyle w:val="NRCSBodyText"/>
        <w:ind w:left="360" w:hanging="360"/>
      </w:pPr>
      <w:proofErr w:type="gramStart"/>
      <w:r>
        <w:t>Britton, N.L., and A. Brown.</w:t>
      </w:r>
      <w:proofErr w:type="gramEnd"/>
      <w:r>
        <w:t xml:space="preserve"> 1913.  An illustrated flora of the northern United States, Canada and the British Possessions. </w:t>
      </w:r>
      <w:proofErr w:type="gramStart"/>
      <w:r>
        <w:t>3 vols.</w:t>
      </w:r>
      <w:proofErr w:type="gramEnd"/>
      <w:r>
        <w:t xml:space="preserve">  Charles Scribner’s Sons, New York. </w:t>
      </w:r>
      <w:proofErr w:type="spellStart"/>
      <w:r>
        <w:t>Vol</w:t>
      </w:r>
      <w:proofErr w:type="spellEnd"/>
      <w:r>
        <w:t xml:space="preserve"> 2: 157. </w:t>
      </w:r>
    </w:p>
    <w:p w:rsidR="002E33AB" w:rsidRDefault="002E33AB" w:rsidP="005122EA">
      <w:pPr>
        <w:ind w:left="360" w:hanging="360"/>
        <w:jc w:val="left"/>
        <w:rPr>
          <w:sz w:val="20"/>
        </w:rPr>
      </w:pPr>
      <w:proofErr w:type="gramStart"/>
      <w:r>
        <w:rPr>
          <w:sz w:val="20"/>
        </w:rPr>
        <w:t xml:space="preserve">Davis, Philip B., Fabian D. </w:t>
      </w:r>
      <w:proofErr w:type="spellStart"/>
      <w:r>
        <w:rPr>
          <w:sz w:val="20"/>
        </w:rPr>
        <w:t>Menalled</w:t>
      </w:r>
      <w:proofErr w:type="spellEnd"/>
      <w:r>
        <w:rPr>
          <w:sz w:val="20"/>
        </w:rPr>
        <w:t>, Robert K. D. Peterson, and Bruce D. Maxwell 2011.</w:t>
      </w:r>
      <w:proofErr w:type="gramEnd"/>
      <w:r>
        <w:rPr>
          <w:sz w:val="20"/>
        </w:rPr>
        <w:t xml:space="preserve"> </w:t>
      </w:r>
      <w:proofErr w:type="gramStart"/>
      <w:r>
        <w:rPr>
          <w:sz w:val="20"/>
        </w:rPr>
        <w:t xml:space="preserve">Refinement of weed risk assessments for Biofuels using </w:t>
      </w:r>
      <w:r w:rsidR="00770B25">
        <w:rPr>
          <w:sz w:val="20"/>
        </w:rPr>
        <w:t>camelina</w:t>
      </w:r>
      <w:r>
        <w:rPr>
          <w:sz w:val="20"/>
        </w:rPr>
        <w:t xml:space="preserve"> </w:t>
      </w:r>
      <w:proofErr w:type="spellStart"/>
      <w:r>
        <w:rPr>
          <w:sz w:val="20"/>
        </w:rPr>
        <w:t>sative</w:t>
      </w:r>
      <w:proofErr w:type="spellEnd"/>
      <w:r>
        <w:rPr>
          <w:sz w:val="20"/>
        </w:rPr>
        <w:t xml:space="preserve"> as a model species</w:t>
      </w:r>
      <w:r w:rsidR="002B4ACA">
        <w:rPr>
          <w:sz w:val="20"/>
        </w:rPr>
        <w:t>.</w:t>
      </w:r>
      <w:proofErr w:type="gramEnd"/>
      <w:r w:rsidR="002B4ACA">
        <w:rPr>
          <w:sz w:val="20"/>
        </w:rPr>
        <w:t xml:space="preserve">  Journal of Applied Ecology, 48, 989-997.</w:t>
      </w:r>
    </w:p>
    <w:p w:rsidR="00EA20CD" w:rsidRDefault="00EA20CD" w:rsidP="005122EA">
      <w:pPr>
        <w:pStyle w:val="NRCSInstructionComment"/>
        <w:ind w:left="360" w:hanging="360"/>
        <w:rPr>
          <w:i w:val="0"/>
        </w:rPr>
      </w:pPr>
      <w:proofErr w:type="gramStart"/>
      <w:r>
        <w:rPr>
          <w:i w:val="0"/>
        </w:rPr>
        <w:t>Dennis, La Rea J., 1980.</w:t>
      </w:r>
      <w:proofErr w:type="gramEnd"/>
      <w:r>
        <w:rPr>
          <w:i w:val="0"/>
        </w:rPr>
        <w:t xml:space="preserve">  </w:t>
      </w:r>
      <w:proofErr w:type="spellStart"/>
      <w:proofErr w:type="gramStart"/>
      <w:r>
        <w:rPr>
          <w:i w:val="0"/>
        </w:rPr>
        <w:t>Gilkey’s</w:t>
      </w:r>
      <w:proofErr w:type="spellEnd"/>
      <w:r>
        <w:rPr>
          <w:i w:val="0"/>
        </w:rPr>
        <w:t xml:space="preserve"> Weeds of the Pacific Northwest.</w:t>
      </w:r>
      <w:proofErr w:type="gramEnd"/>
      <w:r>
        <w:rPr>
          <w:i w:val="0"/>
        </w:rPr>
        <w:t xml:space="preserve"> </w:t>
      </w:r>
      <w:proofErr w:type="gramStart"/>
      <w:r>
        <w:rPr>
          <w:i w:val="0"/>
        </w:rPr>
        <w:t>Oregon State University Press.</w:t>
      </w:r>
      <w:proofErr w:type="gramEnd"/>
      <w:r>
        <w:rPr>
          <w:i w:val="0"/>
        </w:rPr>
        <w:t xml:space="preserve"> </w:t>
      </w:r>
    </w:p>
    <w:p w:rsidR="00D9267D" w:rsidRDefault="00272B18" w:rsidP="005122EA">
      <w:pPr>
        <w:pStyle w:val="NRCSInstructionComment"/>
        <w:ind w:left="360" w:hanging="360"/>
        <w:rPr>
          <w:i w:val="0"/>
        </w:rPr>
      </w:pPr>
      <w:proofErr w:type="spellStart"/>
      <w:proofErr w:type="gramStart"/>
      <w:r>
        <w:rPr>
          <w:i w:val="0"/>
        </w:rPr>
        <w:t>Ehrensing</w:t>
      </w:r>
      <w:proofErr w:type="spellEnd"/>
      <w:r w:rsidR="00687C2B">
        <w:rPr>
          <w:i w:val="0"/>
        </w:rPr>
        <w:t>, Daryl T.</w:t>
      </w:r>
      <w:r>
        <w:rPr>
          <w:i w:val="0"/>
        </w:rPr>
        <w:t xml:space="preserve"> and </w:t>
      </w:r>
      <w:r w:rsidR="00687C2B">
        <w:rPr>
          <w:i w:val="0"/>
        </w:rPr>
        <w:t xml:space="preserve">Stephen O. </w:t>
      </w:r>
      <w:r>
        <w:rPr>
          <w:i w:val="0"/>
        </w:rPr>
        <w:t>Guy</w:t>
      </w:r>
      <w:r w:rsidR="00687C2B">
        <w:rPr>
          <w:i w:val="0"/>
        </w:rPr>
        <w:t>.</w:t>
      </w:r>
      <w:proofErr w:type="gramEnd"/>
      <w:r>
        <w:rPr>
          <w:i w:val="0"/>
        </w:rPr>
        <w:t xml:space="preserve"> 2008.</w:t>
      </w:r>
      <w:r w:rsidR="00E87CB6">
        <w:rPr>
          <w:i w:val="0"/>
        </w:rPr>
        <w:t xml:space="preserve"> Camelina.</w:t>
      </w:r>
      <w:r>
        <w:rPr>
          <w:i w:val="0"/>
        </w:rPr>
        <w:t xml:space="preserve">  Oregon State University</w:t>
      </w:r>
      <w:r w:rsidR="00687C2B">
        <w:rPr>
          <w:i w:val="0"/>
        </w:rPr>
        <w:t xml:space="preserve"> Extension Service, EM 8953-E</w:t>
      </w:r>
      <w:r w:rsidR="00D263A0">
        <w:rPr>
          <w:i w:val="0"/>
        </w:rPr>
        <w:t xml:space="preserve">, January 2008. </w:t>
      </w:r>
    </w:p>
    <w:p w:rsidR="00EA20CD" w:rsidRDefault="00EA20CD" w:rsidP="005122EA">
      <w:pPr>
        <w:pStyle w:val="NRCSInstructionComment"/>
        <w:ind w:left="360" w:hanging="360"/>
        <w:rPr>
          <w:i w:val="0"/>
        </w:rPr>
      </w:pPr>
      <w:r>
        <w:rPr>
          <w:i w:val="0"/>
        </w:rPr>
        <w:t>Global Invasive Species Database (</w:t>
      </w:r>
      <w:r w:rsidRPr="00680847">
        <w:rPr>
          <w:i w:val="0"/>
        </w:rPr>
        <w:t>http://www.issg.org/database</w:t>
      </w:r>
      <w:r>
        <w:rPr>
          <w:i w:val="0"/>
        </w:rPr>
        <w:t>)</w:t>
      </w:r>
    </w:p>
    <w:p w:rsidR="005613B0" w:rsidRDefault="00D9267D" w:rsidP="005122EA">
      <w:pPr>
        <w:pStyle w:val="NRCSInstructionComment"/>
        <w:ind w:left="360" w:hanging="360"/>
        <w:rPr>
          <w:i w:val="0"/>
        </w:rPr>
      </w:pPr>
      <w:proofErr w:type="gramStart"/>
      <w:r>
        <w:rPr>
          <w:i w:val="0"/>
        </w:rPr>
        <w:t xml:space="preserve">Grady, Kathleen, and </w:t>
      </w:r>
      <w:proofErr w:type="spellStart"/>
      <w:r>
        <w:rPr>
          <w:i w:val="0"/>
        </w:rPr>
        <w:t>Thandiwe</w:t>
      </w:r>
      <w:proofErr w:type="spellEnd"/>
      <w:r>
        <w:rPr>
          <w:i w:val="0"/>
        </w:rPr>
        <w:t xml:space="preserve"> </w:t>
      </w:r>
      <w:proofErr w:type="spellStart"/>
      <w:r>
        <w:rPr>
          <w:i w:val="0"/>
        </w:rPr>
        <w:t>Nleya</w:t>
      </w:r>
      <w:proofErr w:type="spellEnd"/>
      <w:r w:rsidR="00687C2B">
        <w:rPr>
          <w:i w:val="0"/>
        </w:rPr>
        <w:t>.</w:t>
      </w:r>
      <w:proofErr w:type="gramEnd"/>
      <w:r>
        <w:rPr>
          <w:i w:val="0"/>
        </w:rPr>
        <w:t xml:space="preserve"> 2010. </w:t>
      </w:r>
      <w:r w:rsidR="00E87CB6">
        <w:rPr>
          <w:i w:val="0"/>
        </w:rPr>
        <w:t xml:space="preserve">Camelina Production. </w:t>
      </w:r>
      <w:r>
        <w:rPr>
          <w:i w:val="0"/>
        </w:rPr>
        <w:t>South Dakota State University, Extension Extra</w:t>
      </w:r>
      <w:r w:rsidR="00E87CB6">
        <w:rPr>
          <w:i w:val="0"/>
        </w:rPr>
        <w:t>, ExEx8167, May 2010.</w:t>
      </w:r>
      <w:r>
        <w:rPr>
          <w:i w:val="0"/>
        </w:rPr>
        <w:t xml:space="preserve"> </w:t>
      </w:r>
    </w:p>
    <w:p w:rsidR="00272B18" w:rsidRDefault="005613B0" w:rsidP="005122EA">
      <w:pPr>
        <w:pStyle w:val="NRCSInstructionComment"/>
        <w:ind w:left="360" w:hanging="360"/>
        <w:rPr>
          <w:i w:val="0"/>
        </w:rPr>
      </w:pPr>
      <w:proofErr w:type="spellStart"/>
      <w:proofErr w:type="gramStart"/>
      <w:r>
        <w:rPr>
          <w:i w:val="0"/>
        </w:rPr>
        <w:t>Grummer</w:t>
      </w:r>
      <w:proofErr w:type="spellEnd"/>
      <w:r>
        <w:rPr>
          <w:i w:val="0"/>
        </w:rPr>
        <w:t>, G and H Beyer</w:t>
      </w:r>
      <w:r w:rsidR="00687C2B">
        <w:rPr>
          <w:i w:val="0"/>
        </w:rPr>
        <w:t>.</w:t>
      </w:r>
      <w:proofErr w:type="gramEnd"/>
      <w:r>
        <w:rPr>
          <w:i w:val="0"/>
        </w:rPr>
        <w:t xml:space="preserve"> 1960.  The influence exerted by species of </w:t>
      </w:r>
      <w:r w:rsidR="003E414A">
        <w:rPr>
          <w:i w:val="0"/>
        </w:rPr>
        <w:t>C</w:t>
      </w:r>
      <w:r w:rsidR="00770B25">
        <w:rPr>
          <w:i w:val="0"/>
        </w:rPr>
        <w:t>amelina</w:t>
      </w:r>
      <w:r>
        <w:rPr>
          <w:i w:val="0"/>
        </w:rPr>
        <w:t xml:space="preserve"> on </w:t>
      </w:r>
      <w:r w:rsidR="003E414A">
        <w:rPr>
          <w:i w:val="0"/>
        </w:rPr>
        <w:t>F</w:t>
      </w:r>
      <w:r>
        <w:rPr>
          <w:i w:val="0"/>
        </w:rPr>
        <w:t xml:space="preserve">lax by means of toxic substances. </w:t>
      </w:r>
      <w:proofErr w:type="gramStart"/>
      <w:r>
        <w:rPr>
          <w:i w:val="0"/>
        </w:rPr>
        <w:t>The Biology of Weeds, 153-157, Oxford.</w:t>
      </w:r>
      <w:proofErr w:type="gramEnd"/>
      <w:r w:rsidR="00272B18">
        <w:rPr>
          <w:i w:val="0"/>
        </w:rPr>
        <w:t xml:space="preserve"> </w:t>
      </w:r>
    </w:p>
    <w:p w:rsidR="00EA20CD" w:rsidRDefault="00EA20CD" w:rsidP="005122EA">
      <w:pPr>
        <w:pStyle w:val="NRCSInstructionComment"/>
        <w:ind w:left="360" w:hanging="360"/>
        <w:rPr>
          <w:i w:val="0"/>
        </w:rPr>
      </w:pPr>
      <w:proofErr w:type="gramStart"/>
      <w:r>
        <w:rPr>
          <w:i w:val="0"/>
        </w:rPr>
        <w:t xml:space="preserve">Hitchcock C. Leo and Arthur </w:t>
      </w:r>
      <w:proofErr w:type="spellStart"/>
      <w:r>
        <w:rPr>
          <w:i w:val="0"/>
        </w:rPr>
        <w:t>Cronquist</w:t>
      </w:r>
      <w:proofErr w:type="spellEnd"/>
      <w:r>
        <w:rPr>
          <w:i w:val="0"/>
        </w:rPr>
        <w:t xml:space="preserve"> 1973.</w:t>
      </w:r>
      <w:proofErr w:type="gramEnd"/>
      <w:r>
        <w:rPr>
          <w:i w:val="0"/>
        </w:rPr>
        <w:t xml:space="preserve"> Flora of the Pacific Northwest, </w:t>
      </w:r>
      <w:proofErr w:type="gramStart"/>
      <w:r>
        <w:rPr>
          <w:i w:val="0"/>
        </w:rPr>
        <w:t>An</w:t>
      </w:r>
      <w:proofErr w:type="gramEnd"/>
      <w:r>
        <w:rPr>
          <w:i w:val="0"/>
        </w:rPr>
        <w:t xml:space="preserve"> Illustrated Manual.  </w:t>
      </w:r>
      <w:proofErr w:type="gramStart"/>
      <w:r>
        <w:rPr>
          <w:i w:val="0"/>
        </w:rPr>
        <w:t>University of Washington Press.</w:t>
      </w:r>
      <w:proofErr w:type="gramEnd"/>
      <w:r>
        <w:rPr>
          <w:i w:val="0"/>
        </w:rPr>
        <w:t xml:space="preserve"> Seattle and London</w:t>
      </w:r>
    </w:p>
    <w:p w:rsidR="000214D5" w:rsidRDefault="00EA20CD" w:rsidP="005122EA">
      <w:pPr>
        <w:pStyle w:val="NRCSInstructionComment"/>
        <w:ind w:left="360" w:hanging="360"/>
        <w:rPr>
          <w:i w:val="0"/>
        </w:rPr>
      </w:pPr>
      <w:proofErr w:type="gramStart"/>
      <w:r>
        <w:rPr>
          <w:i w:val="0"/>
        </w:rPr>
        <w:t xml:space="preserve">Hulbert, Scot, Stephen Guy, Bill Pan, Timothy </w:t>
      </w:r>
      <w:proofErr w:type="spellStart"/>
      <w:r>
        <w:rPr>
          <w:i w:val="0"/>
        </w:rPr>
        <w:t>Paulitz</w:t>
      </w:r>
      <w:proofErr w:type="spellEnd"/>
      <w:r>
        <w:rPr>
          <w:i w:val="0"/>
        </w:rPr>
        <w:t xml:space="preserve">, Bill </w:t>
      </w:r>
      <w:proofErr w:type="spellStart"/>
      <w:r>
        <w:rPr>
          <w:i w:val="0"/>
        </w:rPr>
        <w:t>Schillinger</w:t>
      </w:r>
      <w:proofErr w:type="spellEnd"/>
      <w:r>
        <w:rPr>
          <w:i w:val="0"/>
        </w:rPr>
        <w:t xml:space="preserve">, Don </w:t>
      </w:r>
      <w:proofErr w:type="spellStart"/>
      <w:r>
        <w:rPr>
          <w:i w:val="0"/>
        </w:rPr>
        <w:t>Wysocki</w:t>
      </w:r>
      <w:proofErr w:type="spellEnd"/>
      <w:r>
        <w:rPr>
          <w:i w:val="0"/>
        </w:rPr>
        <w:t>, and Karen Sowers.</w:t>
      </w:r>
      <w:proofErr w:type="gramEnd"/>
      <w:r>
        <w:rPr>
          <w:i w:val="0"/>
        </w:rPr>
        <w:t xml:space="preserve"> </w:t>
      </w:r>
      <w:proofErr w:type="gramStart"/>
      <w:r>
        <w:rPr>
          <w:i w:val="0"/>
        </w:rPr>
        <w:t>2011.  Camelina Production in the Dryland Pacific Northwest.</w:t>
      </w:r>
      <w:proofErr w:type="gramEnd"/>
      <w:r>
        <w:rPr>
          <w:i w:val="0"/>
        </w:rPr>
        <w:t xml:space="preserve"> </w:t>
      </w:r>
      <w:proofErr w:type="gramStart"/>
      <w:r>
        <w:rPr>
          <w:i w:val="0"/>
        </w:rPr>
        <w:t>Washington State University, Fact Sheet (in review).</w:t>
      </w:r>
      <w:proofErr w:type="gramEnd"/>
      <w:r>
        <w:rPr>
          <w:i w:val="0"/>
        </w:rPr>
        <w:t xml:space="preserve"> </w:t>
      </w:r>
    </w:p>
    <w:p w:rsidR="00C92140" w:rsidRDefault="000214D5" w:rsidP="005122EA">
      <w:pPr>
        <w:pStyle w:val="NRCSInstructionComment"/>
        <w:ind w:left="360" w:hanging="360"/>
        <w:rPr>
          <w:i w:val="0"/>
        </w:rPr>
      </w:pPr>
      <w:proofErr w:type="gramStart"/>
      <w:r>
        <w:rPr>
          <w:i w:val="0"/>
        </w:rPr>
        <w:t>Hunter, Joel and Greg Roth 2010.</w:t>
      </w:r>
      <w:proofErr w:type="gramEnd"/>
      <w:r>
        <w:rPr>
          <w:i w:val="0"/>
        </w:rPr>
        <w:t xml:space="preserve">  </w:t>
      </w:r>
      <w:proofErr w:type="gramStart"/>
      <w:r>
        <w:rPr>
          <w:i w:val="0"/>
        </w:rPr>
        <w:t>Camelina Production and Potential in Pennsylvania, Agronomy Facts 72.</w:t>
      </w:r>
      <w:proofErr w:type="gramEnd"/>
      <w:r>
        <w:rPr>
          <w:i w:val="0"/>
        </w:rPr>
        <w:t xml:space="preserve"> </w:t>
      </w:r>
      <w:proofErr w:type="gramStart"/>
      <w:r>
        <w:rPr>
          <w:i w:val="0"/>
        </w:rPr>
        <w:t>College of Agricultural Sciences, Crop and Soil Sciences, Pennsylvania State University.</w:t>
      </w:r>
      <w:proofErr w:type="gramEnd"/>
    </w:p>
    <w:p w:rsidR="00EA20CD" w:rsidRDefault="00C92140" w:rsidP="006E7757">
      <w:pPr>
        <w:pStyle w:val="NRCSInstructionComment"/>
        <w:ind w:left="360" w:hanging="360"/>
        <w:rPr>
          <w:i w:val="0"/>
        </w:rPr>
      </w:pPr>
      <w:proofErr w:type="gramStart"/>
      <w:r>
        <w:rPr>
          <w:i w:val="0"/>
        </w:rPr>
        <w:t>Jackson, G., and J. Miller 2005.</w:t>
      </w:r>
      <w:proofErr w:type="gramEnd"/>
      <w:r>
        <w:rPr>
          <w:i w:val="0"/>
        </w:rPr>
        <w:t xml:space="preserve">  </w:t>
      </w:r>
      <w:proofErr w:type="gramStart"/>
      <w:r>
        <w:rPr>
          <w:i w:val="0"/>
        </w:rPr>
        <w:t>Effect of nitrogen, phosphorus and sulfur on yield, oil content, and oil quality of camelina.</w:t>
      </w:r>
      <w:proofErr w:type="gramEnd"/>
      <w:r>
        <w:rPr>
          <w:i w:val="0"/>
        </w:rPr>
        <w:t xml:space="preserve">  http;//ag.montana.edu/wtarc/Web2005/Soils/Camelina/2005CamelinaNPS.pdf</w:t>
      </w:r>
    </w:p>
    <w:p w:rsidR="00EA20CD" w:rsidRDefault="00EA20CD" w:rsidP="005122EA">
      <w:pPr>
        <w:pStyle w:val="NRCSInstructionComment"/>
        <w:ind w:left="360" w:hanging="360"/>
        <w:rPr>
          <w:i w:val="0"/>
        </w:rPr>
      </w:pPr>
      <w:r>
        <w:rPr>
          <w:i w:val="0"/>
        </w:rPr>
        <w:t xml:space="preserve">King, S.R., 2008. Weed Science Society of America (WSSA).  WSSA Meeting Abstract:  Montana State University, Huntley MT </w:t>
      </w:r>
      <w:r>
        <w:t>camelina</w:t>
      </w:r>
      <w:r w:rsidRPr="00D93463">
        <w:t xml:space="preserve"> sativa</w:t>
      </w:r>
      <w:r>
        <w:rPr>
          <w:i w:val="0"/>
        </w:rPr>
        <w:t xml:space="preserve"> Tolerance to </w:t>
      </w:r>
      <w:proofErr w:type="spellStart"/>
      <w:r>
        <w:rPr>
          <w:i w:val="0"/>
        </w:rPr>
        <w:t>Preemergence</w:t>
      </w:r>
      <w:proofErr w:type="spellEnd"/>
      <w:r>
        <w:rPr>
          <w:i w:val="0"/>
        </w:rPr>
        <w:t xml:space="preserve"> and </w:t>
      </w:r>
      <w:proofErr w:type="spellStart"/>
      <w:r>
        <w:rPr>
          <w:i w:val="0"/>
        </w:rPr>
        <w:t>Postemergence</w:t>
      </w:r>
      <w:proofErr w:type="spellEnd"/>
      <w:r>
        <w:rPr>
          <w:i w:val="0"/>
        </w:rPr>
        <w:t xml:space="preserve"> Herbicide Applications.  </w:t>
      </w:r>
    </w:p>
    <w:p w:rsidR="00272B18" w:rsidRDefault="00263676" w:rsidP="005122EA">
      <w:pPr>
        <w:pStyle w:val="NRCSInstructionComment"/>
        <w:ind w:left="360" w:hanging="360"/>
        <w:rPr>
          <w:i w:val="0"/>
        </w:rPr>
      </w:pPr>
      <w:proofErr w:type="spellStart"/>
      <w:r>
        <w:rPr>
          <w:i w:val="0"/>
        </w:rPr>
        <w:t>Klindenberg</w:t>
      </w:r>
      <w:proofErr w:type="spellEnd"/>
      <w:r>
        <w:rPr>
          <w:i w:val="0"/>
        </w:rPr>
        <w:t>, Brian</w:t>
      </w:r>
      <w:r w:rsidR="00687C2B">
        <w:rPr>
          <w:i w:val="0"/>
        </w:rPr>
        <w:t>.</w:t>
      </w:r>
      <w:r>
        <w:rPr>
          <w:i w:val="0"/>
        </w:rPr>
        <w:t xml:space="preserve"> 2008.  E-Flora BC:  Electronic Atlas of the Plants of British Columbia.  Lab for Advanced Spatial Analysis, Department of </w:t>
      </w:r>
      <w:proofErr w:type="spellStart"/>
      <w:r>
        <w:rPr>
          <w:i w:val="0"/>
        </w:rPr>
        <w:t>Georgraphy</w:t>
      </w:r>
      <w:proofErr w:type="spellEnd"/>
      <w:r>
        <w:rPr>
          <w:i w:val="0"/>
        </w:rPr>
        <w:t xml:space="preserve">, University of British Columbia, Vancouver. </w:t>
      </w:r>
    </w:p>
    <w:p w:rsidR="00137F44" w:rsidRDefault="00A754C9" w:rsidP="005122EA">
      <w:pPr>
        <w:pStyle w:val="NRCSInstructionComment"/>
        <w:ind w:left="360" w:hanging="360"/>
        <w:rPr>
          <w:i w:val="0"/>
        </w:rPr>
        <w:sectPr w:rsidR="00137F44" w:rsidSect="00313599">
          <w:headerReference w:type="default" r:id="rId13"/>
          <w:footerReference w:type="default" r:id="rId14"/>
          <w:type w:val="continuous"/>
          <w:pgSz w:w="12240" w:h="15840" w:code="1"/>
          <w:pgMar w:top="360" w:right="1440" w:bottom="360" w:left="1440" w:header="720" w:footer="720" w:gutter="0"/>
          <w:cols w:num="2" w:space="720"/>
          <w:titlePg/>
        </w:sectPr>
      </w:pPr>
      <w:proofErr w:type="spellStart"/>
      <w:proofErr w:type="gramStart"/>
      <w:r>
        <w:rPr>
          <w:i w:val="0"/>
        </w:rPr>
        <w:t>McVay</w:t>
      </w:r>
      <w:proofErr w:type="spellEnd"/>
      <w:r>
        <w:rPr>
          <w:i w:val="0"/>
        </w:rPr>
        <w:t xml:space="preserve">, K.A. </w:t>
      </w:r>
      <w:r w:rsidR="00175CF2">
        <w:rPr>
          <w:i w:val="0"/>
        </w:rPr>
        <w:t xml:space="preserve">and </w:t>
      </w:r>
      <w:r>
        <w:rPr>
          <w:i w:val="0"/>
        </w:rPr>
        <w:t xml:space="preserve">P.F. </w:t>
      </w:r>
      <w:r w:rsidR="00175CF2">
        <w:rPr>
          <w:i w:val="0"/>
        </w:rPr>
        <w:t>Lamb</w:t>
      </w:r>
      <w:r w:rsidR="00687C2B">
        <w:rPr>
          <w:i w:val="0"/>
        </w:rPr>
        <w:t>.</w:t>
      </w:r>
      <w:proofErr w:type="gramEnd"/>
      <w:r w:rsidR="00175CF2">
        <w:rPr>
          <w:i w:val="0"/>
        </w:rPr>
        <w:t xml:space="preserve"> </w:t>
      </w:r>
      <w:proofErr w:type="gramStart"/>
      <w:r w:rsidR="00175CF2">
        <w:rPr>
          <w:i w:val="0"/>
        </w:rPr>
        <w:t xml:space="preserve">2008. </w:t>
      </w:r>
      <w:r w:rsidR="00E87CB6">
        <w:rPr>
          <w:i w:val="0"/>
        </w:rPr>
        <w:t>Camelina Production in Montana.</w:t>
      </w:r>
      <w:proofErr w:type="gramEnd"/>
      <w:r w:rsidR="00E87CB6">
        <w:rPr>
          <w:i w:val="0"/>
        </w:rPr>
        <w:t xml:space="preserve"> </w:t>
      </w:r>
      <w:r w:rsidR="00175CF2">
        <w:rPr>
          <w:i w:val="0"/>
        </w:rPr>
        <w:t xml:space="preserve">Montana State </w:t>
      </w:r>
    </w:p>
    <w:p w:rsidR="00D93463" w:rsidRDefault="00175CF2" w:rsidP="005122EA">
      <w:pPr>
        <w:pStyle w:val="NRCSInstructionComment"/>
        <w:ind w:left="360" w:hanging="360"/>
        <w:rPr>
          <w:i w:val="0"/>
        </w:rPr>
      </w:pPr>
      <w:r>
        <w:rPr>
          <w:i w:val="0"/>
        </w:rPr>
        <w:lastRenderedPageBreak/>
        <w:t>University Extension</w:t>
      </w:r>
      <w:r w:rsidR="00A754C9">
        <w:rPr>
          <w:i w:val="0"/>
        </w:rPr>
        <w:t xml:space="preserve">, </w:t>
      </w:r>
      <w:proofErr w:type="spellStart"/>
      <w:r w:rsidR="00A754C9">
        <w:rPr>
          <w:i w:val="0"/>
        </w:rPr>
        <w:t>MontGuide</w:t>
      </w:r>
      <w:proofErr w:type="spellEnd"/>
      <w:r w:rsidR="00A754C9">
        <w:rPr>
          <w:i w:val="0"/>
        </w:rPr>
        <w:t xml:space="preserve">, MT200701AG Revised 3/08. </w:t>
      </w:r>
    </w:p>
    <w:p w:rsidR="00C0537F" w:rsidRDefault="00EA20CD" w:rsidP="005122EA">
      <w:pPr>
        <w:pStyle w:val="NRCSInstructionComment"/>
        <w:ind w:left="360" w:hanging="360"/>
        <w:rPr>
          <w:i w:val="0"/>
        </w:rPr>
      </w:pPr>
      <w:proofErr w:type="gramStart"/>
      <w:r>
        <w:rPr>
          <w:i w:val="0"/>
        </w:rPr>
        <w:t xml:space="preserve">Putnam, D.H., J. T. </w:t>
      </w:r>
      <w:proofErr w:type="spellStart"/>
      <w:r>
        <w:rPr>
          <w:i w:val="0"/>
        </w:rPr>
        <w:t>Budin</w:t>
      </w:r>
      <w:proofErr w:type="spellEnd"/>
      <w:r>
        <w:rPr>
          <w:i w:val="0"/>
        </w:rPr>
        <w:t xml:space="preserve">, L.A. Field, and W.M. </w:t>
      </w:r>
      <w:proofErr w:type="spellStart"/>
      <w:r>
        <w:rPr>
          <w:i w:val="0"/>
        </w:rPr>
        <w:t>Breene</w:t>
      </w:r>
      <w:proofErr w:type="spellEnd"/>
      <w:r>
        <w:rPr>
          <w:i w:val="0"/>
        </w:rPr>
        <w:t>.</w:t>
      </w:r>
      <w:proofErr w:type="gramEnd"/>
      <w:r>
        <w:rPr>
          <w:i w:val="0"/>
        </w:rPr>
        <w:t xml:space="preserve"> 1993 Camelina: A promising low-input oilseed.  In J. </w:t>
      </w:r>
      <w:proofErr w:type="spellStart"/>
      <w:r>
        <w:rPr>
          <w:i w:val="0"/>
        </w:rPr>
        <w:t>Janick</w:t>
      </w:r>
      <w:proofErr w:type="spellEnd"/>
      <w:r>
        <w:rPr>
          <w:i w:val="0"/>
        </w:rPr>
        <w:t xml:space="preserve"> and J.E. Simon (Eds.), </w:t>
      </w:r>
      <w:r w:rsidRPr="00A66051">
        <w:t>New crops</w:t>
      </w:r>
      <w:r>
        <w:rPr>
          <w:i w:val="0"/>
        </w:rPr>
        <w:t xml:space="preserve"> (pp. 314-322). New York: Wiley. </w:t>
      </w:r>
    </w:p>
    <w:p w:rsidR="004748AA" w:rsidRDefault="00C0537F" w:rsidP="005122EA">
      <w:pPr>
        <w:pStyle w:val="NRCSInstructionComment"/>
        <w:ind w:left="360" w:hanging="360"/>
        <w:rPr>
          <w:i w:val="0"/>
        </w:rPr>
      </w:pPr>
      <w:r>
        <w:rPr>
          <w:i w:val="0"/>
        </w:rPr>
        <w:t>Sustainable Oils</w:t>
      </w:r>
      <w:r w:rsidR="00DA007D">
        <w:rPr>
          <w:i w:val="0"/>
        </w:rPr>
        <w:t xml:space="preserve"> web site</w:t>
      </w:r>
      <w:r w:rsidR="00687C2B">
        <w:rPr>
          <w:i w:val="0"/>
        </w:rPr>
        <w:t>.</w:t>
      </w:r>
      <w:r w:rsidR="00DA007D">
        <w:rPr>
          <w:i w:val="0"/>
        </w:rPr>
        <w:t xml:space="preserve"> 2009.</w:t>
      </w:r>
      <w:r w:rsidR="00851AF6">
        <w:rPr>
          <w:i w:val="0"/>
        </w:rPr>
        <w:t xml:space="preserve"> </w:t>
      </w:r>
      <w:r w:rsidR="00FE6A25">
        <w:rPr>
          <w:i w:val="0"/>
        </w:rPr>
        <w:t>(</w:t>
      </w:r>
      <w:r w:rsidR="00FE6A25" w:rsidRPr="00FE6A25">
        <w:rPr>
          <w:i w:val="0"/>
        </w:rPr>
        <w:t>http://www.susoils.com/opportunities/protocol_spring.php</w:t>
      </w:r>
      <w:r w:rsidR="00FE6A25">
        <w:rPr>
          <w:i w:val="0"/>
        </w:rPr>
        <w:t>)</w:t>
      </w:r>
    </w:p>
    <w:p w:rsidR="004748AA" w:rsidRDefault="004748AA" w:rsidP="005122EA">
      <w:pPr>
        <w:pStyle w:val="NRCSInstructionComment"/>
        <w:ind w:left="360" w:hanging="360"/>
        <w:rPr>
          <w:i w:val="0"/>
        </w:rPr>
      </w:pPr>
      <w:proofErr w:type="spellStart"/>
      <w:proofErr w:type="gramStart"/>
      <w:r>
        <w:rPr>
          <w:i w:val="0"/>
        </w:rPr>
        <w:t>Wysocki</w:t>
      </w:r>
      <w:proofErr w:type="spellEnd"/>
      <w:r w:rsidR="00B14DF0">
        <w:rPr>
          <w:i w:val="0"/>
        </w:rPr>
        <w:t>, Don</w:t>
      </w:r>
      <w:r>
        <w:rPr>
          <w:i w:val="0"/>
        </w:rPr>
        <w:t xml:space="preserve"> and </w:t>
      </w:r>
      <w:r w:rsidR="00B14DF0">
        <w:rPr>
          <w:i w:val="0"/>
        </w:rPr>
        <w:t xml:space="preserve">Nick </w:t>
      </w:r>
      <w:proofErr w:type="spellStart"/>
      <w:r>
        <w:rPr>
          <w:i w:val="0"/>
        </w:rPr>
        <w:t>Sirovatka</w:t>
      </w:r>
      <w:proofErr w:type="spellEnd"/>
      <w:r w:rsidR="00687C2B">
        <w:rPr>
          <w:i w:val="0"/>
        </w:rPr>
        <w:t>.</w:t>
      </w:r>
      <w:proofErr w:type="gramEnd"/>
      <w:r>
        <w:rPr>
          <w:i w:val="0"/>
        </w:rPr>
        <w:t xml:space="preserve"> 2008</w:t>
      </w:r>
      <w:r w:rsidR="00B14DF0">
        <w:rPr>
          <w:i w:val="0"/>
        </w:rPr>
        <w:t xml:space="preserve">.  Camelina, a Potential Oilseed Crop for Semiarid Oregon. </w:t>
      </w:r>
    </w:p>
    <w:p w:rsidR="00175CF2" w:rsidRPr="00272B18" w:rsidRDefault="00175CF2" w:rsidP="00CE7C18">
      <w:pPr>
        <w:pStyle w:val="NRCSInstructionComment"/>
        <w:rPr>
          <w:i w:val="0"/>
        </w:rPr>
      </w:pPr>
    </w:p>
    <w:p w:rsidR="0046149A" w:rsidRDefault="00DD41E3" w:rsidP="00DE7F41">
      <w:pPr>
        <w:pStyle w:val="NRCSBodyText"/>
      </w:pPr>
      <w:r w:rsidRPr="00A90532">
        <w:rPr>
          <w:b/>
        </w:rPr>
        <w:t>Prepared By</w:t>
      </w:r>
      <w:r w:rsidR="00721E96">
        <w:t>:</w:t>
      </w:r>
    </w:p>
    <w:p w:rsidR="00DE7F41" w:rsidRPr="000968E2" w:rsidRDefault="0046149A" w:rsidP="00DE7F41">
      <w:pPr>
        <w:pStyle w:val="NRCSBodyText"/>
        <w:rPr>
          <w:i/>
        </w:rPr>
      </w:pPr>
      <w:r w:rsidRPr="0046149A">
        <w:rPr>
          <w:i/>
        </w:rPr>
        <w:t>Richard Fleenor</w:t>
      </w:r>
      <w:r>
        <w:t>, USDA NRCS Plant Materials Program, Spokane WA</w:t>
      </w:r>
      <w:r w:rsidR="00721E96">
        <w:t xml:space="preserve">  </w:t>
      </w:r>
    </w:p>
    <w:p w:rsidR="00F26813" w:rsidRPr="00A90532" w:rsidRDefault="00F26813" w:rsidP="00721B7E">
      <w:pPr>
        <w:pStyle w:val="Heading3"/>
        <w:rPr>
          <w:i/>
          <w:iCs/>
        </w:rPr>
      </w:pPr>
      <w:r w:rsidRPr="00A90532">
        <w:t>Citation</w:t>
      </w:r>
    </w:p>
    <w:p w:rsidR="00B83F45" w:rsidRDefault="00B83F45" w:rsidP="00B83F45">
      <w:pPr>
        <w:jc w:val="left"/>
        <w:rPr>
          <w:b/>
          <w:sz w:val="20"/>
        </w:rPr>
      </w:pPr>
      <w:r>
        <w:rPr>
          <w:sz w:val="20"/>
        </w:rPr>
        <w:lastRenderedPageBreak/>
        <w:t xml:space="preserve">Fleenor, Richard A. 2011. </w:t>
      </w:r>
      <w:r w:rsidRPr="00514BD8">
        <w:rPr>
          <w:sz w:val="20"/>
        </w:rPr>
        <w:t xml:space="preserve">Plant </w:t>
      </w:r>
      <w:r>
        <w:rPr>
          <w:sz w:val="20"/>
        </w:rPr>
        <w:t>G</w:t>
      </w:r>
      <w:r w:rsidRPr="00514BD8">
        <w:rPr>
          <w:sz w:val="20"/>
        </w:rPr>
        <w:t xml:space="preserve">uide for </w:t>
      </w:r>
      <w:r>
        <w:rPr>
          <w:sz w:val="20"/>
        </w:rPr>
        <w:t>Camelina (</w:t>
      </w:r>
      <w:r>
        <w:rPr>
          <w:i/>
          <w:sz w:val="20"/>
        </w:rPr>
        <w:t>Camelina sativa)</w:t>
      </w:r>
      <w:r>
        <w:rPr>
          <w:sz w:val="20"/>
        </w:rPr>
        <w:t>. USDA-Natural Resources Conservation Service, Spokane, WA 99201</w:t>
      </w:r>
      <w:r w:rsidR="0022718A">
        <w:rPr>
          <w:sz w:val="20"/>
        </w:rPr>
        <w:br/>
      </w:r>
      <w:r w:rsidR="0022718A">
        <w:rPr>
          <w:sz w:val="20"/>
        </w:rPr>
        <w:br/>
        <w:t>Published September, 2011</w:t>
      </w:r>
    </w:p>
    <w:p w:rsidR="00CD49CC" w:rsidRPr="000E3166" w:rsidRDefault="002375B8" w:rsidP="00DE7F41">
      <w:pPr>
        <w:pStyle w:val="BodytextNRCS"/>
        <w:spacing w:before="120"/>
      </w:pPr>
      <w:r w:rsidRPr="000E3166">
        <w:t xml:space="preserve">Edited: </w:t>
      </w:r>
      <w:r w:rsidR="00EE45AA">
        <w:t>20</w:t>
      </w:r>
      <w:r w:rsidR="00F206DA" w:rsidRPr="000E3166">
        <w:t>Sep20</w:t>
      </w:r>
      <w:r w:rsidR="00EE45AA">
        <w:t>11</w:t>
      </w:r>
      <w:r w:rsidR="00F206DA" w:rsidRPr="000E3166">
        <w:t xml:space="preserve"> r</w:t>
      </w:r>
      <w:r w:rsidR="00EE45AA">
        <w:t>f</w:t>
      </w:r>
      <w:proofErr w:type="gramStart"/>
      <w:r w:rsidR="00EE45AA">
        <w:t>,</w:t>
      </w:r>
      <w:r w:rsidR="00137F44">
        <w:t>30Sep2011</w:t>
      </w:r>
      <w:proofErr w:type="gramEnd"/>
      <w:r w:rsidR="00137F44">
        <w:t xml:space="preserve"> 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137F44">
          <w:type w:val="continuous"/>
          <w:pgSz w:w="12240" w:h="15840" w:code="1"/>
          <w:pgMar w:top="360" w:right="1440" w:bottom="360" w:left="1440" w:header="720" w:footer="720" w:gutter="0"/>
          <w:cols w:num="2" w:space="720"/>
          <w:titlePg/>
        </w:sectPr>
      </w:pPr>
    </w:p>
    <w:p w:rsidR="00137F44" w:rsidRDefault="00137F44"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B0F" w:rsidRDefault="00195B0F">
      <w:r>
        <w:separator/>
      </w:r>
    </w:p>
  </w:endnote>
  <w:endnote w:type="continuationSeparator" w:id="0">
    <w:p w:rsidR="00195B0F" w:rsidRDefault="00195B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B0F" w:rsidRDefault="00195B0F">
      <w:r>
        <w:separator/>
      </w:r>
    </w:p>
  </w:footnote>
  <w:footnote w:type="continuationSeparator" w:id="0">
    <w:p w:rsidR="00195B0F" w:rsidRDefault="00195B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0957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D8722E"/>
    <w:rsid w:val="00007042"/>
    <w:rsid w:val="000126C9"/>
    <w:rsid w:val="00014809"/>
    <w:rsid w:val="000171EC"/>
    <w:rsid w:val="00020244"/>
    <w:rsid w:val="000214D5"/>
    <w:rsid w:val="00024C4F"/>
    <w:rsid w:val="00024DE6"/>
    <w:rsid w:val="00034112"/>
    <w:rsid w:val="00034B57"/>
    <w:rsid w:val="0004159C"/>
    <w:rsid w:val="00043C7E"/>
    <w:rsid w:val="00044CEF"/>
    <w:rsid w:val="0004516F"/>
    <w:rsid w:val="00046B70"/>
    <w:rsid w:val="0005607F"/>
    <w:rsid w:val="000578C2"/>
    <w:rsid w:val="000607FF"/>
    <w:rsid w:val="00061FD0"/>
    <w:rsid w:val="00065F5F"/>
    <w:rsid w:val="00066D0C"/>
    <w:rsid w:val="000727DC"/>
    <w:rsid w:val="0007306B"/>
    <w:rsid w:val="00076424"/>
    <w:rsid w:val="0008493B"/>
    <w:rsid w:val="000867C9"/>
    <w:rsid w:val="00091FBC"/>
    <w:rsid w:val="00094364"/>
    <w:rsid w:val="00095E67"/>
    <w:rsid w:val="000A08CC"/>
    <w:rsid w:val="000A1774"/>
    <w:rsid w:val="000A395D"/>
    <w:rsid w:val="000A69A1"/>
    <w:rsid w:val="000B0DD5"/>
    <w:rsid w:val="000B26C3"/>
    <w:rsid w:val="000C04E7"/>
    <w:rsid w:val="000C3BAF"/>
    <w:rsid w:val="000C4CE0"/>
    <w:rsid w:val="000D1991"/>
    <w:rsid w:val="000D2348"/>
    <w:rsid w:val="000D262E"/>
    <w:rsid w:val="000D3A30"/>
    <w:rsid w:val="000D65D1"/>
    <w:rsid w:val="000E2256"/>
    <w:rsid w:val="000E2E05"/>
    <w:rsid w:val="000E3166"/>
    <w:rsid w:val="000E35A0"/>
    <w:rsid w:val="000E4C6B"/>
    <w:rsid w:val="000F0856"/>
    <w:rsid w:val="000F1970"/>
    <w:rsid w:val="000F3F83"/>
    <w:rsid w:val="000F463C"/>
    <w:rsid w:val="000F4C63"/>
    <w:rsid w:val="001240E2"/>
    <w:rsid w:val="00137F44"/>
    <w:rsid w:val="00143135"/>
    <w:rsid w:val="001478F1"/>
    <w:rsid w:val="00152877"/>
    <w:rsid w:val="00154BF9"/>
    <w:rsid w:val="00155890"/>
    <w:rsid w:val="00157072"/>
    <w:rsid w:val="001572BB"/>
    <w:rsid w:val="00161C78"/>
    <w:rsid w:val="00173092"/>
    <w:rsid w:val="00175505"/>
    <w:rsid w:val="00175CF2"/>
    <w:rsid w:val="001822C5"/>
    <w:rsid w:val="0018584D"/>
    <w:rsid w:val="00186361"/>
    <w:rsid w:val="00195B0F"/>
    <w:rsid w:val="001A4AB6"/>
    <w:rsid w:val="001A7CFE"/>
    <w:rsid w:val="001B0207"/>
    <w:rsid w:val="001B513A"/>
    <w:rsid w:val="001B6C75"/>
    <w:rsid w:val="001C404F"/>
    <w:rsid w:val="001C4209"/>
    <w:rsid w:val="001C7252"/>
    <w:rsid w:val="001C728E"/>
    <w:rsid w:val="001D0645"/>
    <w:rsid w:val="001D074C"/>
    <w:rsid w:val="001D31BA"/>
    <w:rsid w:val="001D3988"/>
    <w:rsid w:val="001D6A53"/>
    <w:rsid w:val="001E5DEE"/>
    <w:rsid w:val="001F4249"/>
    <w:rsid w:val="001F6B39"/>
    <w:rsid w:val="001F7210"/>
    <w:rsid w:val="00200A20"/>
    <w:rsid w:val="002073CB"/>
    <w:rsid w:val="0021159E"/>
    <w:rsid w:val="002127B5"/>
    <w:rsid w:val="002148DF"/>
    <w:rsid w:val="002158DD"/>
    <w:rsid w:val="00215BA2"/>
    <w:rsid w:val="00222F37"/>
    <w:rsid w:val="002256B2"/>
    <w:rsid w:val="00226C58"/>
    <w:rsid w:val="0022718A"/>
    <w:rsid w:val="00230D71"/>
    <w:rsid w:val="0023224F"/>
    <w:rsid w:val="00232453"/>
    <w:rsid w:val="00236F92"/>
    <w:rsid w:val="002375B8"/>
    <w:rsid w:val="00237B9D"/>
    <w:rsid w:val="00242D5E"/>
    <w:rsid w:val="00263676"/>
    <w:rsid w:val="00266414"/>
    <w:rsid w:val="0026727E"/>
    <w:rsid w:val="00272129"/>
    <w:rsid w:val="00272B18"/>
    <w:rsid w:val="00275B92"/>
    <w:rsid w:val="00276175"/>
    <w:rsid w:val="0028087A"/>
    <w:rsid w:val="00280D6D"/>
    <w:rsid w:val="00280F13"/>
    <w:rsid w:val="002903E2"/>
    <w:rsid w:val="00293979"/>
    <w:rsid w:val="00293E23"/>
    <w:rsid w:val="002951EC"/>
    <w:rsid w:val="0029544B"/>
    <w:rsid w:val="0029707F"/>
    <w:rsid w:val="002B39C2"/>
    <w:rsid w:val="002B4ACA"/>
    <w:rsid w:val="002B5873"/>
    <w:rsid w:val="002B5C39"/>
    <w:rsid w:val="002C03BA"/>
    <w:rsid w:val="002C3A29"/>
    <w:rsid w:val="002C3B5E"/>
    <w:rsid w:val="002C45BA"/>
    <w:rsid w:val="002C5E94"/>
    <w:rsid w:val="002D1B17"/>
    <w:rsid w:val="002D4731"/>
    <w:rsid w:val="002D5D85"/>
    <w:rsid w:val="002E33AB"/>
    <w:rsid w:val="002E6B0C"/>
    <w:rsid w:val="002E7B8A"/>
    <w:rsid w:val="00302C9A"/>
    <w:rsid w:val="00305318"/>
    <w:rsid w:val="00307324"/>
    <w:rsid w:val="0031050C"/>
    <w:rsid w:val="003111B9"/>
    <w:rsid w:val="00313599"/>
    <w:rsid w:val="0032662A"/>
    <w:rsid w:val="003347F4"/>
    <w:rsid w:val="00337AF8"/>
    <w:rsid w:val="00341F59"/>
    <w:rsid w:val="00350B8F"/>
    <w:rsid w:val="00354A89"/>
    <w:rsid w:val="00357389"/>
    <w:rsid w:val="00361D56"/>
    <w:rsid w:val="00365971"/>
    <w:rsid w:val="00366B0E"/>
    <w:rsid w:val="0036701D"/>
    <w:rsid w:val="0037270C"/>
    <w:rsid w:val="003749B3"/>
    <w:rsid w:val="003759E1"/>
    <w:rsid w:val="00376137"/>
    <w:rsid w:val="00377934"/>
    <w:rsid w:val="00380D17"/>
    <w:rsid w:val="00383BA2"/>
    <w:rsid w:val="0039119B"/>
    <w:rsid w:val="00391410"/>
    <w:rsid w:val="00395D33"/>
    <w:rsid w:val="003A0C87"/>
    <w:rsid w:val="003A5407"/>
    <w:rsid w:val="003C0522"/>
    <w:rsid w:val="003C6BC8"/>
    <w:rsid w:val="003D0BA9"/>
    <w:rsid w:val="003D1BE6"/>
    <w:rsid w:val="003D55DC"/>
    <w:rsid w:val="003E0763"/>
    <w:rsid w:val="003E0A90"/>
    <w:rsid w:val="003E1E4D"/>
    <w:rsid w:val="003E414A"/>
    <w:rsid w:val="003E66FA"/>
    <w:rsid w:val="003F7F82"/>
    <w:rsid w:val="004011BB"/>
    <w:rsid w:val="004016C9"/>
    <w:rsid w:val="004032F8"/>
    <w:rsid w:val="00404192"/>
    <w:rsid w:val="004052E3"/>
    <w:rsid w:val="004114CE"/>
    <w:rsid w:val="004118DD"/>
    <w:rsid w:val="00412C69"/>
    <w:rsid w:val="00416D52"/>
    <w:rsid w:val="00420F38"/>
    <w:rsid w:val="004325C1"/>
    <w:rsid w:val="004340C9"/>
    <w:rsid w:val="004364E5"/>
    <w:rsid w:val="00436640"/>
    <w:rsid w:val="00437F11"/>
    <w:rsid w:val="00441EB6"/>
    <w:rsid w:val="0044320D"/>
    <w:rsid w:val="00445D91"/>
    <w:rsid w:val="0044715E"/>
    <w:rsid w:val="004500D1"/>
    <w:rsid w:val="00456514"/>
    <w:rsid w:val="0046149A"/>
    <w:rsid w:val="0046432F"/>
    <w:rsid w:val="00466FF4"/>
    <w:rsid w:val="00472E55"/>
    <w:rsid w:val="00473DAD"/>
    <w:rsid w:val="004748AA"/>
    <w:rsid w:val="0048212B"/>
    <w:rsid w:val="00485D14"/>
    <w:rsid w:val="0048658F"/>
    <w:rsid w:val="00486806"/>
    <w:rsid w:val="00490C45"/>
    <w:rsid w:val="00493CBA"/>
    <w:rsid w:val="004A249A"/>
    <w:rsid w:val="004A3095"/>
    <w:rsid w:val="004A5035"/>
    <w:rsid w:val="004A50AC"/>
    <w:rsid w:val="004B481F"/>
    <w:rsid w:val="004C132C"/>
    <w:rsid w:val="004D745D"/>
    <w:rsid w:val="004E2BD6"/>
    <w:rsid w:val="004E4F33"/>
    <w:rsid w:val="004F2702"/>
    <w:rsid w:val="004F75FB"/>
    <w:rsid w:val="004F78CE"/>
    <w:rsid w:val="005044D4"/>
    <w:rsid w:val="00504FAE"/>
    <w:rsid w:val="0050619A"/>
    <w:rsid w:val="00510164"/>
    <w:rsid w:val="005122EA"/>
    <w:rsid w:val="005124C2"/>
    <w:rsid w:val="00515E0B"/>
    <w:rsid w:val="00517E38"/>
    <w:rsid w:val="00520FAC"/>
    <w:rsid w:val="00523B8D"/>
    <w:rsid w:val="0052536F"/>
    <w:rsid w:val="00526D5E"/>
    <w:rsid w:val="00533DA4"/>
    <w:rsid w:val="00533EA6"/>
    <w:rsid w:val="00552492"/>
    <w:rsid w:val="00552FC3"/>
    <w:rsid w:val="005613B0"/>
    <w:rsid w:val="00564F15"/>
    <w:rsid w:val="0057129D"/>
    <w:rsid w:val="005920F1"/>
    <w:rsid w:val="00592CFA"/>
    <w:rsid w:val="005A240E"/>
    <w:rsid w:val="005A2740"/>
    <w:rsid w:val="005A3DAF"/>
    <w:rsid w:val="005B55DD"/>
    <w:rsid w:val="005C6A60"/>
    <w:rsid w:val="005D00D0"/>
    <w:rsid w:val="005E1080"/>
    <w:rsid w:val="005E2D3A"/>
    <w:rsid w:val="005F57D8"/>
    <w:rsid w:val="005F5AAF"/>
    <w:rsid w:val="005F6574"/>
    <w:rsid w:val="005F6BC2"/>
    <w:rsid w:val="005F7B86"/>
    <w:rsid w:val="00603696"/>
    <w:rsid w:val="00604076"/>
    <w:rsid w:val="00605E08"/>
    <w:rsid w:val="00610850"/>
    <w:rsid w:val="006139F5"/>
    <w:rsid w:val="00614036"/>
    <w:rsid w:val="0061608E"/>
    <w:rsid w:val="006174C5"/>
    <w:rsid w:val="006333FE"/>
    <w:rsid w:val="00634E80"/>
    <w:rsid w:val="00642F06"/>
    <w:rsid w:val="00655CA3"/>
    <w:rsid w:val="00666C7B"/>
    <w:rsid w:val="00670763"/>
    <w:rsid w:val="00674C73"/>
    <w:rsid w:val="006768C2"/>
    <w:rsid w:val="00680847"/>
    <w:rsid w:val="0068523F"/>
    <w:rsid w:val="006861BD"/>
    <w:rsid w:val="006879BD"/>
    <w:rsid w:val="00687C2B"/>
    <w:rsid w:val="00697ECF"/>
    <w:rsid w:val="006A29CA"/>
    <w:rsid w:val="006B13C3"/>
    <w:rsid w:val="006B4B3E"/>
    <w:rsid w:val="006B53B8"/>
    <w:rsid w:val="006B6741"/>
    <w:rsid w:val="006B716F"/>
    <w:rsid w:val="006C44A9"/>
    <w:rsid w:val="006D1097"/>
    <w:rsid w:val="006D1492"/>
    <w:rsid w:val="006D75FB"/>
    <w:rsid w:val="006D7A42"/>
    <w:rsid w:val="006E1995"/>
    <w:rsid w:val="006E6D6E"/>
    <w:rsid w:val="006E7757"/>
    <w:rsid w:val="006F7A43"/>
    <w:rsid w:val="0070198C"/>
    <w:rsid w:val="00704BA1"/>
    <w:rsid w:val="00707E48"/>
    <w:rsid w:val="00712AC4"/>
    <w:rsid w:val="00717CE9"/>
    <w:rsid w:val="007210A5"/>
    <w:rsid w:val="00721B7E"/>
    <w:rsid w:val="00721E96"/>
    <w:rsid w:val="00722A00"/>
    <w:rsid w:val="007267E8"/>
    <w:rsid w:val="00726D24"/>
    <w:rsid w:val="00732FEF"/>
    <w:rsid w:val="00736C35"/>
    <w:rsid w:val="00737EEA"/>
    <w:rsid w:val="00740FE4"/>
    <w:rsid w:val="007478EA"/>
    <w:rsid w:val="00752A03"/>
    <w:rsid w:val="00763908"/>
    <w:rsid w:val="007649A5"/>
    <w:rsid w:val="00770B25"/>
    <w:rsid w:val="00777D4B"/>
    <w:rsid w:val="00780B62"/>
    <w:rsid w:val="007866F3"/>
    <w:rsid w:val="00786A11"/>
    <w:rsid w:val="00793969"/>
    <w:rsid w:val="00797B30"/>
    <w:rsid w:val="007A204F"/>
    <w:rsid w:val="007A3680"/>
    <w:rsid w:val="007A4633"/>
    <w:rsid w:val="007B038E"/>
    <w:rsid w:val="007B08BA"/>
    <w:rsid w:val="007B2E0B"/>
    <w:rsid w:val="007B51E8"/>
    <w:rsid w:val="007B7A7F"/>
    <w:rsid w:val="007C1ECB"/>
    <w:rsid w:val="007C2D43"/>
    <w:rsid w:val="007D357D"/>
    <w:rsid w:val="007E1BDF"/>
    <w:rsid w:val="007E44EE"/>
    <w:rsid w:val="007E632C"/>
    <w:rsid w:val="007E634C"/>
    <w:rsid w:val="007F3743"/>
    <w:rsid w:val="007F62D1"/>
    <w:rsid w:val="00802B9F"/>
    <w:rsid w:val="00806B09"/>
    <w:rsid w:val="00813EB1"/>
    <w:rsid w:val="0081582F"/>
    <w:rsid w:val="008175C8"/>
    <w:rsid w:val="00822554"/>
    <w:rsid w:val="00824BEB"/>
    <w:rsid w:val="00830F95"/>
    <w:rsid w:val="00831648"/>
    <w:rsid w:val="00840CF9"/>
    <w:rsid w:val="008517EF"/>
    <w:rsid w:val="00851AF6"/>
    <w:rsid w:val="00877873"/>
    <w:rsid w:val="00886BA8"/>
    <w:rsid w:val="0089154B"/>
    <w:rsid w:val="008A3653"/>
    <w:rsid w:val="008A4BFE"/>
    <w:rsid w:val="008A6FB2"/>
    <w:rsid w:val="008A72B4"/>
    <w:rsid w:val="008B2EC3"/>
    <w:rsid w:val="008B3C33"/>
    <w:rsid w:val="008C52C9"/>
    <w:rsid w:val="008C7D80"/>
    <w:rsid w:val="008D217E"/>
    <w:rsid w:val="008D400F"/>
    <w:rsid w:val="008E6018"/>
    <w:rsid w:val="008F2D6F"/>
    <w:rsid w:val="008F3D5A"/>
    <w:rsid w:val="008F3F14"/>
    <w:rsid w:val="009027B9"/>
    <w:rsid w:val="00905774"/>
    <w:rsid w:val="0090772D"/>
    <w:rsid w:val="0091097A"/>
    <w:rsid w:val="009154E6"/>
    <w:rsid w:val="0091695E"/>
    <w:rsid w:val="00916BBA"/>
    <w:rsid w:val="00917056"/>
    <w:rsid w:val="009322AB"/>
    <w:rsid w:val="00934FF6"/>
    <w:rsid w:val="009372DC"/>
    <w:rsid w:val="0094778B"/>
    <w:rsid w:val="00950DA5"/>
    <w:rsid w:val="00952295"/>
    <w:rsid w:val="0095295B"/>
    <w:rsid w:val="0095634B"/>
    <w:rsid w:val="009617F8"/>
    <w:rsid w:val="009639DE"/>
    <w:rsid w:val="00964586"/>
    <w:rsid w:val="009649FA"/>
    <w:rsid w:val="00967DE4"/>
    <w:rsid w:val="0097048D"/>
    <w:rsid w:val="00973E41"/>
    <w:rsid w:val="00982214"/>
    <w:rsid w:val="00994F2D"/>
    <w:rsid w:val="009962A3"/>
    <w:rsid w:val="009B2948"/>
    <w:rsid w:val="009B3386"/>
    <w:rsid w:val="009B3C39"/>
    <w:rsid w:val="009B5F5D"/>
    <w:rsid w:val="009D1563"/>
    <w:rsid w:val="009D1F64"/>
    <w:rsid w:val="009D43F8"/>
    <w:rsid w:val="009E3490"/>
    <w:rsid w:val="009E35F1"/>
    <w:rsid w:val="009E4FD9"/>
    <w:rsid w:val="009F67B3"/>
    <w:rsid w:val="00A01F80"/>
    <w:rsid w:val="00A02E6B"/>
    <w:rsid w:val="00A03C54"/>
    <w:rsid w:val="00A05CD5"/>
    <w:rsid w:val="00A06FE6"/>
    <w:rsid w:val="00A079B3"/>
    <w:rsid w:val="00A11667"/>
    <w:rsid w:val="00A11C8D"/>
    <w:rsid w:val="00A12175"/>
    <w:rsid w:val="00A1521A"/>
    <w:rsid w:val="00A168C8"/>
    <w:rsid w:val="00A22DE5"/>
    <w:rsid w:val="00A23EAB"/>
    <w:rsid w:val="00A27C54"/>
    <w:rsid w:val="00A301E4"/>
    <w:rsid w:val="00A339BF"/>
    <w:rsid w:val="00A40FA5"/>
    <w:rsid w:val="00A45C62"/>
    <w:rsid w:val="00A56742"/>
    <w:rsid w:val="00A57E30"/>
    <w:rsid w:val="00A61076"/>
    <w:rsid w:val="00A63FC2"/>
    <w:rsid w:val="00A6484D"/>
    <w:rsid w:val="00A64CE1"/>
    <w:rsid w:val="00A66051"/>
    <w:rsid w:val="00A66325"/>
    <w:rsid w:val="00A66D96"/>
    <w:rsid w:val="00A67DAC"/>
    <w:rsid w:val="00A72C40"/>
    <w:rsid w:val="00A73AFB"/>
    <w:rsid w:val="00A7518D"/>
    <w:rsid w:val="00A754C9"/>
    <w:rsid w:val="00A7589A"/>
    <w:rsid w:val="00A760BF"/>
    <w:rsid w:val="00A8163E"/>
    <w:rsid w:val="00A8309B"/>
    <w:rsid w:val="00A8423D"/>
    <w:rsid w:val="00A867D3"/>
    <w:rsid w:val="00A87BE1"/>
    <w:rsid w:val="00A9034C"/>
    <w:rsid w:val="00A90532"/>
    <w:rsid w:val="00A91078"/>
    <w:rsid w:val="00A9681D"/>
    <w:rsid w:val="00AA459F"/>
    <w:rsid w:val="00AA67D0"/>
    <w:rsid w:val="00AB23B1"/>
    <w:rsid w:val="00AB2677"/>
    <w:rsid w:val="00AB26B6"/>
    <w:rsid w:val="00AB464D"/>
    <w:rsid w:val="00AB71D7"/>
    <w:rsid w:val="00AC201A"/>
    <w:rsid w:val="00AC2B82"/>
    <w:rsid w:val="00AC2D89"/>
    <w:rsid w:val="00AC5705"/>
    <w:rsid w:val="00AD30BE"/>
    <w:rsid w:val="00AD4843"/>
    <w:rsid w:val="00AD4AFA"/>
    <w:rsid w:val="00AD6886"/>
    <w:rsid w:val="00AD77F8"/>
    <w:rsid w:val="00AE08FD"/>
    <w:rsid w:val="00AE13A0"/>
    <w:rsid w:val="00AE1BBF"/>
    <w:rsid w:val="00AE7297"/>
    <w:rsid w:val="00AF042F"/>
    <w:rsid w:val="00AF247A"/>
    <w:rsid w:val="00AF6787"/>
    <w:rsid w:val="00AF79E3"/>
    <w:rsid w:val="00B1076B"/>
    <w:rsid w:val="00B126EE"/>
    <w:rsid w:val="00B14DF0"/>
    <w:rsid w:val="00B15737"/>
    <w:rsid w:val="00B20802"/>
    <w:rsid w:val="00B22E1A"/>
    <w:rsid w:val="00B279AF"/>
    <w:rsid w:val="00B5691E"/>
    <w:rsid w:val="00B65C8B"/>
    <w:rsid w:val="00B67B5B"/>
    <w:rsid w:val="00B67C76"/>
    <w:rsid w:val="00B755F2"/>
    <w:rsid w:val="00B7739B"/>
    <w:rsid w:val="00B83602"/>
    <w:rsid w:val="00B83F45"/>
    <w:rsid w:val="00B841F9"/>
    <w:rsid w:val="00B8425D"/>
    <w:rsid w:val="00B93BEF"/>
    <w:rsid w:val="00B96F71"/>
    <w:rsid w:val="00BA4CF5"/>
    <w:rsid w:val="00BB374F"/>
    <w:rsid w:val="00BC43EE"/>
    <w:rsid w:val="00BC6320"/>
    <w:rsid w:val="00BD616F"/>
    <w:rsid w:val="00BE198D"/>
    <w:rsid w:val="00BE43AE"/>
    <w:rsid w:val="00BE5356"/>
    <w:rsid w:val="00BE6387"/>
    <w:rsid w:val="00BF1327"/>
    <w:rsid w:val="00BF3A9C"/>
    <w:rsid w:val="00BF44A8"/>
    <w:rsid w:val="00BF6D7E"/>
    <w:rsid w:val="00C00A03"/>
    <w:rsid w:val="00C02329"/>
    <w:rsid w:val="00C0368F"/>
    <w:rsid w:val="00C0537F"/>
    <w:rsid w:val="00C06EFD"/>
    <w:rsid w:val="00C2542E"/>
    <w:rsid w:val="00C351D8"/>
    <w:rsid w:val="00C3622F"/>
    <w:rsid w:val="00C3798A"/>
    <w:rsid w:val="00C40FE6"/>
    <w:rsid w:val="00C4368D"/>
    <w:rsid w:val="00C55C16"/>
    <w:rsid w:val="00C57DD6"/>
    <w:rsid w:val="00C71B7B"/>
    <w:rsid w:val="00C7786B"/>
    <w:rsid w:val="00C81773"/>
    <w:rsid w:val="00C83CA6"/>
    <w:rsid w:val="00C915A7"/>
    <w:rsid w:val="00C92140"/>
    <w:rsid w:val="00C934E0"/>
    <w:rsid w:val="00C947C0"/>
    <w:rsid w:val="00CA2A5E"/>
    <w:rsid w:val="00CA2D82"/>
    <w:rsid w:val="00CA6654"/>
    <w:rsid w:val="00CA6B4F"/>
    <w:rsid w:val="00CD4112"/>
    <w:rsid w:val="00CD49CC"/>
    <w:rsid w:val="00CE60D2"/>
    <w:rsid w:val="00CE7C18"/>
    <w:rsid w:val="00CF06F8"/>
    <w:rsid w:val="00CF4466"/>
    <w:rsid w:val="00CF7EC1"/>
    <w:rsid w:val="00D02A62"/>
    <w:rsid w:val="00D0326F"/>
    <w:rsid w:val="00D05574"/>
    <w:rsid w:val="00D06BDB"/>
    <w:rsid w:val="00D11403"/>
    <w:rsid w:val="00D11752"/>
    <w:rsid w:val="00D120FA"/>
    <w:rsid w:val="00D16862"/>
    <w:rsid w:val="00D263A0"/>
    <w:rsid w:val="00D41F5B"/>
    <w:rsid w:val="00D569BA"/>
    <w:rsid w:val="00D5761B"/>
    <w:rsid w:val="00D62438"/>
    <w:rsid w:val="00D62818"/>
    <w:rsid w:val="00D7175D"/>
    <w:rsid w:val="00D7308E"/>
    <w:rsid w:val="00D74E2F"/>
    <w:rsid w:val="00D82AE0"/>
    <w:rsid w:val="00D8722E"/>
    <w:rsid w:val="00D906C5"/>
    <w:rsid w:val="00D90CA5"/>
    <w:rsid w:val="00D9267D"/>
    <w:rsid w:val="00D93463"/>
    <w:rsid w:val="00D95433"/>
    <w:rsid w:val="00D96366"/>
    <w:rsid w:val="00D973B0"/>
    <w:rsid w:val="00D97EF8"/>
    <w:rsid w:val="00DA007D"/>
    <w:rsid w:val="00DA0A49"/>
    <w:rsid w:val="00DA5706"/>
    <w:rsid w:val="00DA69C6"/>
    <w:rsid w:val="00DB4113"/>
    <w:rsid w:val="00DB537D"/>
    <w:rsid w:val="00DC0138"/>
    <w:rsid w:val="00DC0AC2"/>
    <w:rsid w:val="00DC12E5"/>
    <w:rsid w:val="00DC7FC2"/>
    <w:rsid w:val="00DD200B"/>
    <w:rsid w:val="00DD41E3"/>
    <w:rsid w:val="00DE67D1"/>
    <w:rsid w:val="00DE7F41"/>
    <w:rsid w:val="00DF2459"/>
    <w:rsid w:val="00DF3BBD"/>
    <w:rsid w:val="00DF3CAC"/>
    <w:rsid w:val="00DF40FD"/>
    <w:rsid w:val="00DF4785"/>
    <w:rsid w:val="00E10FF1"/>
    <w:rsid w:val="00E16C0F"/>
    <w:rsid w:val="00E2523E"/>
    <w:rsid w:val="00E33FB4"/>
    <w:rsid w:val="00E50A78"/>
    <w:rsid w:val="00E51937"/>
    <w:rsid w:val="00E62883"/>
    <w:rsid w:val="00E636E1"/>
    <w:rsid w:val="00E676A6"/>
    <w:rsid w:val="00E717F3"/>
    <w:rsid w:val="00E73DC8"/>
    <w:rsid w:val="00E84230"/>
    <w:rsid w:val="00E856D6"/>
    <w:rsid w:val="00E87CB6"/>
    <w:rsid w:val="00E87D06"/>
    <w:rsid w:val="00E9203C"/>
    <w:rsid w:val="00E93233"/>
    <w:rsid w:val="00E93993"/>
    <w:rsid w:val="00E96F43"/>
    <w:rsid w:val="00EA14AE"/>
    <w:rsid w:val="00EA2012"/>
    <w:rsid w:val="00EA20CD"/>
    <w:rsid w:val="00EA4FA8"/>
    <w:rsid w:val="00EA5821"/>
    <w:rsid w:val="00EA67DA"/>
    <w:rsid w:val="00EB2AD1"/>
    <w:rsid w:val="00ED012D"/>
    <w:rsid w:val="00ED01D5"/>
    <w:rsid w:val="00ED1ACA"/>
    <w:rsid w:val="00ED3EA0"/>
    <w:rsid w:val="00ED5785"/>
    <w:rsid w:val="00EE3490"/>
    <w:rsid w:val="00EE4060"/>
    <w:rsid w:val="00EE45AA"/>
    <w:rsid w:val="00EF12DE"/>
    <w:rsid w:val="00EF1906"/>
    <w:rsid w:val="00F05D35"/>
    <w:rsid w:val="00F11469"/>
    <w:rsid w:val="00F127CA"/>
    <w:rsid w:val="00F130E3"/>
    <w:rsid w:val="00F1350F"/>
    <w:rsid w:val="00F17F98"/>
    <w:rsid w:val="00F206DA"/>
    <w:rsid w:val="00F238AB"/>
    <w:rsid w:val="00F25DFC"/>
    <w:rsid w:val="00F260A0"/>
    <w:rsid w:val="00F26813"/>
    <w:rsid w:val="00F26F3E"/>
    <w:rsid w:val="00F32C13"/>
    <w:rsid w:val="00F33EE9"/>
    <w:rsid w:val="00F40798"/>
    <w:rsid w:val="00F42593"/>
    <w:rsid w:val="00F43617"/>
    <w:rsid w:val="00F43778"/>
    <w:rsid w:val="00F47874"/>
    <w:rsid w:val="00F47C9B"/>
    <w:rsid w:val="00F52BD1"/>
    <w:rsid w:val="00F52CB8"/>
    <w:rsid w:val="00F5530F"/>
    <w:rsid w:val="00F565CD"/>
    <w:rsid w:val="00F63484"/>
    <w:rsid w:val="00F6599B"/>
    <w:rsid w:val="00F65E5B"/>
    <w:rsid w:val="00F662B1"/>
    <w:rsid w:val="00F725B1"/>
    <w:rsid w:val="00F72ADF"/>
    <w:rsid w:val="00F76655"/>
    <w:rsid w:val="00F802DB"/>
    <w:rsid w:val="00F80CAE"/>
    <w:rsid w:val="00F8418F"/>
    <w:rsid w:val="00F84C8F"/>
    <w:rsid w:val="00F9482A"/>
    <w:rsid w:val="00F964B6"/>
    <w:rsid w:val="00FA009D"/>
    <w:rsid w:val="00FB030E"/>
    <w:rsid w:val="00FB2051"/>
    <w:rsid w:val="00FC35E6"/>
    <w:rsid w:val="00FC6152"/>
    <w:rsid w:val="00FC6B62"/>
    <w:rsid w:val="00FC76FD"/>
    <w:rsid w:val="00FD2384"/>
    <w:rsid w:val="00FD5E60"/>
    <w:rsid w:val="00FE248C"/>
    <w:rsid w:val="00FE4138"/>
    <w:rsid w:val="00FE4ADA"/>
    <w:rsid w:val="00FE4C89"/>
    <w:rsid w:val="00FE6A25"/>
    <w:rsid w:val="00FF00CA"/>
    <w:rsid w:val="00FF0390"/>
    <w:rsid w:val="00FF0C55"/>
    <w:rsid w:val="00FF2D99"/>
    <w:rsid w:val="00FF405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D569B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www.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ichard.fleenor\My%20Documents\richard.fleenor\A%20Spokane%20Home\A%20Plant%20Materials%20Program\Plant%20Guides%20&amp;%20Fact%20Sheets,%20etc\Templates\Templates%20Dec%2020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TotalTime>
  <Pages>5</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Camelina (Camelina sativa) Plant Guide</vt:lpstr>
    </vt:vector>
  </TitlesOfParts>
  <Company>USDA NRCS National Plant Materials Center</Company>
  <LinksUpToDate>false</LinksUpToDate>
  <CharactersWithSpaces>18916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Camelina (Camelina sativa) Plant Guide</dc:title>
  <dc:subject>Camelina (Camelina sativa) is a annual in the mustard family.  Used as a cover crop and an oilseed crop.</dc:subject>
  <dc:creator>Richard Fleenor, USDA NRCS Washington Plant Materials Program</dc:creator>
  <cp:keywords>Camelina sativa, Camelina, annual, Gold-of-pleasure, biofuel, False flax, oilseed crop, weed, cover crop</cp:keywords>
  <cp:lastModifiedBy>richard.fleenor</cp:lastModifiedBy>
  <cp:revision>2</cp:revision>
  <cp:lastPrinted>2011-09-14T22:45:00Z</cp:lastPrinted>
  <dcterms:created xsi:type="dcterms:W3CDTF">2011-09-30T22:25:00Z</dcterms:created>
  <dcterms:modified xsi:type="dcterms:W3CDTF">2011-09-30T22:25:00Z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