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71A8D" w:rsidP="00E9203C">
      <w:pPr>
        <w:pStyle w:val="Heading1"/>
      </w:pPr>
      <w:r>
        <w:lastRenderedPageBreak/>
        <w:t>sharpleaf penst</w:t>
      </w:r>
      <w:r w:rsidR="00A0667B">
        <w:t>E</w:t>
      </w:r>
      <w:r>
        <w:t>mon</w:t>
      </w:r>
    </w:p>
    <w:p w:rsidR="00C71A8D" w:rsidRDefault="00C71A8D" w:rsidP="00C71A8D">
      <w:pPr>
        <w:pStyle w:val="Titlesubheader1"/>
      </w:pPr>
      <w:proofErr w:type="spellStart"/>
      <w:r>
        <w:rPr>
          <w:i/>
        </w:rPr>
        <w:t>Penstemon</w:t>
      </w:r>
      <w:proofErr w:type="spellEnd"/>
      <w:r>
        <w:rPr>
          <w:i/>
        </w:rPr>
        <w:t xml:space="preserve"> </w:t>
      </w:r>
      <w:proofErr w:type="spellStart"/>
      <w:r>
        <w:rPr>
          <w:i/>
        </w:rPr>
        <w:t>acuminatus</w:t>
      </w:r>
      <w:proofErr w:type="spellEnd"/>
      <w:r>
        <w:t xml:space="preserve"> </w:t>
      </w:r>
    </w:p>
    <w:p w:rsidR="00C71A8D" w:rsidRDefault="00C71A8D" w:rsidP="00C71A8D">
      <w:pPr>
        <w:pStyle w:val="Titlesubheader1"/>
        <w:rPr>
          <w:i/>
        </w:rPr>
      </w:pPr>
      <w:proofErr w:type="gramStart"/>
      <w:r>
        <w:t xml:space="preserve">Douglas ex </w:t>
      </w:r>
      <w:proofErr w:type="spellStart"/>
      <w:r>
        <w:t>Lindl</w:t>
      </w:r>
      <w:proofErr w:type="spellEnd"/>
      <w:r>
        <w:t>.</w:t>
      </w:r>
      <w:proofErr w:type="gramEnd"/>
    </w:p>
    <w:p w:rsidR="00614036" w:rsidRPr="00A90532" w:rsidRDefault="00614036" w:rsidP="006A29CA">
      <w:pPr>
        <w:pStyle w:val="PlantSymbol"/>
      </w:pPr>
      <w:r w:rsidRPr="00A90532">
        <w:t xml:space="preserve">Plant Symbol = </w:t>
      </w:r>
      <w:r w:rsidR="00C71A8D">
        <w:t>PEAC</w:t>
      </w:r>
    </w:p>
    <w:p w:rsidR="00C71A8D" w:rsidRDefault="00C71A8D" w:rsidP="00C71A8D">
      <w:pPr>
        <w:pStyle w:val="Header2"/>
      </w:pPr>
    </w:p>
    <w:p w:rsidR="00C71A8D" w:rsidRPr="00C71A8D" w:rsidRDefault="00C71A8D" w:rsidP="00C71A8D">
      <w:pPr>
        <w:pStyle w:val="Header2"/>
        <w:rPr>
          <w:i w:val="0"/>
        </w:rPr>
      </w:pPr>
      <w:r w:rsidRPr="00C71A8D">
        <w:rPr>
          <w:i w:val="0"/>
        </w:rPr>
        <w:t>Contributed by: Aberdeen Plant Materials Center and Idaho NRCS State Office</w:t>
      </w:r>
    </w:p>
    <w:p w:rsidR="00C71A8D" w:rsidRDefault="00C71A8D" w:rsidP="00C71A8D">
      <w:pPr>
        <w:pStyle w:val="Header2"/>
      </w:pPr>
    </w:p>
    <w:p w:rsidR="00C71A8D" w:rsidRPr="004036AE" w:rsidRDefault="00C71A8D" w:rsidP="00C71A8D">
      <w:pPr>
        <w:pStyle w:val="Header2"/>
      </w:pPr>
      <w:r>
        <w:rPr>
          <w:noProof/>
        </w:rPr>
        <w:drawing>
          <wp:inline distT="0" distB="0" distL="0" distR="0">
            <wp:extent cx="2743200" cy="3200400"/>
            <wp:effectExtent l="19050" t="0" r="0" b="0"/>
            <wp:docPr id="4" name="Picture 1" descr="Sharpleaf penstemon (Nancy Shaw, USDA, FS, Bois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pleaf penstemon (Nancy Shaw, USDA, FS, Boise, ID)"/>
                    <pic:cNvPicPr>
                      <a:picLocks noChangeAspect="1" noChangeArrowheads="1"/>
                    </pic:cNvPicPr>
                  </pic:nvPicPr>
                  <pic:blipFill>
                    <a:blip r:embed="rId11" cstate="print"/>
                    <a:srcRect/>
                    <a:stretch>
                      <a:fillRect/>
                    </a:stretch>
                  </pic:blipFill>
                  <pic:spPr bwMode="auto">
                    <a:xfrm>
                      <a:off x="0" y="0"/>
                      <a:ext cx="2743200" cy="3200400"/>
                    </a:xfrm>
                    <a:prstGeom prst="rect">
                      <a:avLst/>
                    </a:prstGeom>
                    <a:noFill/>
                    <a:ln w="9525">
                      <a:noFill/>
                      <a:miter lim="800000"/>
                      <a:headEnd/>
                      <a:tailEnd/>
                    </a:ln>
                  </pic:spPr>
                </pic:pic>
              </a:graphicData>
            </a:graphic>
          </wp:inline>
        </w:drawing>
      </w:r>
      <w:proofErr w:type="spellStart"/>
      <w:r w:rsidRPr="000A6E43">
        <w:rPr>
          <w:b/>
        </w:rPr>
        <w:t>Sharpleaf</w:t>
      </w:r>
      <w:proofErr w:type="spellEnd"/>
      <w:r w:rsidRPr="000A6E43">
        <w:rPr>
          <w:b/>
        </w:rPr>
        <w:t xml:space="preserve"> </w:t>
      </w:r>
      <w:proofErr w:type="spellStart"/>
      <w:r w:rsidRPr="000A6E43">
        <w:rPr>
          <w:b/>
        </w:rPr>
        <w:t>penstemon</w:t>
      </w:r>
      <w:proofErr w:type="spellEnd"/>
      <w:r w:rsidRPr="000A6E43">
        <w:rPr>
          <w:b/>
        </w:rPr>
        <w:t xml:space="preserve"> (Nancy Shaw, USDA, FS, Boise, ID)</w:t>
      </w:r>
    </w:p>
    <w:p w:rsidR="00C71A8D" w:rsidRDefault="00C71A8D" w:rsidP="00C71A8D">
      <w:pPr>
        <w:jc w:val="left"/>
        <w:rPr>
          <w:sz w:val="20"/>
        </w:rPr>
      </w:pPr>
    </w:p>
    <w:p w:rsidR="00C71A8D" w:rsidRDefault="00C71A8D" w:rsidP="00C71A8D">
      <w:pPr>
        <w:pStyle w:val="Header3"/>
      </w:pPr>
      <w:r>
        <w:t>Alternate Names</w:t>
      </w:r>
    </w:p>
    <w:p w:rsidR="00C71A8D" w:rsidRDefault="00C71A8D" w:rsidP="00C71A8D">
      <w:pPr>
        <w:pStyle w:val="Bodytext0"/>
      </w:pPr>
      <w:r>
        <w:t xml:space="preserve">Sand </w:t>
      </w:r>
      <w:proofErr w:type="spellStart"/>
      <w:r>
        <w:t>penstemon</w:t>
      </w:r>
      <w:proofErr w:type="spellEnd"/>
      <w:r>
        <w:t xml:space="preserve">; sand-dune </w:t>
      </w:r>
      <w:proofErr w:type="spellStart"/>
      <w:r>
        <w:t>penstemon</w:t>
      </w:r>
      <w:proofErr w:type="spellEnd"/>
    </w:p>
    <w:p w:rsidR="00C71A8D" w:rsidRDefault="00C71A8D" w:rsidP="00C71A8D">
      <w:pPr>
        <w:pStyle w:val="Bodytext0"/>
      </w:pPr>
    </w:p>
    <w:p w:rsidR="00C71A8D" w:rsidRDefault="00C71A8D" w:rsidP="00C71A8D">
      <w:pPr>
        <w:pStyle w:val="Header3"/>
      </w:pPr>
      <w:r>
        <w:t>Uses</w:t>
      </w:r>
    </w:p>
    <w:p w:rsidR="00C71A8D" w:rsidRDefault="00C71A8D" w:rsidP="00C71A8D">
      <w:pPr>
        <w:pStyle w:val="Bodytext0"/>
      </w:pPr>
      <w:proofErr w:type="spellStart"/>
      <w:r>
        <w:t>Sharpleaf</w:t>
      </w:r>
      <w:proofErr w:type="spellEnd"/>
      <w:r>
        <w:t xml:space="preserve"> </w:t>
      </w:r>
      <w:proofErr w:type="spellStart"/>
      <w:r>
        <w:t>penstemon</w:t>
      </w:r>
      <w:proofErr w:type="spellEnd"/>
      <w:r>
        <w:t xml:space="preserve"> is primarily used as a </w:t>
      </w:r>
      <w:proofErr w:type="spellStart"/>
      <w:r>
        <w:t>forb</w:t>
      </w:r>
      <w:proofErr w:type="spellEnd"/>
      <w:r>
        <w:t xml:space="preserve"> component for wildlife habitat enhancement and restoration efforts. Its showy flowers attract numerous pollinators and other insects that provide a food source for birds and other vertebrates. This species is used in </w:t>
      </w:r>
      <w:proofErr w:type="spellStart"/>
      <w:r>
        <w:t>xeriscaping</w:t>
      </w:r>
      <w:proofErr w:type="spellEnd"/>
      <w:r>
        <w:t xml:space="preserve"> and other low-water-use landscaping. It is suited for roadside and other beautification plantings. </w:t>
      </w:r>
    </w:p>
    <w:p w:rsidR="00C71A8D" w:rsidRDefault="00C71A8D" w:rsidP="00C71A8D">
      <w:pPr>
        <w:pStyle w:val="Bodytext0"/>
      </w:pPr>
    </w:p>
    <w:p w:rsidR="00C71A8D" w:rsidRDefault="00C71A8D" w:rsidP="00C71A8D">
      <w:pPr>
        <w:pStyle w:val="Header3"/>
      </w:pPr>
      <w:bookmarkStart w:id="0" w:name="OLE_LINK1"/>
      <w:r>
        <w:t>Status</w:t>
      </w:r>
    </w:p>
    <w:p w:rsidR="00C71A8D" w:rsidRDefault="00C71A8D" w:rsidP="00C71A8D">
      <w:pPr>
        <w:pStyle w:val="Bodytext0"/>
      </w:pPr>
      <w:r>
        <w:t>Consult the PLANTS Website and your State Department of Natural Resources for this plant’s current status (e.g. state noxious status).</w:t>
      </w:r>
    </w:p>
    <w:bookmarkEnd w:id="0"/>
    <w:p w:rsidR="00C71A8D" w:rsidRDefault="00C71A8D" w:rsidP="00C71A8D">
      <w:pPr>
        <w:pStyle w:val="Header3"/>
      </w:pPr>
      <w:r>
        <w:lastRenderedPageBreak/>
        <w:t>Description</w:t>
      </w:r>
    </w:p>
    <w:p w:rsidR="00C71A8D" w:rsidRDefault="00C71A8D" w:rsidP="00C71A8D">
      <w:pPr>
        <w:pStyle w:val="Bodytext0"/>
      </w:pPr>
      <w:r>
        <w:rPr>
          <w:i/>
        </w:rPr>
        <w:t>General</w:t>
      </w:r>
      <w:r>
        <w:t>: Figwort Family (</w:t>
      </w:r>
      <w:proofErr w:type="spellStart"/>
      <w:r>
        <w:t>Scrophulariaceae</w:t>
      </w:r>
      <w:proofErr w:type="spellEnd"/>
      <w:r>
        <w:t xml:space="preserve">). </w:t>
      </w:r>
    </w:p>
    <w:p w:rsidR="00C71A8D" w:rsidRDefault="00C71A8D" w:rsidP="00C71A8D">
      <w:pPr>
        <w:pStyle w:val="Bodytext0"/>
      </w:pPr>
      <w:proofErr w:type="spellStart"/>
      <w:r>
        <w:t>Sharpleaf</w:t>
      </w:r>
      <w:proofErr w:type="spellEnd"/>
      <w:r>
        <w:t xml:space="preserve"> </w:t>
      </w:r>
      <w:proofErr w:type="spellStart"/>
      <w:r>
        <w:t>penstemon</w:t>
      </w:r>
      <w:proofErr w:type="spellEnd"/>
      <w:r>
        <w:t xml:space="preserve"> is a short-lived perennial </w:t>
      </w:r>
      <w:proofErr w:type="spellStart"/>
      <w:r>
        <w:t>forb</w:t>
      </w:r>
      <w:proofErr w:type="spellEnd"/>
      <w:r>
        <w:t xml:space="preserve"> 20 - 60 cm (8 - 24 inches) tall. One to several erect stems </w:t>
      </w:r>
      <w:proofErr w:type="gramStart"/>
      <w:r>
        <w:t>arise</w:t>
      </w:r>
      <w:proofErr w:type="gramEnd"/>
      <w:r>
        <w:t xml:space="preserve"> from a thick crown.  Stems and leaves can be both glabrous and </w:t>
      </w:r>
      <w:proofErr w:type="spellStart"/>
      <w:r>
        <w:t>glaucous</w:t>
      </w:r>
      <w:proofErr w:type="spellEnd"/>
      <w:r>
        <w:t xml:space="preserve">.  The fleshy leaves are entire with the basal leave </w:t>
      </w:r>
      <w:proofErr w:type="spellStart"/>
      <w:r>
        <w:t>oblanceolate</w:t>
      </w:r>
      <w:proofErr w:type="spellEnd"/>
      <w:r>
        <w:t xml:space="preserve"> and tapering to a </w:t>
      </w:r>
      <w:proofErr w:type="spellStart"/>
      <w:r>
        <w:t>petioled</w:t>
      </w:r>
      <w:proofErr w:type="spellEnd"/>
      <w:r>
        <w:t xml:space="preserve"> base.  The basal leaves are 4 - 10 cm long and 7 - 15 mm wide.  The upper leaves are 2 - 7 cm long and 10 - 35 mm wide, often sessile and clasping, and ranging from </w:t>
      </w:r>
      <w:proofErr w:type="spellStart"/>
      <w:r>
        <w:t>lanceolate</w:t>
      </w:r>
      <w:proofErr w:type="spellEnd"/>
      <w:r>
        <w:t xml:space="preserve"> to ovate with acute to acuminate tips.  Flower clusters are compact and subtended by bracts that are usually wider than long with overlapping, heart-shaped bases.  The calyx is 4.5 - 9 mm long during flowering and elongates as it matures.  The individual sepals are narrowly </w:t>
      </w:r>
      <w:proofErr w:type="spellStart"/>
      <w:r>
        <w:t>lanceolate</w:t>
      </w:r>
      <w:proofErr w:type="spellEnd"/>
      <w:r>
        <w:t xml:space="preserve"> in shape.  The blue to lavender or pink corolla ranges from 11 - 20 mm long with the tube narrow at the base, tapering gradually to a wide throat.  The corolla lobes flare broadly.  The </w:t>
      </w:r>
      <w:proofErr w:type="spellStart"/>
      <w:r>
        <w:t>anthers</w:t>
      </w:r>
      <w:proofErr w:type="spellEnd"/>
      <w:r>
        <w:t xml:space="preserve"> are glabrous and black outside, the sacs splitting completely to become opposite and boat-shaped.  The stamen is glabrous or often with a short, yellow beard at the tips.  Flowering season is from May to July. There are 400,000 – 500,000 seeds per pound.</w:t>
      </w:r>
    </w:p>
    <w:p w:rsidR="00C71A8D" w:rsidRDefault="00C71A8D" w:rsidP="00C71A8D">
      <w:pPr>
        <w:pStyle w:val="Bodytext0"/>
      </w:pPr>
    </w:p>
    <w:p w:rsidR="00C71A8D" w:rsidRDefault="00C71A8D" w:rsidP="00C71A8D">
      <w:pPr>
        <w:pStyle w:val="Bodytext0"/>
      </w:pPr>
      <w:r>
        <w:rPr>
          <w:noProof/>
        </w:rPr>
        <w:drawing>
          <wp:inline distT="0" distB="0" distL="0" distR="0">
            <wp:extent cx="2743200" cy="2917825"/>
            <wp:effectExtent l="19050" t="0" r="0" b="0"/>
            <wp:docPr id="1" name="Picture 2" descr="Sharpleaf penstemon flower (Cassondra Skinner, USDI-BLM, Ida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pleaf penstemon flower (Cassondra Skinner, USDI-BLM, Idaho)"/>
                    <pic:cNvPicPr>
                      <a:picLocks noChangeAspect="1" noChangeArrowheads="1"/>
                    </pic:cNvPicPr>
                  </pic:nvPicPr>
                  <pic:blipFill>
                    <a:blip r:embed="rId12" cstate="print"/>
                    <a:srcRect/>
                    <a:stretch>
                      <a:fillRect/>
                    </a:stretch>
                  </pic:blipFill>
                  <pic:spPr bwMode="auto">
                    <a:xfrm>
                      <a:off x="0" y="0"/>
                      <a:ext cx="2743200" cy="2917825"/>
                    </a:xfrm>
                    <a:prstGeom prst="rect">
                      <a:avLst/>
                    </a:prstGeom>
                    <a:noFill/>
                    <a:ln w="9525">
                      <a:noFill/>
                      <a:miter lim="800000"/>
                      <a:headEnd/>
                      <a:tailEnd/>
                    </a:ln>
                  </pic:spPr>
                </pic:pic>
              </a:graphicData>
            </a:graphic>
          </wp:inline>
        </w:drawing>
      </w:r>
    </w:p>
    <w:p w:rsidR="00C71A8D" w:rsidRPr="0056659D" w:rsidRDefault="00C71A8D" w:rsidP="00C71A8D">
      <w:pPr>
        <w:pStyle w:val="Bodytext0"/>
        <w:rPr>
          <w:b/>
          <w:sz w:val="16"/>
          <w:szCs w:val="16"/>
        </w:rPr>
      </w:pPr>
      <w:proofErr w:type="spellStart"/>
      <w:r w:rsidRPr="0056659D">
        <w:rPr>
          <w:b/>
          <w:sz w:val="16"/>
          <w:szCs w:val="16"/>
        </w:rPr>
        <w:t>Sharpleaf</w:t>
      </w:r>
      <w:proofErr w:type="spellEnd"/>
      <w:r w:rsidRPr="0056659D">
        <w:rPr>
          <w:b/>
          <w:sz w:val="16"/>
          <w:szCs w:val="16"/>
        </w:rPr>
        <w:t xml:space="preserve"> </w:t>
      </w:r>
      <w:proofErr w:type="spellStart"/>
      <w:r w:rsidRPr="0056659D">
        <w:rPr>
          <w:b/>
          <w:sz w:val="16"/>
          <w:szCs w:val="16"/>
        </w:rPr>
        <w:t>penstemon</w:t>
      </w:r>
      <w:proofErr w:type="spellEnd"/>
      <w:r w:rsidRPr="0056659D">
        <w:rPr>
          <w:b/>
          <w:sz w:val="16"/>
          <w:szCs w:val="16"/>
        </w:rPr>
        <w:t xml:space="preserve"> flower (Cassondra Skinner, </w:t>
      </w:r>
      <w:smartTag w:uri="urn:schemas-microsoft-com:office:smarttags" w:element="place">
        <w:smartTag w:uri="urn:schemas-microsoft-com:office:smarttags" w:element="City">
          <w:r w:rsidRPr="0056659D">
            <w:rPr>
              <w:b/>
              <w:sz w:val="16"/>
              <w:szCs w:val="16"/>
            </w:rPr>
            <w:t>USDI-BLM</w:t>
          </w:r>
        </w:smartTag>
        <w:r w:rsidRPr="0056659D">
          <w:rPr>
            <w:b/>
            <w:sz w:val="16"/>
            <w:szCs w:val="16"/>
          </w:rPr>
          <w:t xml:space="preserve">, </w:t>
        </w:r>
        <w:smartTag w:uri="urn:schemas-microsoft-com:office:smarttags" w:element="State">
          <w:r w:rsidRPr="0056659D">
            <w:rPr>
              <w:b/>
              <w:sz w:val="16"/>
              <w:szCs w:val="16"/>
            </w:rPr>
            <w:t>Idaho</w:t>
          </w:r>
        </w:smartTag>
      </w:smartTag>
      <w:r>
        <w:rPr>
          <w:b/>
          <w:sz w:val="16"/>
          <w:szCs w:val="16"/>
        </w:rPr>
        <w:t>)</w:t>
      </w:r>
    </w:p>
    <w:p w:rsidR="00C71A8D" w:rsidRDefault="00C71A8D" w:rsidP="00C71A8D">
      <w:pPr>
        <w:pStyle w:val="Bodytext0"/>
        <w:rPr>
          <w:b/>
          <w:i/>
        </w:rPr>
      </w:pPr>
    </w:p>
    <w:p w:rsidR="00C71A8D" w:rsidRDefault="00C71A8D" w:rsidP="00C71A8D">
      <w:pPr>
        <w:pStyle w:val="Bodytext0"/>
        <w:rPr>
          <w:b/>
        </w:rPr>
      </w:pPr>
      <w:r w:rsidRPr="00CC10E7">
        <w:rPr>
          <w:b/>
        </w:rPr>
        <w:t>Distribution</w:t>
      </w:r>
    </w:p>
    <w:p w:rsidR="00C71A8D" w:rsidRPr="00CC10E7" w:rsidRDefault="00C71A8D" w:rsidP="00C71A8D">
      <w:pPr>
        <w:pStyle w:val="Bodytext0"/>
      </w:pPr>
      <w:proofErr w:type="spellStart"/>
      <w:r>
        <w:t>Sharpleaf</w:t>
      </w:r>
      <w:proofErr w:type="spellEnd"/>
      <w:r>
        <w:t xml:space="preserve"> </w:t>
      </w:r>
      <w:proofErr w:type="spellStart"/>
      <w:r w:rsidRPr="00CC10E7">
        <w:t>penstemon</w:t>
      </w:r>
      <w:proofErr w:type="spellEnd"/>
      <w:r w:rsidRPr="00CC10E7">
        <w:t xml:space="preserve"> is found in </w:t>
      </w:r>
      <w:r>
        <w:t xml:space="preserve">low elevations east of the Cascade Mountains in </w:t>
      </w:r>
      <w:smartTag w:uri="urn:schemas-microsoft-com:office:smarttags" w:element="State">
        <w:r>
          <w:t>Washington</w:t>
        </w:r>
      </w:smartTag>
      <w:r>
        <w:t xml:space="preserve"> and </w:t>
      </w:r>
      <w:smartTag w:uri="urn:schemas-microsoft-com:office:smarttags" w:element="State">
        <w:r>
          <w:t>Oregon</w:t>
        </w:r>
      </w:smartTag>
      <w:r>
        <w:t xml:space="preserve">, northern </w:t>
      </w:r>
      <w:smartTag w:uri="urn:schemas-microsoft-com:office:smarttags" w:element="State">
        <w:r>
          <w:t>Nevada</w:t>
        </w:r>
      </w:smartTag>
      <w:r>
        <w:t xml:space="preserve">, northern </w:t>
      </w:r>
      <w:smartTag w:uri="urn:schemas-microsoft-com:office:smarttags" w:element="State">
        <w:r>
          <w:t>Utah</w:t>
        </w:r>
      </w:smartTag>
      <w:r>
        <w:t xml:space="preserve"> and southern </w:t>
      </w:r>
      <w:smartTag w:uri="urn:schemas-microsoft-com:office:smarttags" w:element="State">
        <w:smartTag w:uri="urn:schemas-microsoft-com:office:smarttags" w:element="place">
          <w:r>
            <w:t>Idaho</w:t>
          </w:r>
        </w:smartTag>
      </w:smartTag>
      <w:r>
        <w:t>, throughout the Snake River Plain</w:t>
      </w:r>
      <w:r w:rsidRPr="00CC10E7">
        <w:t>s</w:t>
      </w:r>
      <w:r>
        <w:t>.</w:t>
      </w:r>
    </w:p>
    <w:p w:rsidR="00C71A8D" w:rsidRPr="00CC10E7" w:rsidRDefault="00C71A8D" w:rsidP="00C71A8D">
      <w:pPr>
        <w:pStyle w:val="Bodytext0"/>
      </w:pPr>
    </w:p>
    <w:p w:rsidR="00C71A8D" w:rsidRPr="00EA68BB" w:rsidRDefault="00C71A8D" w:rsidP="00C71A8D">
      <w:pPr>
        <w:pStyle w:val="Bodytext0"/>
        <w:rPr>
          <w:b/>
        </w:rPr>
      </w:pPr>
      <w:r w:rsidRPr="00EA68BB">
        <w:rPr>
          <w:b/>
        </w:rPr>
        <w:lastRenderedPageBreak/>
        <w:t>Habitat</w:t>
      </w:r>
    </w:p>
    <w:p w:rsidR="00C71A8D" w:rsidRPr="00EA68BB" w:rsidRDefault="00C71A8D" w:rsidP="00C71A8D">
      <w:pPr>
        <w:pStyle w:val="Bodytext0"/>
        <w:rPr>
          <w:b/>
          <w:i/>
        </w:rPr>
      </w:pPr>
      <w:proofErr w:type="spellStart"/>
      <w:r w:rsidRPr="00EA68BB">
        <w:t>Sharpleaf</w:t>
      </w:r>
      <w:proofErr w:type="spellEnd"/>
      <w:r w:rsidRPr="00EA68BB">
        <w:t xml:space="preserve"> </w:t>
      </w:r>
      <w:proofErr w:type="spellStart"/>
      <w:r w:rsidRPr="00CC10E7">
        <w:t>penstemon</w:t>
      </w:r>
      <w:proofErr w:type="spellEnd"/>
      <w:r w:rsidRPr="00CC10E7">
        <w:t xml:space="preserve"> inhabits </w:t>
      </w:r>
      <w:r>
        <w:t>loam to fine sandy loam to sandy soils of dunes and other dry locations at elevations from 2,150 to 6,000 feet (640 to 830 m).</w:t>
      </w:r>
    </w:p>
    <w:p w:rsidR="00C71A8D" w:rsidRPr="00CC10E7" w:rsidRDefault="00C71A8D" w:rsidP="00C71A8D">
      <w:pPr>
        <w:pStyle w:val="Bodytext0"/>
      </w:pPr>
    </w:p>
    <w:p w:rsidR="00C71A8D" w:rsidRPr="0056659D" w:rsidRDefault="00C71A8D" w:rsidP="00C71A8D">
      <w:pPr>
        <w:pStyle w:val="Header3"/>
      </w:pPr>
      <w:r w:rsidRPr="0056659D">
        <w:t>Adaptation</w:t>
      </w:r>
    </w:p>
    <w:p w:rsidR="00C71A8D" w:rsidRPr="00CC10E7" w:rsidRDefault="00C71A8D" w:rsidP="00C71A8D">
      <w:pPr>
        <w:pStyle w:val="Bodytext0"/>
      </w:pPr>
      <w:r w:rsidRPr="00CC10E7">
        <w:t xml:space="preserve">This species is adapted to well-drained soils with a pH range of 5.0 to 8.0. For </w:t>
      </w:r>
      <w:proofErr w:type="spellStart"/>
      <w:r w:rsidRPr="00CC10E7">
        <w:t>xeriscaping</w:t>
      </w:r>
      <w:proofErr w:type="spellEnd"/>
      <w:r w:rsidRPr="00CC10E7">
        <w:t xml:space="preserve"> and low water</w:t>
      </w:r>
      <w:r>
        <w:t>-use</w:t>
      </w:r>
      <w:r w:rsidRPr="00CC10E7">
        <w:t xml:space="preserve"> gardening, the species is recommended for use in USDA hardiness zones 6-8 in areas receiving 8 </w:t>
      </w:r>
      <w:r>
        <w:t>to</w:t>
      </w:r>
      <w:r w:rsidRPr="00CC10E7">
        <w:t xml:space="preserve"> 10 inches or more annual precipitation. </w:t>
      </w:r>
    </w:p>
    <w:p w:rsidR="00C71A8D" w:rsidRPr="00CC10E7" w:rsidRDefault="00C71A8D" w:rsidP="00C71A8D">
      <w:pPr>
        <w:pStyle w:val="Bodytext0"/>
      </w:pPr>
    </w:p>
    <w:p w:rsidR="00C71A8D" w:rsidRPr="0056659D" w:rsidRDefault="00C71A8D" w:rsidP="00C71A8D">
      <w:pPr>
        <w:pStyle w:val="Header3"/>
        <w:rPr>
          <w:rFonts w:ascii="Arial" w:hAnsi="Arial"/>
        </w:rPr>
      </w:pPr>
      <w:r w:rsidRPr="0056659D">
        <w:t>Management</w:t>
      </w:r>
    </w:p>
    <w:p w:rsidR="00C71A8D" w:rsidRPr="00CC10E7" w:rsidRDefault="00C71A8D" w:rsidP="00C71A8D">
      <w:pPr>
        <w:pStyle w:val="Bodytext0"/>
      </w:pPr>
      <w:r w:rsidRPr="00CC10E7">
        <w:t xml:space="preserve">When planted in a native reclamation mix, </w:t>
      </w:r>
      <w:proofErr w:type="spellStart"/>
      <w:r>
        <w:t>sharpleaf</w:t>
      </w:r>
      <w:proofErr w:type="spellEnd"/>
      <w:r w:rsidRPr="00CC10E7">
        <w:t xml:space="preserve"> </w:t>
      </w:r>
      <w:proofErr w:type="spellStart"/>
      <w:r w:rsidRPr="00CC10E7">
        <w:t>penstemon</w:t>
      </w:r>
      <w:proofErr w:type="spellEnd"/>
      <w:r w:rsidRPr="00CC10E7">
        <w:t xml:space="preserve"> should be a minor component of the </w:t>
      </w:r>
      <w:r>
        <w:t xml:space="preserve">mixture and </w:t>
      </w:r>
      <w:r w:rsidRPr="00CC10E7">
        <w:t>establishing plant community</w:t>
      </w:r>
      <w:r>
        <w:t>.  T</w:t>
      </w:r>
      <w:r w:rsidRPr="00CC10E7">
        <w:t>herefore</w:t>
      </w:r>
      <w:r>
        <w:t>,</w:t>
      </w:r>
      <w:r w:rsidRPr="00CC10E7">
        <w:t xml:space="preserve"> management should be based on other key species in the </w:t>
      </w:r>
      <w:r>
        <w:t>established plant community</w:t>
      </w:r>
      <w:r w:rsidRPr="00CC10E7">
        <w:t xml:space="preserve">.  Grazing on seeded lands should be deferred for at least two growing seasons to allow for establishment. </w:t>
      </w:r>
    </w:p>
    <w:p w:rsidR="00C71A8D" w:rsidRPr="00CC10E7" w:rsidRDefault="00C71A8D" w:rsidP="00C71A8D">
      <w:pPr>
        <w:pStyle w:val="Bodytext0"/>
      </w:pPr>
    </w:p>
    <w:p w:rsidR="00C71A8D" w:rsidRPr="0056659D" w:rsidRDefault="00C71A8D" w:rsidP="00C71A8D">
      <w:pPr>
        <w:pStyle w:val="Header3"/>
      </w:pPr>
      <w:r w:rsidRPr="0056659D">
        <w:t>Pests and Potential Problems</w:t>
      </w:r>
    </w:p>
    <w:p w:rsidR="00C71A8D" w:rsidRPr="005977D4" w:rsidRDefault="00C71A8D" w:rsidP="00C71A8D">
      <w:pPr>
        <w:pStyle w:val="Bodytext0"/>
      </w:pPr>
      <w:r w:rsidRPr="00CC10E7">
        <w:t xml:space="preserve">Impact from insect pests on </w:t>
      </w:r>
      <w:proofErr w:type="spellStart"/>
      <w:r w:rsidRPr="00CC10E7">
        <w:t>penstemon</w:t>
      </w:r>
      <w:proofErr w:type="spellEnd"/>
      <w:r w:rsidRPr="00CC10E7">
        <w:t xml:space="preserve"> seed production can be significant. </w:t>
      </w:r>
      <w:proofErr w:type="spellStart"/>
      <w:r w:rsidRPr="00CC10E7">
        <w:rPr>
          <w:rStyle w:val="Emphasis"/>
          <w:i w:val="0"/>
        </w:rPr>
        <w:t>Penstemon</w:t>
      </w:r>
      <w:proofErr w:type="spellEnd"/>
      <w:r w:rsidRPr="00CC10E7">
        <w:t xml:space="preserve"> borer larva can infect the crown and upper root area of all </w:t>
      </w:r>
      <w:proofErr w:type="spellStart"/>
      <w:r w:rsidRPr="00CC10E7">
        <w:t>p</w:t>
      </w:r>
      <w:r>
        <w:rPr>
          <w:rStyle w:val="Emphasis"/>
          <w:i w:val="0"/>
        </w:rPr>
        <w:t>enstemon</w:t>
      </w:r>
      <w:proofErr w:type="spellEnd"/>
      <w:r>
        <w:t xml:space="preserve"> species, resulting in the loss of individual plants and entire fields. Presently, </w:t>
      </w:r>
      <w:proofErr w:type="spellStart"/>
      <w:r>
        <w:t>penstemon</w:t>
      </w:r>
      <w:proofErr w:type="spellEnd"/>
      <w:r>
        <w:t xml:space="preserve"> borers are known only from extreme southwestern </w:t>
      </w:r>
      <w:smartTag w:uri="urn:schemas-microsoft-com:office:smarttags" w:element="State">
        <w:smartTag w:uri="urn:schemas-microsoft-com:office:smarttags" w:element="place">
          <w:r>
            <w:t>Colorado</w:t>
          </w:r>
        </w:smartTag>
      </w:smartTag>
      <w:r>
        <w:t>.</w:t>
      </w:r>
      <w:r>
        <w:rPr>
          <w:i/>
        </w:rPr>
        <w:t xml:space="preserve"> </w:t>
      </w:r>
      <w:proofErr w:type="spellStart"/>
      <w:r>
        <w:rPr>
          <w:rStyle w:val="Emphasis"/>
          <w:i w:val="0"/>
        </w:rPr>
        <w:t>Penstemon</w:t>
      </w:r>
      <w:proofErr w:type="spellEnd"/>
      <w:r>
        <w:rPr>
          <w:i/>
        </w:rPr>
        <w:t xml:space="preserve"> </w:t>
      </w:r>
      <w:r>
        <w:t>clearwing (</w:t>
      </w:r>
      <w:proofErr w:type="spellStart"/>
      <w:r>
        <w:rPr>
          <w:rStyle w:val="Emphasis"/>
        </w:rPr>
        <w:t>Penstemonia</w:t>
      </w:r>
      <w:proofErr w:type="spellEnd"/>
      <w:r>
        <w:rPr>
          <w:rStyle w:val="Emphasis"/>
        </w:rPr>
        <w:t xml:space="preserve"> spp.</w:t>
      </w:r>
      <w:r>
        <w:rPr>
          <w:rStyle w:val="Emphasis"/>
          <w:i w:val="0"/>
        </w:rPr>
        <w:t>)</w:t>
      </w:r>
      <w:r>
        <w:rPr>
          <w:rStyle w:val="Emphasis"/>
        </w:rPr>
        <w:t xml:space="preserve"> </w:t>
      </w:r>
      <w:r>
        <w:t xml:space="preserve">attacks multiple </w:t>
      </w:r>
      <w:proofErr w:type="spellStart"/>
      <w:r>
        <w:t>p</w:t>
      </w:r>
      <w:r>
        <w:rPr>
          <w:rStyle w:val="Emphasis"/>
          <w:i w:val="0"/>
        </w:rPr>
        <w:t>enstemon</w:t>
      </w:r>
      <w:proofErr w:type="spellEnd"/>
      <w:r>
        <w:t xml:space="preserve"> species. The larvae feed within the stems of the crown and lower above-ground portions of the plant. A pheromone is available for monitoring these adult pests. Other potentially significant pests include </w:t>
      </w:r>
      <w:proofErr w:type="spellStart"/>
      <w:r>
        <w:t>Lygus</w:t>
      </w:r>
      <w:proofErr w:type="spellEnd"/>
      <w:r>
        <w:t xml:space="preserve"> bugs and raceme-boring moths. </w:t>
      </w:r>
      <w:proofErr w:type="spellStart"/>
      <w:r>
        <w:t>Sharpleaf</w:t>
      </w:r>
      <w:proofErr w:type="spellEnd"/>
      <w:r>
        <w:t xml:space="preserve"> </w:t>
      </w:r>
      <w:proofErr w:type="spellStart"/>
      <w:r w:rsidRPr="005977D4">
        <w:t>penstemon</w:t>
      </w:r>
      <w:proofErr w:type="spellEnd"/>
      <w:r w:rsidRPr="005977D4">
        <w:t xml:space="preserve"> is </w:t>
      </w:r>
      <w:r>
        <w:t xml:space="preserve">also </w:t>
      </w:r>
      <w:r w:rsidRPr="005977D4">
        <w:t xml:space="preserve">susceptible to soil-borne </w:t>
      </w:r>
      <w:proofErr w:type="spellStart"/>
      <w:r w:rsidRPr="005977D4">
        <w:t>fusarium</w:t>
      </w:r>
      <w:proofErr w:type="spellEnd"/>
      <w:r w:rsidRPr="005977D4">
        <w:t xml:space="preserve"> and </w:t>
      </w:r>
      <w:proofErr w:type="spellStart"/>
      <w:r w:rsidRPr="005977D4">
        <w:t>rhizoctonia</w:t>
      </w:r>
      <w:proofErr w:type="spellEnd"/>
      <w:r w:rsidRPr="005977D4">
        <w:t xml:space="preserve"> root rot</w:t>
      </w:r>
      <w:r>
        <w:t>,</w:t>
      </w:r>
      <w:r w:rsidRPr="005977D4">
        <w:t xml:space="preserve"> which can be severe in poorly drained loam and clay</w:t>
      </w:r>
      <w:r>
        <w:t>-</w:t>
      </w:r>
      <w:r w:rsidRPr="005977D4">
        <w:t>textured soils.</w:t>
      </w:r>
    </w:p>
    <w:p w:rsidR="00C71A8D" w:rsidRDefault="00C71A8D" w:rsidP="00C71A8D">
      <w:pPr>
        <w:pStyle w:val="Bodytext0"/>
      </w:pPr>
    </w:p>
    <w:p w:rsidR="00C71A8D" w:rsidRDefault="00C71A8D" w:rsidP="00C71A8D">
      <w:pPr>
        <w:pStyle w:val="Bodytext0"/>
        <w:rPr>
          <w:b/>
          <w:bCs/>
        </w:rPr>
      </w:pPr>
      <w:r>
        <w:rPr>
          <w:b/>
        </w:rPr>
        <w:t>Seed and Plant Production</w:t>
      </w:r>
      <w:r>
        <w:rPr>
          <w:b/>
          <w:bCs/>
        </w:rPr>
        <w:t xml:space="preserve"> </w:t>
      </w:r>
    </w:p>
    <w:p w:rsidR="00C71A8D" w:rsidRDefault="00C71A8D" w:rsidP="00C71A8D">
      <w:pPr>
        <w:pStyle w:val="Bodytext0"/>
      </w:pPr>
      <w:r>
        <w:rPr>
          <w:bCs/>
        </w:rPr>
        <w:t xml:space="preserve">Fields for seed production can be established by transplanting greenhouse-grown containerized stock or from direct seeding. Direct seeding should take place in the fall to allow for natural stratification of the seed. Greenhouse materials can be established by seeding into cones or flats in winter for natural stratification or by stratifying the seed for 8 - 12 weeks in cold/moist conditions. </w:t>
      </w:r>
      <w:proofErr w:type="spellStart"/>
      <w:r>
        <w:rPr>
          <w:bCs/>
        </w:rPr>
        <w:t>Prechilling</w:t>
      </w:r>
      <w:proofErr w:type="spellEnd"/>
      <w:r>
        <w:rPr>
          <w:bCs/>
        </w:rPr>
        <w:t xml:space="preserve"> requirements can be reduced with a liquid smoke treatment. Germination can also be enhanced by watering with a weak solution of </w:t>
      </w:r>
      <w:proofErr w:type="spellStart"/>
      <w:r>
        <w:rPr>
          <w:bCs/>
        </w:rPr>
        <w:t>giberellic</w:t>
      </w:r>
      <w:proofErr w:type="spellEnd"/>
      <w:r>
        <w:rPr>
          <w:bCs/>
        </w:rPr>
        <w:t xml:space="preserve"> acid (250 </w:t>
      </w:r>
      <w:proofErr w:type="spellStart"/>
      <w:r>
        <w:rPr>
          <w:bCs/>
        </w:rPr>
        <w:t>ppm</w:t>
      </w:r>
      <w:proofErr w:type="spellEnd"/>
      <w:r>
        <w:rPr>
          <w:bCs/>
        </w:rPr>
        <w:t>) though treated seedlings appear to be less vigorous than non-treated. Seed should be planted to a depth of 0 - 6 mm (0 - 0.25 in).</w:t>
      </w:r>
    </w:p>
    <w:p w:rsidR="00C71A8D" w:rsidRDefault="00C71A8D" w:rsidP="00C71A8D">
      <w:pPr>
        <w:pStyle w:val="Bodytext0"/>
        <w:rPr>
          <w:bCs/>
        </w:rPr>
      </w:pPr>
    </w:p>
    <w:p w:rsidR="00C71A8D" w:rsidRPr="00B460B6" w:rsidRDefault="00C71A8D" w:rsidP="00C71A8D">
      <w:pPr>
        <w:pStyle w:val="Bodytext0"/>
      </w:pPr>
      <w:r>
        <w:t xml:space="preserve">Chemical weed control in seed production fields of forbs is a challenge and preliminary work is only getting underway.  In herbicide tolerance screening trials conducted at the Malheur Experiment Station in </w:t>
      </w:r>
      <w:smartTag w:uri="urn:schemas-microsoft-com:office:smarttags" w:element="State">
        <w:smartTag w:uri="urn:schemas-microsoft-com:office:smarttags" w:element="place">
          <w:r>
            <w:t>Oregon</w:t>
          </w:r>
        </w:smartTag>
      </w:smartTag>
      <w:r>
        <w:t xml:space="preserve">, </w:t>
      </w:r>
      <w:proofErr w:type="spellStart"/>
      <w:r>
        <w:t>sharpleaf</w:t>
      </w:r>
      <w:proofErr w:type="spellEnd"/>
      <w:r>
        <w:t xml:space="preserve"> </w:t>
      </w:r>
      <w:proofErr w:type="spellStart"/>
      <w:r>
        <w:t>penstemon</w:t>
      </w:r>
      <w:proofErr w:type="spellEnd"/>
      <w:r>
        <w:t xml:space="preserve"> had good tolerance (based on seed yields) to post-emergence applications of Outlook </w:t>
      </w:r>
      <w:r>
        <w:lastRenderedPageBreak/>
        <w:t>(</w:t>
      </w:r>
      <w:proofErr w:type="spellStart"/>
      <w:r>
        <w:t>Dimethenamid</w:t>
      </w:r>
      <w:proofErr w:type="spellEnd"/>
      <w:r>
        <w:t>-P), and Prowl (</w:t>
      </w:r>
      <w:proofErr w:type="spellStart"/>
      <w:r>
        <w:t>Pendimethalin</w:t>
      </w:r>
      <w:proofErr w:type="spellEnd"/>
      <w:r>
        <w:t xml:space="preserve">).  </w:t>
      </w:r>
      <w:proofErr w:type="spellStart"/>
      <w:r>
        <w:t>Sharpleaf</w:t>
      </w:r>
      <w:proofErr w:type="spellEnd"/>
      <w:r>
        <w:t xml:space="preserve"> </w:t>
      </w:r>
      <w:proofErr w:type="spellStart"/>
      <w:r>
        <w:t>penstemon</w:t>
      </w:r>
      <w:proofErr w:type="spellEnd"/>
      <w:r>
        <w:t xml:space="preserve"> showed sensitivity to post-emergence applications of </w:t>
      </w:r>
      <w:proofErr w:type="spellStart"/>
      <w:r>
        <w:t>Buctril</w:t>
      </w:r>
      <w:proofErr w:type="spellEnd"/>
      <w:r>
        <w:t xml:space="preserve"> (</w:t>
      </w:r>
      <w:proofErr w:type="spellStart"/>
      <w:r>
        <w:t>bromoxynil</w:t>
      </w:r>
      <w:proofErr w:type="spellEnd"/>
      <w:r>
        <w:t xml:space="preserve"> </w:t>
      </w:r>
      <w:proofErr w:type="spellStart"/>
      <w:r>
        <w:t>octanoate</w:t>
      </w:r>
      <w:proofErr w:type="spellEnd"/>
      <w:r>
        <w:t xml:space="preserve">), </w:t>
      </w:r>
      <w:proofErr w:type="spellStart"/>
      <w:r>
        <w:t>Caparol</w:t>
      </w:r>
      <w:proofErr w:type="spellEnd"/>
      <w:r>
        <w:t xml:space="preserve"> (</w:t>
      </w:r>
      <w:proofErr w:type="spellStart"/>
      <w:r>
        <w:t>Prmetryn</w:t>
      </w:r>
      <w:proofErr w:type="spellEnd"/>
      <w:r>
        <w:t>) and Select (</w:t>
      </w:r>
      <w:proofErr w:type="spellStart"/>
      <w:r>
        <w:t>Clethodim</w:t>
      </w:r>
      <w:proofErr w:type="spellEnd"/>
      <w:r>
        <w:t>).</w:t>
      </w:r>
      <w:r w:rsidRPr="00B460B6">
        <w:t xml:space="preserve"> </w:t>
      </w:r>
      <w:r>
        <w:t xml:space="preserve">Considerable efforts to register herbicides for use on native </w:t>
      </w:r>
      <w:proofErr w:type="spellStart"/>
      <w:r>
        <w:t>forb</w:t>
      </w:r>
      <w:proofErr w:type="spellEnd"/>
      <w:r>
        <w:t xml:space="preserve"> seed production will be required.</w:t>
      </w:r>
    </w:p>
    <w:p w:rsidR="00C71A8D" w:rsidRDefault="00C71A8D" w:rsidP="00C71A8D">
      <w:pPr>
        <w:pStyle w:val="Header3"/>
      </w:pPr>
    </w:p>
    <w:p w:rsidR="00C71A8D" w:rsidRDefault="00C71A8D" w:rsidP="00C71A8D">
      <w:pPr>
        <w:jc w:val="left"/>
        <w:rPr>
          <w:sz w:val="14"/>
          <w:szCs w:val="16"/>
        </w:rPr>
      </w:pPr>
      <w:r>
        <w:rPr>
          <w:noProof/>
          <w:sz w:val="14"/>
          <w:szCs w:val="16"/>
        </w:rPr>
        <w:drawing>
          <wp:inline distT="0" distB="0" distL="0" distR="0">
            <wp:extent cx="2676525" cy="1778635"/>
            <wp:effectExtent l="19050" t="0" r="9525" b="0"/>
            <wp:docPr id="3" name="Picture 3" descr="penstemon seedlings grown in weed barrier fabric for seed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stemon seedlings grown in weed barrier fabric for seed production"/>
                    <pic:cNvPicPr>
                      <a:picLocks noChangeAspect="1" noChangeArrowheads="1"/>
                    </pic:cNvPicPr>
                  </pic:nvPicPr>
                  <pic:blipFill>
                    <a:blip r:embed="rId13" cstate="print"/>
                    <a:srcRect/>
                    <a:stretch>
                      <a:fillRect/>
                    </a:stretch>
                  </pic:blipFill>
                  <pic:spPr bwMode="auto">
                    <a:xfrm>
                      <a:off x="0" y="0"/>
                      <a:ext cx="2676525" cy="1778635"/>
                    </a:xfrm>
                    <a:prstGeom prst="rect">
                      <a:avLst/>
                    </a:prstGeom>
                    <a:noFill/>
                    <a:ln w="9525">
                      <a:noFill/>
                      <a:miter lim="800000"/>
                      <a:headEnd/>
                      <a:tailEnd/>
                    </a:ln>
                  </pic:spPr>
                </pic:pic>
              </a:graphicData>
            </a:graphic>
          </wp:inline>
        </w:drawing>
      </w:r>
    </w:p>
    <w:p w:rsidR="00C71A8D" w:rsidRPr="00201D19" w:rsidRDefault="00C71A8D" w:rsidP="00C71A8D">
      <w:pPr>
        <w:jc w:val="left"/>
        <w:rPr>
          <w:sz w:val="14"/>
          <w:szCs w:val="16"/>
        </w:rPr>
      </w:pPr>
      <w:proofErr w:type="spellStart"/>
      <w:r>
        <w:rPr>
          <w:b/>
          <w:sz w:val="16"/>
          <w:szCs w:val="16"/>
        </w:rPr>
        <w:t>P</w:t>
      </w:r>
      <w:r w:rsidRPr="0025404D">
        <w:rPr>
          <w:b/>
          <w:sz w:val="16"/>
          <w:szCs w:val="16"/>
        </w:rPr>
        <w:t>enstemon</w:t>
      </w:r>
      <w:proofErr w:type="spellEnd"/>
      <w:r w:rsidRPr="0025404D">
        <w:rPr>
          <w:b/>
          <w:sz w:val="16"/>
          <w:szCs w:val="16"/>
        </w:rPr>
        <w:t xml:space="preserve"> seedlings grown in weed barrier fabric for seed production. (Derek Tilley</w:t>
      </w:r>
      <w:r>
        <w:rPr>
          <w:b/>
          <w:sz w:val="16"/>
          <w:szCs w:val="16"/>
        </w:rPr>
        <w:t xml:space="preserve">, USDA, NRCS, </w:t>
      </w:r>
      <w:smartTag w:uri="urn:schemas-microsoft-com:office:smarttags" w:element="place">
        <w:smartTag w:uri="urn:schemas-microsoft-com:office:smarttags" w:element="City">
          <w:r>
            <w:rPr>
              <w:b/>
              <w:sz w:val="16"/>
              <w:szCs w:val="16"/>
            </w:rPr>
            <w:t>Aberdeen</w:t>
          </w:r>
        </w:smartTag>
        <w:r>
          <w:rPr>
            <w:b/>
            <w:sz w:val="16"/>
            <w:szCs w:val="16"/>
          </w:rPr>
          <w:t xml:space="preserve">, </w:t>
        </w:r>
        <w:smartTag w:uri="urn:schemas-microsoft-com:office:smarttags" w:element="State">
          <w:r>
            <w:rPr>
              <w:b/>
              <w:sz w:val="16"/>
              <w:szCs w:val="16"/>
            </w:rPr>
            <w:t>ID</w:t>
          </w:r>
        </w:smartTag>
      </w:smartTag>
      <w:r w:rsidRPr="0025404D">
        <w:rPr>
          <w:b/>
          <w:sz w:val="16"/>
          <w:szCs w:val="16"/>
        </w:rPr>
        <w:t>)</w:t>
      </w:r>
    </w:p>
    <w:p w:rsidR="00C71A8D" w:rsidRDefault="00C71A8D" w:rsidP="00C71A8D">
      <w:pPr>
        <w:pStyle w:val="Bodytext0"/>
        <w:rPr>
          <w:bCs/>
        </w:rPr>
      </w:pPr>
    </w:p>
    <w:p w:rsidR="00C71A8D" w:rsidRDefault="00C71A8D" w:rsidP="00C71A8D">
      <w:pPr>
        <w:pStyle w:val="Bodytext0"/>
      </w:pPr>
      <w:r>
        <w:rPr>
          <w:bCs/>
        </w:rPr>
        <w:t xml:space="preserve">Because of the limited number of available herbicides that can be used on broadleaf forbs, planting into weed-barrier fabric (pictured above) is a viable alternative to control weeds in </w:t>
      </w:r>
      <w:proofErr w:type="spellStart"/>
      <w:r>
        <w:rPr>
          <w:bCs/>
        </w:rPr>
        <w:t>forb</w:t>
      </w:r>
      <w:proofErr w:type="spellEnd"/>
      <w:r>
        <w:rPr>
          <w:bCs/>
        </w:rPr>
        <w:t xml:space="preserve"> seed production fields. Planting holes should be 3 - 4 inches in </w:t>
      </w:r>
      <w:r w:rsidRPr="00B460B6">
        <w:rPr>
          <w:bCs/>
        </w:rPr>
        <w:t xml:space="preserve">diameter at 9 </w:t>
      </w:r>
      <w:r>
        <w:rPr>
          <w:bCs/>
        </w:rPr>
        <w:t>-</w:t>
      </w:r>
      <w:r w:rsidRPr="00B460B6">
        <w:rPr>
          <w:bCs/>
        </w:rPr>
        <w:t xml:space="preserve"> 1</w:t>
      </w:r>
      <w:r>
        <w:rPr>
          <w:bCs/>
        </w:rPr>
        <w:t>8 inch spacing.</w:t>
      </w:r>
    </w:p>
    <w:p w:rsidR="00C71A8D" w:rsidRDefault="00C71A8D" w:rsidP="00C71A8D">
      <w:pPr>
        <w:pStyle w:val="Bodytext0"/>
      </w:pPr>
    </w:p>
    <w:p w:rsidR="00C71A8D" w:rsidRDefault="00C71A8D" w:rsidP="00C71A8D">
      <w:pPr>
        <w:pStyle w:val="Bodytext0"/>
      </w:pPr>
      <w:r>
        <w:t xml:space="preserve">Successful pollination is essential for commercial seed production of </w:t>
      </w:r>
      <w:proofErr w:type="spellStart"/>
      <w:r>
        <w:t>sharpleaf</w:t>
      </w:r>
      <w:proofErr w:type="spellEnd"/>
      <w:r>
        <w:t xml:space="preserve"> </w:t>
      </w:r>
      <w:proofErr w:type="spellStart"/>
      <w:r>
        <w:t>penstemon</w:t>
      </w:r>
      <w:proofErr w:type="spellEnd"/>
      <w:r>
        <w:t xml:space="preserve">.  Bees and wasps that have been observed pollinating </w:t>
      </w:r>
      <w:proofErr w:type="spellStart"/>
      <w:r w:rsidRPr="00C71A8D">
        <w:t>sharpleaf</w:t>
      </w:r>
      <w:proofErr w:type="spellEnd"/>
      <w:r w:rsidRPr="00C71A8D">
        <w:t xml:space="preserve"> </w:t>
      </w:r>
      <w:proofErr w:type="spellStart"/>
      <w:r w:rsidRPr="00C71A8D">
        <w:t>penstemon</w:t>
      </w:r>
      <w:proofErr w:type="spellEnd"/>
      <w:r>
        <w:t xml:space="preserve"> include sweat bees, bumble bees, honey bees and leafcutter bees.  The flowers bloom from May to July.  The seed is mature when the capsule turns brown and begins to open.  This typically occurs 5 - 8 weeks after flowering.  Seeds are rapidly dispersed.</w:t>
      </w:r>
    </w:p>
    <w:p w:rsidR="00C71A8D" w:rsidRDefault="00C71A8D" w:rsidP="00C71A8D">
      <w:pPr>
        <w:pStyle w:val="Bodytext0"/>
      </w:pPr>
    </w:p>
    <w:p w:rsidR="00C71A8D" w:rsidRDefault="00C71A8D" w:rsidP="00C71A8D">
      <w:pPr>
        <w:pStyle w:val="Bodytext0"/>
      </w:pPr>
      <w:r>
        <w:t>Seed harvest can be accomplished by hand or by direct combining. Harvest should occur when the stems and capsules begin to dry and open. Seed capsules open and seed is dispersed rapidly at maturity.  Seed can be cleaned with a small clipper or air-screen cleaner. Seed yields range from 150 - 250 lb/ac (165 – 280 kg/ha).</w:t>
      </w:r>
    </w:p>
    <w:p w:rsidR="00C71A8D" w:rsidRDefault="00C71A8D" w:rsidP="00C71A8D">
      <w:pPr>
        <w:pStyle w:val="Header3"/>
      </w:pPr>
    </w:p>
    <w:p w:rsidR="00C71A8D" w:rsidRDefault="00C71A8D" w:rsidP="00C71A8D">
      <w:pPr>
        <w:pStyle w:val="Header3"/>
      </w:pPr>
      <w:r>
        <w:t>Cultivars, Improved, and Selected Materials (and area of origin)</w:t>
      </w:r>
    </w:p>
    <w:p w:rsidR="00C71A8D" w:rsidRDefault="00C71A8D" w:rsidP="00C71A8D">
      <w:pPr>
        <w:pStyle w:val="Bodytext0"/>
      </w:pPr>
      <w:r>
        <w:t xml:space="preserve">There are currently no releases of </w:t>
      </w:r>
      <w:proofErr w:type="spellStart"/>
      <w:r>
        <w:t>sharpleaf</w:t>
      </w:r>
      <w:proofErr w:type="spellEnd"/>
      <w:r>
        <w:t xml:space="preserve"> </w:t>
      </w:r>
      <w:proofErr w:type="spellStart"/>
      <w:r>
        <w:t>penstemon</w:t>
      </w:r>
      <w:proofErr w:type="spellEnd"/>
      <w:r>
        <w:t xml:space="preserve">. </w:t>
      </w:r>
      <w:proofErr w:type="spellStart"/>
      <w:r>
        <w:t>Wildland</w:t>
      </w:r>
      <w:proofErr w:type="spellEnd"/>
      <w:r>
        <w:t xml:space="preserve"> harvested seed is available through commercial sources. </w:t>
      </w:r>
    </w:p>
    <w:p w:rsidR="00C71A8D" w:rsidRDefault="00C71A8D" w:rsidP="00C71A8D">
      <w:pPr>
        <w:pStyle w:val="Header3"/>
      </w:pPr>
    </w:p>
    <w:p w:rsidR="00C71A8D" w:rsidRDefault="00C71A8D" w:rsidP="00C71A8D">
      <w:pPr>
        <w:pStyle w:val="Header3"/>
      </w:pPr>
      <w:r>
        <w:t>References</w:t>
      </w:r>
    </w:p>
    <w:p w:rsidR="00C71A8D" w:rsidRDefault="00C71A8D" w:rsidP="00C71A8D">
      <w:pPr>
        <w:pStyle w:val="Bodytext0"/>
        <w:tabs>
          <w:tab w:val="clear" w:pos="2430"/>
          <w:tab w:val="clear" w:pos="2520"/>
        </w:tabs>
      </w:pPr>
      <w:proofErr w:type="spellStart"/>
      <w:r>
        <w:t>Barner</w:t>
      </w:r>
      <w:proofErr w:type="spellEnd"/>
      <w:r>
        <w:t xml:space="preserve">, Jim. 2008. Propagation protocol for production of </w:t>
      </w:r>
      <w:r>
        <w:tab/>
      </w:r>
      <w:proofErr w:type="spellStart"/>
      <w:r w:rsidRPr="00C57B65">
        <w:rPr>
          <w:i/>
        </w:rPr>
        <w:t>Penstemon</w:t>
      </w:r>
      <w:proofErr w:type="spellEnd"/>
      <w:r w:rsidRPr="00C57B65">
        <w:rPr>
          <w:i/>
        </w:rPr>
        <w:t xml:space="preserve"> </w:t>
      </w:r>
      <w:proofErr w:type="spellStart"/>
      <w:r w:rsidRPr="00C57B65">
        <w:rPr>
          <w:i/>
        </w:rPr>
        <w:t>acuminatus</w:t>
      </w:r>
      <w:proofErr w:type="spellEnd"/>
      <w:r>
        <w:t xml:space="preserve"> seeds. </w:t>
      </w:r>
      <w:proofErr w:type="gramStart"/>
      <w:r>
        <w:t xml:space="preserve">USDA FS – R6 Bend </w:t>
      </w:r>
      <w:r>
        <w:tab/>
        <w:t xml:space="preserve">Seed </w:t>
      </w:r>
      <w:proofErr w:type="spellStart"/>
      <w:r>
        <w:t>Extractory</w:t>
      </w:r>
      <w:proofErr w:type="spellEnd"/>
      <w:r>
        <w:t>, Bend, Oregon.</w:t>
      </w:r>
      <w:proofErr w:type="gramEnd"/>
      <w:r>
        <w:t xml:space="preserve"> In: Native Plant </w:t>
      </w:r>
      <w:r>
        <w:tab/>
        <w:t xml:space="preserve">Network. URL: </w:t>
      </w:r>
      <w:r w:rsidRPr="00C71A8D">
        <w:t>http://www.nativeplantnetwork.org</w:t>
      </w:r>
    </w:p>
    <w:p w:rsidR="00C71A8D" w:rsidRDefault="00C71A8D" w:rsidP="00C71A8D">
      <w:pPr>
        <w:pStyle w:val="Bodytext0"/>
        <w:tabs>
          <w:tab w:val="clear" w:pos="2430"/>
          <w:tab w:val="clear" w:pos="2520"/>
        </w:tabs>
      </w:pPr>
      <w:r>
        <w:tab/>
        <w:t>(</w:t>
      </w:r>
      <w:proofErr w:type="gramStart"/>
      <w:r>
        <w:t>accessed</w:t>
      </w:r>
      <w:proofErr w:type="gramEnd"/>
      <w:r>
        <w:t xml:space="preserve"> 12 Jan 2009). </w:t>
      </w:r>
      <w:proofErr w:type="gramStart"/>
      <w:r>
        <w:t xml:space="preserve">University of Idaho, College </w:t>
      </w:r>
      <w:r>
        <w:tab/>
        <w:t>of Natural Resources, Forest Research Nursery.</w:t>
      </w:r>
      <w:proofErr w:type="gramEnd"/>
    </w:p>
    <w:p w:rsidR="00C71A8D" w:rsidRDefault="00C71A8D" w:rsidP="00C71A8D">
      <w:pPr>
        <w:pStyle w:val="Bodytext0"/>
        <w:tabs>
          <w:tab w:val="clear" w:pos="2430"/>
          <w:tab w:val="clear" w:pos="2520"/>
        </w:tabs>
      </w:pPr>
    </w:p>
    <w:p w:rsidR="00C71A8D" w:rsidRDefault="00C71A8D" w:rsidP="00C71A8D">
      <w:pPr>
        <w:pStyle w:val="Bodytext0"/>
        <w:tabs>
          <w:tab w:val="clear" w:pos="2430"/>
          <w:tab w:val="clear" w:pos="2520"/>
        </w:tabs>
      </w:pPr>
      <w:smartTag w:uri="urn:schemas-microsoft-com:office:smarttags" w:element="place">
        <w:smartTag w:uri="urn:schemas-microsoft-com:office:smarttags" w:element="City">
          <w:r>
            <w:lastRenderedPageBreak/>
            <w:t>Davis</w:t>
          </w:r>
        </w:smartTag>
      </w:smartTag>
      <w:r>
        <w:t xml:space="preserve">, R.J. 1952. </w:t>
      </w:r>
      <w:proofErr w:type="gramStart"/>
      <w:r>
        <w:t>Flora of Idaho.</w:t>
      </w:r>
      <w:proofErr w:type="gramEnd"/>
      <w:r>
        <w:t xml:space="preserve">  WM. C. Brown </w:t>
      </w:r>
      <w:r>
        <w:tab/>
        <w:t xml:space="preserve">Company. </w:t>
      </w:r>
      <w:smartTag w:uri="urn:schemas-microsoft-com:office:smarttags" w:element="place">
        <w:smartTag w:uri="urn:schemas-microsoft-com:office:smarttags" w:element="City">
          <w:r>
            <w:t>Dubuque</w:t>
          </w:r>
        </w:smartTag>
        <w:r>
          <w:t xml:space="preserve">, </w:t>
        </w:r>
        <w:smartTag w:uri="urn:schemas-microsoft-com:office:smarttags" w:element="State">
          <w:r>
            <w:t>Iowa</w:t>
          </w:r>
        </w:smartTag>
      </w:smartTag>
      <w:r>
        <w:t xml:space="preserve">. </w:t>
      </w:r>
      <w:proofErr w:type="gramStart"/>
      <w:r>
        <w:t>828 p.</w:t>
      </w:r>
      <w:proofErr w:type="gramEnd"/>
    </w:p>
    <w:p w:rsidR="00C71A8D" w:rsidRDefault="00C71A8D" w:rsidP="00C71A8D">
      <w:pPr>
        <w:pStyle w:val="Bodytext0"/>
        <w:tabs>
          <w:tab w:val="clear" w:pos="2430"/>
          <w:tab w:val="clear" w:pos="2520"/>
        </w:tabs>
      </w:pPr>
      <w:proofErr w:type="spellStart"/>
      <w:proofErr w:type="gramStart"/>
      <w:r>
        <w:t>Debolt</w:t>
      </w:r>
      <w:proofErr w:type="spellEnd"/>
      <w:r>
        <w:t>,</w:t>
      </w:r>
      <w:proofErr w:type="gramEnd"/>
      <w:r>
        <w:t xml:space="preserve"> A. and H. Parkinson. 2005.  Propagation protocol </w:t>
      </w:r>
      <w:r>
        <w:tab/>
        <w:t xml:space="preserve">for production of container </w:t>
      </w:r>
      <w:proofErr w:type="spellStart"/>
      <w:r w:rsidRPr="000C0F3F">
        <w:rPr>
          <w:i/>
        </w:rPr>
        <w:t>Penstemon</w:t>
      </w:r>
      <w:proofErr w:type="spellEnd"/>
      <w:r w:rsidRPr="000C0F3F">
        <w:rPr>
          <w:i/>
        </w:rPr>
        <w:t xml:space="preserve"> </w:t>
      </w:r>
      <w:proofErr w:type="spellStart"/>
      <w:r>
        <w:rPr>
          <w:i/>
        </w:rPr>
        <w:t>accuminatus</w:t>
      </w:r>
      <w:proofErr w:type="spellEnd"/>
      <w:r>
        <w:t xml:space="preserve"> </w:t>
      </w:r>
      <w:r>
        <w:tab/>
        <w:t xml:space="preserve">plants. </w:t>
      </w:r>
      <w:proofErr w:type="gramStart"/>
      <w:r>
        <w:t xml:space="preserve">USDA FS – Rocky Mountain Research </w:t>
      </w:r>
      <w:r>
        <w:tab/>
        <w:t>Station, Boise, Idaho.</w:t>
      </w:r>
      <w:proofErr w:type="gramEnd"/>
      <w:r>
        <w:t xml:space="preserve">  In: Native Plant Network.  </w:t>
      </w:r>
      <w:r>
        <w:tab/>
        <w:t xml:space="preserve">URL: </w:t>
      </w:r>
      <w:r w:rsidRPr="00C71A8D">
        <w:t>http://www.nativeplantnetwork.org</w:t>
      </w:r>
      <w:r>
        <w:t xml:space="preserve"> (accessed </w:t>
      </w:r>
      <w:r>
        <w:tab/>
        <w:t xml:space="preserve">12 Jan 2009). Moscow (ID): University of Idaho, </w:t>
      </w:r>
      <w:r>
        <w:tab/>
        <w:t xml:space="preserve">College of Natural Resources, Forest Research </w:t>
      </w:r>
      <w:r>
        <w:tab/>
        <w:t>Nursery.</w:t>
      </w:r>
    </w:p>
    <w:p w:rsidR="00C71A8D" w:rsidRDefault="00C71A8D" w:rsidP="00C71A8D">
      <w:pPr>
        <w:pStyle w:val="Bodytext0"/>
        <w:tabs>
          <w:tab w:val="clear" w:pos="2430"/>
          <w:tab w:val="clear" w:pos="2520"/>
        </w:tabs>
      </w:pPr>
      <w:proofErr w:type="gramStart"/>
      <w:r w:rsidRPr="00EE723F">
        <w:t>Shaw,</w:t>
      </w:r>
      <w:r>
        <w:t xml:space="preserve"> N., Walker, S., Jensen, S., Thompson, T. and A.</w:t>
      </w:r>
      <w:proofErr w:type="gramEnd"/>
      <w:r>
        <w:t xml:space="preserve"> </w:t>
      </w:r>
      <w:r>
        <w:tab/>
      </w:r>
      <w:proofErr w:type="spellStart"/>
      <w:r>
        <w:t>DeBolt</w:t>
      </w:r>
      <w:proofErr w:type="spellEnd"/>
      <w:r>
        <w:t xml:space="preserve">. 2003. Native plant material development and </w:t>
      </w:r>
      <w:r>
        <w:tab/>
        <w:t xml:space="preserve">seed and seeding technology for native Great Basin </w:t>
      </w:r>
      <w:r>
        <w:tab/>
        <w:t xml:space="preserve">forbs and grasses. In: Great Basin Native Plant </w:t>
      </w:r>
      <w:r>
        <w:tab/>
        <w:t xml:space="preserve">Selection and Increase Project FY03 Progress Report. </w:t>
      </w:r>
    </w:p>
    <w:p w:rsidR="00C71A8D" w:rsidRDefault="00C71A8D" w:rsidP="00C71A8D">
      <w:pPr>
        <w:pStyle w:val="Bodytext0"/>
        <w:tabs>
          <w:tab w:val="clear" w:pos="2430"/>
          <w:tab w:val="clear" w:pos="2520"/>
        </w:tabs>
      </w:pPr>
      <w:proofErr w:type="gramStart"/>
      <w:r w:rsidRPr="00EE723F">
        <w:t>Shock, C.</w:t>
      </w:r>
      <w:r>
        <w:t xml:space="preserve">, Ishida, J. and E. </w:t>
      </w:r>
      <w:proofErr w:type="spellStart"/>
      <w:r>
        <w:t>Feibert</w:t>
      </w:r>
      <w:proofErr w:type="spellEnd"/>
      <w:r>
        <w:t>.</w:t>
      </w:r>
      <w:proofErr w:type="gramEnd"/>
      <w:r>
        <w:t xml:space="preserve"> 2008. Identification of </w:t>
      </w:r>
      <w:r>
        <w:tab/>
        <w:t xml:space="preserve">herbicides for use in native </w:t>
      </w:r>
      <w:proofErr w:type="spellStart"/>
      <w:r>
        <w:t>forb</w:t>
      </w:r>
      <w:proofErr w:type="spellEnd"/>
      <w:r>
        <w:t xml:space="preserve"> seed production. In: </w:t>
      </w:r>
      <w:r>
        <w:tab/>
        <w:t xml:space="preserve">Great Basin Native Plant Selection and Increase </w:t>
      </w:r>
      <w:r>
        <w:tab/>
        <w:t>Project FY07 Progress Report.</w:t>
      </w:r>
    </w:p>
    <w:p w:rsidR="00C71A8D" w:rsidRDefault="00C71A8D" w:rsidP="00C71A8D">
      <w:pPr>
        <w:pStyle w:val="Bodytext0"/>
        <w:tabs>
          <w:tab w:val="clear" w:pos="2430"/>
          <w:tab w:val="clear" w:pos="2520"/>
        </w:tabs>
      </w:pPr>
      <w:proofErr w:type="spellStart"/>
      <w:r>
        <w:t>Slichter</w:t>
      </w:r>
      <w:proofErr w:type="spellEnd"/>
      <w:r>
        <w:t xml:space="preserve">, P. 2007. </w:t>
      </w:r>
      <w:proofErr w:type="spellStart"/>
      <w:proofErr w:type="gramStart"/>
      <w:r w:rsidRPr="00E232BD">
        <w:rPr>
          <w:i/>
        </w:rPr>
        <w:t>Penstemon</w:t>
      </w:r>
      <w:proofErr w:type="spellEnd"/>
      <w:r w:rsidRPr="00E232BD">
        <w:rPr>
          <w:i/>
        </w:rPr>
        <w:t xml:space="preserve"> </w:t>
      </w:r>
      <w:proofErr w:type="spellStart"/>
      <w:r>
        <w:rPr>
          <w:i/>
        </w:rPr>
        <w:t>a</w:t>
      </w:r>
      <w:r w:rsidRPr="00E232BD">
        <w:rPr>
          <w:i/>
        </w:rPr>
        <w:t>cuminatus</w:t>
      </w:r>
      <w:proofErr w:type="spellEnd"/>
      <w:r>
        <w:t xml:space="preserve"> var. </w:t>
      </w:r>
      <w:proofErr w:type="spellStart"/>
      <w:r w:rsidRPr="00E232BD">
        <w:rPr>
          <w:i/>
        </w:rPr>
        <w:t>acuminatus</w:t>
      </w:r>
      <w:proofErr w:type="spellEnd"/>
      <w:r>
        <w:t>.</w:t>
      </w:r>
      <w:proofErr w:type="gramEnd"/>
      <w:r>
        <w:t xml:space="preserve"> </w:t>
      </w:r>
      <w:r>
        <w:tab/>
      </w:r>
      <w:r w:rsidRPr="00C71A8D">
        <w:t>http://ghs.greshan.k12.or.us/science/ps/nature/basin/5</w:t>
      </w:r>
      <w:r w:rsidRPr="00C71A8D">
        <w:tab/>
        <w:t>petal/figwort/</w:t>
      </w:r>
      <w:proofErr w:type="spellStart"/>
      <w:r w:rsidRPr="00C71A8D">
        <w:t>penstemon</w:t>
      </w:r>
      <w:proofErr w:type="spellEnd"/>
      <w:r w:rsidRPr="00C71A8D">
        <w:t>/yellow.htm</w:t>
      </w:r>
    </w:p>
    <w:p w:rsidR="00C71A8D" w:rsidRDefault="00C71A8D" w:rsidP="00C71A8D">
      <w:pPr>
        <w:pStyle w:val="Bodytext0"/>
        <w:tabs>
          <w:tab w:val="clear" w:pos="2430"/>
          <w:tab w:val="clear" w:pos="2520"/>
        </w:tabs>
      </w:pPr>
      <w:r>
        <w:tab/>
        <w:t>(</w:t>
      </w:r>
      <w:proofErr w:type="gramStart"/>
      <w:r>
        <w:t>accessed</w:t>
      </w:r>
      <w:proofErr w:type="gramEnd"/>
      <w:r>
        <w:t xml:space="preserve"> 12 Jan 2009).</w:t>
      </w:r>
    </w:p>
    <w:p w:rsidR="00C71A8D" w:rsidRDefault="00C71A8D" w:rsidP="00C71A8D">
      <w:pPr>
        <w:pStyle w:val="Bodytext0"/>
        <w:tabs>
          <w:tab w:val="clear" w:pos="2430"/>
          <w:tab w:val="clear" w:pos="2520"/>
        </w:tabs>
      </w:pPr>
      <w:proofErr w:type="gramStart"/>
      <w:r w:rsidRPr="00EE723F">
        <w:t>USDA</w:t>
      </w:r>
      <w:r>
        <w:t xml:space="preserve"> Natural Resources Conservation Service.</w:t>
      </w:r>
      <w:proofErr w:type="gramEnd"/>
      <w:r>
        <w:t xml:space="preserve"> 2008. </w:t>
      </w:r>
      <w:r>
        <w:tab/>
        <w:t xml:space="preserve">The PLANTS database, version 3.5. URL: </w:t>
      </w:r>
      <w:r>
        <w:tab/>
        <w:t xml:space="preserve">http://plants.usda.gov (accessed 12 Jan 2009). Baton </w:t>
      </w:r>
      <w:r>
        <w:tab/>
        <w:t xml:space="preserve">Rouge, LA. </w:t>
      </w:r>
      <w:proofErr w:type="gramStart"/>
      <w:r>
        <w:t>National Plant Data Center.</w:t>
      </w:r>
      <w:proofErr w:type="gramEnd"/>
    </w:p>
    <w:p w:rsidR="00C71A8D" w:rsidRDefault="00C71A8D" w:rsidP="00C71A8D">
      <w:pPr>
        <w:pStyle w:val="Bodytext0"/>
        <w:tabs>
          <w:tab w:val="clear" w:pos="2430"/>
          <w:tab w:val="clear" w:pos="2520"/>
        </w:tabs>
      </w:pPr>
      <w:r w:rsidRPr="00EE723F">
        <w:t>Western</w:t>
      </w:r>
      <w:r>
        <w:t xml:space="preserve"> Colorado Extension: Native Plant Seed </w:t>
      </w:r>
      <w:r>
        <w:tab/>
        <w:t xml:space="preserve">Production. </w:t>
      </w:r>
      <w:proofErr w:type="gramStart"/>
      <w:r>
        <w:t>2008. http://wsprod.colostate.</w:t>
      </w:r>
      <w:proofErr w:type="gramEnd"/>
    </w:p>
    <w:p w:rsidR="00C71A8D" w:rsidRDefault="00C71A8D" w:rsidP="00C71A8D">
      <w:pPr>
        <w:jc w:val="left"/>
        <w:rPr>
          <w:sz w:val="20"/>
        </w:rPr>
      </w:pPr>
      <w:r>
        <w:rPr>
          <w:sz w:val="20"/>
        </w:rPr>
        <w:tab/>
      </w:r>
      <w:proofErr w:type="spellStart"/>
      <w:r w:rsidRPr="000C0F3F">
        <w:rPr>
          <w:sz w:val="20"/>
        </w:rPr>
        <w:t>edu</w:t>
      </w:r>
      <w:proofErr w:type="spellEnd"/>
      <w:r w:rsidRPr="000C0F3F">
        <w:rPr>
          <w:sz w:val="20"/>
        </w:rPr>
        <w:t>/cwis487/</w:t>
      </w:r>
      <w:proofErr w:type="spellStart"/>
      <w:r w:rsidRPr="000C0F3F">
        <w:rPr>
          <w:sz w:val="20"/>
        </w:rPr>
        <w:t>wci</w:t>
      </w:r>
      <w:proofErr w:type="spellEnd"/>
      <w:r w:rsidRPr="000C0F3F">
        <w:rPr>
          <w:sz w:val="20"/>
        </w:rPr>
        <w:t>/seed_production.html. (</w:t>
      </w:r>
      <w:proofErr w:type="gramStart"/>
      <w:r w:rsidRPr="000C0F3F">
        <w:rPr>
          <w:sz w:val="20"/>
        </w:rPr>
        <w:t>accessed</w:t>
      </w:r>
      <w:proofErr w:type="gramEnd"/>
      <w:r w:rsidRPr="000C0F3F">
        <w:rPr>
          <w:sz w:val="20"/>
        </w:rPr>
        <w:t xml:space="preserve"> 1</w:t>
      </w:r>
      <w:r>
        <w:rPr>
          <w:sz w:val="20"/>
        </w:rPr>
        <w:t xml:space="preserve">2 </w:t>
      </w:r>
      <w:r>
        <w:rPr>
          <w:sz w:val="20"/>
        </w:rPr>
        <w:tab/>
        <w:t>Jan 2009)</w:t>
      </w:r>
      <w:r w:rsidRPr="000C0F3F">
        <w:rPr>
          <w:sz w:val="20"/>
        </w:rPr>
        <w:t>.</w:t>
      </w:r>
    </w:p>
    <w:p w:rsidR="00C71A8D" w:rsidRPr="000C0F3F" w:rsidRDefault="00C71A8D" w:rsidP="00C71A8D">
      <w:pPr>
        <w:jc w:val="left"/>
        <w:rPr>
          <w:sz w:val="20"/>
        </w:rPr>
      </w:pPr>
    </w:p>
    <w:p w:rsidR="00C71A8D" w:rsidRDefault="00C71A8D" w:rsidP="00C71A8D">
      <w:pPr>
        <w:pStyle w:val="Header3"/>
      </w:pPr>
      <w:r>
        <w:t>Prepared By</w:t>
      </w:r>
    </w:p>
    <w:p w:rsidR="00C71A8D" w:rsidRDefault="00C71A8D" w:rsidP="00C71A8D">
      <w:pPr>
        <w:pStyle w:val="BodyTextIndent"/>
        <w:ind w:left="0"/>
        <w:jc w:val="both"/>
        <w:outlineLvl w:val="0"/>
      </w:pPr>
      <w:r>
        <w:t xml:space="preserve">Loren St. John,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Aberdeen</w:t>
          </w:r>
        </w:smartTag>
        <w:r>
          <w:t xml:space="preserve">, </w:t>
        </w:r>
        <w:smartTag w:uri="urn:schemas-microsoft-com:office:smarttags" w:element="State">
          <w:r>
            <w:t>ID</w:t>
          </w:r>
        </w:smartTag>
      </w:smartTag>
    </w:p>
    <w:p w:rsidR="00C71A8D" w:rsidRDefault="00C71A8D" w:rsidP="00C71A8D">
      <w:pPr>
        <w:pStyle w:val="BodyTextIndent"/>
        <w:ind w:left="0"/>
        <w:jc w:val="both"/>
        <w:outlineLvl w:val="0"/>
      </w:pPr>
    </w:p>
    <w:p w:rsidR="00C71A8D" w:rsidRDefault="00C71A8D" w:rsidP="00C71A8D">
      <w:pPr>
        <w:pStyle w:val="BodyTextIndent"/>
        <w:ind w:left="0"/>
        <w:jc w:val="both"/>
        <w:outlineLvl w:val="0"/>
      </w:pPr>
      <w:r>
        <w:t xml:space="preserve">Dan Ogle,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w:t>
          </w:r>
        </w:smartTag>
      </w:smartTag>
    </w:p>
    <w:p w:rsidR="00C71A8D" w:rsidRDefault="00C71A8D" w:rsidP="00C71A8D">
      <w:pPr>
        <w:pStyle w:val="Bodytext0"/>
        <w:jc w:val="both"/>
      </w:pPr>
    </w:p>
    <w:p w:rsidR="00C71A8D" w:rsidRPr="00B460B6" w:rsidRDefault="00C71A8D" w:rsidP="00C71A8D">
      <w:pPr>
        <w:autoSpaceDE w:val="0"/>
        <w:autoSpaceDN w:val="0"/>
        <w:adjustRightInd w:val="0"/>
        <w:jc w:val="left"/>
        <w:rPr>
          <w:sz w:val="20"/>
        </w:rPr>
      </w:pPr>
      <w:r w:rsidRPr="00B460B6">
        <w:rPr>
          <w:sz w:val="20"/>
        </w:rPr>
        <w:t xml:space="preserve">Nancy L. Shaw, </w:t>
      </w:r>
      <w:smartTag w:uri="urn:schemas-microsoft-com:office:smarttags" w:element="place">
        <w:smartTag w:uri="urn:schemas-microsoft-com:office:smarttags" w:element="PlaceName">
          <w:r w:rsidRPr="00B460B6">
            <w:rPr>
              <w:sz w:val="20"/>
            </w:rPr>
            <w:t>USDA</w:t>
          </w:r>
        </w:smartTag>
        <w:r w:rsidRPr="00B460B6">
          <w:rPr>
            <w:sz w:val="20"/>
          </w:rPr>
          <w:t xml:space="preserve"> </w:t>
        </w:r>
        <w:smartTag w:uri="urn:schemas-microsoft-com:office:smarttags" w:element="PlaceType">
          <w:r w:rsidRPr="00B460B6">
            <w:rPr>
              <w:sz w:val="20"/>
            </w:rPr>
            <w:t>Forest</w:t>
          </w:r>
        </w:smartTag>
      </w:smartTag>
      <w:r w:rsidRPr="00B460B6">
        <w:rPr>
          <w:sz w:val="20"/>
        </w:rPr>
        <w:t xml:space="preserve"> Service</w:t>
      </w:r>
      <w:r>
        <w:rPr>
          <w:sz w:val="20"/>
        </w:rPr>
        <w:t>,</w:t>
      </w:r>
    </w:p>
    <w:p w:rsidR="00C71A8D" w:rsidRPr="00B460B6" w:rsidRDefault="00C71A8D" w:rsidP="00C71A8D">
      <w:pPr>
        <w:autoSpaceDE w:val="0"/>
        <w:autoSpaceDN w:val="0"/>
        <w:adjustRightInd w:val="0"/>
        <w:jc w:val="left"/>
        <w:rPr>
          <w:sz w:val="20"/>
        </w:rPr>
      </w:pPr>
      <w:r w:rsidRPr="00B460B6">
        <w:rPr>
          <w:sz w:val="20"/>
        </w:rPr>
        <w:t>Rocky Mountain Research Station</w:t>
      </w:r>
      <w:r>
        <w:rPr>
          <w:sz w:val="20"/>
        </w:rPr>
        <w:t xml:space="preserv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w:t>
          </w:r>
        </w:smartTag>
      </w:smartTag>
    </w:p>
    <w:p w:rsidR="00C71A8D" w:rsidRPr="00B460B6" w:rsidRDefault="00C71A8D" w:rsidP="00C71A8D">
      <w:pPr>
        <w:pStyle w:val="Bodytext0"/>
      </w:pPr>
    </w:p>
    <w:p w:rsidR="00C71A8D" w:rsidRDefault="00C71A8D" w:rsidP="00C71A8D">
      <w:pPr>
        <w:pStyle w:val="Header3"/>
      </w:pPr>
      <w:r>
        <w:t>Species Coordinator</w:t>
      </w:r>
    </w:p>
    <w:p w:rsidR="00C71A8D" w:rsidRDefault="00C71A8D" w:rsidP="00C71A8D">
      <w:pPr>
        <w:pStyle w:val="BodyTextIndent"/>
        <w:ind w:left="0"/>
        <w:jc w:val="both"/>
        <w:outlineLvl w:val="0"/>
      </w:pPr>
      <w:r>
        <w:t xml:space="preserve">Dan Ogle,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w:t>
          </w:r>
        </w:smartTag>
      </w:smartTag>
    </w:p>
    <w:p w:rsidR="00C71A8D" w:rsidRPr="00101621" w:rsidRDefault="00C71A8D" w:rsidP="00C71A8D">
      <w:pPr>
        <w:pStyle w:val="Heading4"/>
        <w:rPr>
          <w:b/>
          <w:i w:val="0"/>
        </w:rPr>
      </w:pPr>
      <w:r>
        <w:rPr>
          <w:b/>
          <w:i w:val="0"/>
        </w:rPr>
        <w:br w:type="column"/>
      </w:r>
      <w:r w:rsidRPr="00101621">
        <w:rPr>
          <w:b/>
          <w:i w:val="0"/>
        </w:rPr>
        <w:lastRenderedPageBreak/>
        <w:t>Citation</w:t>
      </w:r>
    </w:p>
    <w:p w:rsidR="00C71A8D" w:rsidRPr="00101621" w:rsidRDefault="00C71A8D" w:rsidP="00C71A8D">
      <w:pPr>
        <w:jc w:val="left"/>
        <w:rPr>
          <w:sz w:val="20"/>
        </w:rPr>
      </w:pPr>
      <w:r w:rsidRPr="00101621">
        <w:rPr>
          <w:sz w:val="20"/>
        </w:rPr>
        <w:t>St. John, L., D.G. Ogle, D. Tilley. 2010.  Plant Guide for Strawberry Clover (</w:t>
      </w:r>
      <w:proofErr w:type="spellStart"/>
      <w:r w:rsidRPr="00101621">
        <w:rPr>
          <w:i/>
          <w:sz w:val="20"/>
        </w:rPr>
        <w:t>Trifolium</w:t>
      </w:r>
      <w:proofErr w:type="spellEnd"/>
      <w:r w:rsidRPr="00101621">
        <w:rPr>
          <w:i/>
          <w:sz w:val="20"/>
        </w:rPr>
        <w:t xml:space="preserve"> </w:t>
      </w:r>
      <w:proofErr w:type="spellStart"/>
      <w:r w:rsidRPr="00101621">
        <w:rPr>
          <w:i/>
          <w:sz w:val="20"/>
        </w:rPr>
        <w:t>fragiferum</w:t>
      </w:r>
      <w:proofErr w:type="spellEnd"/>
      <w:r w:rsidRPr="00101621">
        <w:rPr>
          <w:sz w:val="20"/>
        </w:rPr>
        <w:t xml:space="preserve">).  </w:t>
      </w:r>
      <w:proofErr w:type="gramStart"/>
      <w:r w:rsidRPr="00101621">
        <w:rPr>
          <w:sz w:val="20"/>
        </w:rPr>
        <w:t>USDA-Natural Resources Conservation Service, Aberdeen, ID Plant Materials Center.</w:t>
      </w:r>
      <w:proofErr w:type="gramEnd"/>
    </w:p>
    <w:p w:rsidR="000E3166" w:rsidRPr="00705B62" w:rsidRDefault="000E3166" w:rsidP="000E3166">
      <w:pPr>
        <w:pStyle w:val="NRCSBodyText"/>
        <w:spacing w:before="240"/>
        <w:rPr>
          <w:i/>
        </w:rPr>
      </w:pPr>
      <w:r w:rsidRPr="000E3166">
        <w:t xml:space="preserve">Published </w:t>
      </w:r>
      <w:r w:rsidR="00C71A8D">
        <w:t>November, 2009</w:t>
      </w:r>
    </w:p>
    <w:p w:rsidR="00C71A8D" w:rsidRDefault="00C71A8D" w:rsidP="00C71A8D">
      <w:pPr>
        <w:pStyle w:val="NRCSBodyText"/>
        <w:spacing w:before="240"/>
      </w:pPr>
      <w:r>
        <w:t>Edited: 011209LWS; 011209DGO; 011509NLS</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7"/>
          <w:footerReference w:type="default" r:id="rId18"/>
          <w:type w:val="continuous"/>
          <w:pgSz w:w="12240" w:h="15840" w:code="1"/>
          <w:pgMar w:top="1080" w:right="1080" w:bottom="1080" w:left="1080" w:header="720" w:footer="720" w:gutter="0"/>
          <w:cols w:num="2" w:space="720"/>
          <w:titlePg/>
          <w:docGrid w:linePitch="326"/>
        </w:sectPr>
      </w:pPr>
    </w:p>
    <w:p w:rsidR="00C71A8D" w:rsidRDefault="00C71A8D" w:rsidP="006B716F">
      <w:pPr>
        <w:pStyle w:val="Footer"/>
        <w:spacing w:before="240"/>
        <w:rPr>
          <w:b/>
          <w:color w:val="00A886"/>
          <w:sz w:val="20"/>
        </w:rPr>
      </w:pPr>
    </w:p>
    <w:p w:rsidR="00C71A8D" w:rsidRDefault="00C71A8D" w:rsidP="006B716F">
      <w:pPr>
        <w:pStyle w:val="Footer"/>
        <w:spacing w:before="240"/>
        <w:rPr>
          <w:b/>
          <w:color w:val="00A886"/>
          <w:sz w:val="20"/>
        </w:rPr>
      </w:pPr>
    </w:p>
    <w:p w:rsidR="00C71A8D" w:rsidRDefault="00C71A8D" w:rsidP="006B716F">
      <w:pPr>
        <w:pStyle w:val="Footer"/>
        <w:spacing w:before="240"/>
        <w:rPr>
          <w:b/>
          <w:color w:val="00A886"/>
          <w:sz w:val="20"/>
        </w:rPr>
      </w:pPr>
    </w:p>
    <w:p w:rsidR="00C71A8D" w:rsidRDefault="00C71A8D" w:rsidP="006B716F">
      <w:pPr>
        <w:pStyle w:val="Footer"/>
        <w:spacing w:before="240"/>
        <w:rPr>
          <w:b/>
          <w:color w:val="00A886"/>
          <w:sz w:val="20"/>
        </w:rPr>
      </w:pPr>
    </w:p>
    <w:p w:rsidR="00C71A8D" w:rsidRDefault="00C71A8D" w:rsidP="006B716F">
      <w:pPr>
        <w:pStyle w:val="Footer"/>
        <w:spacing w:before="240"/>
        <w:rPr>
          <w:b/>
          <w:color w:val="00A886"/>
          <w:sz w:val="20"/>
        </w:rPr>
      </w:pPr>
    </w:p>
    <w:p w:rsidR="00C71A8D" w:rsidRDefault="00C71A8D" w:rsidP="006B716F">
      <w:pPr>
        <w:pStyle w:val="Footer"/>
        <w:spacing w:before="240"/>
        <w:rPr>
          <w:b/>
          <w:color w:val="00A886"/>
          <w:sz w:val="20"/>
        </w:rPr>
      </w:pPr>
    </w:p>
    <w:p w:rsidR="00C71A8D" w:rsidRDefault="00C71A8D"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021" w:rsidRDefault="00360021">
      <w:r>
        <w:separator/>
      </w:r>
    </w:p>
  </w:endnote>
  <w:endnote w:type="continuationSeparator" w:id="0">
    <w:p w:rsidR="00360021" w:rsidRDefault="003600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021" w:rsidRDefault="00360021">
      <w:r>
        <w:separator/>
      </w:r>
    </w:p>
  </w:footnote>
  <w:footnote w:type="continuationSeparator" w:id="0">
    <w:p w:rsidR="00360021" w:rsidRDefault="003600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505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373646"/>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0021"/>
    <w:rsid w:val="0036701D"/>
    <w:rsid w:val="00373646"/>
    <w:rsid w:val="003749B3"/>
    <w:rsid w:val="003759E1"/>
    <w:rsid w:val="00376137"/>
    <w:rsid w:val="00377934"/>
    <w:rsid w:val="00380D17"/>
    <w:rsid w:val="00391410"/>
    <w:rsid w:val="00395D33"/>
    <w:rsid w:val="003A5407"/>
    <w:rsid w:val="003C1306"/>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67B"/>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02343"/>
    <w:rsid w:val="00C2542E"/>
    <w:rsid w:val="00C55C16"/>
    <w:rsid w:val="00C71A8D"/>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4505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rsid w:val="00C71A8D"/>
    <w:pPr>
      <w:tabs>
        <w:tab w:val="left" w:pos="2430"/>
      </w:tabs>
      <w:jc w:val="left"/>
    </w:pPr>
    <w:rPr>
      <w:color w:val="auto"/>
      <w:sz w:val="20"/>
    </w:rPr>
  </w:style>
  <w:style w:type="character" w:styleId="Emphasis">
    <w:name w:val="Emphasis"/>
    <w:basedOn w:val="DefaultParagraphFont"/>
    <w:qFormat/>
    <w:rsid w:val="00C71A8D"/>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plants.usda.gov/"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7A08E519-9632-47A9-ABEA-1F32C6DB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6</TotalTime>
  <Pages>3</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9489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Sharpleaf Penstemon Plant Guide</dc:title>
  <dc:subject>Sharpleaf penstemon is primarily used as a forb component for wildlife habitat enhancement and restoration efforts. Its showy flowers attract numerous pollinators and other insects that provide a food source for birds and other vertebrates. This species is used in xeriscaping and other low-water-use landscaping. It is suited for roadside and other beautification plantings.</dc:subject>
  <dc:creator>NRCS Aberdeen Plant Materials Center</dc:creator>
  <cp:keywords>Sharpleaf Penstemon, Penstemon acuminatus, Sand penstemon; sand-dune penstemon, wildflower, rangeland, pollinator, wildlife habitat, insects, food source, restoration, drought tolerant, forb, </cp:keywords>
  <cp:lastModifiedBy>Julie DePue</cp:lastModifiedBy>
  <cp:revision>2</cp:revision>
  <cp:lastPrinted>2010-08-20T19:27:00Z</cp:lastPrinted>
  <dcterms:created xsi:type="dcterms:W3CDTF">2011-03-22T16:43:00Z</dcterms:created>
  <dcterms:modified xsi:type="dcterms:W3CDTF">2011-06-16T12:06:00Z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