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9"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10"/>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4D4FAC" w:rsidP="00E9203C">
      <w:pPr>
        <w:pStyle w:val="Heading1"/>
      </w:pPr>
      <w:r>
        <w:lastRenderedPageBreak/>
        <w:t>Awnless bushsunfl</w:t>
      </w:r>
      <w:r w:rsidR="00736CED">
        <w:t>o</w:t>
      </w:r>
      <w:r>
        <w:t>wer</w:t>
      </w:r>
    </w:p>
    <w:p w:rsidR="00CE7C18" w:rsidRDefault="004D4FAC" w:rsidP="00CE7C18">
      <w:pPr>
        <w:pStyle w:val="Heading2"/>
      </w:pPr>
      <w:proofErr w:type="spellStart"/>
      <w:proofErr w:type="gramStart"/>
      <w:r>
        <w:t>Simsia</w:t>
      </w:r>
      <w:proofErr w:type="spellEnd"/>
      <w:r>
        <w:t xml:space="preserve"> </w:t>
      </w:r>
      <w:proofErr w:type="spellStart"/>
      <w:r>
        <w:t>calva</w:t>
      </w:r>
      <w:proofErr w:type="spellEnd"/>
      <w:r w:rsidR="00614036" w:rsidRPr="00A90532">
        <w:t xml:space="preserve"> </w:t>
      </w:r>
      <w:r>
        <w:rPr>
          <w:i w:val="0"/>
        </w:rPr>
        <w:t>(</w:t>
      </w:r>
      <w:proofErr w:type="spellStart"/>
      <w:r>
        <w:rPr>
          <w:i w:val="0"/>
        </w:rPr>
        <w:t>Engelm</w:t>
      </w:r>
      <w:proofErr w:type="spellEnd"/>
      <w:r>
        <w:rPr>
          <w:i w:val="0"/>
        </w:rPr>
        <w:t>.</w:t>
      </w:r>
      <w:proofErr w:type="gramEnd"/>
      <w:r>
        <w:rPr>
          <w:i w:val="0"/>
        </w:rPr>
        <w:t xml:space="preserve"> &amp; A. Gray) A. Gray</w:t>
      </w:r>
    </w:p>
    <w:p w:rsidR="00614036" w:rsidRPr="00A90532" w:rsidRDefault="004D4FAC" w:rsidP="006A29CA">
      <w:pPr>
        <w:pStyle w:val="PlantSymbol"/>
      </w:pPr>
      <w:r>
        <w:t>Plant Symbol = SICA7</w:t>
      </w:r>
    </w:p>
    <w:p w:rsidR="003759E1" w:rsidRDefault="001478F1" w:rsidP="00302C9A">
      <w:pPr>
        <w:pStyle w:val="BodytextNRCS"/>
        <w:spacing w:before="240"/>
      </w:pPr>
      <w:r w:rsidRPr="00354A89">
        <w:rPr>
          <w:i/>
        </w:rPr>
        <w:t>Contributed by</w:t>
      </w:r>
      <w:r w:rsidRPr="008517EF">
        <w:t>:</w:t>
      </w:r>
      <w:r w:rsidR="007B51E8">
        <w:t xml:space="preserve">  USDA NRCS </w:t>
      </w:r>
      <w:r w:rsidR="004D4FAC">
        <w:t>James E. “Bud” Smith Plant Materials Center, Knox City, Texas</w:t>
      </w:r>
    </w:p>
    <w:p w:rsidR="00F55A14" w:rsidRDefault="00AA51DF" w:rsidP="00067C24">
      <w:pPr>
        <w:pStyle w:val="CaptionNRCS"/>
        <w:spacing w:before="200"/>
      </w:pPr>
      <w:r>
        <w:rPr>
          <w:noProof/>
        </w:rPr>
        <w:drawing>
          <wp:inline distT="0" distB="0" distL="0" distR="0">
            <wp:extent cx="2971800" cy="2585814"/>
            <wp:effectExtent l="19050" t="19050" r="19050" b="24036"/>
            <wp:docPr id="3" name="Picture 1" descr="Yellow flower of Plateau Awnless Bushsunflower, Simsia calva. Taken at the James E. &quot;Bud&quot; Smith PMC, Knox City, 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brandon.carr\Local Settings\Temporary Internet Files\Content.Word\Plateau Flower 1.jpg"/>
                    <pic:cNvPicPr>
                      <a:picLocks noChangeAspect="1" noChangeArrowheads="1"/>
                    </pic:cNvPicPr>
                  </pic:nvPicPr>
                  <pic:blipFill>
                    <a:blip r:embed="rId11" cstate="print"/>
                    <a:srcRect/>
                    <a:stretch>
                      <a:fillRect/>
                    </a:stretch>
                  </pic:blipFill>
                  <pic:spPr bwMode="auto">
                    <a:xfrm>
                      <a:off x="0" y="0"/>
                      <a:ext cx="2971800" cy="2585814"/>
                    </a:xfrm>
                    <a:prstGeom prst="rect">
                      <a:avLst/>
                    </a:prstGeom>
                    <a:noFill/>
                    <a:ln w="12700">
                      <a:solidFill>
                        <a:schemeClr val="tx1"/>
                      </a:solidFill>
                      <a:miter lim="800000"/>
                      <a:headEnd/>
                      <a:tailEnd/>
                    </a:ln>
                  </pic:spPr>
                </pic:pic>
              </a:graphicData>
            </a:graphic>
          </wp:inline>
        </w:drawing>
      </w:r>
      <w:r w:rsidR="00F55A14">
        <w:t>USDA-NRCS James E. "Bud" Smith PMC</w:t>
      </w:r>
    </w:p>
    <w:p w:rsidR="00CD49CC" w:rsidRDefault="00CD49CC" w:rsidP="007866F3">
      <w:pPr>
        <w:pStyle w:val="Heading3"/>
      </w:pPr>
      <w:r w:rsidRPr="00A90532">
        <w:t>Uses</w:t>
      </w:r>
    </w:p>
    <w:p w:rsidR="004D4FAC" w:rsidRPr="00F711ED" w:rsidRDefault="00F711ED" w:rsidP="003D0BA9">
      <w:pPr>
        <w:pStyle w:val="NRCSBodyText"/>
      </w:pPr>
      <w:bookmarkStart w:id="0" w:name="OLE_LINK1"/>
      <w:proofErr w:type="spellStart"/>
      <w:r w:rsidRPr="00F711ED">
        <w:t>Awnless</w:t>
      </w:r>
      <w:proofErr w:type="spellEnd"/>
      <w:r w:rsidRPr="00F711ED">
        <w:t xml:space="preserve"> </w:t>
      </w:r>
      <w:proofErr w:type="spellStart"/>
      <w:r w:rsidRPr="00F711ED">
        <w:t>bushsunflower</w:t>
      </w:r>
      <w:proofErr w:type="spellEnd"/>
      <w:r w:rsidRPr="00F711ED">
        <w:t xml:space="preserve"> is a highly palatable plant that is utilized by several classes of livestock and wildlife</w:t>
      </w:r>
      <w:r w:rsidR="008D7A1B">
        <w:t xml:space="preserve"> </w:t>
      </w:r>
      <w:r w:rsidR="008D7A1B" w:rsidRPr="008D7A1B">
        <w:t>(USDA-SCS, 1970)</w:t>
      </w:r>
      <w:r w:rsidRPr="008D7A1B">
        <w:t>. Sheep</w:t>
      </w:r>
      <w:r w:rsidRPr="00F711ED">
        <w:t xml:space="preserve"> and goats benefit from its high protein and digestibility. It also provides a browse for deer and seed for songbirds. </w:t>
      </w:r>
      <w:r w:rsidR="002E34D2">
        <w:t xml:space="preserve">It has a </w:t>
      </w:r>
      <w:r w:rsidR="00202DC4">
        <w:t>“</w:t>
      </w:r>
      <w:r w:rsidR="002E34D2">
        <w:t>fair</w:t>
      </w:r>
      <w:r w:rsidR="00202DC4">
        <w:t>”</w:t>
      </w:r>
      <w:r w:rsidR="002E34D2">
        <w:t xml:space="preserve"> wildlife index of 3.08 (TPWD</w:t>
      </w:r>
      <w:r w:rsidR="009069C3">
        <w:t>,</w:t>
      </w:r>
      <w:r w:rsidR="002E34D2">
        <w:t xml:space="preserve"> 2010). </w:t>
      </w:r>
      <w:r w:rsidR="008D7A1B">
        <w:t>A study at the James E. “Bud” Smith Plant Materials Center</w:t>
      </w:r>
      <w:r w:rsidR="00AC6663">
        <w:t xml:space="preserve"> showed</w:t>
      </w:r>
      <w:r w:rsidR="00202DC4">
        <w:t xml:space="preserve"> an average crude protein of 10</w:t>
      </w:r>
      <w:r w:rsidR="00AC6663">
        <w:t xml:space="preserve">% between the months of May through October. </w:t>
      </w:r>
      <w:r w:rsidRPr="00F711ED">
        <w:t xml:space="preserve">The dense foliage provides cover for small mammals, reptiles, and birds. </w:t>
      </w:r>
      <w:proofErr w:type="spellStart"/>
      <w:r w:rsidRPr="00F711ED">
        <w:t>Awnless</w:t>
      </w:r>
      <w:proofErr w:type="spellEnd"/>
      <w:r w:rsidRPr="00F711ED">
        <w:t xml:space="preserve"> </w:t>
      </w:r>
      <w:proofErr w:type="spellStart"/>
      <w:r w:rsidRPr="00F711ED">
        <w:t>bushsunflower</w:t>
      </w:r>
      <w:proofErr w:type="spellEnd"/>
      <w:r w:rsidRPr="00F711ED">
        <w:t xml:space="preserve"> foliage is also eaten by Border Patch butterfly caterpillars. The</w:t>
      </w:r>
      <w:r w:rsidR="00135470">
        <w:t xml:space="preserve"> flowers attract many other</w:t>
      </w:r>
      <w:r w:rsidRPr="00F711ED">
        <w:t xml:space="preserve"> species of pollinators</w:t>
      </w:r>
      <w:r w:rsidR="002E34D2">
        <w:t xml:space="preserve"> (Ladybird Johnson Wildflower Center</w:t>
      </w:r>
      <w:r w:rsidR="009069C3">
        <w:t>,</w:t>
      </w:r>
      <w:r w:rsidR="002E34D2">
        <w:t xml:space="preserve"> 2010)</w:t>
      </w:r>
      <w:r w:rsidRPr="00F711ED">
        <w:t>.</w:t>
      </w:r>
      <w:r w:rsidR="002E34D2">
        <w:t xml:space="preserve"> </w:t>
      </w:r>
      <w:proofErr w:type="spellStart"/>
      <w:r w:rsidR="002E34D2">
        <w:t>Awnless</w:t>
      </w:r>
      <w:proofErr w:type="spellEnd"/>
      <w:r w:rsidR="002E34D2">
        <w:t xml:space="preserve"> </w:t>
      </w:r>
      <w:proofErr w:type="spellStart"/>
      <w:r w:rsidR="002E34D2">
        <w:t>bushsunflower</w:t>
      </w:r>
      <w:proofErr w:type="spellEnd"/>
      <w:r w:rsidR="002E34D2">
        <w:t xml:space="preserve"> can also be added to erosion control mixes for highly erodible areas. It has a </w:t>
      </w:r>
      <w:r w:rsidR="00E414DB">
        <w:t>“</w:t>
      </w:r>
      <w:r w:rsidR="002E34D2">
        <w:t>fair</w:t>
      </w:r>
      <w:r w:rsidR="00E414DB">
        <w:t>”</w:t>
      </w:r>
      <w:r w:rsidR="002E34D2">
        <w:t xml:space="preserve"> erosion index value of 3.33 (TPWD</w:t>
      </w:r>
      <w:r w:rsidR="009069C3">
        <w:t>,</w:t>
      </w:r>
      <w:r w:rsidR="002E34D2">
        <w:t xml:space="preserve"> 2010).</w:t>
      </w:r>
    </w:p>
    <w:p w:rsidR="007866F3" w:rsidRDefault="00CD49CC" w:rsidP="007866F3">
      <w:pPr>
        <w:pStyle w:val="Heading3"/>
      </w:pPr>
      <w:r w:rsidRPr="00A90532">
        <w:t>Status</w:t>
      </w:r>
    </w:p>
    <w:p w:rsidR="00CD49CC" w:rsidRDefault="00CD49CC" w:rsidP="009372DC">
      <w:pPr>
        <w:pStyle w:val="BodytextNRCS"/>
      </w:pPr>
      <w:r>
        <w:t xml:space="preserve">Please consult the PLANTS Web site and your State Department of Natural Resources for this plant’s current </w:t>
      </w:r>
      <w:r>
        <w:lastRenderedPageBreak/>
        <w:t>status (</w:t>
      </w:r>
      <w:r w:rsidR="00EE3490">
        <w:t>e.g.,</w:t>
      </w:r>
      <w:r>
        <w:t xml:space="preserve"> threatened or endangered species, state noxious status, and wetland indicator values).</w:t>
      </w:r>
    </w:p>
    <w:bookmarkEnd w:id="0"/>
    <w:p w:rsidR="007866F3" w:rsidRPr="00326DCF" w:rsidRDefault="000D3A30" w:rsidP="007866F3">
      <w:pPr>
        <w:pStyle w:val="Heading3"/>
      </w:pPr>
      <w:proofErr w:type="spellStart"/>
      <w:r w:rsidRPr="00326DCF">
        <w:t>Weediness</w:t>
      </w:r>
      <w:proofErr w:type="spellEnd"/>
    </w:p>
    <w:p w:rsidR="000D3A30" w:rsidRPr="00326DCF" w:rsidRDefault="000D3A30" w:rsidP="007866F3">
      <w:pPr>
        <w:pStyle w:val="BodytextNRCS"/>
      </w:pPr>
      <w:r w:rsidRPr="00326DCF">
        <w:t xml:space="preserve">This plant may become weedy or invasive in some regions or habitats and may displace desirable vegetation if not properly managed.  Please consult with your local NRCS Field Office, Cooperative Extension Service office, state natural resource, or state agriculture department regarding its status and use.  Weed information is also available from the PLANTS Web site at </w:t>
      </w:r>
      <w:hyperlink r:id="rId12" w:tooltip="PLANTS Web site" w:history="1">
        <w:r w:rsidR="00BC6320" w:rsidRPr="00326DCF">
          <w:rPr>
            <w:rStyle w:val="Hyperlink"/>
          </w:rPr>
          <w:t>http://plants.usda.gov/</w:t>
        </w:r>
      </w:hyperlink>
      <w:r w:rsidRPr="00326DCF">
        <w:t>.  Please consult the Related Web Sites on the Plant Profile for this species for further information.</w:t>
      </w:r>
    </w:p>
    <w:p w:rsidR="00CD49CC" w:rsidRPr="00326DCF" w:rsidRDefault="00CD49CC" w:rsidP="007866F3">
      <w:pPr>
        <w:pStyle w:val="Heading3"/>
        <w:rPr>
          <w:i/>
          <w:iCs/>
        </w:rPr>
      </w:pPr>
      <w:r w:rsidRPr="00326DCF">
        <w:t>Description</w:t>
      </w:r>
    </w:p>
    <w:p w:rsidR="00DE7F41" w:rsidRPr="00326DCF" w:rsidRDefault="00643951" w:rsidP="00DE7F41">
      <w:pPr>
        <w:pStyle w:val="NRCSBodyText"/>
      </w:pPr>
      <w:r>
        <w:rPr>
          <w:noProof/>
        </w:rPr>
        <w:pict>
          <v:shapetype id="_x0000_t202" coordsize="21600,21600" o:spt="202" path="m,l,21600r21600,l21600,xe">
            <v:stroke joinstyle="miter"/>
            <v:path gradientshapeok="t" o:connecttype="rect"/>
          </v:shapetype>
          <v:shape id="Text Box 2" o:spid="_x0000_s1026" type="#_x0000_t202" style="position:absolute;margin-left:122.55pt;margin-top:119.35pt;width:128.1pt;height:1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6PregIAAP8EAAAOAAAAZHJzL2Uyb0RvYy54bWysVMlu2zAQvRfoPxC8O1qiuJYQOchSFQXS&#10;BUj6ATRJWUQpkiVpS2nRf++Qshx3ORRFdZBG4vDxzbw3urwae4n23DqhVY2zsxQjrqhmQm1r/Omx&#10;Wawwcp4oRqRWvMZP3OGr9csXl4OpeK47LRm3CECUqwZT4857UyWJox3viTvThitYbLXtiYdXu02Y&#10;JQOg9zLJ03SZDNoyYzXlzsHXu2kRryN+23LqP7St4x7JGgM3H+823jfhnqwvSbW1xHSCHmiQf2DR&#10;E6Hg0CPUHfEE7az4DaoX1GqnW39GdZ/othWUxxqgmiz9pZqHjhgea4HmOHNsk/t/sPT9/qNFgoF2&#10;GCnSg0SPfPToRo8oD90ZjKsg6cFAmh/hc8gMlTpzr+lnh5S+7Yja8mtr9dBxwoBdFnYmJ1snHBdA&#10;NsM7zeAYsvM6Ao2t7QMgNAMBOqj0dFQmUKHhyGW+XL2CJQpr+fn5chWlS0g17zbW+Tdc9ygENbag&#10;fEQn+3vnAxtSzSmRvZaCNULK+GK3m1tp0Z6AS5p4xQKgyNM0qUKy0mHbhDh9AZJwRlgLdKPq38os&#10;L9KbvFw0wHtRNMXFonyVrhZpVt6Uy7Qoi7vmeyCYFVUnGOPqXig+OzAr/k7hwyxM3okeREONy4v8&#10;YpLolL07LTKN15+K7IWHgZSir/HqmESqIOxrxaBsUnki5BQnP9OPXYYezM/YlWiDoPzkAT9uRkAJ&#10;3tho9gSGsBr0AmnhLwJBp+1XjAaYyBq7LztiOUbyrQJThfGdAzsHmzkgisLWGnuMpvDWT2O+M1Zs&#10;O0CebXsNxmtE9MQzi4NdYcoi+cMfIYzx6XvMev5vrX8AAAD//wMAUEsDBBQABgAIAAAAIQBmoao5&#10;4gAAAAsBAAAPAAAAZHJzL2Rvd25yZXYueG1sTI89T8MwEIZ3JP6DdUgsiDppkrZK41RVBQMsFaFL&#10;Nze+xoHYjmKnDf+eYyrbfTx677liM5mOXXDwrbMC4lkEDG3tVGsbAYfP1+cVMB+kVbJzFgX8oIdN&#10;eX9XyFy5q/3ASxUaRiHW51KADqHPOfe1RiP9zPVoaXd2g5GB2qHhapBXCjcdn0fRghvZWrqgZY87&#10;jfV3NRoB+/S410/j+eV9mybD22HcLb6aSojHh2m7BhZwCjcY/vRJHUpyOrnRKs86AfM0iwmlIlkt&#10;gRGRRXEC7ESTZZYBLwv+/4fyFwAA//8DAFBLAQItABQABgAIAAAAIQC2gziS/gAAAOEBAAATAAAA&#10;AAAAAAAAAAAAAAAAAABbQ29udGVudF9UeXBlc10ueG1sUEsBAi0AFAAGAAgAAAAhADj9If/WAAAA&#10;lAEAAAsAAAAAAAAAAAAAAAAALwEAAF9yZWxzLy5yZWxzUEsBAi0AFAAGAAgAAAAhACTbo+t6AgAA&#10;/wQAAA4AAAAAAAAAAAAAAAAALgIAAGRycy9lMm9Eb2MueG1sUEsBAi0AFAAGAAgAAAAhAGahqjni&#10;AAAACwEAAA8AAAAAAAAAAAAAAAAA1AQAAGRycy9kb3ducmV2LnhtbFBLBQYAAAAABAAEAPMAAADj&#10;BQAAAAA=&#10;" stroked="f">
            <v:textbox style="mso-fit-shape-to-text:t" inset="0,0,0,0">
              <w:txbxContent>
                <w:p w:rsidR="00874BBF" w:rsidRPr="00BD1869" w:rsidRDefault="00874BBF" w:rsidP="00BD1869">
                  <w:pPr>
                    <w:pStyle w:val="CaptionNRCS"/>
                    <w:rPr>
                      <w:noProof/>
                    </w:rPr>
                  </w:pPr>
                  <w:r w:rsidRPr="00BD1869">
                    <w:t>USDA-NRCS James E. "Bud" Smith PMC</w:t>
                  </w:r>
                </w:p>
              </w:txbxContent>
            </v:textbox>
            <w10:wrap type="square"/>
          </v:shape>
        </w:pict>
      </w:r>
      <w:r w:rsidR="008739BE" w:rsidRPr="00326DCF">
        <w:rPr>
          <w:noProof/>
        </w:rPr>
        <w:drawing>
          <wp:anchor distT="0" distB="0" distL="114300" distR="114300" simplePos="0" relativeHeight="251659264" behindDoc="0" locked="0" layoutInCell="1" allowOverlap="1">
            <wp:simplePos x="0" y="0"/>
            <wp:positionH relativeFrom="column">
              <wp:posOffset>1556385</wp:posOffset>
            </wp:positionH>
            <wp:positionV relativeFrom="paragraph">
              <wp:posOffset>53975</wp:posOffset>
            </wp:positionV>
            <wp:extent cx="1626870" cy="1404620"/>
            <wp:effectExtent l="19050" t="19050" r="11430" b="24130"/>
            <wp:wrapSquare wrapText="bothSides"/>
            <wp:docPr id="4" name="Picture 1" descr="Seedling of 'Plateau' Awnless Bushsunflower, Simsia calva. Taken at the James E. &quot;Bud&quot; Smith PMC, Knox City, 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brandon.carr\Local Settings\Temporary Internet Files\Content.Word\DSC_0010.jpg"/>
                    <pic:cNvPicPr>
                      <a:picLocks noChangeAspect="1" noChangeArrowheads="1"/>
                    </pic:cNvPicPr>
                  </pic:nvPicPr>
                  <pic:blipFill>
                    <a:blip r:embed="rId13" cstate="print"/>
                    <a:srcRect/>
                    <a:stretch>
                      <a:fillRect/>
                    </a:stretch>
                  </pic:blipFill>
                  <pic:spPr bwMode="auto">
                    <a:xfrm>
                      <a:off x="0" y="0"/>
                      <a:ext cx="1626870" cy="1404620"/>
                    </a:xfrm>
                    <a:prstGeom prst="rect">
                      <a:avLst/>
                    </a:prstGeom>
                    <a:noFill/>
                    <a:ln w="12700">
                      <a:solidFill>
                        <a:schemeClr val="tx1"/>
                      </a:solidFill>
                      <a:miter lim="800000"/>
                      <a:headEnd/>
                      <a:tailEnd/>
                    </a:ln>
                  </pic:spPr>
                </pic:pic>
              </a:graphicData>
            </a:graphic>
          </wp:anchor>
        </w:drawing>
      </w:r>
      <w:proofErr w:type="spellStart"/>
      <w:r w:rsidR="00F711ED" w:rsidRPr="00326DCF">
        <w:t>Awnless</w:t>
      </w:r>
      <w:proofErr w:type="spellEnd"/>
      <w:r w:rsidR="00F711ED" w:rsidRPr="00326DCF">
        <w:t xml:space="preserve"> </w:t>
      </w:r>
      <w:proofErr w:type="spellStart"/>
      <w:r w:rsidR="00F711ED" w:rsidRPr="00326DCF">
        <w:t>bushsunflower</w:t>
      </w:r>
      <w:proofErr w:type="spellEnd"/>
      <w:r w:rsidR="00F711ED" w:rsidRPr="00326DCF">
        <w:t xml:space="preserve"> is a native, semi-woody perennial </w:t>
      </w:r>
      <w:proofErr w:type="spellStart"/>
      <w:r w:rsidR="00F711ED" w:rsidRPr="00326DCF">
        <w:t>forb</w:t>
      </w:r>
      <w:proofErr w:type="spellEnd"/>
      <w:r w:rsidR="00F711ED" w:rsidRPr="00326DCF">
        <w:t>.  Plants stand 1 ½ to 3 feet tall with multiple branches and a large woody or fleshy taproot.  The leaves have an arrowhead appearance with jagged edges.  Older leaves at the bottom of the plant measure about 2 inches in length; while the newer leaves at the top of the plant are much shorter.  The stem splits into three separate stalks, each with its own flower</w:t>
      </w:r>
      <w:r w:rsidR="00433925" w:rsidRPr="00326DCF">
        <w:t xml:space="preserve"> (USDA</w:t>
      </w:r>
      <w:r w:rsidR="00FE79B5">
        <w:t>-SCS</w:t>
      </w:r>
      <w:r w:rsidR="009069C3">
        <w:t>,</w:t>
      </w:r>
      <w:r w:rsidR="00433925" w:rsidRPr="00326DCF">
        <w:t xml:space="preserve"> 1979)</w:t>
      </w:r>
      <w:r w:rsidR="00F711ED" w:rsidRPr="00326DCF">
        <w:t>.  The flower is 1 to 1½ inches wide with yellow petals and a yellowish center.  Flowering oc</w:t>
      </w:r>
      <w:r w:rsidR="002E34D2" w:rsidRPr="00326DCF">
        <w:t>curs from A</w:t>
      </w:r>
      <w:r w:rsidR="00067C24">
        <w:t>pril through the October (</w:t>
      </w:r>
      <w:proofErr w:type="spellStart"/>
      <w:r w:rsidR="002E34D2" w:rsidRPr="00326DCF">
        <w:t>Agrilife</w:t>
      </w:r>
      <w:proofErr w:type="spellEnd"/>
      <w:r w:rsidR="009069C3">
        <w:t>,</w:t>
      </w:r>
      <w:r w:rsidR="002E34D2" w:rsidRPr="00326DCF">
        <w:t xml:space="preserve"> 2010)</w:t>
      </w:r>
      <w:r w:rsidR="00F711ED" w:rsidRPr="00326DCF">
        <w:t>.  There are approximately 330,966 seeds per pound.</w:t>
      </w:r>
      <w:r w:rsidR="008739BE" w:rsidRPr="00326DCF">
        <w:t xml:space="preserve"> </w:t>
      </w:r>
    </w:p>
    <w:p w:rsidR="001A22E0" w:rsidRPr="00326DCF" w:rsidRDefault="002375B8" w:rsidP="001A22E0">
      <w:pPr>
        <w:pStyle w:val="NRCSBodyText"/>
        <w:spacing w:before="240"/>
      </w:pPr>
      <w:r w:rsidRPr="00326DCF">
        <w:rPr>
          <w:i/>
        </w:rPr>
        <w:t>Distribution</w:t>
      </w:r>
      <w:r w:rsidRPr="00326DCF">
        <w:t>:</w:t>
      </w:r>
      <w:r w:rsidR="001A22E0" w:rsidRPr="00326DCF">
        <w:t xml:space="preserve"> </w:t>
      </w:r>
    </w:p>
    <w:p w:rsidR="002375B8" w:rsidRPr="00326DCF" w:rsidRDefault="002375B8" w:rsidP="00DE7F41">
      <w:pPr>
        <w:pStyle w:val="BodytextNRCS"/>
      </w:pPr>
      <w:r w:rsidRPr="00326DCF">
        <w:t>For current distribution, please consult the Plant Profile page for this species on the PLANTS Web site.</w:t>
      </w:r>
    </w:p>
    <w:p w:rsidR="00CD49CC" w:rsidRPr="00326DCF" w:rsidRDefault="00CD49CC" w:rsidP="00DE7F41">
      <w:pPr>
        <w:pStyle w:val="BodytextNRCS"/>
        <w:spacing w:before="240"/>
        <w:rPr>
          <w:b/>
        </w:rPr>
      </w:pPr>
      <w:r w:rsidRPr="00326DCF">
        <w:rPr>
          <w:b/>
        </w:rPr>
        <w:t>Adaptation</w:t>
      </w:r>
    </w:p>
    <w:p w:rsidR="00DE7F41" w:rsidRPr="00326DCF" w:rsidRDefault="00331578" w:rsidP="00DE7F41">
      <w:pPr>
        <w:pStyle w:val="NRCSBodyText"/>
      </w:pPr>
      <w:proofErr w:type="spellStart"/>
      <w:r w:rsidRPr="00326DCF">
        <w:t>Awnless</w:t>
      </w:r>
      <w:proofErr w:type="spellEnd"/>
      <w:r w:rsidRPr="00326DCF">
        <w:t xml:space="preserve"> </w:t>
      </w:r>
      <w:proofErr w:type="spellStart"/>
      <w:r w:rsidRPr="00326DCF">
        <w:t>bushsunflower</w:t>
      </w:r>
      <w:proofErr w:type="spellEnd"/>
      <w:r w:rsidRPr="00326DCF">
        <w:t xml:space="preserve"> is primarily adapted to the </w:t>
      </w:r>
      <w:r w:rsidRPr="00326DCF">
        <w:t>Edwards Plateau</w:t>
      </w:r>
      <w:r w:rsidR="007133FC">
        <w:t xml:space="preserve"> and Rio Grande Plains</w:t>
      </w:r>
      <w:r w:rsidRPr="00326DCF">
        <w:t xml:space="preserve">, but it also performs </w:t>
      </w:r>
      <w:r w:rsidRPr="00326DCF">
        <w:t>well in t</w:t>
      </w:r>
      <w:r w:rsidR="007133FC">
        <w:t>he western Gulf Coast Prairies</w:t>
      </w:r>
      <w:r w:rsidRPr="00326DCF">
        <w:t>, and Central Rolling Red and Gran</w:t>
      </w:r>
      <w:r w:rsidR="007133FC">
        <w:t>d Prairies. It desires full sun and</w:t>
      </w:r>
      <w:r w:rsidRPr="00326DCF">
        <w:t xml:space="preserve"> well-drained soils like sandy or clay loams. </w:t>
      </w:r>
      <w:r w:rsidR="009D2999">
        <w:t xml:space="preserve">It can also be found in the understory of brush.  </w:t>
      </w:r>
      <w:r w:rsidRPr="00326DCF">
        <w:t>It does not tolerate salinity, deep sands, heavy clays, or wet bottomlands.</w:t>
      </w:r>
    </w:p>
    <w:p w:rsidR="00CD49CC" w:rsidRPr="00326DCF" w:rsidRDefault="00CD49CC" w:rsidP="00721B7E">
      <w:pPr>
        <w:pStyle w:val="Heading3"/>
      </w:pPr>
      <w:r w:rsidRPr="00326DCF">
        <w:t>Establishment</w:t>
      </w:r>
    </w:p>
    <w:p w:rsidR="00F711ED" w:rsidRPr="00326DCF" w:rsidRDefault="00F711ED" w:rsidP="00F711ED">
      <w:pPr>
        <w:pStyle w:val="NRCSBodyText"/>
        <w:spacing w:after="160"/>
      </w:pPr>
      <w:r w:rsidRPr="00326DCF">
        <w:t xml:space="preserve">The full seeding rate for </w:t>
      </w:r>
      <w:proofErr w:type="spellStart"/>
      <w:r w:rsidRPr="00326DCF">
        <w:t>awnl</w:t>
      </w:r>
      <w:r w:rsidR="00202DC4">
        <w:t>ess</w:t>
      </w:r>
      <w:proofErr w:type="spellEnd"/>
      <w:r w:rsidR="00202DC4">
        <w:t xml:space="preserve"> </w:t>
      </w:r>
      <w:proofErr w:type="spellStart"/>
      <w:r w:rsidR="00202DC4">
        <w:t>bushsunflower</w:t>
      </w:r>
      <w:proofErr w:type="spellEnd"/>
      <w:r w:rsidR="00202DC4">
        <w:t xml:space="preserve"> is 2.6 lbs pure live seed</w:t>
      </w:r>
      <w:r w:rsidRPr="00326DCF">
        <w:t>/acre</w:t>
      </w:r>
      <w:r w:rsidR="00433925" w:rsidRPr="00326DCF">
        <w:t xml:space="preserve"> (USDA</w:t>
      </w:r>
      <w:r w:rsidR="00F907E5">
        <w:t>-NRCS</w:t>
      </w:r>
      <w:r w:rsidR="009069C3">
        <w:t>,</w:t>
      </w:r>
      <w:r w:rsidR="00433925" w:rsidRPr="00326DCF">
        <w:t xml:space="preserve"> 2012)</w:t>
      </w:r>
      <w:r w:rsidRPr="00326DCF">
        <w:t xml:space="preserve">.  When planting as a component of a seed mixture, the seeding rate should </w:t>
      </w:r>
      <w:r w:rsidRPr="00326DCF">
        <w:lastRenderedPageBreak/>
        <w:t>be adjusted to the desired percent of the mix.  Seed should be placed ¼ to ½ inch deep</w:t>
      </w:r>
      <w:r w:rsidR="00FE79B5">
        <w:t xml:space="preserve"> (USDA-SCS</w:t>
      </w:r>
      <w:r w:rsidR="009069C3">
        <w:t>,</w:t>
      </w:r>
      <w:r w:rsidR="00433925" w:rsidRPr="00326DCF">
        <w:t xml:space="preserve"> 1979)</w:t>
      </w:r>
      <w:r w:rsidRPr="00326DCF">
        <w:t xml:space="preserve">.  </w:t>
      </w:r>
    </w:p>
    <w:p w:rsidR="00F711ED" w:rsidRPr="00326DCF" w:rsidRDefault="00F711ED" w:rsidP="00F711ED">
      <w:pPr>
        <w:pStyle w:val="NRCSBodyText"/>
        <w:spacing w:after="160"/>
      </w:pPr>
      <w:r w:rsidRPr="00326DCF">
        <w:t xml:space="preserve">Seedbed preparation should begin the year prior to spring planting to reduce weed problems during the first year of establishment.  Work the site as necessary during the summer or early fall prior to establishment to create a firm, weed-free seedbed.  Work should be completed in the fall to allow time for the soil to settle and accumulate moisture.  Minimum and no-till operations should use herbicide applications to control weeds. </w:t>
      </w:r>
    </w:p>
    <w:p w:rsidR="00721B7E" w:rsidRPr="00326DCF" w:rsidRDefault="00CD49CC" w:rsidP="00721B7E">
      <w:pPr>
        <w:pStyle w:val="Heading3"/>
      </w:pPr>
      <w:r w:rsidRPr="00326DCF">
        <w:t>Management</w:t>
      </w:r>
    </w:p>
    <w:p w:rsidR="00F711ED" w:rsidRPr="00326DCF" w:rsidRDefault="009E654E" w:rsidP="00F711ED">
      <w:pPr>
        <w:pStyle w:val="NRCSBodyText"/>
        <w:spacing w:after="160"/>
      </w:pPr>
      <w:r w:rsidRPr="00326DCF">
        <w:t xml:space="preserve">Plantings should be well established before livestock grazing is permitted. </w:t>
      </w:r>
      <w:r w:rsidR="00F711ED" w:rsidRPr="00326DCF">
        <w:t>Twelve months of grazing deferment should give plants enough time to become established</w:t>
      </w:r>
      <w:r w:rsidR="009C1237">
        <w:t xml:space="preserve">.  Established stands of </w:t>
      </w:r>
      <w:proofErr w:type="spellStart"/>
      <w:r w:rsidR="009C1237">
        <w:t>awnless</w:t>
      </w:r>
      <w:proofErr w:type="spellEnd"/>
      <w:r w:rsidR="009C1237">
        <w:t xml:space="preserve"> </w:t>
      </w:r>
      <w:proofErr w:type="spellStart"/>
      <w:r w:rsidR="009C1237">
        <w:t>bushsunflower</w:t>
      </w:r>
      <w:proofErr w:type="spellEnd"/>
      <w:r w:rsidR="00F711ED" w:rsidRPr="00326DCF">
        <w:t xml:space="preserve"> cannot tolerate continuous or heavy grazing. Contact your local U.S. Department of Agriculture-NRCS field office for assistance in planning and applying prescribed grazing plans.  </w:t>
      </w:r>
    </w:p>
    <w:p w:rsidR="00F711ED" w:rsidRPr="00326DCF" w:rsidRDefault="00F711ED" w:rsidP="00F711ED">
      <w:pPr>
        <w:pStyle w:val="NRCSBodyText"/>
      </w:pPr>
      <w:r w:rsidRPr="00326DCF">
        <w:t xml:space="preserve">A soil test should be conducted to determine the amount of fertilizer to apply to maintain a medium soil test level.  Nitrogen should not be used during the establishment year </w:t>
      </w:r>
      <w:r w:rsidR="00202DC4">
        <w:t>because</w:t>
      </w:r>
      <w:r w:rsidRPr="00326DCF">
        <w:t xml:space="preserve"> it will encourage weed growth.  Weeds may be controlled by mowing or with herbicides. Consult your local extension weed </w:t>
      </w:r>
      <w:proofErr w:type="gramStart"/>
      <w:r w:rsidRPr="00326DCF">
        <w:t>specialist  for</w:t>
      </w:r>
      <w:proofErr w:type="gramEnd"/>
      <w:r w:rsidRPr="00326DCF">
        <w:t xml:space="preserve"> recommendations on herbic</w:t>
      </w:r>
      <w:r w:rsidRPr="00326DCF">
        <w:t xml:space="preserve">ides for </w:t>
      </w:r>
      <w:proofErr w:type="spellStart"/>
      <w:r w:rsidRPr="00326DCF">
        <w:t>awnless</w:t>
      </w:r>
      <w:proofErr w:type="spellEnd"/>
      <w:r w:rsidRPr="00326DCF">
        <w:t xml:space="preserve"> </w:t>
      </w:r>
      <w:proofErr w:type="spellStart"/>
      <w:r w:rsidRPr="00326DCF">
        <w:t>bushsunflower</w:t>
      </w:r>
      <w:proofErr w:type="spellEnd"/>
      <w:r w:rsidRPr="00326DCF">
        <w:t>.</w:t>
      </w:r>
    </w:p>
    <w:p w:rsidR="00721B7E" w:rsidRPr="00326DCF" w:rsidRDefault="00CD49CC" w:rsidP="00721B7E">
      <w:pPr>
        <w:pStyle w:val="Heading3"/>
      </w:pPr>
      <w:r w:rsidRPr="00326DCF">
        <w:t>Pests and Potential Problems</w:t>
      </w:r>
    </w:p>
    <w:p w:rsidR="007133FC" w:rsidRDefault="00BB5A48" w:rsidP="00721B7E">
      <w:pPr>
        <w:pStyle w:val="Heading3"/>
        <w:rPr>
          <w:b w:val="0"/>
        </w:rPr>
      </w:pPr>
      <w:proofErr w:type="spellStart"/>
      <w:r w:rsidRPr="007133FC">
        <w:rPr>
          <w:b w:val="0"/>
        </w:rPr>
        <w:t>Awnless</w:t>
      </w:r>
      <w:proofErr w:type="spellEnd"/>
      <w:r w:rsidRPr="007133FC">
        <w:rPr>
          <w:b w:val="0"/>
        </w:rPr>
        <w:t xml:space="preserve"> </w:t>
      </w:r>
      <w:proofErr w:type="spellStart"/>
      <w:r w:rsidRPr="007133FC">
        <w:rPr>
          <w:b w:val="0"/>
        </w:rPr>
        <w:t>bushsunflower</w:t>
      </w:r>
      <w:proofErr w:type="spellEnd"/>
      <w:r w:rsidRPr="007133FC">
        <w:rPr>
          <w:b w:val="0"/>
        </w:rPr>
        <w:t xml:space="preserve"> is </w:t>
      </w:r>
      <w:r w:rsidR="00B558CB" w:rsidRPr="007133FC">
        <w:rPr>
          <w:b w:val="0"/>
        </w:rPr>
        <w:t>a</w:t>
      </w:r>
      <w:r w:rsidRPr="007133FC">
        <w:rPr>
          <w:b w:val="0"/>
        </w:rPr>
        <w:t xml:space="preserve"> host plant for the bordered patch butterfly (</w:t>
      </w:r>
      <w:proofErr w:type="spellStart"/>
      <w:r w:rsidRPr="007133FC">
        <w:rPr>
          <w:b w:val="0"/>
          <w:i/>
        </w:rPr>
        <w:t>Chlosyne</w:t>
      </w:r>
      <w:proofErr w:type="spellEnd"/>
      <w:r w:rsidRPr="007133FC">
        <w:rPr>
          <w:b w:val="0"/>
          <w:i/>
        </w:rPr>
        <w:t xml:space="preserve"> </w:t>
      </w:r>
      <w:proofErr w:type="spellStart"/>
      <w:r w:rsidRPr="007133FC">
        <w:rPr>
          <w:b w:val="0"/>
          <w:i/>
        </w:rPr>
        <w:t>lacinia</w:t>
      </w:r>
      <w:proofErr w:type="spellEnd"/>
      <w:r w:rsidRPr="007133FC">
        <w:rPr>
          <w:b w:val="0"/>
        </w:rPr>
        <w:t xml:space="preserve">).  The caterpillars have occasionally become </w:t>
      </w:r>
      <w:r w:rsidR="00B558CB" w:rsidRPr="007133FC">
        <w:rPr>
          <w:b w:val="0"/>
        </w:rPr>
        <w:t>a pest</w:t>
      </w:r>
      <w:r w:rsidRPr="007133FC">
        <w:rPr>
          <w:b w:val="0"/>
        </w:rPr>
        <w:t xml:space="preserve"> in test plots and seed increase fields. </w:t>
      </w:r>
      <w:r w:rsidR="009D2999" w:rsidRPr="007133FC">
        <w:rPr>
          <w:b w:val="0"/>
        </w:rPr>
        <w:t>White flies have also defoliated plants in the field.</w:t>
      </w:r>
      <w:r w:rsidRPr="007133FC">
        <w:rPr>
          <w:b w:val="0"/>
        </w:rPr>
        <w:t xml:space="preserve">  </w:t>
      </w:r>
    </w:p>
    <w:p w:rsidR="007133FC" w:rsidRDefault="007133FC" w:rsidP="00721B7E">
      <w:pPr>
        <w:pStyle w:val="Heading3"/>
        <w:rPr>
          <w:b w:val="0"/>
        </w:rPr>
      </w:pPr>
    </w:p>
    <w:p w:rsidR="00C82EE4" w:rsidRDefault="00C82EE4" w:rsidP="00721B7E">
      <w:pPr>
        <w:pStyle w:val="Heading3"/>
      </w:pPr>
      <w:r w:rsidRPr="00326DCF">
        <w:rPr>
          <w:noProof/>
        </w:rPr>
        <w:drawing>
          <wp:inline distT="0" distB="0" distL="0" distR="0">
            <wp:extent cx="2697099" cy="3181350"/>
            <wp:effectExtent l="19050" t="19050" r="27051" b="19050"/>
            <wp:docPr id="6" name="Picture 1" descr="Seed of Awnless Bushsunflower, Simsia calva, with a ruler as a 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rvice_Center\NRCS\PMC\Pictures\PLANT SPECIES\'Plateau' awnless bushsunflower\'Plateau' awnless bushsunflower seed.JPG"/>
                    <pic:cNvPicPr>
                      <a:picLocks noChangeAspect="1" noChangeArrowheads="1"/>
                    </pic:cNvPicPr>
                  </pic:nvPicPr>
                  <pic:blipFill>
                    <a:blip r:embed="rId14" cstate="print">
                      <a:lum bright="-10000"/>
                    </a:blip>
                    <a:srcRect/>
                    <a:stretch>
                      <a:fillRect/>
                    </a:stretch>
                  </pic:blipFill>
                  <pic:spPr bwMode="auto">
                    <a:xfrm>
                      <a:off x="0" y="0"/>
                      <a:ext cx="2705629" cy="3191412"/>
                    </a:xfrm>
                    <a:prstGeom prst="rect">
                      <a:avLst/>
                    </a:prstGeom>
                    <a:noFill/>
                    <a:ln w="12700">
                      <a:solidFill>
                        <a:schemeClr val="tx1"/>
                      </a:solidFill>
                      <a:miter lim="800000"/>
                      <a:headEnd/>
                      <a:tailEnd/>
                    </a:ln>
                  </pic:spPr>
                </pic:pic>
              </a:graphicData>
            </a:graphic>
          </wp:inline>
        </w:drawing>
      </w:r>
    </w:p>
    <w:p w:rsidR="00C82EE4" w:rsidRPr="00326DCF" w:rsidRDefault="00C82EE4" w:rsidP="00C82EE4">
      <w:pPr>
        <w:pStyle w:val="CaptionNRCS"/>
      </w:pPr>
      <w:r>
        <w:t>USDA-NRCS James E. "Bud" Smith PMC</w:t>
      </w:r>
    </w:p>
    <w:p w:rsidR="007133FC" w:rsidRPr="007133FC" w:rsidRDefault="007133FC" w:rsidP="007133FC">
      <w:pPr>
        <w:pStyle w:val="Heading3"/>
        <w:spacing w:before="840"/>
      </w:pPr>
      <w:r w:rsidRPr="007133FC">
        <w:lastRenderedPageBreak/>
        <w:t>Environmental Concerns</w:t>
      </w:r>
    </w:p>
    <w:p w:rsidR="007133FC" w:rsidRPr="007133FC" w:rsidRDefault="007133FC" w:rsidP="007133FC">
      <w:pPr>
        <w:pStyle w:val="Heading3"/>
        <w:spacing w:before="840"/>
        <w:rPr>
          <w:b w:val="0"/>
        </w:rPr>
      </w:pPr>
      <w:r w:rsidRPr="007133FC">
        <w:rPr>
          <w:b w:val="0"/>
        </w:rPr>
        <w:t>None Known</w:t>
      </w:r>
    </w:p>
    <w:p w:rsidR="007133FC" w:rsidRDefault="007133FC" w:rsidP="00C82EE4">
      <w:pPr>
        <w:pStyle w:val="Heading3"/>
        <w:spacing w:before="840"/>
      </w:pPr>
    </w:p>
    <w:p w:rsidR="000D3A30" w:rsidRPr="00326DCF" w:rsidRDefault="000D3A30" w:rsidP="00C82EE4">
      <w:pPr>
        <w:pStyle w:val="Heading3"/>
        <w:spacing w:before="840"/>
        <w:rPr>
          <w:i/>
          <w:iCs/>
        </w:rPr>
      </w:pPr>
      <w:r w:rsidRPr="00326DCF">
        <w:t>Control</w:t>
      </w:r>
    </w:p>
    <w:p w:rsidR="00BD1869" w:rsidRDefault="000D3A30" w:rsidP="00C82EE4">
      <w:pPr>
        <w:pStyle w:val="BodytextNRCS"/>
      </w:pPr>
      <w:r w:rsidRPr="00326DCF">
        <w:t xml:space="preserve">Please contact your local agricultural extension specialist or county weed specialist to learn what works best in your area and how to use it safely.  Always read label and safety instructions for each control method.  </w:t>
      </w:r>
    </w:p>
    <w:p w:rsidR="00721B7E" w:rsidRPr="00326DCF" w:rsidRDefault="002375B8" w:rsidP="00C82EE4">
      <w:pPr>
        <w:pStyle w:val="Heading3"/>
      </w:pPr>
      <w:r w:rsidRPr="00326DCF">
        <w:t>Seeds and Plant Production</w:t>
      </w:r>
    </w:p>
    <w:p w:rsidR="00F711ED" w:rsidRPr="00326DCF" w:rsidRDefault="00444FA5" w:rsidP="00F711ED">
      <w:pPr>
        <w:pStyle w:val="NRCSBodyText"/>
      </w:pPr>
      <w:proofErr w:type="spellStart"/>
      <w:r>
        <w:t>Awnless</w:t>
      </w:r>
      <w:proofErr w:type="spellEnd"/>
      <w:r>
        <w:t xml:space="preserve"> </w:t>
      </w:r>
      <w:proofErr w:type="spellStart"/>
      <w:r>
        <w:t>bushsunflower</w:t>
      </w:r>
      <w:proofErr w:type="spellEnd"/>
      <w:r w:rsidR="00F711ED" w:rsidRPr="00326DCF">
        <w:t xml:space="preserve"> seed can be harvested using a conventional combine</w:t>
      </w:r>
      <w:r w:rsidR="00202DC4">
        <w:t xml:space="preserve">, seed stripper, </w:t>
      </w:r>
      <w:r w:rsidR="00F711ED" w:rsidRPr="00326DCF">
        <w:t>or by swathing the plant and using a special header attachment for combining the seed. Average seed yield at Knox City is 119 lb/acre.</w:t>
      </w:r>
      <w:r w:rsidR="00B558CB" w:rsidRPr="00B558CB">
        <w:rPr>
          <w:sz w:val="24"/>
        </w:rPr>
        <w:t xml:space="preserve"> </w:t>
      </w:r>
      <w:r w:rsidR="00B558CB" w:rsidRPr="00B558CB">
        <w:t>Average seed yi</w:t>
      </w:r>
      <w:r w:rsidR="00B558CB">
        <w:t xml:space="preserve">eld at Kingsville </w:t>
      </w:r>
      <w:r w:rsidR="00B558CB" w:rsidRPr="009D2999">
        <w:t xml:space="preserve">is </w:t>
      </w:r>
      <w:r w:rsidR="009D2999" w:rsidRPr="009D2999">
        <w:t>159</w:t>
      </w:r>
      <w:r w:rsidR="00E7483C" w:rsidRPr="009D2999">
        <w:t xml:space="preserve"> lb</w:t>
      </w:r>
      <w:r w:rsidR="009D2999" w:rsidRPr="009D2999">
        <w:t>s</w:t>
      </w:r>
      <w:r w:rsidR="009D2999">
        <w:t xml:space="preserve"> </w:t>
      </w:r>
      <w:proofErr w:type="spellStart"/>
      <w:r w:rsidR="009D2999">
        <w:t>pls</w:t>
      </w:r>
      <w:proofErr w:type="spellEnd"/>
      <w:r w:rsidR="00B558CB">
        <w:t>/acre</w:t>
      </w:r>
      <w:r w:rsidR="009D2999">
        <w:t xml:space="preserve"> (370 bulk lbs/acre at 43% </w:t>
      </w:r>
      <w:proofErr w:type="spellStart"/>
      <w:r w:rsidR="009D2999">
        <w:t>pls</w:t>
      </w:r>
      <w:proofErr w:type="spellEnd"/>
      <w:r w:rsidR="009D2999">
        <w:t xml:space="preserve">). </w:t>
      </w:r>
      <w:r w:rsidR="00B558CB">
        <w:t xml:space="preserve"> </w:t>
      </w:r>
    </w:p>
    <w:p w:rsidR="00CD49CC" w:rsidRPr="00326DCF" w:rsidRDefault="00CD49CC" w:rsidP="00721B7E">
      <w:pPr>
        <w:pStyle w:val="Heading3"/>
      </w:pPr>
      <w:r w:rsidRPr="00326DCF">
        <w:t>Cultivars, Improved, and Selected Materials (and area of origin)</w:t>
      </w:r>
    </w:p>
    <w:p w:rsidR="00DE7F41" w:rsidRDefault="006B06A9" w:rsidP="00DE7F41">
      <w:pPr>
        <w:pStyle w:val="NRCSBodyText"/>
      </w:pPr>
      <w:r w:rsidRPr="00326DCF">
        <w:t xml:space="preserve">‘Plateau’ </w:t>
      </w:r>
      <w:proofErr w:type="spellStart"/>
      <w:r w:rsidRPr="00326DCF">
        <w:t>awnless</w:t>
      </w:r>
      <w:proofErr w:type="spellEnd"/>
      <w:r w:rsidRPr="00326DCF">
        <w:t xml:space="preserve"> </w:t>
      </w:r>
      <w:proofErr w:type="spellStart"/>
      <w:r w:rsidRPr="00326DCF">
        <w:t>bushsunflower</w:t>
      </w:r>
      <w:proofErr w:type="spellEnd"/>
      <w:r w:rsidRPr="00326DCF">
        <w:t xml:space="preserve"> was released from the James E. “Bud” Smith Plant Materials Center in Knox City, Texas in 1987 to provide an adapted </w:t>
      </w:r>
      <w:proofErr w:type="spellStart"/>
      <w:r w:rsidRPr="00326DCF">
        <w:t>forb</w:t>
      </w:r>
      <w:proofErr w:type="spellEnd"/>
      <w:r w:rsidRPr="00326DCF">
        <w:t xml:space="preserve"> for inclusion in range mixes.</w:t>
      </w:r>
      <w:r w:rsidR="00331578" w:rsidRPr="00326DCF">
        <w:t xml:space="preserve"> Original seed collection came from a composite collection from Kerr County, Texas.</w:t>
      </w:r>
    </w:p>
    <w:p w:rsidR="00BB5A48" w:rsidRDefault="00BB5A48" w:rsidP="00DE7F41">
      <w:pPr>
        <w:pStyle w:val="NRCSBodyText"/>
      </w:pPr>
    </w:p>
    <w:p w:rsidR="00BB5A48" w:rsidRPr="00326DCF" w:rsidRDefault="00BB5A48" w:rsidP="00DE7F41">
      <w:pPr>
        <w:pStyle w:val="NRCSBodyText"/>
      </w:pPr>
      <w:proofErr w:type="spellStart"/>
      <w:r>
        <w:t>Venado</w:t>
      </w:r>
      <w:proofErr w:type="spellEnd"/>
      <w:r>
        <w:t xml:space="preserve"> Germplasm </w:t>
      </w:r>
      <w:proofErr w:type="spellStart"/>
      <w:r>
        <w:t>awnless</w:t>
      </w:r>
      <w:proofErr w:type="spellEnd"/>
      <w:r>
        <w:t xml:space="preserve"> </w:t>
      </w:r>
      <w:proofErr w:type="spellStart"/>
      <w:r>
        <w:t>bushsunflower</w:t>
      </w:r>
      <w:proofErr w:type="spellEnd"/>
      <w:r>
        <w:t xml:space="preserve"> was released by the E. “Kika” de la Garza Plant Materials Center and South Texas Natives in Kingsville, Texas in 2013.  This release was made to provide a native </w:t>
      </w:r>
      <w:proofErr w:type="spellStart"/>
      <w:r>
        <w:t>forb</w:t>
      </w:r>
      <w:proofErr w:type="spellEnd"/>
      <w:r>
        <w:t xml:space="preserve"> for rangeland plantings, wildlife habitat improvement plantings, conservation reserve plantings, roadside plantings, pollinator plantings, critical site revegetation including oil and gas field reclamation, native landscaping, and food plot plantings for white-tailed deer.  </w:t>
      </w:r>
      <w:proofErr w:type="spellStart"/>
      <w:r>
        <w:t>Venado</w:t>
      </w:r>
      <w:proofErr w:type="spellEnd"/>
      <w:r>
        <w:t xml:space="preserve"> Germplasm is comprised of four collections made from native stands in Medina, Bee, Webb, and La Salle County, Texas.   </w:t>
      </w:r>
    </w:p>
    <w:p w:rsidR="004F67E5" w:rsidRPr="00326DCF" w:rsidRDefault="002375B8" w:rsidP="001970BC">
      <w:pPr>
        <w:pStyle w:val="Heading3"/>
        <w:rPr>
          <w:i/>
          <w:iCs/>
        </w:rPr>
      </w:pPr>
      <w:r w:rsidRPr="00326DCF">
        <w:t>References</w:t>
      </w:r>
    </w:p>
    <w:p w:rsidR="009069C3" w:rsidRDefault="002672DF" w:rsidP="009069C3">
      <w:pPr>
        <w:pStyle w:val="References"/>
        <w:tabs>
          <w:tab w:val="clear" w:pos="2430"/>
          <w:tab w:val="clear" w:pos="2520"/>
        </w:tabs>
        <w:spacing w:after="0"/>
        <w:rPr>
          <w:color w:val="000000" w:themeColor="text1"/>
        </w:rPr>
      </w:pPr>
      <w:proofErr w:type="gramStart"/>
      <w:r w:rsidRPr="00067C24">
        <w:rPr>
          <w:color w:val="000000" w:themeColor="text1"/>
        </w:rPr>
        <w:t>Lady Bird Johnson Wildflo</w:t>
      </w:r>
      <w:r w:rsidR="00D16766" w:rsidRPr="00067C24">
        <w:rPr>
          <w:color w:val="000000" w:themeColor="text1"/>
        </w:rPr>
        <w:t>wer Center.</w:t>
      </w:r>
      <w:proofErr w:type="gramEnd"/>
      <w:r w:rsidR="00D16766" w:rsidRPr="00067C24">
        <w:rPr>
          <w:color w:val="000000" w:themeColor="text1"/>
        </w:rPr>
        <w:t xml:space="preserve">  The University of</w:t>
      </w:r>
      <w:r w:rsidR="009069C3">
        <w:rPr>
          <w:color w:val="000000" w:themeColor="text1"/>
        </w:rPr>
        <w:t xml:space="preserve"> </w:t>
      </w:r>
    </w:p>
    <w:p w:rsidR="00D16766" w:rsidRPr="00067C24" w:rsidRDefault="002672DF" w:rsidP="009069C3">
      <w:pPr>
        <w:pStyle w:val="References"/>
        <w:tabs>
          <w:tab w:val="clear" w:pos="2430"/>
          <w:tab w:val="clear" w:pos="2520"/>
        </w:tabs>
        <w:spacing w:after="0"/>
        <w:ind w:left="360"/>
        <w:rPr>
          <w:color w:val="000000" w:themeColor="text1"/>
        </w:rPr>
      </w:pPr>
      <w:proofErr w:type="gramStart"/>
      <w:r w:rsidRPr="00067C24">
        <w:rPr>
          <w:color w:val="000000" w:themeColor="text1"/>
        </w:rPr>
        <w:t>Texas at Austin.</w:t>
      </w:r>
      <w:proofErr w:type="gramEnd"/>
      <w:r w:rsidRPr="00067C24">
        <w:rPr>
          <w:color w:val="000000" w:themeColor="text1"/>
        </w:rPr>
        <w:t xml:space="preserve">  2</w:t>
      </w:r>
      <w:r w:rsidR="008D7A1B">
        <w:rPr>
          <w:color w:val="000000" w:themeColor="text1"/>
        </w:rPr>
        <w:t>012</w:t>
      </w:r>
      <w:r w:rsidR="00D16766" w:rsidRPr="00067C24">
        <w:rPr>
          <w:color w:val="000000" w:themeColor="text1"/>
        </w:rPr>
        <w:t>.  Native Plant In</w:t>
      </w:r>
      <w:r w:rsidR="00326DCF" w:rsidRPr="00067C24">
        <w:rPr>
          <w:color w:val="000000" w:themeColor="text1"/>
        </w:rPr>
        <w:t xml:space="preserve">formation Network. Available at </w:t>
      </w:r>
      <w:r w:rsidR="00F142E8" w:rsidRPr="00067C24">
        <w:rPr>
          <w:color w:val="000000" w:themeColor="text1"/>
          <w:u w:val="single"/>
        </w:rPr>
        <w:t>http://www.wildflower.org/</w:t>
      </w:r>
      <w:r w:rsidR="00326DCF" w:rsidRPr="00067C24">
        <w:rPr>
          <w:color w:val="000000" w:themeColor="text1"/>
          <w:u w:val="single"/>
        </w:rPr>
        <w:t xml:space="preserve"> </w:t>
      </w:r>
      <w:r w:rsidR="00F142E8" w:rsidRPr="00067C24">
        <w:rPr>
          <w:color w:val="000000" w:themeColor="text1"/>
          <w:u w:val="single"/>
        </w:rPr>
        <w:t>plants/</w:t>
      </w:r>
      <w:proofErr w:type="spellStart"/>
      <w:r w:rsidR="00F142E8" w:rsidRPr="00067C24">
        <w:rPr>
          <w:color w:val="000000" w:themeColor="text1"/>
          <w:u w:val="single"/>
        </w:rPr>
        <w:t>result.php</w:t>
      </w:r>
      <w:proofErr w:type="gramStart"/>
      <w:r w:rsidR="00F142E8" w:rsidRPr="00067C24">
        <w:rPr>
          <w:color w:val="000000" w:themeColor="text1"/>
          <w:u w:val="single"/>
        </w:rPr>
        <w:t>?id</w:t>
      </w:r>
      <w:proofErr w:type="gramEnd"/>
      <w:r w:rsidR="00F142E8" w:rsidRPr="00067C24">
        <w:rPr>
          <w:color w:val="000000" w:themeColor="text1"/>
          <w:u w:val="single"/>
        </w:rPr>
        <w:t>_plant</w:t>
      </w:r>
      <w:proofErr w:type="spellEnd"/>
      <w:r w:rsidR="00F142E8" w:rsidRPr="00067C24">
        <w:rPr>
          <w:color w:val="000000" w:themeColor="text1"/>
          <w:u w:val="single"/>
        </w:rPr>
        <w:t>=SICA7</w:t>
      </w:r>
      <w:r w:rsidR="00F142E8" w:rsidRPr="00067C24">
        <w:rPr>
          <w:color w:val="000000" w:themeColor="text1"/>
        </w:rPr>
        <w:t xml:space="preserve"> </w:t>
      </w:r>
      <w:r w:rsidRPr="00067C24">
        <w:rPr>
          <w:color w:val="000000" w:themeColor="text1"/>
        </w:rPr>
        <w:t xml:space="preserve"> Aus</w:t>
      </w:r>
      <w:r w:rsidR="00D16766" w:rsidRPr="00067C24">
        <w:rPr>
          <w:color w:val="000000" w:themeColor="text1"/>
        </w:rPr>
        <w:t xml:space="preserve">tin, TX, 78739, USA.  </w:t>
      </w:r>
      <w:proofErr w:type="gramStart"/>
      <w:r w:rsidR="00D16766" w:rsidRPr="00067C24">
        <w:rPr>
          <w:color w:val="000000" w:themeColor="text1"/>
        </w:rPr>
        <w:t>Accessed 24 Aug</w:t>
      </w:r>
      <w:r w:rsidRPr="00067C24">
        <w:rPr>
          <w:color w:val="000000" w:themeColor="text1"/>
        </w:rPr>
        <w:t>.</w:t>
      </w:r>
      <w:r w:rsidR="00D16766" w:rsidRPr="00067C24">
        <w:rPr>
          <w:color w:val="000000" w:themeColor="text1"/>
        </w:rPr>
        <w:t xml:space="preserve"> </w:t>
      </w:r>
      <w:r w:rsidR="008D7A1B">
        <w:rPr>
          <w:color w:val="000000" w:themeColor="text1"/>
        </w:rPr>
        <w:t>2012</w:t>
      </w:r>
      <w:r w:rsidRPr="00067C24">
        <w:rPr>
          <w:color w:val="000000" w:themeColor="text1"/>
        </w:rPr>
        <w:t>.</w:t>
      </w:r>
      <w:proofErr w:type="gramEnd"/>
    </w:p>
    <w:p w:rsidR="009069C3" w:rsidRDefault="009E654E" w:rsidP="009069C3">
      <w:pPr>
        <w:pStyle w:val="References"/>
        <w:tabs>
          <w:tab w:val="clear" w:pos="2430"/>
          <w:tab w:val="clear" w:pos="2520"/>
        </w:tabs>
        <w:spacing w:after="0"/>
        <w:rPr>
          <w:color w:val="000000" w:themeColor="text1"/>
        </w:rPr>
      </w:pPr>
      <w:r w:rsidRPr="00067C24">
        <w:rPr>
          <w:color w:val="000000" w:themeColor="text1"/>
        </w:rPr>
        <w:t>Release Brochure for Plateau (</w:t>
      </w:r>
      <w:proofErr w:type="spellStart"/>
      <w:r w:rsidRPr="00202DC4">
        <w:rPr>
          <w:i/>
          <w:color w:val="000000" w:themeColor="text1"/>
        </w:rPr>
        <w:t>Simsia</w:t>
      </w:r>
      <w:proofErr w:type="spellEnd"/>
      <w:r w:rsidRPr="00202DC4">
        <w:rPr>
          <w:i/>
          <w:color w:val="000000" w:themeColor="text1"/>
        </w:rPr>
        <w:t xml:space="preserve"> </w:t>
      </w:r>
      <w:proofErr w:type="spellStart"/>
      <w:r w:rsidRPr="00202DC4">
        <w:rPr>
          <w:i/>
          <w:color w:val="000000" w:themeColor="text1"/>
        </w:rPr>
        <w:t>calva</w:t>
      </w:r>
      <w:proofErr w:type="spellEnd"/>
      <w:r w:rsidRPr="00067C24">
        <w:rPr>
          <w:color w:val="000000" w:themeColor="text1"/>
        </w:rPr>
        <w:t>). USDA-</w:t>
      </w:r>
    </w:p>
    <w:p w:rsidR="009E654E" w:rsidRPr="00067C24" w:rsidRDefault="009E654E" w:rsidP="009069C3">
      <w:pPr>
        <w:pStyle w:val="References"/>
        <w:tabs>
          <w:tab w:val="clear" w:pos="2430"/>
          <w:tab w:val="clear" w:pos="2520"/>
        </w:tabs>
        <w:spacing w:after="0"/>
        <w:ind w:left="360"/>
        <w:rPr>
          <w:color w:val="000000" w:themeColor="text1"/>
        </w:rPr>
      </w:pPr>
      <w:proofErr w:type="gramStart"/>
      <w:r w:rsidRPr="00067C24">
        <w:rPr>
          <w:color w:val="000000" w:themeColor="text1"/>
        </w:rPr>
        <w:t>Natural Resources Conservation Service, James E. “Bud” Smith Plant Materials Center, Knox City, TX 79529.</w:t>
      </w:r>
      <w:proofErr w:type="gramEnd"/>
      <w:r w:rsidRPr="00067C24">
        <w:rPr>
          <w:color w:val="000000" w:themeColor="text1"/>
        </w:rPr>
        <w:t xml:space="preserve"> </w:t>
      </w:r>
      <w:proofErr w:type="gramStart"/>
      <w:r w:rsidRPr="00067C24">
        <w:rPr>
          <w:color w:val="000000" w:themeColor="text1"/>
        </w:rPr>
        <w:t>Published March 2012.</w:t>
      </w:r>
      <w:proofErr w:type="gramEnd"/>
    </w:p>
    <w:p w:rsidR="00202DC4" w:rsidRDefault="00D16766" w:rsidP="00202DC4">
      <w:pPr>
        <w:pStyle w:val="References"/>
        <w:tabs>
          <w:tab w:val="clear" w:pos="2430"/>
          <w:tab w:val="clear" w:pos="2520"/>
        </w:tabs>
        <w:spacing w:after="0"/>
        <w:rPr>
          <w:color w:val="000000" w:themeColor="text1"/>
        </w:rPr>
      </w:pPr>
      <w:proofErr w:type="gramStart"/>
      <w:r w:rsidRPr="00067C24">
        <w:rPr>
          <w:color w:val="000000" w:themeColor="text1"/>
        </w:rPr>
        <w:t xml:space="preserve">Texas </w:t>
      </w:r>
      <w:proofErr w:type="spellStart"/>
      <w:r w:rsidR="002672DF" w:rsidRPr="00067C24">
        <w:rPr>
          <w:color w:val="000000" w:themeColor="text1"/>
        </w:rPr>
        <w:t>AgriLife</w:t>
      </w:r>
      <w:proofErr w:type="spellEnd"/>
      <w:r w:rsidR="002672DF" w:rsidRPr="00067C24">
        <w:rPr>
          <w:color w:val="000000" w:themeColor="text1"/>
        </w:rPr>
        <w:t xml:space="preserve"> Research an</w:t>
      </w:r>
      <w:r w:rsidR="008D7A1B">
        <w:rPr>
          <w:color w:val="000000" w:themeColor="text1"/>
        </w:rPr>
        <w:t>d Extension at Uvalde.</w:t>
      </w:r>
      <w:proofErr w:type="gramEnd"/>
      <w:r w:rsidR="008D7A1B">
        <w:rPr>
          <w:color w:val="000000" w:themeColor="text1"/>
        </w:rPr>
        <w:t xml:space="preserve">  2012</w:t>
      </w:r>
      <w:r w:rsidR="00202DC4">
        <w:rPr>
          <w:color w:val="000000" w:themeColor="text1"/>
        </w:rPr>
        <w:t xml:space="preserve">. </w:t>
      </w:r>
    </w:p>
    <w:p w:rsidR="009069C3" w:rsidRPr="00202DC4" w:rsidRDefault="002672DF" w:rsidP="00202DC4">
      <w:pPr>
        <w:pStyle w:val="References"/>
        <w:tabs>
          <w:tab w:val="clear" w:pos="2430"/>
          <w:tab w:val="clear" w:pos="2520"/>
        </w:tabs>
        <w:spacing w:after="0"/>
        <w:ind w:left="360"/>
        <w:rPr>
          <w:color w:val="000000" w:themeColor="text1"/>
        </w:rPr>
      </w:pPr>
      <w:proofErr w:type="gramStart"/>
      <w:r w:rsidRPr="00067C24">
        <w:rPr>
          <w:color w:val="000000" w:themeColor="text1"/>
        </w:rPr>
        <w:t>Texas</w:t>
      </w:r>
      <w:r w:rsidR="00326DCF" w:rsidRPr="00067C24">
        <w:rPr>
          <w:color w:val="000000" w:themeColor="text1"/>
        </w:rPr>
        <w:t xml:space="preserve"> A&amp;M University.</w:t>
      </w:r>
      <w:proofErr w:type="gramEnd"/>
      <w:r w:rsidR="00326DCF" w:rsidRPr="00067C24">
        <w:rPr>
          <w:color w:val="000000" w:themeColor="text1"/>
        </w:rPr>
        <w:t xml:space="preserve">  </w:t>
      </w:r>
      <w:proofErr w:type="gramStart"/>
      <w:r w:rsidR="00326DCF" w:rsidRPr="00067C24">
        <w:rPr>
          <w:color w:val="000000" w:themeColor="text1"/>
        </w:rPr>
        <w:t>Available at</w:t>
      </w:r>
      <w:r w:rsidR="00040D84">
        <w:rPr>
          <w:color w:val="000000" w:themeColor="text1"/>
        </w:rPr>
        <w:t xml:space="preserve"> </w:t>
      </w:r>
      <w:r w:rsidR="00F142E8" w:rsidRPr="00067C24">
        <w:rPr>
          <w:color w:val="000000" w:themeColor="text1"/>
          <w:u w:val="single"/>
        </w:rPr>
        <w:t>http://uvalde.</w:t>
      </w:r>
      <w:proofErr w:type="gramEnd"/>
    </w:p>
    <w:p w:rsidR="004F67E5" w:rsidRPr="00067C24" w:rsidRDefault="00F142E8" w:rsidP="009069C3">
      <w:pPr>
        <w:pStyle w:val="References"/>
        <w:tabs>
          <w:tab w:val="clear" w:pos="2430"/>
          <w:tab w:val="clear" w:pos="2520"/>
        </w:tabs>
        <w:spacing w:after="0"/>
        <w:ind w:left="360"/>
        <w:rPr>
          <w:color w:val="000000" w:themeColor="text1"/>
        </w:rPr>
      </w:pPr>
      <w:proofErr w:type="gramStart"/>
      <w:r w:rsidRPr="00067C24">
        <w:rPr>
          <w:color w:val="000000" w:themeColor="text1"/>
          <w:u w:val="single"/>
        </w:rPr>
        <w:t>tamu.edu/</w:t>
      </w:r>
      <w:r w:rsidR="00326DCF" w:rsidRPr="00067C24">
        <w:rPr>
          <w:color w:val="000000" w:themeColor="text1"/>
          <w:u w:val="single"/>
        </w:rPr>
        <w:t xml:space="preserve"> </w:t>
      </w:r>
      <w:r w:rsidRPr="00067C24">
        <w:rPr>
          <w:color w:val="000000" w:themeColor="text1"/>
          <w:u w:val="single"/>
        </w:rPr>
        <w:t>herbarium/sica.htm</w:t>
      </w:r>
      <w:r w:rsidRPr="00067C24">
        <w:rPr>
          <w:color w:val="000000" w:themeColor="text1"/>
        </w:rPr>
        <w:t xml:space="preserve"> </w:t>
      </w:r>
      <w:r w:rsidR="008D7A1B">
        <w:rPr>
          <w:color w:val="000000" w:themeColor="text1"/>
        </w:rPr>
        <w:t xml:space="preserve">24 </w:t>
      </w:r>
      <w:r w:rsidR="002672DF" w:rsidRPr="00067C24">
        <w:rPr>
          <w:color w:val="000000" w:themeColor="text1"/>
        </w:rPr>
        <w:t>C</w:t>
      </w:r>
      <w:r w:rsidR="00D16766" w:rsidRPr="00067C24">
        <w:rPr>
          <w:color w:val="000000" w:themeColor="text1"/>
        </w:rPr>
        <w:t>ollege Stati</w:t>
      </w:r>
      <w:r w:rsidR="008D7A1B">
        <w:rPr>
          <w:color w:val="000000" w:themeColor="text1"/>
        </w:rPr>
        <w:t>on, TX.</w:t>
      </w:r>
      <w:proofErr w:type="gramEnd"/>
      <w:r w:rsidR="008D7A1B">
        <w:rPr>
          <w:color w:val="000000" w:themeColor="text1"/>
        </w:rPr>
        <w:t xml:space="preserve">  </w:t>
      </w:r>
      <w:proofErr w:type="gramStart"/>
      <w:r w:rsidR="008D7A1B">
        <w:rPr>
          <w:color w:val="000000" w:themeColor="text1"/>
        </w:rPr>
        <w:t>Accessed 24 August 2012</w:t>
      </w:r>
      <w:r w:rsidR="002672DF" w:rsidRPr="00067C24">
        <w:rPr>
          <w:color w:val="000000" w:themeColor="text1"/>
        </w:rPr>
        <w:t>.</w:t>
      </w:r>
      <w:proofErr w:type="gramEnd"/>
    </w:p>
    <w:p w:rsidR="009069C3" w:rsidRDefault="002672DF" w:rsidP="002672DF">
      <w:pPr>
        <w:pStyle w:val="References"/>
        <w:tabs>
          <w:tab w:val="clear" w:pos="2430"/>
          <w:tab w:val="clear" w:pos="2520"/>
        </w:tabs>
        <w:spacing w:after="0"/>
        <w:rPr>
          <w:color w:val="000000" w:themeColor="text1"/>
        </w:rPr>
      </w:pPr>
      <w:r w:rsidRPr="00067C24">
        <w:rPr>
          <w:color w:val="000000" w:themeColor="text1"/>
        </w:rPr>
        <w:t>Texas</w:t>
      </w:r>
      <w:r w:rsidR="00D16766" w:rsidRPr="00067C24">
        <w:rPr>
          <w:color w:val="000000" w:themeColor="text1"/>
        </w:rPr>
        <w:t xml:space="preserve"> Parks and Wildlife:  </w:t>
      </w:r>
      <w:r w:rsidRPr="00067C24">
        <w:rPr>
          <w:color w:val="000000" w:themeColor="text1"/>
        </w:rPr>
        <w:t>Texas Pl</w:t>
      </w:r>
      <w:r w:rsidR="009069C3">
        <w:rPr>
          <w:color w:val="000000" w:themeColor="text1"/>
        </w:rPr>
        <w:t>ant Information</w:t>
      </w:r>
    </w:p>
    <w:p w:rsidR="009069C3" w:rsidRDefault="002672DF" w:rsidP="009069C3">
      <w:pPr>
        <w:pStyle w:val="References"/>
        <w:tabs>
          <w:tab w:val="clear" w:pos="2430"/>
          <w:tab w:val="clear" w:pos="2520"/>
        </w:tabs>
        <w:spacing w:after="0"/>
        <w:ind w:left="360"/>
        <w:rPr>
          <w:color w:val="000000" w:themeColor="text1"/>
          <w:u w:val="single"/>
        </w:rPr>
      </w:pPr>
      <w:proofErr w:type="gramStart"/>
      <w:r w:rsidRPr="00067C24">
        <w:rPr>
          <w:color w:val="000000" w:themeColor="text1"/>
        </w:rPr>
        <w:t>Database.</w:t>
      </w:r>
      <w:proofErr w:type="gramEnd"/>
      <w:r w:rsidRPr="00067C24">
        <w:rPr>
          <w:color w:val="000000" w:themeColor="text1"/>
        </w:rPr>
        <w:t xml:space="preserve"> </w:t>
      </w:r>
      <w:proofErr w:type="gramStart"/>
      <w:r w:rsidRPr="00067C24">
        <w:rPr>
          <w:color w:val="000000" w:themeColor="text1"/>
        </w:rPr>
        <w:t>2010. Texas Parks and Wildlife.</w:t>
      </w:r>
      <w:proofErr w:type="gramEnd"/>
      <w:r w:rsidRPr="00067C24">
        <w:rPr>
          <w:color w:val="000000" w:themeColor="text1"/>
        </w:rPr>
        <w:t xml:space="preserve"> Available at</w:t>
      </w:r>
      <w:r w:rsidR="009069C3">
        <w:rPr>
          <w:color w:val="000000" w:themeColor="text1"/>
        </w:rPr>
        <w:t xml:space="preserve"> </w:t>
      </w:r>
      <w:r w:rsidRPr="00067C24">
        <w:rPr>
          <w:color w:val="000000" w:themeColor="text1"/>
          <w:u w:val="single"/>
        </w:rPr>
        <w:t>http://tpid.tpwd.state.tx.us/species_</w:t>
      </w:r>
    </w:p>
    <w:p w:rsidR="004F67E5" w:rsidRPr="00067C24" w:rsidRDefault="002672DF" w:rsidP="009069C3">
      <w:pPr>
        <w:pStyle w:val="References"/>
        <w:tabs>
          <w:tab w:val="clear" w:pos="2430"/>
          <w:tab w:val="clear" w:pos="2520"/>
        </w:tabs>
        <w:spacing w:after="0"/>
        <w:ind w:left="360"/>
        <w:rPr>
          <w:color w:val="000000" w:themeColor="text1"/>
        </w:rPr>
      </w:pPr>
      <w:proofErr w:type="spellStart"/>
      <w:r w:rsidRPr="00067C24">
        <w:rPr>
          <w:color w:val="000000" w:themeColor="text1"/>
          <w:u w:val="single"/>
        </w:rPr>
        <w:t>report.asp</w:t>
      </w:r>
      <w:proofErr w:type="gramStart"/>
      <w:r w:rsidRPr="00067C24">
        <w:rPr>
          <w:color w:val="000000" w:themeColor="text1"/>
          <w:u w:val="single"/>
        </w:rPr>
        <w:t>?species</w:t>
      </w:r>
      <w:proofErr w:type="spellEnd"/>
      <w:proofErr w:type="gramEnd"/>
      <w:r w:rsidR="00D16766" w:rsidRPr="00067C24">
        <w:rPr>
          <w:color w:val="000000" w:themeColor="text1"/>
          <w:u w:val="single"/>
        </w:rPr>
        <w:t>=228</w:t>
      </w:r>
      <w:r w:rsidR="00D16766" w:rsidRPr="00067C24">
        <w:rPr>
          <w:color w:val="000000" w:themeColor="text1"/>
        </w:rPr>
        <w:t xml:space="preserve">. </w:t>
      </w:r>
      <w:r w:rsidRPr="00067C24">
        <w:rPr>
          <w:color w:val="000000" w:themeColor="text1"/>
        </w:rPr>
        <w:t>Austin, TX, 787</w:t>
      </w:r>
      <w:r w:rsidR="008D7A1B">
        <w:rPr>
          <w:color w:val="000000" w:themeColor="text1"/>
        </w:rPr>
        <w:t xml:space="preserve">44, USA. </w:t>
      </w:r>
      <w:proofErr w:type="gramStart"/>
      <w:r w:rsidR="008D7A1B">
        <w:rPr>
          <w:color w:val="000000" w:themeColor="text1"/>
        </w:rPr>
        <w:t>Accessed 24 August 2012</w:t>
      </w:r>
      <w:r w:rsidR="00D16766" w:rsidRPr="00067C24">
        <w:rPr>
          <w:color w:val="000000" w:themeColor="text1"/>
        </w:rPr>
        <w:t>.</w:t>
      </w:r>
      <w:proofErr w:type="gramEnd"/>
    </w:p>
    <w:p w:rsidR="009069C3" w:rsidRDefault="004F67E5" w:rsidP="002672DF">
      <w:pPr>
        <w:pStyle w:val="References"/>
        <w:tabs>
          <w:tab w:val="clear" w:pos="2430"/>
          <w:tab w:val="clear" w:pos="2520"/>
        </w:tabs>
        <w:spacing w:after="0"/>
        <w:rPr>
          <w:color w:val="000000" w:themeColor="text1"/>
        </w:rPr>
      </w:pPr>
      <w:proofErr w:type="gramStart"/>
      <w:r w:rsidRPr="00067C24">
        <w:rPr>
          <w:color w:val="000000" w:themeColor="text1"/>
        </w:rPr>
        <w:t>USDA NRCS.</w:t>
      </w:r>
      <w:proofErr w:type="gramEnd"/>
      <w:r w:rsidRPr="00067C24">
        <w:rPr>
          <w:color w:val="000000" w:themeColor="text1"/>
        </w:rPr>
        <w:t xml:space="preserve"> 2009. </w:t>
      </w:r>
      <w:r w:rsidR="002672DF" w:rsidRPr="00067C24">
        <w:rPr>
          <w:color w:val="000000" w:themeColor="text1"/>
        </w:rPr>
        <w:t xml:space="preserve">The PLANTS Database </w:t>
      </w:r>
    </w:p>
    <w:p w:rsidR="004F67E5" w:rsidRDefault="002672DF" w:rsidP="009069C3">
      <w:pPr>
        <w:pStyle w:val="References"/>
        <w:tabs>
          <w:tab w:val="clear" w:pos="2430"/>
          <w:tab w:val="clear" w:pos="2520"/>
        </w:tabs>
        <w:spacing w:after="0"/>
        <w:ind w:left="360"/>
      </w:pPr>
      <w:r w:rsidRPr="00067C24">
        <w:rPr>
          <w:color w:val="000000" w:themeColor="text1"/>
        </w:rPr>
        <w:t xml:space="preserve">(http://plants.usda.gov 20 June 2009.)  </w:t>
      </w:r>
      <w:proofErr w:type="gramStart"/>
      <w:r w:rsidRPr="00067C24">
        <w:rPr>
          <w:color w:val="000000" w:themeColor="text1"/>
        </w:rPr>
        <w:t>National</w:t>
      </w:r>
      <w:r w:rsidRPr="00326DCF">
        <w:t xml:space="preserve"> Plant Data Center, Baton Rouge, LA, 70874-4490, USA.</w:t>
      </w:r>
      <w:proofErr w:type="gramEnd"/>
    </w:p>
    <w:p w:rsidR="00E9343F" w:rsidRDefault="00E9343F" w:rsidP="00E9343F">
      <w:pPr>
        <w:pStyle w:val="References"/>
        <w:tabs>
          <w:tab w:val="clear" w:pos="2430"/>
          <w:tab w:val="clear" w:pos="2520"/>
        </w:tabs>
        <w:spacing w:after="0"/>
      </w:pPr>
      <w:proofErr w:type="gramStart"/>
      <w:r>
        <w:lastRenderedPageBreak/>
        <w:t>USDA NRCS.</w:t>
      </w:r>
      <w:proofErr w:type="gramEnd"/>
      <w:r>
        <w:t xml:space="preserve"> 2012. Release Brochure for ‘Plateau’ </w:t>
      </w:r>
    </w:p>
    <w:p w:rsidR="00E9343F" w:rsidRPr="00E9343F" w:rsidRDefault="00E9343F" w:rsidP="00E9343F">
      <w:pPr>
        <w:pStyle w:val="References"/>
        <w:tabs>
          <w:tab w:val="clear" w:pos="2430"/>
          <w:tab w:val="clear" w:pos="2520"/>
        </w:tabs>
        <w:spacing w:after="0"/>
        <w:ind w:left="360"/>
        <w:rPr>
          <w:color w:val="000000" w:themeColor="text1"/>
        </w:rPr>
      </w:pPr>
      <w:proofErr w:type="spellStart"/>
      <w:proofErr w:type="gramStart"/>
      <w:r w:rsidRPr="00E9343F">
        <w:rPr>
          <w:color w:val="000000" w:themeColor="text1"/>
        </w:rPr>
        <w:t>Awnless</w:t>
      </w:r>
      <w:proofErr w:type="spellEnd"/>
      <w:r w:rsidRPr="00E9343F">
        <w:rPr>
          <w:color w:val="000000" w:themeColor="text1"/>
        </w:rPr>
        <w:t xml:space="preserve"> </w:t>
      </w:r>
      <w:proofErr w:type="spellStart"/>
      <w:r w:rsidRPr="00E9343F">
        <w:rPr>
          <w:color w:val="000000" w:themeColor="text1"/>
        </w:rPr>
        <w:t>Bushsunflower</w:t>
      </w:r>
      <w:proofErr w:type="spellEnd"/>
      <w:r w:rsidRPr="00E9343F">
        <w:rPr>
          <w:color w:val="000000" w:themeColor="text1"/>
        </w:rPr>
        <w:t xml:space="preserve"> (</w:t>
      </w:r>
      <w:proofErr w:type="spellStart"/>
      <w:r w:rsidRPr="00E9343F">
        <w:rPr>
          <w:color w:val="000000" w:themeColor="text1"/>
        </w:rPr>
        <w:t>Simsia</w:t>
      </w:r>
      <w:proofErr w:type="spellEnd"/>
      <w:r w:rsidRPr="00E9343F">
        <w:rPr>
          <w:color w:val="000000" w:themeColor="text1"/>
        </w:rPr>
        <w:t xml:space="preserve"> </w:t>
      </w:r>
      <w:proofErr w:type="spellStart"/>
      <w:r w:rsidRPr="00E9343F">
        <w:rPr>
          <w:color w:val="000000" w:themeColor="text1"/>
        </w:rPr>
        <w:t>calva</w:t>
      </w:r>
      <w:proofErr w:type="spellEnd"/>
      <w:r w:rsidRPr="00E9343F">
        <w:rPr>
          <w:color w:val="000000" w:themeColor="text1"/>
        </w:rPr>
        <w:t>).</w:t>
      </w:r>
      <w:proofErr w:type="gramEnd"/>
      <w:r w:rsidRPr="00E9343F">
        <w:rPr>
          <w:color w:val="000000" w:themeColor="text1"/>
        </w:rPr>
        <w:t xml:space="preserve"> </w:t>
      </w:r>
      <w:proofErr w:type="gramStart"/>
      <w:r w:rsidRPr="00E9343F">
        <w:rPr>
          <w:color w:val="000000" w:themeColor="text1"/>
        </w:rPr>
        <w:t xml:space="preserve">Available at </w:t>
      </w:r>
      <w:r w:rsidRPr="00E9343F">
        <w:rPr>
          <w:color w:val="000000" w:themeColor="text1"/>
          <w:u w:val="single"/>
        </w:rPr>
        <w:t>http://www.plant-materials.nrcs.usda.gov/ pubs/txpmcrb10958.pdf.</w:t>
      </w:r>
      <w:proofErr w:type="gramEnd"/>
      <w:r w:rsidRPr="00E9343F">
        <w:rPr>
          <w:color w:val="000000" w:themeColor="text1"/>
        </w:rPr>
        <w:t xml:space="preserve"> 2012.</w:t>
      </w:r>
    </w:p>
    <w:p w:rsidR="009069C3" w:rsidRDefault="00202DC4" w:rsidP="002672DF">
      <w:pPr>
        <w:pStyle w:val="References"/>
        <w:tabs>
          <w:tab w:val="clear" w:pos="2430"/>
          <w:tab w:val="clear" w:pos="2520"/>
        </w:tabs>
        <w:spacing w:after="0"/>
      </w:pPr>
      <w:proofErr w:type="gramStart"/>
      <w:r>
        <w:t xml:space="preserve">USDA </w:t>
      </w:r>
      <w:r w:rsidR="004F67E5" w:rsidRPr="00326DCF">
        <w:t>SCS.</w:t>
      </w:r>
      <w:proofErr w:type="gramEnd"/>
      <w:r w:rsidR="004F67E5" w:rsidRPr="00326DCF">
        <w:t xml:space="preserve"> 1979.</w:t>
      </w:r>
      <w:r w:rsidR="002672DF" w:rsidRPr="00326DCF">
        <w:t xml:space="preserve"> Planting Guide for </w:t>
      </w:r>
      <w:proofErr w:type="spellStart"/>
      <w:r w:rsidR="004F67E5" w:rsidRPr="00326DCF">
        <w:t>Awnless</w:t>
      </w:r>
      <w:proofErr w:type="spellEnd"/>
      <w:r w:rsidR="004F67E5" w:rsidRPr="00326DCF">
        <w:t xml:space="preserve"> </w:t>
      </w:r>
    </w:p>
    <w:p w:rsidR="004F67E5" w:rsidRPr="00326DCF" w:rsidRDefault="004F67E5" w:rsidP="009069C3">
      <w:pPr>
        <w:pStyle w:val="References"/>
        <w:tabs>
          <w:tab w:val="clear" w:pos="2430"/>
          <w:tab w:val="clear" w:pos="2520"/>
        </w:tabs>
        <w:spacing w:after="0"/>
        <w:ind w:left="360"/>
      </w:pPr>
      <w:proofErr w:type="spellStart"/>
      <w:proofErr w:type="gramStart"/>
      <w:r w:rsidRPr="00326DCF">
        <w:t>Bushsunflower</w:t>
      </w:r>
      <w:proofErr w:type="spellEnd"/>
      <w:r w:rsidRPr="00326DCF">
        <w:t xml:space="preserve"> (</w:t>
      </w:r>
      <w:proofErr w:type="spellStart"/>
      <w:r w:rsidRPr="00202DC4">
        <w:rPr>
          <w:i/>
        </w:rPr>
        <w:t>Simsia</w:t>
      </w:r>
      <w:proofErr w:type="spellEnd"/>
      <w:r w:rsidRPr="00202DC4">
        <w:rPr>
          <w:i/>
        </w:rPr>
        <w:t xml:space="preserve"> </w:t>
      </w:r>
      <w:proofErr w:type="spellStart"/>
      <w:r w:rsidRPr="00202DC4">
        <w:rPr>
          <w:i/>
        </w:rPr>
        <w:t>calva</w:t>
      </w:r>
      <w:proofErr w:type="spellEnd"/>
      <w:r w:rsidRPr="00326DCF">
        <w:t>).</w:t>
      </w:r>
      <w:proofErr w:type="gramEnd"/>
      <w:r w:rsidRPr="00326DCF">
        <w:t xml:space="preserve">  </w:t>
      </w:r>
      <w:proofErr w:type="gramStart"/>
      <w:r w:rsidR="00F907E5">
        <w:t>USDA-Soil Conservation Service.</w:t>
      </w:r>
      <w:proofErr w:type="gramEnd"/>
      <w:r w:rsidR="00F907E5">
        <w:t xml:space="preserve"> </w:t>
      </w:r>
      <w:r w:rsidRPr="00326DCF">
        <w:t>February</w:t>
      </w:r>
      <w:r w:rsidR="002672DF" w:rsidRPr="00326DCF">
        <w:t xml:space="preserve"> 1979.  </w:t>
      </w:r>
    </w:p>
    <w:p w:rsidR="009069C3" w:rsidRDefault="00202DC4" w:rsidP="002672DF">
      <w:pPr>
        <w:pStyle w:val="References"/>
        <w:tabs>
          <w:tab w:val="clear" w:pos="2430"/>
          <w:tab w:val="clear" w:pos="2520"/>
        </w:tabs>
        <w:spacing w:after="0"/>
      </w:pPr>
      <w:proofErr w:type="gramStart"/>
      <w:r>
        <w:t xml:space="preserve">USDA </w:t>
      </w:r>
      <w:r w:rsidR="004F67E5" w:rsidRPr="00326DCF">
        <w:t>SCS.</w:t>
      </w:r>
      <w:proofErr w:type="gramEnd"/>
      <w:r w:rsidR="004F67E5" w:rsidRPr="00326DCF">
        <w:t xml:space="preserve"> 1970. </w:t>
      </w:r>
      <w:r w:rsidR="002672DF" w:rsidRPr="00326DCF">
        <w:t xml:space="preserve">Technical Notes:  </w:t>
      </w:r>
      <w:proofErr w:type="spellStart"/>
      <w:r w:rsidR="00D16766" w:rsidRPr="00326DCF">
        <w:t>Awnless</w:t>
      </w:r>
      <w:proofErr w:type="spellEnd"/>
    </w:p>
    <w:p w:rsidR="002672DF" w:rsidRPr="00326DCF" w:rsidRDefault="00D16766" w:rsidP="009069C3">
      <w:pPr>
        <w:pStyle w:val="References"/>
        <w:tabs>
          <w:tab w:val="clear" w:pos="2430"/>
          <w:tab w:val="clear" w:pos="2520"/>
        </w:tabs>
        <w:spacing w:after="0"/>
        <w:ind w:left="360"/>
      </w:pPr>
      <w:proofErr w:type="spellStart"/>
      <w:proofErr w:type="gramStart"/>
      <w:r w:rsidRPr="00326DCF">
        <w:t>Bushsunflower</w:t>
      </w:r>
      <w:proofErr w:type="spellEnd"/>
      <w:r w:rsidRPr="00326DCF">
        <w:t xml:space="preserve"> (</w:t>
      </w:r>
      <w:proofErr w:type="spellStart"/>
      <w:r w:rsidRPr="00202DC4">
        <w:rPr>
          <w:i/>
        </w:rPr>
        <w:t>Simsia</w:t>
      </w:r>
      <w:proofErr w:type="spellEnd"/>
      <w:r w:rsidRPr="00202DC4">
        <w:rPr>
          <w:i/>
        </w:rPr>
        <w:t xml:space="preserve"> </w:t>
      </w:r>
      <w:proofErr w:type="spellStart"/>
      <w:r w:rsidRPr="00202DC4">
        <w:rPr>
          <w:i/>
        </w:rPr>
        <w:t>calva</w:t>
      </w:r>
      <w:proofErr w:type="spellEnd"/>
      <w:r w:rsidRPr="00326DCF">
        <w:t>).</w:t>
      </w:r>
      <w:proofErr w:type="gramEnd"/>
      <w:r w:rsidRPr="00326DCF">
        <w:t xml:space="preserve">  </w:t>
      </w:r>
      <w:proofErr w:type="gramStart"/>
      <w:r w:rsidR="00FE79B5">
        <w:t>USDA-Soil Conservation Service.</w:t>
      </w:r>
      <w:proofErr w:type="gramEnd"/>
      <w:r w:rsidR="00FE79B5">
        <w:t xml:space="preserve"> </w:t>
      </w:r>
      <w:r w:rsidRPr="00326DCF">
        <w:t xml:space="preserve">May 1970.  Fort Worth, </w:t>
      </w:r>
      <w:r w:rsidR="002672DF" w:rsidRPr="00326DCF">
        <w:t>Texas.</w:t>
      </w:r>
    </w:p>
    <w:p w:rsidR="00331578" w:rsidRPr="00326DCF" w:rsidRDefault="00DD41E3" w:rsidP="006B06A9">
      <w:pPr>
        <w:pStyle w:val="NRCSBodyText"/>
        <w:spacing w:before="200"/>
      </w:pPr>
      <w:r w:rsidRPr="00326DCF">
        <w:rPr>
          <w:b/>
        </w:rPr>
        <w:t>Prepared By</w:t>
      </w:r>
    </w:p>
    <w:p w:rsidR="00B558CB" w:rsidRPr="00326DCF" w:rsidRDefault="006B06A9" w:rsidP="00331578">
      <w:pPr>
        <w:pStyle w:val="NRCSBodyText"/>
      </w:pPr>
      <w:proofErr w:type="gramStart"/>
      <w:r w:rsidRPr="00326DCF">
        <w:t>Brandon Carr, USDA NRCS James E. “Bud” Smith Plant Materials C</w:t>
      </w:r>
      <w:r w:rsidR="00331578" w:rsidRPr="00326DCF">
        <w:t>enter, Knox City, Texas</w:t>
      </w:r>
      <w:r w:rsidR="00040D84">
        <w:t>.</w:t>
      </w:r>
      <w:proofErr w:type="gramEnd"/>
    </w:p>
    <w:p w:rsidR="007133FC" w:rsidRDefault="007133FC" w:rsidP="00B558CB">
      <w:pPr>
        <w:pStyle w:val="NRCSBodyText"/>
        <w:rPr>
          <w:b/>
        </w:rPr>
      </w:pPr>
    </w:p>
    <w:p w:rsidR="00044CEF" w:rsidRPr="00B558CB" w:rsidRDefault="00F26813" w:rsidP="00B558CB">
      <w:pPr>
        <w:pStyle w:val="NRCSBodyText"/>
        <w:rPr>
          <w:b/>
          <w:i/>
          <w:iCs/>
        </w:rPr>
      </w:pPr>
      <w:r w:rsidRPr="00B558CB">
        <w:rPr>
          <w:b/>
        </w:rPr>
        <w:t>Citation</w:t>
      </w:r>
      <w:bookmarkStart w:id="1" w:name="OLE_LINK3"/>
      <w:bookmarkStart w:id="2" w:name="OLE_LINK4"/>
    </w:p>
    <w:p w:rsidR="00EE4060" w:rsidRPr="00326DCF" w:rsidRDefault="00433925" w:rsidP="001F6B39">
      <w:pPr>
        <w:pStyle w:val="BodytextNRCS"/>
      </w:pPr>
      <w:r w:rsidRPr="00326DCF">
        <w:t>Carr, B., 2013</w:t>
      </w:r>
      <w:r w:rsidR="00E62DF8" w:rsidRPr="00326DCF">
        <w:t xml:space="preserve">. </w:t>
      </w:r>
      <w:r w:rsidR="00EE4060" w:rsidRPr="00326DCF">
        <w:t xml:space="preserve">Plant </w:t>
      </w:r>
      <w:r w:rsidR="00380D17" w:rsidRPr="00326DCF">
        <w:t>G</w:t>
      </w:r>
      <w:r w:rsidR="00EE4060" w:rsidRPr="00326DCF">
        <w:t xml:space="preserve">uide for </w:t>
      </w:r>
      <w:proofErr w:type="spellStart"/>
      <w:r w:rsidR="00E62DF8" w:rsidRPr="00326DCF">
        <w:t>Awnless</w:t>
      </w:r>
      <w:proofErr w:type="spellEnd"/>
      <w:r w:rsidR="00E62DF8" w:rsidRPr="00326DCF">
        <w:t xml:space="preserve"> </w:t>
      </w:r>
      <w:proofErr w:type="spellStart"/>
      <w:r w:rsidR="00E62DF8" w:rsidRPr="00326DCF">
        <w:t>Bushsunflower</w:t>
      </w:r>
      <w:proofErr w:type="spellEnd"/>
      <w:r w:rsidR="00EE4060" w:rsidRPr="00326DCF">
        <w:t xml:space="preserve"> (</w:t>
      </w:r>
      <w:proofErr w:type="spellStart"/>
      <w:r w:rsidR="00E62DF8" w:rsidRPr="00326DCF">
        <w:rPr>
          <w:i/>
        </w:rPr>
        <w:t>Simsia</w:t>
      </w:r>
      <w:proofErr w:type="spellEnd"/>
      <w:r w:rsidR="00E62DF8" w:rsidRPr="00326DCF">
        <w:rPr>
          <w:i/>
        </w:rPr>
        <w:t xml:space="preserve"> </w:t>
      </w:r>
      <w:proofErr w:type="spellStart"/>
      <w:r w:rsidR="00E62DF8" w:rsidRPr="00326DCF">
        <w:rPr>
          <w:i/>
        </w:rPr>
        <w:t>calva</w:t>
      </w:r>
      <w:bookmarkStart w:id="3" w:name="_GoBack"/>
      <w:proofErr w:type="spellEnd"/>
      <w:r w:rsidR="00643951" w:rsidRPr="00643951">
        <w:t>)</w:t>
      </w:r>
      <w:bookmarkEnd w:id="3"/>
      <w:r w:rsidR="00EE4060" w:rsidRPr="00326DCF">
        <w:t xml:space="preserve">. </w:t>
      </w:r>
      <w:proofErr w:type="gramStart"/>
      <w:r w:rsidR="00EE4060" w:rsidRPr="00326DCF">
        <w:t xml:space="preserve">USDA-Natural Resources Conservation Service, </w:t>
      </w:r>
      <w:r w:rsidR="00E62DF8" w:rsidRPr="00326DCF">
        <w:t>James E. “Bud” Smith Plant Materials Center.</w:t>
      </w:r>
      <w:proofErr w:type="gramEnd"/>
      <w:r w:rsidR="00E62DF8" w:rsidRPr="00326DCF">
        <w:t xml:space="preserve"> Knox City, TX 79529</w:t>
      </w:r>
      <w:r w:rsidR="00EE4060" w:rsidRPr="00326DCF">
        <w:t>.</w:t>
      </w:r>
    </w:p>
    <w:bookmarkEnd w:id="1"/>
    <w:bookmarkEnd w:id="2"/>
    <w:p w:rsidR="000E3166" w:rsidRPr="00326DCF" w:rsidRDefault="00433925" w:rsidP="000E3166">
      <w:pPr>
        <w:pStyle w:val="NRCSBodyText"/>
        <w:spacing w:before="240"/>
      </w:pPr>
      <w:r w:rsidRPr="00326DCF">
        <w:t>Published: April 2013</w:t>
      </w:r>
    </w:p>
    <w:p w:rsidR="00CD49CC" w:rsidRPr="00326DCF" w:rsidRDefault="002375B8" w:rsidP="00DE7F41">
      <w:pPr>
        <w:pStyle w:val="BodytextNRCS"/>
        <w:spacing w:before="120"/>
      </w:pPr>
      <w:r w:rsidRPr="00326DCF">
        <w:t xml:space="preserve">Edited: </w:t>
      </w:r>
      <w:r w:rsidR="00BB5A48">
        <w:t xml:space="preserve">19July2013 </w:t>
      </w:r>
      <w:proofErr w:type="spellStart"/>
      <w:r w:rsidR="00BB5A48">
        <w:t>sdm</w:t>
      </w:r>
      <w:proofErr w:type="spellEnd"/>
    </w:p>
    <w:p w:rsidR="008D400F" w:rsidRPr="00326DCF" w:rsidRDefault="008D400F" w:rsidP="000E3166">
      <w:pPr>
        <w:pStyle w:val="BodytextNRCS"/>
        <w:spacing w:before="240"/>
      </w:pPr>
      <w:r w:rsidRPr="00326DCF">
        <w:lastRenderedPageBreak/>
        <w:t xml:space="preserve">For more information about this and other plants, please contact your local NRCS field office or Conservation District </w:t>
      </w:r>
      <w:r w:rsidR="00E87D06" w:rsidRPr="00326DCF">
        <w:t xml:space="preserve">at </w:t>
      </w:r>
      <w:hyperlink r:id="rId15" w:history="1">
        <w:r w:rsidR="00E9343F" w:rsidRPr="006677BB">
          <w:rPr>
            <w:rStyle w:val="Hyperlink"/>
          </w:rPr>
          <w:t>http://www.nrcs.usda.gov/</w:t>
        </w:r>
      </w:hyperlink>
      <w:r w:rsidR="00E87D06" w:rsidRPr="00326DCF">
        <w:t xml:space="preserve"> and visit the PLANTS Web site at </w:t>
      </w:r>
      <w:hyperlink r:id="rId16" w:tgtFrame="_blank" w:tooltip="PLANTS Web site" w:history="1">
        <w:r w:rsidR="00E87D06" w:rsidRPr="00326DCF">
          <w:rPr>
            <w:rStyle w:val="Hyperlink"/>
          </w:rPr>
          <w:t>http://plants.usda.gov/</w:t>
        </w:r>
      </w:hyperlink>
      <w:r w:rsidR="00E87D06" w:rsidRPr="00326DCF">
        <w:t xml:space="preserve"> </w:t>
      </w:r>
      <w:r w:rsidRPr="00326DCF">
        <w:t>or the Plant Materials Program Web site</w:t>
      </w:r>
      <w:r w:rsidR="00721E96" w:rsidRPr="00326DCF">
        <w:t xml:space="preserve"> </w:t>
      </w:r>
      <w:hyperlink r:id="rId17" w:tgtFrame="_blank" w:tooltip="Plant Materials Program Web site" w:history="1">
        <w:r w:rsidR="00721E96" w:rsidRPr="00326DCF">
          <w:rPr>
            <w:rStyle w:val="Hyperlink"/>
          </w:rPr>
          <w:t>http://plant-materials.nrcs.usda.gov</w:t>
        </w:r>
      </w:hyperlink>
      <w:r w:rsidR="00721E96" w:rsidRPr="00326DCF">
        <w:t>.</w:t>
      </w:r>
    </w:p>
    <w:p w:rsidR="007C2D43" w:rsidRPr="00326DCF" w:rsidRDefault="00721E96" w:rsidP="00C82EE4">
      <w:pPr>
        <w:pStyle w:val="BodytextNRCS"/>
        <w:spacing w:before="120"/>
      </w:pPr>
      <w:proofErr w:type="gramStart"/>
      <w:r w:rsidRPr="00326DCF">
        <w:t>PLANTS is</w:t>
      </w:r>
      <w:proofErr w:type="gramEnd"/>
      <w:r w:rsidRPr="00326DCF">
        <w:t xml:space="preserve"> not responsible for the content or availability of other Web sites.</w:t>
      </w:r>
    </w:p>
    <w:p w:rsidR="00BD1869" w:rsidRDefault="00433925" w:rsidP="00BD1869">
      <w:pPr>
        <w:pStyle w:val="BodytextNRCS"/>
        <w:keepNext/>
        <w:spacing w:before="240"/>
      </w:pPr>
      <w:r w:rsidRPr="00326DCF">
        <w:rPr>
          <w:b/>
          <w:noProof/>
          <w:color w:val="00A886"/>
        </w:rPr>
        <w:drawing>
          <wp:inline distT="0" distB="0" distL="0" distR="0">
            <wp:extent cx="2807712" cy="2100968"/>
            <wp:effectExtent l="19050" t="19050" r="11688" b="13582"/>
            <wp:docPr id="5" name="Picture 2" descr="Plants of Awnless Bushsunflower, Simsia calva, growing in Knox City, 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ervice_Center\NRCS\PMC\Pictures\PLANT SPECIES\'Plateau' awnless bushsunflower\Plateau Before Harvest2- Carr.JPG"/>
                    <pic:cNvPicPr>
                      <a:picLocks noChangeAspect="1" noChangeArrowheads="1"/>
                    </pic:cNvPicPr>
                  </pic:nvPicPr>
                  <pic:blipFill>
                    <a:blip r:embed="rId18" cstate="print"/>
                    <a:srcRect/>
                    <a:stretch>
                      <a:fillRect/>
                    </a:stretch>
                  </pic:blipFill>
                  <pic:spPr bwMode="auto">
                    <a:xfrm>
                      <a:off x="0" y="0"/>
                      <a:ext cx="2808367" cy="2101458"/>
                    </a:xfrm>
                    <a:prstGeom prst="rect">
                      <a:avLst/>
                    </a:prstGeom>
                    <a:noFill/>
                    <a:ln w="12700">
                      <a:solidFill>
                        <a:schemeClr val="tx1"/>
                      </a:solidFill>
                      <a:miter lim="800000"/>
                      <a:headEnd/>
                      <a:tailEnd/>
                    </a:ln>
                  </pic:spPr>
                </pic:pic>
              </a:graphicData>
            </a:graphic>
          </wp:inline>
        </w:drawing>
      </w:r>
    </w:p>
    <w:p w:rsidR="005A4C9B" w:rsidRDefault="00BD1869" w:rsidP="005A4C9B">
      <w:pPr>
        <w:pStyle w:val="CaptionNRCS"/>
      </w:pPr>
      <w:r>
        <w:t>USDA-NRCS James E. "Bud" Smith PM</w:t>
      </w:r>
      <w:r w:rsidR="005A4C9B">
        <w:t>C</w:t>
      </w:r>
    </w:p>
    <w:p w:rsidR="005A4C9B" w:rsidRDefault="005A4C9B" w:rsidP="005A4C9B">
      <w:pPr>
        <w:pStyle w:val="CaptionNRCS"/>
        <w:sectPr w:rsidR="005A4C9B" w:rsidSect="005A4C9B">
          <w:headerReference w:type="default" r:id="rId19"/>
          <w:footerReference w:type="default" r:id="rId20"/>
          <w:type w:val="continuous"/>
          <w:pgSz w:w="12240" w:h="15840" w:code="1"/>
          <w:pgMar w:top="1080" w:right="1080" w:bottom="1080" w:left="1080" w:header="720" w:footer="720" w:gutter="0"/>
          <w:cols w:num="2" w:space="720"/>
          <w:titlePg/>
        </w:sectPr>
      </w:pPr>
    </w:p>
    <w:p w:rsidR="005A4C9B" w:rsidRDefault="005A4C9B" w:rsidP="005A4C9B">
      <w:pPr>
        <w:pStyle w:val="CaptionNRCS"/>
      </w:pPr>
    </w:p>
    <w:p w:rsidR="00061FD0" w:rsidRPr="00061FD0" w:rsidRDefault="007C2D43" w:rsidP="005A4C9B">
      <w:pPr>
        <w:pStyle w:val="CaptionNRCS"/>
        <w:jc w:val="center"/>
        <w:rPr>
          <w:b/>
          <w:color w:val="00A886"/>
          <w:sz w:val="20"/>
        </w:rPr>
      </w:pPr>
      <w:r w:rsidRPr="00326DCF">
        <w:rPr>
          <w:b/>
          <w:color w:val="00A886"/>
          <w:sz w:val="20"/>
        </w:rPr>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35A9" w:rsidRDefault="00B435A9">
      <w:r>
        <w:separator/>
      </w:r>
    </w:p>
  </w:endnote>
  <w:endnote w:type="continuationSeparator" w:id="0">
    <w:p w:rsidR="00B435A9" w:rsidRDefault="00B435A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Segoe UI"/>
    <w:panose1 w:val="00000000000000000000"/>
    <w:charset w:val="00"/>
    <w:family w:val="swiss"/>
    <w:notTrueType/>
    <w:pitch w:val="variable"/>
    <w:sig w:usb0="A00002AF"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4BBF" w:rsidRPr="001F7210" w:rsidRDefault="00874BBF"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4BBF" w:rsidRDefault="00874BBF"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35A9" w:rsidRDefault="00B435A9">
      <w:r>
        <w:separator/>
      </w:r>
    </w:p>
  </w:footnote>
  <w:footnote w:type="continuationSeparator" w:id="0">
    <w:p w:rsidR="00B435A9" w:rsidRDefault="00B435A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4BBF" w:rsidRPr="003749B3" w:rsidRDefault="00874BBF"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0A336AF4"/>
    <w:multiLevelType w:val="hybridMultilevel"/>
    <w:tmpl w:val="E210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3"/>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4097">
      <o:colormru v:ext="edit" colors="#0000b0,#0000c6,#060"/>
    </o:shapedefaults>
  </w:hdrShapeDefaults>
  <w:footnotePr>
    <w:footnote w:id="-1"/>
    <w:footnote w:id="0"/>
  </w:footnotePr>
  <w:endnotePr>
    <w:endnote w:id="-1"/>
    <w:endnote w:id="0"/>
  </w:endnotePr>
  <w:compat/>
  <w:rsids>
    <w:rsidRoot w:val="00F55A14"/>
    <w:rsid w:val="00007042"/>
    <w:rsid w:val="000171EC"/>
    <w:rsid w:val="00024DE6"/>
    <w:rsid w:val="00034B57"/>
    <w:rsid w:val="000400C3"/>
    <w:rsid w:val="00040D84"/>
    <w:rsid w:val="00044CEF"/>
    <w:rsid w:val="000578C2"/>
    <w:rsid w:val="000607FF"/>
    <w:rsid w:val="00061FD0"/>
    <w:rsid w:val="00067C24"/>
    <w:rsid w:val="000705A4"/>
    <w:rsid w:val="00076424"/>
    <w:rsid w:val="000813D1"/>
    <w:rsid w:val="000867C9"/>
    <w:rsid w:val="00095E67"/>
    <w:rsid w:val="000A1774"/>
    <w:rsid w:val="000A69A1"/>
    <w:rsid w:val="000C04E7"/>
    <w:rsid w:val="000C2C03"/>
    <w:rsid w:val="000D3A30"/>
    <w:rsid w:val="000E3166"/>
    <w:rsid w:val="000E334C"/>
    <w:rsid w:val="000E35A0"/>
    <w:rsid w:val="000E35D3"/>
    <w:rsid w:val="000F019C"/>
    <w:rsid w:val="000F1970"/>
    <w:rsid w:val="000F4C63"/>
    <w:rsid w:val="00135470"/>
    <w:rsid w:val="00136DA6"/>
    <w:rsid w:val="00143135"/>
    <w:rsid w:val="001478F1"/>
    <w:rsid w:val="00161F74"/>
    <w:rsid w:val="00173092"/>
    <w:rsid w:val="00186361"/>
    <w:rsid w:val="001970BC"/>
    <w:rsid w:val="001A22E0"/>
    <w:rsid w:val="001B0207"/>
    <w:rsid w:val="001B6C75"/>
    <w:rsid w:val="001C4209"/>
    <w:rsid w:val="001D074C"/>
    <w:rsid w:val="001D3988"/>
    <w:rsid w:val="001D6A53"/>
    <w:rsid w:val="001E33B9"/>
    <w:rsid w:val="001E5DEE"/>
    <w:rsid w:val="001F6B39"/>
    <w:rsid w:val="001F7210"/>
    <w:rsid w:val="00202DC4"/>
    <w:rsid w:val="002073CB"/>
    <w:rsid w:val="002127B5"/>
    <w:rsid w:val="002148DF"/>
    <w:rsid w:val="00222F37"/>
    <w:rsid w:val="00226225"/>
    <w:rsid w:val="00226C58"/>
    <w:rsid w:val="00232453"/>
    <w:rsid w:val="0023556E"/>
    <w:rsid w:val="002375B8"/>
    <w:rsid w:val="00237B9D"/>
    <w:rsid w:val="0026727E"/>
    <w:rsid w:val="002672DF"/>
    <w:rsid w:val="00272129"/>
    <w:rsid w:val="0027595C"/>
    <w:rsid w:val="0027648E"/>
    <w:rsid w:val="00280D6D"/>
    <w:rsid w:val="00280F13"/>
    <w:rsid w:val="00293979"/>
    <w:rsid w:val="00296C74"/>
    <w:rsid w:val="0029707F"/>
    <w:rsid w:val="002A6B97"/>
    <w:rsid w:val="002A75EF"/>
    <w:rsid w:val="002B5C39"/>
    <w:rsid w:val="002C3B5E"/>
    <w:rsid w:val="002C45BA"/>
    <w:rsid w:val="002E34D2"/>
    <w:rsid w:val="002E6B0C"/>
    <w:rsid w:val="002F4DFE"/>
    <w:rsid w:val="00302C9A"/>
    <w:rsid w:val="00307324"/>
    <w:rsid w:val="0031050C"/>
    <w:rsid w:val="00313599"/>
    <w:rsid w:val="00316383"/>
    <w:rsid w:val="0032662A"/>
    <w:rsid w:val="00326DCF"/>
    <w:rsid w:val="00331578"/>
    <w:rsid w:val="00331B1C"/>
    <w:rsid w:val="00341F59"/>
    <w:rsid w:val="00354A89"/>
    <w:rsid w:val="0036701D"/>
    <w:rsid w:val="003749B3"/>
    <w:rsid w:val="003759E1"/>
    <w:rsid w:val="00376137"/>
    <w:rsid w:val="00377934"/>
    <w:rsid w:val="00380D17"/>
    <w:rsid w:val="00381329"/>
    <w:rsid w:val="00391410"/>
    <w:rsid w:val="00395D33"/>
    <w:rsid w:val="003A5407"/>
    <w:rsid w:val="003B49F5"/>
    <w:rsid w:val="003C1CBD"/>
    <w:rsid w:val="003C6BC8"/>
    <w:rsid w:val="003D0BA9"/>
    <w:rsid w:val="003D4944"/>
    <w:rsid w:val="003D55DC"/>
    <w:rsid w:val="003E1E4D"/>
    <w:rsid w:val="003E66FA"/>
    <w:rsid w:val="004011BB"/>
    <w:rsid w:val="004016C9"/>
    <w:rsid w:val="004032F8"/>
    <w:rsid w:val="00403EF1"/>
    <w:rsid w:val="00404192"/>
    <w:rsid w:val="004052E3"/>
    <w:rsid w:val="0041195D"/>
    <w:rsid w:val="00416D52"/>
    <w:rsid w:val="00433925"/>
    <w:rsid w:val="004340C9"/>
    <w:rsid w:val="004364E5"/>
    <w:rsid w:val="00436E04"/>
    <w:rsid w:val="00437F11"/>
    <w:rsid w:val="00441EB6"/>
    <w:rsid w:val="0044320D"/>
    <w:rsid w:val="00444FA5"/>
    <w:rsid w:val="00445D91"/>
    <w:rsid w:val="0044715E"/>
    <w:rsid w:val="004500D1"/>
    <w:rsid w:val="0046432F"/>
    <w:rsid w:val="0048212B"/>
    <w:rsid w:val="00485D14"/>
    <w:rsid w:val="00486806"/>
    <w:rsid w:val="00492C42"/>
    <w:rsid w:val="004969BA"/>
    <w:rsid w:val="004A249A"/>
    <w:rsid w:val="004A3095"/>
    <w:rsid w:val="004A50AC"/>
    <w:rsid w:val="004B2967"/>
    <w:rsid w:val="004C6037"/>
    <w:rsid w:val="004D4FAC"/>
    <w:rsid w:val="004E2BD6"/>
    <w:rsid w:val="004E4F33"/>
    <w:rsid w:val="004F2702"/>
    <w:rsid w:val="004F67E5"/>
    <w:rsid w:val="004F75FB"/>
    <w:rsid w:val="004F78CE"/>
    <w:rsid w:val="005124C2"/>
    <w:rsid w:val="00520FAC"/>
    <w:rsid w:val="00552FC3"/>
    <w:rsid w:val="00564F15"/>
    <w:rsid w:val="00592CFA"/>
    <w:rsid w:val="005950BD"/>
    <w:rsid w:val="005A2740"/>
    <w:rsid w:val="005A4C9B"/>
    <w:rsid w:val="005B47F4"/>
    <w:rsid w:val="005D0F65"/>
    <w:rsid w:val="005E0C4A"/>
    <w:rsid w:val="005E6F35"/>
    <w:rsid w:val="005F57D8"/>
    <w:rsid w:val="005F6574"/>
    <w:rsid w:val="005F6BC2"/>
    <w:rsid w:val="00604076"/>
    <w:rsid w:val="00614036"/>
    <w:rsid w:val="0061608E"/>
    <w:rsid w:val="006304A3"/>
    <w:rsid w:val="006333FE"/>
    <w:rsid w:val="00634E80"/>
    <w:rsid w:val="0063641D"/>
    <w:rsid w:val="00643951"/>
    <w:rsid w:val="00661ADB"/>
    <w:rsid w:val="00666C7B"/>
    <w:rsid w:val="00667A07"/>
    <w:rsid w:val="0068523F"/>
    <w:rsid w:val="006A29CA"/>
    <w:rsid w:val="006B06A9"/>
    <w:rsid w:val="006B1A73"/>
    <w:rsid w:val="006B4B3E"/>
    <w:rsid w:val="006B716F"/>
    <w:rsid w:val="006C44A9"/>
    <w:rsid w:val="006D1492"/>
    <w:rsid w:val="006D7A42"/>
    <w:rsid w:val="006F7A43"/>
    <w:rsid w:val="00704BA1"/>
    <w:rsid w:val="00707E48"/>
    <w:rsid w:val="00712AC4"/>
    <w:rsid w:val="007133FC"/>
    <w:rsid w:val="007210A5"/>
    <w:rsid w:val="00721B7E"/>
    <w:rsid w:val="00721E96"/>
    <w:rsid w:val="00722A00"/>
    <w:rsid w:val="007267E8"/>
    <w:rsid w:val="00732FEF"/>
    <w:rsid w:val="00736CED"/>
    <w:rsid w:val="00740FE4"/>
    <w:rsid w:val="007478EA"/>
    <w:rsid w:val="00763908"/>
    <w:rsid w:val="007649A5"/>
    <w:rsid w:val="00777D4B"/>
    <w:rsid w:val="007866F3"/>
    <w:rsid w:val="00793969"/>
    <w:rsid w:val="00797B30"/>
    <w:rsid w:val="007A3680"/>
    <w:rsid w:val="007B08BA"/>
    <w:rsid w:val="007B2E0B"/>
    <w:rsid w:val="007B51E8"/>
    <w:rsid w:val="007C2D43"/>
    <w:rsid w:val="007D357D"/>
    <w:rsid w:val="007D3F80"/>
    <w:rsid w:val="007D4ABA"/>
    <w:rsid w:val="007F3743"/>
    <w:rsid w:val="007F62D1"/>
    <w:rsid w:val="0081582F"/>
    <w:rsid w:val="008175C8"/>
    <w:rsid w:val="00824978"/>
    <w:rsid w:val="00830F95"/>
    <w:rsid w:val="008517EF"/>
    <w:rsid w:val="00860B1A"/>
    <w:rsid w:val="008739BE"/>
    <w:rsid w:val="00874BBF"/>
    <w:rsid w:val="00877873"/>
    <w:rsid w:val="00881664"/>
    <w:rsid w:val="0089154B"/>
    <w:rsid w:val="008A0623"/>
    <w:rsid w:val="008A4BFE"/>
    <w:rsid w:val="008A72B4"/>
    <w:rsid w:val="008B3C33"/>
    <w:rsid w:val="008B6816"/>
    <w:rsid w:val="008D400F"/>
    <w:rsid w:val="008D7A1B"/>
    <w:rsid w:val="008E6018"/>
    <w:rsid w:val="008F3D5A"/>
    <w:rsid w:val="009027B9"/>
    <w:rsid w:val="00905D80"/>
    <w:rsid w:val="009069C3"/>
    <w:rsid w:val="0090772D"/>
    <w:rsid w:val="00916BBA"/>
    <w:rsid w:val="009322AB"/>
    <w:rsid w:val="009372DC"/>
    <w:rsid w:val="009467F1"/>
    <w:rsid w:val="00964586"/>
    <w:rsid w:val="00982214"/>
    <w:rsid w:val="009C1237"/>
    <w:rsid w:val="009D2999"/>
    <w:rsid w:val="009E654E"/>
    <w:rsid w:val="00A0283E"/>
    <w:rsid w:val="00A06FE6"/>
    <w:rsid w:val="00A11C8D"/>
    <w:rsid w:val="00A12175"/>
    <w:rsid w:val="00A168C8"/>
    <w:rsid w:val="00A27C54"/>
    <w:rsid w:val="00A339BF"/>
    <w:rsid w:val="00A34218"/>
    <w:rsid w:val="00A41356"/>
    <w:rsid w:val="00A57E30"/>
    <w:rsid w:val="00A66325"/>
    <w:rsid w:val="00A67DAC"/>
    <w:rsid w:val="00A7589A"/>
    <w:rsid w:val="00A8423D"/>
    <w:rsid w:val="00A87BE1"/>
    <w:rsid w:val="00A90532"/>
    <w:rsid w:val="00AA459F"/>
    <w:rsid w:val="00AA51DF"/>
    <w:rsid w:val="00AB23B1"/>
    <w:rsid w:val="00AB6588"/>
    <w:rsid w:val="00AC0D00"/>
    <w:rsid w:val="00AC201A"/>
    <w:rsid w:val="00AC2D89"/>
    <w:rsid w:val="00AC6663"/>
    <w:rsid w:val="00AD30BE"/>
    <w:rsid w:val="00AD4843"/>
    <w:rsid w:val="00AD4AFA"/>
    <w:rsid w:val="00AE5B2D"/>
    <w:rsid w:val="00AE7297"/>
    <w:rsid w:val="00AF255B"/>
    <w:rsid w:val="00AF79E3"/>
    <w:rsid w:val="00B1076B"/>
    <w:rsid w:val="00B15B14"/>
    <w:rsid w:val="00B31702"/>
    <w:rsid w:val="00B435A9"/>
    <w:rsid w:val="00B558CB"/>
    <w:rsid w:val="00B65C8B"/>
    <w:rsid w:val="00B67C76"/>
    <w:rsid w:val="00B755F2"/>
    <w:rsid w:val="00B83602"/>
    <w:rsid w:val="00B841F9"/>
    <w:rsid w:val="00B8425D"/>
    <w:rsid w:val="00B93BEF"/>
    <w:rsid w:val="00BB58F7"/>
    <w:rsid w:val="00BB5A48"/>
    <w:rsid w:val="00BC08A9"/>
    <w:rsid w:val="00BC24BC"/>
    <w:rsid w:val="00BC5B45"/>
    <w:rsid w:val="00BC6320"/>
    <w:rsid w:val="00BD1869"/>
    <w:rsid w:val="00BD616F"/>
    <w:rsid w:val="00BE198D"/>
    <w:rsid w:val="00BE43AE"/>
    <w:rsid w:val="00BE5356"/>
    <w:rsid w:val="00BE6387"/>
    <w:rsid w:val="00BF44A8"/>
    <w:rsid w:val="00BF6D7E"/>
    <w:rsid w:val="00C00A03"/>
    <w:rsid w:val="00C2542E"/>
    <w:rsid w:val="00C25CC9"/>
    <w:rsid w:val="00C44855"/>
    <w:rsid w:val="00C4606F"/>
    <w:rsid w:val="00C55C16"/>
    <w:rsid w:val="00C71B7B"/>
    <w:rsid w:val="00C81773"/>
    <w:rsid w:val="00C82EE4"/>
    <w:rsid w:val="00C934E0"/>
    <w:rsid w:val="00CA2A5E"/>
    <w:rsid w:val="00CA6B4F"/>
    <w:rsid w:val="00CD49CC"/>
    <w:rsid w:val="00CE7C18"/>
    <w:rsid w:val="00CF06F8"/>
    <w:rsid w:val="00CF7EC1"/>
    <w:rsid w:val="00D07BA3"/>
    <w:rsid w:val="00D16766"/>
    <w:rsid w:val="00D32556"/>
    <w:rsid w:val="00D54A51"/>
    <w:rsid w:val="00D5761B"/>
    <w:rsid w:val="00D62438"/>
    <w:rsid w:val="00D62818"/>
    <w:rsid w:val="00D7175D"/>
    <w:rsid w:val="00D90CA5"/>
    <w:rsid w:val="00D973B0"/>
    <w:rsid w:val="00DC0138"/>
    <w:rsid w:val="00DC12E5"/>
    <w:rsid w:val="00DD200B"/>
    <w:rsid w:val="00DD41E3"/>
    <w:rsid w:val="00DD7772"/>
    <w:rsid w:val="00DE677F"/>
    <w:rsid w:val="00DE7F41"/>
    <w:rsid w:val="00DF2459"/>
    <w:rsid w:val="00E16378"/>
    <w:rsid w:val="00E23C7F"/>
    <w:rsid w:val="00E2523E"/>
    <w:rsid w:val="00E414DB"/>
    <w:rsid w:val="00E51B92"/>
    <w:rsid w:val="00E62883"/>
    <w:rsid w:val="00E62DF8"/>
    <w:rsid w:val="00E636E1"/>
    <w:rsid w:val="00E717F3"/>
    <w:rsid w:val="00E7483C"/>
    <w:rsid w:val="00E82D34"/>
    <w:rsid w:val="00E84230"/>
    <w:rsid w:val="00E87D06"/>
    <w:rsid w:val="00E90A43"/>
    <w:rsid w:val="00E9203C"/>
    <w:rsid w:val="00E93233"/>
    <w:rsid w:val="00E9343F"/>
    <w:rsid w:val="00E96F43"/>
    <w:rsid w:val="00E96FAD"/>
    <w:rsid w:val="00EA24BC"/>
    <w:rsid w:val="00EA6457"/>
    <w:rsid w:val="00ED012D"/>
    <w:rsid w:val="00ED1ACA"/>
    <w:rsid w:val="00ED3EA0"/>
    <w:rsid w:val="00EE3490"/>
    <w:rsid w:val="00EE4060"/>
    <w:rsid w:val="00F11469"/>
    <w:rsid w:val="00F1350F"/>
    <w:rsid w:val="00F142E8"/>
    <w:rsid w:val="00F206DA"/>
    <w:rsid w:val="00F26813"/>
    <w:rsid w:val="00F26F3E"/>
    <w:rsid w:val="00F43617"/>
    <w:rsid w:val="00F43778"/>
    <w:rsid w:val="00F47874"/>
    <w:rsid w:val="00F47C9B"/>
    <w:rsid w:val="00F52BD1"/>
    <w:rsid w:val="00F55A14"/>
    <w:rsid w:val="00F711ED"/>
    <w:rsid w:val="00F725B1"/>
    <w:rsid w:val="00F72ADF"/>
    <w:rsid w:val="00F76655"/>
    <w:rsid w:val="00F802DB"/>
    <w:rsid w:val="00F80CAE"/>
    <w:rsid w:val="00F8418F"/>
    <w:rsid w:val="00F84C8F"/>
    <w:rsid w:val="00F907E5"/>
    <w:rsid w:val="00F9482A"/>
    <w:rsid w:val="00FA009D"/>
    <w:rsid w:val="00FB030E"/>
    <w:rsid w:val="00FB2307"/>
    <w:rsid w:val="00FC6152"/>
    <w:rsid w:val="00FC6B62"/>
    <w:rsid w:val="00FD21C0"/>
    <w:rsid w:val="00FD2384"/>
    <w:rsid w:val="00FD5E60"/>
    <w:rsid w:val="00FE1F37"/>
    <w:rsid w:val="00FE4138"/>
    <w:rsid w:val="00FE79B5"/>
    <w:rsid w:val="00FF0390"/>
    <w:rsid w:val="00FF0DDC"/>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0000b0,#0000c6,#06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BD1869"/>
    <w:pPr>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paragraph" w:styleId="Caption">
    <w:name w:val="caption"/>
    <w:basedOn w:val="Normal"/>
    <w:next w:val="Normal"/>
    <w:unhideWhenUsed/>
    <w:qFormat/>
    <w:rsid w:val="00F55A14"/>
    <w:pPr>
      <w:spacing w:after="200"/>
    </w:pPr>
    <w:rPr>
      <w:b/>
      <w:bCs/>
      <w:color w:val="4F81BD" w:themeColor="accent1"/>
      <w:sz w:val="18"/>
      <w:szCs w:val="18"/>
    </w:rPr>
  </w:style>
  <w:style w:type="paragraph" w:customStyle="1" w:styleId="References">
    <w:name w:val="References"/>
    <w:basedOn w:val="BodyText"/>
    <w:rsid w:val="002672DF"/>
    <w:pPr>
      <w:tabs>
        <w:tab w:val="left" w:pos="2430"/>
      </w:tabs>
      <w:spacing w:after="120"/>
      <w:jc w:val="left"/>
    </w:pPr>
    <w:rPr>
      <w:color w:val="auto"/>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rPr>
      <w:color w:val="0000FF"/>
      <w:sz w:val="14"/>
      <w:lang w:val="en-US" w:eastAsia="en-US" w:bidi="ar-SA"/>
    </w:rPr>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color w:val="0000FF"/>
      <w:sz w:val="16"/>
      <w:lang w:val="en-US" w:eastAsia="en-US" w:bidi="ar-SA"/>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color w:val="0000FF"/>
      <w:sz w:val="14"/>
      <w:lang w:val="en-US" w:eastAsia="en-US" w:bidi="ar-SA"/>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BD1869"/>
    <w:pPr>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color w:val="0000FF"/>
      <w:sz w:val="14"/>
      <w:lang w:val="en-US" w:eastAsia="en-US" w:bidi="ar-SA"/>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rPr>
      <w:color w:val="0000FF"/>
      <w:sz w:val="14"/>
      <w:lang w:val="en-US" w:eastAsia="en-US" w:bidi="ar-SA"/>
    </w:rPr>
  </w:style>
  <w:style w:type="paragraph" w:styleId="Caption">
    <w:name w:val="caption"/>
    <w:basedOn w:val="Normal"/>
    <w:next w:val="Normal"/>
    <w:unhideWhenUsed/>
    <w:qFormat/>
    <w:rsid w:val="00F55A14"/>
    <w:pPr>
      <w:spacing w:after="200"/>
    </w:pPr>
    <w:rPr>
      <w:b/>
      <w:bCs/>
      <w:color w:val="4F81BD" w:themeColor="accent1"/>
      <w:sz w:val="18"/>
      <w:szCs w:val="18"/>
    </w:rPr>
  </w:style>
  <w:style w:type="paragraph" w:customStyle="1" w:styleId="References">
    <w:name w:val="References"/>
    <w:basedOn w:val="BodyText"/>
    <w:rsid w:val="002672DF"/>
    <w:pPr>
      <w:tabs>
        <w:tab w:val="left" w:pos="2430"/>
      </w:tabs>
      <w:spacing w:after="120"/>
      <w:jc w:val="left"/>
    </w:pPr>
    <w:rPr>
      <w:color w:val="auto"/>
      <w:sz w:val="20"/>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5.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plants.usda.gov/" TargetMode="External"/><Relationship Id="rId17" Type="http://schemas.openxmlformats.org/officeDocument/2006/relationships/hyperlink" Target="http://plant-materials.nrcs.usda.gov" TargetMode="External"/><Relationship Id="rId2" Type="http://schemas.openxmlformats.org/officeDocument/2006/relationships/customXml" Target="../customXml/item2.xml"/><Relationship Id="rId16" Type="http://schemas.openxmlformats.org/officeDocument/2006/relationships/hyperlink" Target="http://plants.usda.gov/"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yperlink" Target="http://www.nrcs.usda.gov/" TargetMode="External"/><Relationship Id="rId23" Type="http://schemas.microsoft.com/office/2007/relationships/stylesWithEffects" Target="stylesWithEffects.xml"/><Relationship Id="rId10" Type="http://schemas.openxmlformats.org/officeDocument/2006/relationships/footer" Target="footer1.xm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randon.carr\Local%20Settings\Temporary%20Internet%20Files\Content.Outlook\K56JAU2T\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customXml/itemProps2.xml><?xml version="1.0" encoding="utf-8"?>
<ds:datastoreItem xmlns:ds="http://schemas.openxmlformats.org/officeDocument/2006/customXml" ds:itemID="{6490AB3F-05D7-4001-AA99-08BDC94B9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pg_template_dec_2011.dotx</Template>
  <TotalTime>1</TotalTime>
  <Pages>3</Pages>
  <Words>1257</Words>
  <Characters>7531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Awnless Bushsunflower (Simisa calva) Plant Guide</vt:lpstr>
    </vt:vector>
  </TitlesOfParts>
  <Company>USDA NRCS National Plant Materials Center</Company>
  <LinksUpToDate>false</LinksUpToDate>
  <CharactersWithSpaces>8771</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Awnless Bushsunflower (Simisa calva) Plant Guide</dc:title>
  <dc:subject>Awnless Bushsunflower, (Simisa calva), is a native, semi-woody perennial forb. Uses include livestock foliage, wildlife food and habitat</dc:subject>
  <dc:creator>James E. "Bud" Smith Plant Materials Center</dc:creator>
  <cp:keywords>Plant Guide, Awnless Bushsunflower, Simsia calva, warm-season, perennial, forb, wildlife food and habitat, restoration</cp:keywords>
  <dc:description>Edited by the E. "Kika" de la Garza PMC in July 2013 to add new release information.</dc:description>
  <cp:lastModifiedBy>Shelly.Maher</cp:lastModifiedBy>
  <cp:revision>2</cp:revision>
  <cp:lastPrinted>2010-08-20T19:27:00Z</cp:lastPrinted>
  <dcterms:created xsi:type="dcterms:W3CDTF">2013-09-18T03:18:00Z</dcterms:created>
  <dcterms:modified xsi:type="dcterms:W3CDTF">2013-09-18T03:18:00Z</dcterms:modified>
  <cp:category>plant guide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