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8376D" w:rsidP="000578C2">
            <w:pPr>
              <w:pStyle w:val="TitleHeader"/>
              <w:rPr>
                <w:i/>
              </w:rPr>
            </w:pPr>
            <w:r>
              <w:lastRenderedPageBreak/>
              <w:t>gray ephedra</w:t>
            </w:r>
          </w:p>
        </w:tc>
      </w:tr>
      <w:tr w:rsidR="00CD49CC">
        <w:tblPrEx>
          <w:tblCellMar>
            <w:top w:w="0" w:type="dxa"/>
            <w:bottom w:w="0" w:type="dxa"/>
          </w:tblCellMar>
        </w:tblPrEx>
        <w:tc>
          <w:tcPr>
            <w:tcW w:w="4410" w:type="dxa"/>
          </w:tcPr>
          <w:p w:rsidR="00CD49CC" w:rsidRPr="008F3D5A" w:rsidRDefault="00E8376D" w:rsidP="008F3D5A">
            <w:pPr>
              <w:pStyle w:val="Titlesubheader1"/>
              <w:rPr>
                <w:i/>
              </w:rPr>
            </w:pPr>
            <w:r>
              <w:rPr>
                <w:i/>
              </w:rPr>
              <w:t>Ephedra nevadensis</w:t>
            </w:r>
            <w:r w:rsidR="000F1970" w:rsidRPr="008F3D5A">
              <w:t xml:space="preserve"> </w:t>
            </w:r>
            <w:r>
              <w:t>S. Watson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8376D">
              <w:t>EPNE</w:t>
            </w:r>
          </w:p>
        </w:tc>
      </w:tr>
    </w:tbl>
    <w:p w:rsidR="00CD49CC" w:rsidRPr="004A50AC" w:rsidRDefault="00CD49CC" w:rsidP="004A50AC">
      <w:pPr>
        <w:jc w:val="left"/>
        <w:rPr>
          <w:sz w:val="20"/>
        </w:rPr>
      </w:pPr>
    </w:p>
    <w:p w:rsidR="00CB3F8F" w:rsidRPr="00CB3F8F" w:rsidRDefault="00CB3F8F" w:rsidP="00CB3F8F">
      <w:pPr>
        <w:pStyle w:val="Heading5"/>
        <w:ind w:left="0"/>
        <w:jc w:val="left"/>
        <w:rPr>
          <w:b w:val="0"/>
          <w:i/>
        </w:rPr>
      </w:pPr>
      <w:r w:rsidRPr="00CB3F8F">
        <w:rPr>
          <w:b w:val="0"/>
          <w:i/>
        </w:rPr>
        <w:t xml:space="preserve">Contributed By: </w:t>
      </w:r>
      <w:smartTag w:uri="urn:schemas-microsoft-com:office:smarttags" w:element="place">
        <w:smartTag w:uri="urn:schemas-microsoft-com:office:smarttags" w:element="PlaceName">
          <w:r w:rsidRPr="00CB3F8F">
            <w:rPr>
              <w:b w:val="0"/>
              <w:i/>
            </w:rPr>
            <w:t>USDA</w:t>
          </w:r>
        </w:smartTag>
        <w:r w:rsidRPr="00CB3F8F">
          <w:rPr>
            <w:b w:val="0"/>
            <w:i/>
          </w:rPr>
          <w:t xml:space="preserve"> </w:t>
        </w:r>
        <w:smartTag w:uri="urn:schemas-microsoft-com:office:smarttags" w:element="PlaceName">
          <w:r w:rsidRPr="00CB3F8F">
            <w:rPr>
              <w:b w:val="0"/>
              <w:i/>
            </w:rPr>
            <w:t>NRCS</w:t>
          </w:r>
        </w:smartTag>
        <w:r w:rsidRPr="00CB3F8F">
          <w:rPr>
            <w:b w:val="0"/>
            <w:i/>
          </w:rPr>
          <w:t xml:space="preserve"> </w:t>
        </w:r>
        <w:smartTag w:uri="urn:schemas-microsoft-com:office:smarttags" w:element="PlaceName">
          <w:r w:rsidRPr="00CB3F8F">
            <w:rPr>
              <w:b w:val="0"/>
              <w:i/>
            </w:rPr>
            <w:t>National</w:t>
          </w:r>
        </w:smartTag>
        <w:r w:rsidRPr="00CB3F8F">
          <w:rPr>
            <w:b w:val="0"/>
            <w:i/>
          </w:rPr>
          <w:t xml:space="preserve"> </w:t>
        </w:r>
        <w:smartTag w:uri="urn:schemas-microsoft-com:office:smarttags" w:element="PlaceName">
          <w:r w:rsidRPr="00CB3F8F">
            <w:rPr>
              <w:b w:val="0"/>
              <w:i/>
            </w:rPr>
            <w:t>Plant</w:t>
          </w:r>
        </w:smartTag>
        <w:r w:rsidRPr="00CB3F8F">
          <w:rPr>
            <w:b w:val="0"/>
            <w:i/>
          </w:rPr>
          <w:t xml:space="preserve"> </w:t>
        </w:r>
        <w:smartTag w:uri="urn:schemas-microsoft-com:office:smarttags" w:element="PlaceName">
          <w:r w:rsidRPr="00CB3F8F">
            <w:rPr>
              <w:b w:val="0"/>
              <w:i/>
            </w:rPr>
            <w:t>Data</w:t>
          </w:r>
        </w:smartTag>
        <w:r w:rsidRPr="00CB3F8F">
          <w:rPr>
            <w:b w:val="0"/>
            <w:i/>
          </w:rPr>
          <w:t xml:space="preserve"> </w:t>
        </w:r>
        <w:smartTag w:uri="urn:schemas-microsoft-com:office:smarttags" w:element="PlaceType">
          <w:r w:rsidRPr="00CB3F8F">
            <w:rPr>
              <w:b w:val="0"/>
              <w:i/>
            </w:rPr>
            <w:t>Center &amp; Tucson</w:t>
          </w:r>
        </w:smartTag>
        <w:r w:rsidRPr="00CB3F8F">
          <w:rPr>
            <w:b w:val="0"/>
            <w:i/>
          </w:rPr>
          <w:t xml:space="preserve"> </w:t>
        </w:r>
        <w:smartTag w:uri="urn:schemas-microsoft-com:office:smarttags" w:element="PlaceName">
          <w:r w:rsidRPr="00CB3F8F">
            <w:rPr>
              <w:b w:val="0"/>
              <w:i/>
            </w:rPr>
            <w:t>Plant</w:t>
          </w:r>
        </w:smartTag>
        <w:r w:rsidRPr="00CB3F8F">
          <w:rPr>
            <w:b w:val="0"/>
            <w:i/>
          </w:rPr>
          <w:t xml:space="preserve"> </w:t>
        </w:r>
        <w:smartTag w:uri="urn:schemas-microsoft-com:office:smarttags" w:element="PlaceName">
          <w:r w:rsidRPr="00CB3F8F">
            <w:rPr>
              <w:b w:val="0"/>
              <w:i/>
            </w:rPr>
            <w:t>Materials</w:t>
          </w:r>
        </w:smartTag>
        <w:r w:rsidRPr="00CB3F8F">
          <w:rPr>
            <w:b w:val="0"/>
            <w:i/>
          </w:rPr>
          <w:t xml:space="preserve"> </w:t>
        </w:r>
        <w:smartTag w:uri="urn:schemas-microsoft-com:office:smarttags" w:element="PlaceType">
          <w:r w:rsidRPr="00CB3F8F">
            <w:rPr>
              <w:b w:val="0"/>
              <w:i/>
            </w:rPr>
            <w:t>Center</w:t>
          </w:r>
        </w:smartTag>
      </w:smartTag>
    </w:p>
    <w:p w:rsidR="00CB3F8F" w:rsidRPr="00CB3F8F" w:rsidRDefault="00CB3F8F" w:rsidP="00CB3F8F">
      <w:pPr>
        <w:jc w:val="left"/>
        <w:rPr>
          <w:sz w:val="20"/>
        </w:rPr>
      </w:pPr>
    </w:p>
    <w:p w:rsidR="00CB3F8F" w:rsidRPr="00CB3F8F" w:rsidRDefault="00CB3F8F" w:rsidP="00CB3F8F">
      <w:pPr>
        <w:jc w:val="left"/>
        <w:rPr>
          <w:b/>
          <w:color w:val="FF0000"/>
          <w:sz w:val="20"/>
        </w:rPr>
      </w:pPr>
      <w:r w:rsidRPr="00CB3F8F">
        <w:rPr>
          <w:rStyle w:val="BodyTextChar"/>
          <w:b/>
          <w:color w:val="FF0000"/>
          <w:sz w:val="20"/>
        </w:rPr>
        <w:t>Warning</w:t>
      </w:r>
      <w:r w:rsidRPr="00CB3F8F">
        <w:rPr>
          <w:b/>
          <w:color w:val="FF0000"/>
          <w:sz w:val="20"/>
        </w:rPr>
        <w:t xml:space="preserve">: </w:t>
      </w:r>
      <w:r w:rsidRPr="00CB3F8F">
        <w:rPr>
          <w:b/>
          <w:color w:val="FF0000"/>
          <w:sz w:val="20"/>
          <w:u w:val="single"/>
        </w:rPr>
        <w:t>Ephedra is considered toxic and should be used with caution</w:t>
      </w:r>
      <w:r w:rsidRPr="00CB3F8F">
        <w:rPr>
          <w:b/>
          <w:color w:val="FF0000"/>
          <w:sz w:val="20"/>
        </w:rPr>
        <w:t>.</w:t>
      </w:r>
      <w:r w:rsidRPr="00CB3F8F">
        <w:rPr>
          <w:b/>
          <w:color w:val="FF0000"/>
          <w:sz w:val="20"/>
        </w:rPr>
        <w:tab/>
      </w:r>
    </w:p>
    <w:p w:rsidR="00CB3F8F" w:rsidRPr="00CB3F8F" w:rsidRDefault="00CB3F8F" w:rsidP="00CB3F8F">
      <w:pPr>
        <w:jc w:val="left"/>
        <w:rPr>
          <w:sz w:val="20"/>
        </w:rPr>
      </w:pPr>
      <w:r w:rsidRPr="00CB3F8F">
        <w:rPr>
          <w:noProof/>
          <w:sz w:val="20"/>
        </w:rPr>
        <w:pict>
          <v:shapetype id="_x0000_t202" coordsize="21600,21600" o:spt="202" path="m,l,21600r21600,l21600,xe">
            <v:stroke joinstyle="miter"/>
            <v:path gradientshapeok="t" o:connecttype="rect"/>
          </v:shapetype>
          <v:shape id="_x0000_s1064" type="#_x0000_t202" style="position:absolute;margin-left:136.8pt;margin-top:4.3pt;width:1in;height:208.8pt;z-index:251657728" o:allowincell="f" stroked="f" strokecolor="white">
            <v:textbox style="mso-next-textbox:#_x0000_s1064">
              <w:txbxContent>
                <w:p w:rsidR="00CB3F8F" w:rsidRDefault="00CB3F8F" w:rsidP="00CB3F8F">
                  <w:pPr>
                    <w:jc w:val="right"/>
                    <w:rPr>
                      <w:sz w:val="14"/>
                    </w:rPr>
                  </w:pPr>
                  <w:r>
                    <w:object w:dxaOrig="2127" w:dyaOrig="3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Gray ephedra (Ephedra nevadensis)" style="width:63.75pt;height:161.25pt" o:ole="" fillcolor="window">
                        <v:imagedata r:id="rId8" o:title=""/>
                      </v:shape>
                      <o:OLEObject Type="Embed" ProgID="Word.Picture.8" ShapeID="_x0000_i1025" DrawAspect="Content" ObjectID="_1357462137" r:id="rId9"/>
                    </w:object>
                  </w:r>
                  <w:r>
                    <w:rPr>
                      <w:sz w:val="14"/>
                    </w:rPr>
                    <w:t>Alfred Brousseau</w:t>
                  </w:r>
                </w:p>
                <w:p w:rsidR="00CB3F8F" w:rsidRDefault="00CB3F8F" w:rsidP="00CB3F8F">
                  <w:pPr>
                    <w:pStyle w:val="PlainText"/>
                    <w:jc w:val="right"/>
                    <w:rPr>
                      <w:rFonts w:ascii="Times New Roman" w:hAnsi="Times New Roman"/>
                      <w:sz w:val="14"/>
                    </w:rPr>
                  </w:pPr>
                  <w:r>
                    <w:rPr>
                      <w:rFonts w:ascii="Times New Roman" w:hAnsi="Times New Roman"/>
                      <w:sz w:val="14"/>
                    </w:rPr>
                    <w:t>@ Brother Eric Vogel, St. Mary’s College</w:t>
                  </w:r>
                </w:p>
                <w:p w:rsidR="00CB3F8F" w:rsidRDefault="00CB3F8F" w:rsidP="00CB3F8F">
                  <w:pPr>
                    <w:pStyle w:val="PlainText"/>
                    <w:jc w:val="right"/>
                    <w:rPr>
                      <w:rFonts w:ascii="Times New Roman" w:hAnsi="Times New Roman"/>
                      <w:sz w:val="14"/>
                    </w:rPr>
                  </w:pPr>
                  <w:r>
                    <w:rPr>
                      <w:rFonts w:ascii="Times New Roman" w:hAnsi="Times New Roman"/>
                      <w:sz w:val="14"/>
                    </w:rPr>
                    <w:t>@ CalPhotos</w:t>
                  </w:r>
                </w:p>
                <w:p w:rsidR="00CB3F8F" w:rsidRDefault="00CB3F8F" w:rsidP="00CB3F8F">
                  <w:pPr>
                    <w:pStyle w:val="Heading4"/>
                  </w:pPr>
                </w:p>
                <w:p w:rsidR="00CB3F8F" w:rsidRDefault="00CB3F8F" w:rsidP="00CB3F8F">
                  <w:pPr>
                    <w:jc w:val="right"/>
                  </w:pPr>
                </w:p>
              </w:txbxContent>
            </v:textbox>
            <w10:wrap type="square" side="left"/>
          </v:shape>
        </w:pict>
      </w:r>
    </w:p>
    <w:p w:rsidR="00CB3F8F" w:rsidRPr="00CB3F8F" w:rsidRDefault="00CB3F8F" w:rsidP="00CB3F8F">
      <w:pPr>
        <w:pStyle w:val="Heading4"/>
        <w:jc w:val="left"/>
        <w:rPr>
          <w:sz w:val="20"/>
        </w:rPr>
      </w:pPr>
      <w:r w:rsidRPr="00CB3F8F">
        <w:rPr>
          <w:sz w:val="20"/>
        </w:rPr>
        <w:t>Alternative Names</w:t>
      </w:r>
    </w:p>
    <w:p w:rsidR="00CB3F8F" w:rsidRPr="00CB3F8F" w:rsidRDefault="00CB3F8F" w:rsidP="00CB3F8F">
      <w:pPr>
        <w:jc w:val="left"/>
        <w:rPr>
          <w:sz w:val="20"/>
        </w:rPr>
      </w:pPr>
      <w:r w:rsidRPr="00CB3F8F">
        <w:rPr>
          <w:sz w:val="20"/>
        </w:rPr>
        <w:t>Mormon tea, jointfir</w:t>
      </w:r>
    </w:p>
    <w:p w:rsidR="00CB3F8F" w:rsidRPr="00CB3F8F" w:rsidRDefault="00CB3F8F" w:rsidP="00CB3F8F">
      <w:pPr>
        <w:pStyle w:val="PlainText"/>
        <w:rPr>
          <w:rFonts w:ascii="Times New Roman" w:hAnsi="Times New Roman"/>
        </w:rPr>
      </w:pPr>
    </w:p>
    <w:p w:rsidR="00CB3F8F" w:rsidRPr="00CB3F8F" w:rsidRDefault="00CB3F8F" w:rsidP="00CB3F8F">
      <w:pPr>
        <w:pStyle w:val="Heading4"/>
        <w:jc w:val="left"/>
        <w:rPr>
          <w:sz w:val="20"/>
        </w:rPr>
      </w:pPr>
      <w:r w:rsidRPr="00CB3F8F">
        <w:rPr>
          <w:sz w:val="20"/>
        </w:rPr>
        <w:t>Use</w:t>
      </w:r>
    </w:p>
    <w:p w:rsidR="00CB3F8F" w:rsidRPr="00CB3F8F" w:rsidRDefault="00CB3F8F" w:rsidP="00CB3F8F">
      <w:pPr>
        <w:pStyle w:val="PlainText"/>
        <w:rPr>
          <w:rFonts w:ascii="Times New Roman" w:hAnsi="Times New Roman"/>
        </w:rPr>
      </w:pPr>
      <w:r w:rsidRPr="00CB3F8F">
        <w:rPr>
          <w:rFonts w:ascii="Times New Roman" w:hAnsi="Times New Roman"/>
          <w:i/>
        </w:rPr>
        <w:t>Ethnobotanic</w:t>
      </w:r>
      <w:r w:rsidRPr="00CB3F8F">
        <w:rPr>
          <w:rFonts w:ascii="Times New Roman" w:hAnsi="Times New Roman"/>
        </w:rPr>
        <w:t xml:space="preserve">: Some tribes steeped the twigs and drank the tea as a general beverage including the Kawaiisu in </w:t>
      </w:r>
      <w:smartTag w:uri="urn:schemas-microsoft-com:office:smarttags" w:element="State">
        <w:r w:rsidRPr="00CB3F8F">
          <w:rPr>
            <w:rFonts w:ascii="Times New Roman" w:hAnsi="Times New Roman"/>
          </w:rPr>
          <w:t>California</w:t>
        </w:r>
      </w:smartTag>
      <w:r w:rsidRPr="00CB3F8F">
        <w:rPr>
          <w:rFonts w:ascii="Times New Roman" w:hAnsi="Times New Roman"/>
        </w:rPr>
        <w:t xml:space="preserve">, the Zuni in </w:t>
      </w:r>
      <w:smartTag w:uri="urn:schemas-microsoft-com:office:smarttags" w:element="State">
        <w:smartTag w:uri="urn:schemas-microsoft-com:office:smarttags" w:element="place">
          <w:r w:rsidRPr="00CB3F8F">
            <w:rPr>
              <w:rFonts w:ascii="Times New Roman" w:hAnsi="Times New Roman"/>
            </w:rPr>
            <w:t>New Mexico</w:t>
          </w:r>
        </w:smartTag>
      </w:smartTag>
      <w:r w:rsidRPr="00CB3F8F">
        <w:rPr>
          <w:rFonts w:ascii="Times New Roman" w:hAnsi="Times New Roman"/>
        </w:rPr>
        <w:t xml:space="preserve">, and the White Mountain Apache of Arizona.  The plant is still prepared as a beverage and drank today.  The Panamint and Owens Valley Paiute of California ate the seeds.  The Moapa Paiute and Shoshone in the </w:t>
      </w:r>
      <w:smartTag w:uri="urn:schemas-microsoft-com:office:smarttags" w:element="place">
        <w:r w:rsidRPr="00CB3F8F">
          <w:rPr>
            <w:rFonts w:ascii="Times New Roman" w:hAnsi="Times New Roman"/>
          </w:rPr>
          <w:t>Great Basin</w:t>
        </w:r>
      </w:smartTag>
      <w:r w:rsidRPr="00CB3F8F">
        <w:rPr>
          <w:rFonts w:ascii="Times New Roman" w:hAnsi="Times New Roman"/>
        </w:rPr>
        <w:t xml:space="preserve"> brewed a tea from the twigs to treat venereal diseases.  The Shoshone also imbibed a tea to stimulate urination and made the powdered twigs into poultices for sores.  The Kawaiisu steeped a tea of the twigs for backache.  The Cahuilla in southern </w:t>
      </w:r>
      <w:smartTag w:uri="urn:schemas-microsoft-com:office:smarttags" w:element="State">
        <w:smartTag w:uri="urn:schemas-microsoft-com:office:smarttags" w:element="place">
          <w:r w:rsidRPr="00CB3F8F">
            <w:rPr>
              <w:rFonts w:ascii="Times New Roman" w:hAnsi="Times New Roman"/>
            </w:rPr>
            <w:t>California</w:t>
          </w:r>
        </w:smartTag>
      </w:smartTag>
      <w:r w:rsidRPr="00CB3F8F">
        <w:rPr>
          <w:rFonts w:ascii="Times New Roman" w:hAnsi="Times New Roman"/>
        </w:rPr>
        <w:t xml:space="preserve"> made a tea to cure stomach and kidney ailments and to cleanse their system.  The Zuni prepared and drunk a tea from the plant, minus the root, to treat the first stage of syphilis.</w:t>
      </w:r>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r w:rsidRPr="00CB3F8F">
        <w:rPr>
          <w:rFonts w:ascii="Times New Roman" w:hAnsi="Times New Roman"/>
        </w:rPr>
        <w:t>Ephedra's unique and attractive evergreen or gray foliage makes it a desirable species for environmental plantings.  It is also used in preparation of herbal teas (Keeler 1989).</w:t>
      </w:r>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r w:rsidRPr="00CB3F8F">
        <w:rPr>
          <w:rFonts w:ascii="Times New Roman" w:hAnsi="Times New Roman"/>
          <w:i/>
        </w:rPr>
        <w:t>Wildlife and livestock</w:t>
      </w:r>
      <w:r w:rsidRPr="00CB3F8F">
        <w:rPr>
          <w:rFonts w:ascii="Times New Roman" w:hAnsi="Times New Roman"/>
        </w:rPr>
        <w:t>: Mountain quail eat Ephedra seeds.  Deer, bison, and antelope browse the plant.  Gray ephedra is usually grazed heavily and seems to be perfectly safe for grazing livestock since it induces neither toxicity in ewes or cows, nor congenital deformities in lambs (Keeler 1989).  New seedlings should be protected from grazing based on the key species in the mix.  Proper use is based on one-half the current year's growth (USDA 1983).</w:t>
      </w:r>
    </w:p>
    <w:p w:rsidR="00CB3F8F" w:rsidRPr="00CB3F8F" w:rsidRDefault="00CB3F8F" w:rsidP="00CB3F8F">
      <w:pPr>
        <w:pStyle w:val="PlainText"/>
        <w:rPr>
          <w:rFonts w:ascii="Times New Roman" w:hAnsi="Times New Roman"/>
        </w:rPr>
      </w:pPr>
    </w:p>
    <w:p w:rsidR="00CB3F8F" w:rsidRPr="00CB3F8F" w:rsidRDefault="00CB3F8F" w:rsidP="00CB3F8F">
      <w:pPr>
        <w:pStyle w:val="Heading4"/>
        <w:jc w:val="left"/>
        <w:rPr>
          <w:sz w:val="20"/>
        </w:rPr>
      </w:pPr>
      <w:r w:rsidRPr="00CB3F8F">
        <w:rPr>
          <w:sz w:val="20"/>
        </w:rPr>
        <w:t>Status</w:t>
      </w:r>
    </w:p>
    <w:p w:rsidR="00CB3F8F" w:rsidRPr="00CB3F8F" w:rsidRDefault="00CB3F8F" w:rsidP="00CB3F8F">
      <w:pPr>
        <w:jc w:val="left"/>
        <w:rPr>
          <w:sz w:val="20"/>
        </w:rPr>
      </w:pPr>
      <w:r w:rsidRPr="00CB3F8F">
        <w:rPr>
          <w:sz w:val="20"/>
        </w:rPr>
        <w:t>Please consult the PLANTS Web site and your State Department of Natural Resources for this plant’s current status, such as, state noxious status and wetland indicator values.</w:t>
      </w:r>
    </w:p>
    <w:p w:rsidR="00CB3F8F" w:rsidRPr="00CB3F8F" w:rsidRDefault="00CB3F8F" w:rsidP="00CB3F8F">
      <w:pPr>
        <w:jc w:val="left"/>
        <w:rPr>
          <w:sz w:val="20"/>
        </w:rPr>
      </w:pPr>
    </w:p>
    <w:p w:rsidR="00CB3F8F" w:rsidRPr="00CB3F8F" w:rsidRDefault="00CB3F8F" w:rsidP="00CB3F8F">
      <w:pPr>
        <w:pStyle w:val="Heading4"/>
        <w:jc w:val="left"/>
        <w:rPr>
          <w:sz w:val="20"/>
        </w:rPr>
      </w:pPr>
      <w:r w:rsidRPr="00CB3F8F">
        <w:rPr>
          <w:sz w:val="20"/>
        </w:rPr>
        <w:t>Description</w:t>
      </w:r>
    </w:p>
    <w:p w:rsidR="00CB3F8F" w:rsidRPr="00CB3F8F" w:rsidRDefault="00CB3F8F" w:rsidP="00CB3F8F">
      <w:pPr>
        <w:pStyle w:val="PlainText"/>
        <w:rPr>
          <w:rFonts w:ascii="Times New Roman" w:hAnsi="Times New Roman"/>
        </w:rPr>
      </w:pPr>
      <w:r w:rsidRPr="00CB3F8F">
        <w:rPr>
          <w:rFonts w:ascii="Times New Roman" w:hAnsi="Times New Roman"/>
          <w:i/>
        </w:rPr>
        <w:t xml:space="preserve">General: </w:t>
      </w:r>
      <w:r w:rsidRPr="00CB3F8F">
        <w:rPr>
          <w:rFonts w:ascii="Times New Roman" w:hAnsi="Times New Roman"/>
        </w:rPr>
        <w:t>Ephedra Family (Ephedraceae).  Gray ephedra is a dioecious, xerophytic shrub with jointed or fluted stems and scale-like leaves.  Leaf scales are in twos, 2-6mm long, sheathing to about the middle, and obtuse to acute at the apex.  The inflorescence is conelike and the staminate flowers have united filaments.  The ovulate spikes are distinctly stalked and the seeds are usually paired.</w:t>
      </w:r>
    </w:p>
    <w:p w:rsidR="00CB3F8F" w:rsidRPr="00CB3F8F" w:rsidRDefault="00CB3F8F" w:rsidP="00CB3F8F">
      <w:pPr>
        <w:pStyle w:val="PlainText"/>
        <w:rPr>
          <w:rFonts w:ascii="Times New Roman" w:hAnsi="Times New Roman"/>
        </w:rPr>
      </w:pPr>
    </w:p>
    <w:p w:rsidR="00CB3F8F" w:rsidRPr="00CB3F8F" w:rsidRDefault="00CB3F8F" w:rsidP="00CB3F8F">
      <w:pPr>
        <w:pStyle w:val="Heading4"/>
        <w:jc w:val="left"/>
        <w:rPr>
          <w:sz w:val="20"/>
        </w:rPr>
      </w:pPr>
      <w:r w:rsidRPr="00CB3F8F">
        <w:rPr>
          <w:sz w:val="20"/>
        </w:rPr>
        <w:t>Distribution</w:t>
      </w:r>
    </w:p>
    <w:p w:rsidR="00CB3F8F" w:rsidRPr="00CB3F8F" w:rsidRDefault="00CB3F8F" w:rsidP="00CB3F8F">
      <w:pPr>
        <w:pStyle w:val="PlainText"/>
        <w:rPr>
          <w:rFonts w:ascii="Times New Roman" w:hAnsi="Times New Roman"/>
        </w:rPr>
      </w:pPr>
      <w:r w:rsidRPr="00CB3F8F">
        <w:rPr>
          <w:rFonts w:ascii="Times New Roman" w:hAnsi="Times New Roman"/>
        </w:rPr>
        <w:t xml:space="preserve">Gray ephedra occurs naturally on flats and slopes in all the creosote bush deserts at mostly 1,000 to 4,000 ft (305-1,220 m) elevation and sometimes it is found in the desert grassland up to 5,000 ft. (1,524 m).  It inhabits California in the eastern Mojave and Colorado deserts, southern Nevada in Clark and Lincoln counties, southwestern Utah, Arizona in the Grand Canyon area and in the Mojave.  It also occurs in </w:t>
      </w:r>
      <w:smartTag w:uri="urn:schemas-microsoft-com:office:smarttags" w:element="State">
        <w:r w:rsidRPr="00CB3F8F">
          <w:rPr>
            <w:rFonts w:ascii="Times New Roman" w:hAnsi="Times New Roman"/>
          </w:rPr>
          <w:t>Arizona</w:t>
        </w:r>
      </w:smartTag>
      <w:r w:rsidRPr="00CB3F8F">
        <w:rPr>
          <w:rFonts w:ascii="Times New Roman" w:hAnsi="Times New Roman"/>
        </w:rPr>
        <w:t xml:space="preserve"> and </w:t>
      </w:r>
      <w:smartTag w:uri="urn:schemas-microsoft-com:office:smarttags" w:element="State">
        <w:r w:rsidRPr="00CB3F8F">
          <w:rPr>
            <w:rFonts w:ascii="Times New Roman" w:hAnsi="Times New Roman"/>
          </w:rPr>
          <w:t>Colorado</w:t>
        </w:r>
      </w:smartTag>
      <w:r w:rsidRPr="00CB3F8F">
        <w:rPr>
          <w:rFonts w:ascii="Times New Roman" w:hAnsi="Times New Roman"/>
        </w:rPr>
        <w:t xml:space="preserve"> deserts, </w:t>
      </w:r>
      <w:smartTag w:uri="urn:schemas-microsoft-com:office:smarttags" w:element="State">
        <w:r w:rsidRPr="00CB3F8F">
          <w:rPr>
            <w:rFonts w:ascii="Times New Roman" w:hAnsi="Times New Roman"/>
          </w:rPr>
          <w:t>New Mexico</w:t>
        </w:r>
      </w:smartTag>
      <w:r w:rsidRPr="00CB3F8F">
        <w:rPr>
          <w:rFonts w:ascii="Times New Roman" w:hAnsi="Times New Roman"/>
        </w:rPr>
        <w:t xml:space="preserve"> along the Gila and Pecos river drainage, TransPecos </w:t>
      </w:r>
      <w:smartTag w:uri="urn:schemas-microsoft-com:office:smarttags" w:element="State">
        <w:r w:rsidRPr="00CB3F8F">
          <w:rPr>
            <w:rFonts w:ascii="Times New Roman" w:hAnsi="Times New Roman"/>
          </w:rPr>
          <w:t>Texas</w:t>
        </w:r>
      </w:smartTag>
      <w:r w:rsidRPr="00CB3F8F">
        <w:rPr>
          <w:rFonts w:ascii="Times New Roman" w:hAnsi="Times New Roman"/>
        </w:rPr>
        <w:t xml:space="preserve">, the </w:t>
      </w:r>
      <w:smartTag w:uri="urn:schemas-microsoft-com:office:smarttags" w:element="PlaceName">
        <w:r w:rsidRPr="00CB3F8F">
          <w:rPr>
            <w:rFonts w:ascii="Times New Roman" w:hAnsi="Times New Roman"/>
          </w:rPr>
          <w:t>Edwards</w:t>
        </w:r>
      </w:smartTag>
      <w:r w:rsidRPr="00CB3F8F">
        <w:rPr>
          <w:rFonts w:ascii="Times New Roman" w:hAnsi="Times New Roman"/>
        </w:rPr>
        <w:t xml:space="preserve"> </w:t>
      </w:r>
      <w:smartTag w:uri="urn:schemas-microsoft-com:office:smarttags" w:element="PlaceName">
        <w:r w:rsidRPr="00CB3F8F">
          <w:rPr>
            <w:rFonts w:ascii="Times New Roman" w:hAnsi="Times New Roman"/>
          </w:rPr>
          <w:t>Plateau</w:t>
        </w:r>
      </w:smartTag>
      <w:r w:rsidRPr="00CB3F8F">
        <w:rPr>
          <w:rFonts w:ascii="Times New Roman" w:hAnsi="Times New Roman"/>
        </w:rPr>
        <w:t xml:space="preserve">, and at scattered locations on the Rio Grande Plain, </w:t>
      </w:r>
      <w:smartTag w:uri="urn:schemas-microsoft-com:office:smarttags" w:element="State">
        <w:r w:rsidRPr="00CB3F8F">
          <w:rPr>
            <w:rFonts w:ascii="Times New Roman" w:hAnsi="Times New Roman"/>
          </w:rPr>
          <w:t>Baja California</w:t>
        </w:r>
      </w:smartTag>
      <w:r w:rsidRPr="00CB3F8F">
        <w:rPr>
          <w:rFonts w:ascii="Times New Roman" w:hAnsi="Times New Roman"/>
        </w:rPr>
        <w:t xml:space="preserve"> to Coahuila and </w:t>
      </w:r>
      <w:smartTag w:uri="urn:schemas-microsoft-com:office:smarttags" w:element="place">
        <w:r w:rsidRPr="00CB3F8F">
          <w:rPr>
            <w:rFonts w:ascii="Times New Roman" w:hAnsi="Times New Roman"/>
          </w:rPr>
          <w:t>Central Mexico</w:t>
        </w:r>
      </w:smartTag>
      <w:r w:rsidRPr="00CB3F8F">
        <w:rPr>
          <w:rFonts w:ascii="Times New Roman" w:hAnsi="Times New Roman"/>
        </w:rPr>
        <w:t xml:space="preserve"> (Benson and Darrow 1981).  Characteristic species are creosotebush, white bursage, Joshua tree, blackbrush, catclaw, burrobush, big galleta, Indian ricegrass, black grama, bush muhly, and desert needlegrass.  </w:t>
      </w:r>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r w:rsidRPr="00CB3F8F">
        <w:rPr>
          <w:rFonts w:ascii="Times New Roman" w:hAnsi="Times New Roman"/>
        </w:rPr>
        <w:t>For current distribution, please consult the Plant Profile page for this species on the PLANTS Web site.</w:t>
      </w:r>
    </w:p>
    <w:p w:rsidR="00CB3F8F" w:rsidRPr="00CB3F8F" w:rsidRDefault="00CB3F8F" w:rsidP="00CB3F8F">
      <w:pPr>
        <w:pStyle w:val="PlainText"/>
        <w:rPr>
          <w:rFonts w:ascii="Times New Roman" w:hAnsi="Times New Roman"/>
          <w:b/>
        </w:rPr>
      </w:pPr>
    </w:p>
    <w:p w:rsidR="00CB3F8F" w:rsidRPr="00CB3F8F" w:rsidRDefault="00CB3F8F" w:rsidP="00CB3F8F">
      <w:pPr>
        <w:pStyle w:val="PlainText"/>
        <w:rPr>
          <w:rFonts w:ascii="Times New Roman" w:hAnsi="Times New Roman"/>
        </w:rPr>
      </w:pPr>
      <w:r w:rsidRPr="00CB3F8F">
        <w:rPr>
          <w:rStyle w:val="BodyTextChar"/>
          <w:rFonts w:ascii="Times New Roman" w:hAnsi="Times New Roman"/>
          <w:b/>
          <w:color w:val="auto"/>
          <w:sz w:val="20"/>
        </w:rPr>
        <w:t>Establishment</w:t>
      </w:r>
      <w:r w:rsidRPr="00CB3F8F">
        <w:rPr>
          <w:rStyle w:val="BodyTextChar"/>
          <w:rFonts w:ascii="Times New Roman" w:hAnsi="Times New Roman"/>
          <w:b/>
          <w:color w:val="auto"/>
          <w:sz w:val="20"/>
        </w:rPr>
        <w:cr/>
      </w:r>
      <w:r w:rsidRPr="00CB3F8F">
        <w:rPr>
          <w:rFonts w:ascii="Times New Roman" w:hAnsi="Times New Roman"/>
        </w:rPr>
        <w:t>On good seed years abundant collections of ephedra seeds can be obtained by flailing the fruiting branches over an open tray (Young 1986).  Seed is harvested by hand from native stands.  No seed fields have been established and no work has been done to determine the best method of mechanically harvesting the seed.  The plants' response to clipping for harvest is also undetermined (USDA 1983).  Collected seed was cleaned with ease to a high purity with a fanning mill equipped with a No. 12 top screen and a No. 1/12 bottom screen (Kay 1975a).</w:t>
      </w:r>
    </w:p>
    <w:p w:rsidR="00CB3F8F" w:rsidRPr="00CB3F8F" w:rsidRDefault="00CB3F8F" w:rsidP="00CB3F8F">
      <w:pPr>
        <w:pStyle w:val="PlainText"/>
        <w:rPr>
          <w:rFonts w:ascii="Times New Roman" w:hAnsi="Times New Roman"/>
        </w:rPr>
      </w:pPr>
      <w:r w:rsidRPr="00CB3F8F">
        <w:rPr>
          <w:rFonts w:ascii="Times New Roman" w:hAnsi="Times New Roman"/>
        </w:rPr>
        <w:lastRenderedPageBreak/>
        <w:t>The seeds germinate best at alternating temperature requirements with quite cold nighttime temperatures.  Seedlings grow rapidly and can be easily transplanted (Young 1986).  Germination of gray ephedra seed was optimal when the temperature alternated between 20 C (16 hours) and 25 C (2 hours).  It germinates well in the range of 10 and 20 C, but is highest at 20 C (Kay 1977).</w:t>
      </w:r>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r w:rsidRPr="00CB3F8F">
        <w:rPr>
          <w:rFonts w:ascii="Times New Roman" w:hAnsi="Times New Roman"/>
        </w:rPr>
        <w:t>Gray ephedra should perform best on limy sites, most textures, excluding clay and silty clay textures.  According to Young, Evans, and Kay (1977), Ephedra nevadensis appears to have an adaptation for seed germination under osmotic potentials as low as -12 bars and thus could be seeded in salt-desert conditions.  Depth-of-planting studies resulted in the emergence of 30% (42% on a viable-seed basis, with insect damaged seed removed) from a depth of 1 cm over a 10-day period with temperatures averaging about 10 C.  Total emergence was similar at 2 cm, though slightly delayed.  Roughly 13% (18% viable seed) emergence, delayed further, was recorded for 4 cm (Kay 1975).  Seed storage at room temperature for 12 months after maturity reduced germinability (Young 1977).</w:t>
      </w:r>
    </w:p>
    <w:p w:rsidR="00CB3F8F" w:rsidRPr="00CB3F8F" w:rsidRDefault="00CB3F8F" w:rsidP="00CB3F8F">
      <w:pPr>
        <w:pStyle w:val="PlainText"/>
        <w:rPr>
          <w:rFonts w:ascii="Times New Roman" w:hAnsi="Times New Roman"/>
        </w:rPr>
      </w:pPr>
    </w:p>
    <w:p w:rsidR="00CB3F8F" w:rsidRPr="00CB3F8F" w:rsidRDefault="00CB3F8F" w:rsidP="00CB3F8F">
      <w:pPr>
        <w:pStyle w:val="Heading4"/>
        <w:jc w:val="left"/>
        <w:rPr>
          <w:sz w:val="20"/>
        </w:rPr>
      </w:pPr>
      <w:r w:rsidRPr="00CB3F8F">
        <w:rPr>
          <w:sz w:val="20"/>
        </w:rPr>
        <w:t>Cultivars, Improved and Selected Materials (and area of origin)</w:t>
      </w:r>
    </w:p>
    <w:p w:rsidR="00CB3F8F" w:rsidRPr="00CB3F8F" w:rsidRDefault="00CB3F8F" w:rsidP="00CB3F8F">
      <w:pPr>
        <w:jc w:val="left"/>
        <w:rPr>
          <w:sz w:val="20"/>
        </w:rPr>
      </w:pPr>
      <w:r w:rsidRPr="00CB3F8F">
        <w:rPr>
          <w:sz w:val="20"/>
        </w:rPr>
        <w:t xml:space="preserve">EPNE is available through native plant nurseries and seed companies within its range.  Seeds and plants of selected </w:t>
      </w:r>
      <w:r w:rsidRPr="00CB3F8F">
        <w:rPr>
          <w:i/>
          <w:sz w:val="20"/>
        </w:rPr>
        <w:t>Ephedra</w:t>
      </w:r>
      <w:r w:rsidRPr="00CB3F8F">
        <w:rPr>
          <w:sz w:val="20"/>
        </w:rPr>
        <w:t xml:space="preserve"> cultivars are available from many nurseries.  It is best to plant species from your local area, adapted to the specific site conditions where the plants are to be grown.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B3F8F" w:rsidRPr="00CB3F8F" w:rsidRDefault="00CB3F8F" w:rsidP="00CB3F8F">
      <w:pPr>
        <w:pStyle w:val="PlainText"/>
        <w:rPr>
          <w:rFonts w:ascii="Times New Roman" w:hAnsi="Times New Roman"/>
        </w:rPr>
      </w:pPr>
    </w:p>
    <w:p w:rsidR="00CB3F8F" w:rsidRPr="00CB3F8F" w:rsidRDefault="00CB3F8F" w:rsidP="00CB3F8F">
      <w:pPr>
        <w:pStyle w:val="Heading4"/>
        <w:jc w:val="left"/>
        <w:rPr>
          <w:sz w:val="20"/>
        </w:rPr>
      </w:pPr>
      <w:r w:rsidRPr="00CB3F8F">
        <w:rPr>
          <w:sz w:val="20"/>
        </w:rPr>
        <w:t>References</w:t>
      </w:r>
    </w:p>
    <w:p w:rsidR="00CB3F8F" w:rsidRPr="00CB3F8F" w:rsidRDefault="00CB3F8F" w:rsidP="00CB3F8F">
      <w:pPr>
        <w:pStyle w:val="PlainText"/>
        <w:rPr>
          <w:rFonts w:ascii="Times New Roman" w:hAnsi="Times New Roman"/>
        </w:rPr>
      </w:pPr>
      <w:r w:rsidRPr="00CB3F8F">
        <w:rPr>
          <w:rFonts w:ascii="Times New Roman" w:hAnsi="Times New Roman"/>
        </w:rPr>
        <w:t xml:space="preserve">Benson &amp; Darrow 1981.  </w:t>
      </w:r>
      <w:r w:rsidRPr="00CB3F8F">
        <w:rPr>
          <w:rFonts w:ascii="Times New Roman" w:hAnsi="Times New Roman"/>
          <w:i/>
        </w:rPr>
        <w:t>Trees and shrubs of the southwestern deserts</w:t>
      </w:r>
      <w:r w:rsidRPr="00CB3F8F">
        <w:rPr>
          <w:rFonts w:ascii="Times New Roman" w:hAnsi="Times New Roman"/>
        </w:rPr>
        <w:t xml:space="preserve">.  The </w:t>
      </w:r>
      <w:smartTag w:uri="urn:schemas-microsoft-com:office:smarttags" w:element="PlaceType">
        <w:r w:rsidRPr="00CB3F8F">
          <w:rPr>
            <w:rFonts w:ascii="Times New Roman" w:hAnsi="Times New Roman"/>
          </w:rPr>
          <w:t>University</w:t>
        </w:r>
      </w:smartTag>
      <w:r w:rsidRPr="00CB3F8F">
        <w:rPr>
          <w:rFonts w:ascii="Times New Roman" w:hAnsi="Times New Roman"/>
        </w:rPr>
        <w:t xml:space="preserve"> of </w:t>
      </w:r>
      <w:smartTag w:uri="urn:schemas-microsoft-com:office:smarttags" w:element="PlaceName">
        <w:r w:rsidRPr="00CB3F8F">
          <w:rPr>
            <w:rFonts w:ascii="Times New Roman" w:hAnsi="Times New Roman"/>
          </w:rPr>
          <w:t>Arizona</w:t>
        </w:r>
      </w:smartTag>
      <w:r w:rsidRPr="00CB3F8F">
        <w:rPr>
          <w:rFonts w:ascii="Times New Roman" w:hAnsi="Times New Roman"/>
        </w:rPr>
        <w:t xml:space="preserve"> Press, </w:t>
      </w:r>
      <w:smartTag w:uri="urn:schemas-microsoft-com:office:smarttags" w:element="place">
        <w:smartTag w:uri="urn:schemas-microsoft-com:office:smarttags" w:element="City">
          <w:r w:rsidRPr="00CB3F8F">
            <w:rPr>
              <w:rFonts w:ascii="Times New Roman" w:hAnsi="Times New Roman"/>
            </w:rPr>
            <w:t>Tucson</w:t>
          </w:r>
        </w:smartTag>
        <w:r w:rsidRPr="00CB3F8F">
          <w:rPr>
            <w:rFonts w:ascii="Times New Roman" w:hAnsi="Times New Roman"/>
          </w:rPr>
          <w:t xml:space="preserve">, </w:t>
        </w:r>
        <w:smartTag w:uri="urn:schemas-microsoft-com:office:smarttags" w:element="State">
          <w:r w:rsidRPr="00CB3F8F">
            <w:rPr>
              <w:rFonts w:ascii="Times New Roman" w:hAnsi="Times New Roman"/>
            </w:rPr>
            <w:t>Arizona</w:t>
          </w:r>
        </w:smartTag>
      </w:smartTag>
      <w:r w:rsidRPr="00CB3F8F">
        <w:rPr>
          <w:rFonts w:ascii="Times New Roman" w:hAnsi="Times New Roman"/>
        </w:rPr>
        <w:t xml:space="preserve">.  </w:t>
      </w:r>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r w:rsidRPr="00CB3F8F">
        <w:rPr>
          <w:rFonts w:ascii="Times New Roman" w:hAnsi="Times New Roman"/>
        </w:rPr>
        <w:t xml:space="preserve">Fowler, C.S. 1986  </w:t>
      </w:r>
      <w:r w:rsidRPr="00CB3F8F">
        <w:rPr>
          <w:rFonts w:ascii="Times New Roman" w:hAnsi="Times New Roman"/>
          <w:i/>
        </w:rPr>
        <w:t>Subsistence</w:t>
      </w:r>
      <w:r w:rsidRPr="00CB3F8F">
        <w:rPr>
          <w:rFonts w:ascii="Times New Roman" w:hAnsi="Times New Roman"/>
        </w:rPr>
        <w:t>.  pp. 64-97, IN</w:t>
      </w:r>
      <w:r w:rsidRPr="00CB3F8F">
        <w:rPr>
          <w:rFonts w:ascii="Times New Roman" w:hAnsi="Times New Roman"/>
          <w:i/>
        </w:rPr>
        <w:t xml:space="preserve"> Handbook of North American Indians Vol. 11 </w:t>
      </w:r>
      <w:smartTag w:uri="urn:schemas-microsoft-com:office:smarttags" w:element="place">
        <w:r w:rsidRPr="00CB3F8F">
          <w:rPr>
            <w:rFonts w:ascii="Times New Roman" w:hAnsi="Times New Roman"/>
            <w:i/>
          </w:rPr>
          <w:t>Great Basin</w:t>
        </w:r>
      </w:smartTag>
      <w:r w:rsidRPr="00CB3F8F">
        <w:rPr>
          <w:rFonts w:ascii="Times New Roman" w:hAnsi="Times New Roman"/>
          <w:i/>
        </w:rPr>
        <w:t>.</w:t>
      </w:r>
      <w:r w:rsidRPr="00CB3F8F">
        <w:rPr>
          <w:rFonts w:ascii="Times New Roman" w:hAnsi="Times New Roman"/>
        </w:rPr>
        <w:t xml:space="preserve">  Warren L. D'azevedo [Ed.]. Smithsonian Institution, </w:t>
      </w:r>
      <w:smartTag w:uri="urn:schemas-microsoft-com:office:smarttags" w:element="place">
        <w:smartTag w:uri="urn:schemas-microsoft-com:office:smarttags" w:element="City">
          <w:r w:rsidRPr="00CB3F8F">
            <w:rPr>
              <w:rFonts w:ascii="Times New Roman" w:hAnsi="Times New Roman"/>
            </w:rPr>
            <w:t>Washington</w:t>
          </w:r>
        </w:smartTag>
        <w:r w:rsidRPr="00CB3F8F">
          <w:rPr>
            <w:rFonts w:ascii="Times New Roman" w:hAnsi="Times New Roman"/>
          </w:rPr>
          <w:t xml:space="preserve"> </w:t>
        </w:r>
        <w:smartTag w:uri="urn:schemas-microsoft-com:office:smarttags" w:element="State">
          <w:r w:rsidRPr="00CB3F8F">
            <w:rPr>
              <w:rFonts w:ascii="Times New Roman" w:hAnsi="Times New Roman"/>
            </w:rPr>
            <w:t>D.C.</w:t>
          </w:r>
        </w:smartTag>
      </w:smartTag>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smartTag w:uri="urn:schemas-microsoft-com:office:smarttags" w:element="country-region">
        <w:smartTag w:uri="urn:schemas-microsoft-com:office:smarttags" w:element="place">
          <w:r w:rsidRPr="00CB3F8F">
            <w:rPr>
              <w:rFonts w:ascii="Times New Roman" w:hAnsi="Times New Roman"/>
            </w:rPr>
            <w:t>Jordan</w:t>
          </w:r>
        </w:smartTag>
      </w:smartTag>
      <w:r w:rsidRPr="00CB3F8F">
        <w:rPr>
          <w:rFonts w:ascii="Times New Roman" w:hAnsi="Times New Roman"/>
        </w:rPr>
        <w:t xml:space="preserve">, G.L.  </w:t>
      </w:r>
      <w:r w:rsidRPr="00CB3F8F">
        <w:rPr>
          <w:rFonts w:ascii="Times New Roman" w:hAnsi="Times New Roman"/>
          <w:i/>
        </w:rPr>
        <w:t xml:space="preserve">Range seeding and brush management of </w:t>
      </w:r>
      <w:smartTag w:uri="urn:schemas-microsoft-com:office:smarttags" w:element="State">
        <w:smartTag w:uri="urn:schemas-microsoft-com:office:smarttags" w:element="place">
          <w:r w:rsidRPr="00CB3F8F">
            <w:rPr>
              <w:rFonts w:ascii="Times New Roman" w:hAnsi="Times New Roman"/>
              <w:i/>
            </w:rPr>
            <w:t>Arizona</w:t>
          </w:r>
        </w:smartTag>
      </w:smartTag>
      <w:r w:rsidRPr="00CB3F8F">
        <w:rPr>
          <w:rFonts w:ascii="Times New Roman" w:hAnsi="Times New Roman"/>
          <w:i/>
        </w:rPr>
        <w:t xml:space="preserve"> rangelands</w:t>
      </w:r>
      <w:r w:rsidRPr="00CB3F8F">
        <w:rPr>
          <w:rFonts w:ascii="Times New Roman" w:hAnsi="Times New Roman"/>
        </w:rPr>
        <w:t xml:space="preserve">.  Cooperative Extension Service, Agricultural Experiment Station, </w:t>
      </w:r>
      <w:smartTag w:uri="urn:schemas-microsoft-com:office:smarttags" w:element="PlaceType">
        <w:r w:rsidRPr="00CB3F8F">
          <w:rPr>
            <w:rFonts w:ascii="Times New Roman" w:hAnsi="Times New Roman"/>
          </w:rPr>
          <w:t>University</w:t>
        </w:r>
      </w:smartTag>
      <w:r w:rsidRPr="00CB3F8F">
        <w:rPr>
          <w:rFonts w:ascii="Times New Roman" w:hAnsi="Times New Roman"/>
        </w:rPr>
        <w:t xml:space="preserve"> of </w:t>
      </w:r>
      <w:smartTag w:uri="urn:schemas-microsoft-com:office:smarttags" w:element="PlaceName">
        <w:r w:rsidRPr="00CB3F8F">
          <w:rPr>
            <w:rFonts w:ascii="Times New Roman" w:hAnsi="Times New Roman"/>
          </w:rPr>
          <w:t>Arizona</w:t>
        </w:r>
      </w:smartTag>
      <w:r w:rsidRPr="00CB3F8F">
        <w:rPr>
          <w:rFonts w:ascii="Times New Roman" w:hAnsi="Times New Roman"/>
        </w:rPr>
        <w:t xml:space="preserve">, </w:t>
      </w:r>
      <w:smartTag w:uri="urn:schemas-microsoft-com:office:smarttags" w:element="place">
        <w:smartTag w:uri="urn:schemas-microsoft-com:office:smarttags" w:element="PlaceType">
          <w:r w:rsidRPr="00CB3F8F">
            <w:rPr>
              <w:rFonts w:ascii="Times New Roman" w:hAnsi="Times New Roman"/>
            </w:rPr>
            <w:t>College</w:t>
          </w:r>
        </w:smartTag>
        <w:r w:rsidRPr="00CB3F8F">
          <w:rPr>
            <w:rFonts w:ascii="Times New Roman" w:hAnsi="Times New Roman"/>
          </w:rPr>
          <w:t xml:space="preserve"> of </w:t>
        </w:r>
        <w:smartTag w:uri="urn:schemas-microsoft-com:office:smarttags" w:element="PlaceName">
          <w:r w:rsidRPr="00CB3F8F">
            <w:rPr>
              <w:rFonts w:ascii="Times New Roman" w:hAnsi="Times New Roman"/>
            </w:rPr>
            <w:t>Agriculture</w:t>
          </w:r>
        </w:smartTag>
      </w:smartTag>
      <w:r w:rsidRPr="00CB3F8F">
        <w:rPr>
          <w:rFonts w:ascii="Times New Roman" w:hAnsi="Times New Roman"/>
        </w:rPr>
        <w:t>.</w:t>
      </w:r>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r w:rsidRPr="00CB3F8F">
        <w:rPr>
          <w:rFonts w:ascii="Times New Roman" w:hAnsi="Times New Roman"/>
        </w:rPr>
        <w:lastRenderedPageBreak/>
        <w:t xml:space="preserve">Kay, B.L. 1975.  </w:t>
      </w:r>
      <w:r w:rsidRPr="00CB3F8F">
        <w:rPr>
          <w:rFonts w:ascii="Times New Roman" w:hAnsi="Times New Roman"/>
          <w:i/>
        </w:rPr>
        <w:t xml:space="preserve">Test of seeds of </w:t>
      </w:r>
      <w:smartTag w:uri="urn:schemas-microsoft-com:office:smarttags" w:element="place">
        <w:r w:rsidRPr="00CB3F8F">
          <w:rPr>
            <w:rFonts w:ascii="Times New Roman" w:hAnsi="Times New Roman"/>
            <w:i/>
          </w:rPr>
          <w:t>Mojave Desert</w:t>
        </w:r>
      </w:smartTag>
      <w:r w:rsidRPr="00CB3F8F">
        <w:rPr>
          <w:rFonts w:ascii="Times New Roman" w:hAnsi="Times New Roman"/>
          <w:i/>
        </w:rPr>
        <w:t xml:space="preserve"> shrubs</w:t>
      </w:r>
      <w:r w:rsidRPr="00CB3F8F">
        <w:rPr>
          <w:rFonts w:ascii="Times New Roman" w:hAnsi="Times New Roman"/>
        </w:rPr>
        <w:t>.  Progress report.  BLM Contract No. 53500-CT4-2 (N).  24pp.</w:t>
      </w:r>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r w:rsidRPr="00CB3F8F">
        <w:rPr>
          <w:rFonts w:ascii="Times New Roman" w:hAnsi="Times New Roman"/>
        </w:rPr>
        <w:t xml:space="preserve">Kay, B.L. C.M. Ross, W.L. Graves, &amp; C.R. Brown 1977.  </w:t>
      </w:r>
      <w:r w:rsidRPr="00CB3F8F">
        <w:rPr>
          <w:rFonts w:ascii="Times New Roman" w:hAnsi="Times New Roman"/>
          <w:i/>
        </w:rPr>
        <w:t>Mojave revegetation notes</w:t>
      </w:r>
      <w:r w:rsidRPr="00CB3F8F">
        <w:rPr>
          <w:rFonts w:ascii="Times New Roman" w:hAnsi="Times New Roman"/>
        </w:rPr>
        <w:t>.  Agronomy and Range Science No. 19.</w:t>
      </w:r>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smartTag w:uri="urn:schemas-microsoft-com:office:smarttags" w:element="place">
        <w:smartTag w:uri="urn:schemas-microsoft-com:office:smarttags" w:element="City">
          <w:r w:rsidRPr="00CB3F8F">
            <w:rPr>
              <w:rFonts w:ascii="Times New Roman" w:hAnsi="Times New Roman"/>
            </w:rPr>
            <w:t>Kearney</w:t>
          </w:r>
        </w:smartTag>
      </w:smartTag>
      <w:r w:rsidRPr="00CB3F8F">
        <w:rPr>
          <w:rFonts w:ascii="Times New Roman" w:hAnsi="Times New Roman"/>
        </w:rPr>
        <w:t xml:space="preserve">, T.H. &amp; R.H. Peebles 1960.  </w:t>
      </w:r>
      <w:smartTag w:uri="urn:schemas-microsoft-com:office:smarttags" w:element="place">
        <w:smartTag w:uri="urn:schemas-microsoft-com:office:smarttags" w:element="State">
          <w:r w:rsidRPr="00CB3F8F">
            <w:rPr>
              <w:rFonts w:ascii="Times New Roman" w:hAnsi="Times New Roman"/>
              <w:i/>
            </w:rPr>
            <w:t>Arizona</w:t>
          </w:r>
        </w:smartTag>
      </w:smartTag>
      <w:r w:rsidRPr="00CB3F8F">
        <w:rPr>
          <w:rFonts w:ascii="Times New Roman" w:hAnsi="Times New Roman"/>
          <w:i/>
        </w:rPr>
        <w:t xml:space="preserve"> flora</w:t>
      </w:r>
      <w:r w:rsidRPr="00CB3F8F">
        <w:rPr>
          <w:rFonts w:ascii="Times New Roman" w:hAnsi="Times New Roman"/>
        </w:rPr>
        <w:t xml:space="preserve">.  </w:t>
      </w:r>
      <w:smartTag w:uri="urn:schemas-microsoft-com:office:smarttags" w:element="PlaceType">
        <w:r w:rsidRPr="00CB3F8F">
          <w:rPr>
            <w:rFonts w:ascii="Times New Roman" w:hAnsi="Times New Roman"/>
          </w:rPr>
          <w:t>University</w:t>
        </w:r>
      </w:smartTag>
      <w:r w:rsidRPr="00CB3F8F">
        <w:rPr>
          <w:rFonts w:ascii="Times New Roman" w:hAnsi="Times New Roman"/>
        </w:rPr>
        <w:t xml:space="preserve"> of </w:t>
      </w:r>
      <w:smartTag w:uri="urn:schemas-microsoft-com:office:smarttags" w:element="PlaceName">
        <w:r w:rsidRPr="00CB3F8F">
          <w:rPr>
            <w:rFonts w:ascii="Times New Roman" w:hAnsi="Times New Roman"/>
          </w:rPr>
          <w:t>California</w:t>
        </w:r>
      </w:smartTag>
      <w:r w:rsidRPr="00CB3F8F">
        <w:rPr>
          <w:rFonts w:ascii="Times New Roman" w:hAnsi="Times New Roman"/>
        </w:rPr>
        <w:t xml:space="preserve"> Press, </w:t>
      </w:r>
      <w:smartTag w:uri="urn:schemas-microsoft-com:office:smarttags" w:element="place">
        <w:smartTag w:uri="urn:schemas-microsoft-com:office:smarttags" w:element="City">
          <w:r w:rsidRPr="00CB3F8F">
            <w:rPr>
              <w:rFonts w:ascii="Times New Roman" w:hAnsi="Times New Roman"/>
            </w:rPr>
            <w:t>Berkeley</w:t>
          </w:r>
        </w:smartTag>
        <w:r w:rsidRPr="00CB3F8F">
          <w:rPr>
            <w:rFonts w:ascii="Times New Roman" w:hAnsi="Times New Roman"/>
          </w:rPr>
          <w:t xml:space="preserve">, </w:t>
        </w:r>
        <w:smartTag w:uri="urn:schemas-microsoft-com:office:smarttags" w:element="State">
          <w:r w:rsidRPr="00CB3F8F">
            <w:rPr>
              <w:rFonts w:ascii="Times New Roman" w:hAnsi="Times New Roman"/>
            </w:rPr>
            <w:t>California</w:t>
          </w:r>
        </w:smartTag>
      </w:smartTag>
      <w:r w:rsidRPr="00CB3F8F">
        <w:rPr>
          <w:rFonts w:ascii="Times New Roman" w:hAnsi="Times New Roman"/>
        </w:rPr>
        <w:t>.</w:t>
      </w:r>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r w:rsidRPr="00CB3F8F">
        <w:rPr>
          <w:rFonts w:ascii="Times New Roman" w:hAnsi="Times New Roman"/>
        </w:rPr>
        <w:t xml:space="preserve">Keeler, R.F. 1989.  </w:t>
      </w:r>
      <w:r w:rsidRPr="00CB3F8F">
        <w:rPr>
          <w:rFonts w:ascii="Times New Roman" w:hAnsi="Times New Roman"/>
          <w:i/>
        </w:rPr>
        <w:t>Investigation of material and embryo/fetal toxicity of Ephedra viridis and Ephedra nevadensis in sheep and cattle</w:t>
      </w:r>
      <w:r w:rsidRPr="00CB3F8F">
        <w:rPr>
          <w:rFonts w:ascii="Times New Roman" w:hAnsi="Times New Roman"/>
        </w:rPr>
        <w:t>.  Journal of Range Management 42(1).</w:t>
      </w:r>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r w:rsidRPr="00CB3F8F">
        <w:rPr>
          <w:rFonts w:ascii="Times New Roman" w:hAnsi="Times New Roman"/>
        </w:rPr>
        <w:t xml:space="preserve">Martin, A.C., H.S. Zim, &amp; A.L. Nelson 1951.  </w:t>
      </w:r>
      <w:r w:rsidRPr="00CB3F8F">
        <w:rPr>
          <w:rFonts w:ascii="Times New Roman" w:hAnsi="Times New Roman"/>
          <w:i/>
        </w:rPr>
        <w:t>American wildlife and plants: A guide to wildlife food habits.</w:t>
      </w:r>
      <w:r w:rsidRPr="00CB3F8F">
        <w:rPr>
          <w:rFonts w:ascii="Times New Roman" w:hAnsi="Times New Roman"/>
        </w:rPr>
        <w:t xml:space="preserve">  </w:t>
      </w:r>
      <w:smartTag w:uri="urn:schemas-microsoft-com:office:smarttags" w:element="City">
        <w:r w:rsidRPr="00CB3F8F">
          <w:rPr>
            <w:rFonts w:ascii="Times New Roman" w:hAnsi="Times New Roman"/>
          </w:rPr>
          <w:t>Dover</w:t>
        </w:r>
      </w:smartTag>
      <w:r w:rsidRPr="00CB3F8F">
        <w:rPr>
          <w:rFonts w:ascii="Times New Roman" w:hAnsi="Times New Roman"/>
        </w:rPr>
        <w:t xml:space="preserve"> Publications, </w:t>
      </w:r>
      <w:smartTag w:uri="urn:schemas-microsoft-com:office:smarttags" w:element="place">
        <w:smartTag w:uri="urn:schemas-microsoft-com:office:smarttags" w:element="City">
          <w:r w:rsidRPr="00CB3F8F">
            <w:rPr>
              <w:rFonts w:ascii="Times New Roman" w:hAnsi="Times New Roman"/>
            </w:rPr>
            <w:t>New York</w:t>
          </w:r>
        </w:smartTag>
        <w:r w:rsidRPr="00CB3F8F">
          <w:rPr>
            <w:rFonts w:ascii="Times New Roman" w:hAnsi="Times New Roman"/>
          </w:rPr>
          <w:t xml:space="preserve">, </w:t>
        </w:r>
        <w:smartTag w:uri="urn:schemas-microsoft-com:office:smarttags" w:element="State">
          <w:r w:rsidRPr="00CB3F8F">
            <w:rPr>
              <w:rFonts w:ascii="Times New Roman" w:hAnsi="Times New Roman"/>
            </w:rPr>
            <w:t>New York</w:t>
          </w:r>
        </w:smartTag>
      </w:smartTag>
      <w:r w:rsidRPr="00CB3F8F">
        <w:rPr>
          <w:rFonts w:ascii="Times New Roman" w:hAnsi="Times New Roman"/>
        </w:rPr>
        <w:t>.</w:t>
      </w:r>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r w:rsidRPr="00CB3F8F">
        <w:rPr>
          <w:rFonts w:ascii="Times New Roman" w:hAnsi="Times New Roman"/>
        </w:rPr>
        <w:t xml:space="preserve">Pater, M. 1991.  </w:t>
      </w:r>
      <w:r w:rsidRPr="00CB3F8F">
        <w:rPr>
          <w:rFonts w:ascii="Times New Roman" w:hAnsi="Times New Roman"/>
          <w:i/>
        </w:rPr>
        <w:t>Documentation of a plant accession selected for advanced testing</w:t>
      </w:r>
      <w:r w:rsidRPr="00CB3F8F">
        <w:rPr>
          <w:rFonts w:ascii="Times New Roman" w:hAnsi="Times New Roman"/>
        </w:rPr>
        <w:t xml:space="preserve">.  USDA, NRCS, </w:t>
      </w:r>
      <w:smartTag w:uri="urn:schemas-microsoft-com:office:smarttags" w:element="PlaceName">
        <w:r w:rsidRPr="00CB3F8F">
          <w:rPr>
            <w:rFonts w:ascii="Times New Roman" w:hAnsi="Times New Roman"/>
          </w:rPr>
          <w:t>Tucson</w:t>
        </w:r>
      </w:smartTag>
      <w:r w:rsidRPr="00CB3F8F">
        <w:rPr>
          <w:rFonts w:ascii="Times New Roman" w:hAnsi="Times New Roman"/>
        </w:rPr>
        <w:t xml:space="preserve"> </w:t>
      </w:r>
      <w:smartTag w:uri="urn:schemas-microsoft-com:office:smarttags" w:element="PlaceName">
        <w:r w:rsidRPr="00CB3F8F">
          <w:rPr>
            <w:rFonts w:ascii="Times New Roman" w:hAnsi="Times New Roman"/>
          </w:rPr>
          <w:t>Plant</w:t>
        </w:r>
      </w:smartTag>
      <w:r w:rsidRPr="00CB3F8F">
        <w:rPr>
          <w:rFonts w:ascii="Times New Roman" w:hAnsi="Times New Roman"/>
        </w:rPr>
        <w:t xml:space="preserve"> </w:t>
      </w:r>
      <w:smartTag w:uri="urn:schemas-microsoft-com:office:smarttags" w:element="PlaceName">
        <w:r w:rsidRPr="00CB3F8F">
          <w:rPr>
            <w:rFonts w:ascii="Times New Roman" w:hAnsi="Times New Roman"/>
          </w:rPr>
          <w:t>Materials</w:t>
        </w:r>
      </w:smartTag>
      <w:r w:rsidRPr="00CB3F8F">
        <w:rPr>
          <w:rFonts w:ascii="Times New Roman" w:hAnsi="Times New Roman"/>
        </w:rPr>
        <w:t xml:space="preserve"> </w:t>
      </w:r>
      <w:smartTag w:uri="urn:schemas-microsoft-com:office:smarttags" w:element="PlaceType">
        <w:r w:rsidRPr="00CB3F8F">
          <w:rPr>
            <w:rFonts w:ascii="Times New Roman" w:hAnsi="Times New Roman"/>
          </w:rPr>
          <w:t>Center</w:t>
        </w:r>
      </w:smartTag>
      <w:r w:rsidRPr="00CB3F8F">
        <w:rPr>
          <w:rFonts w:ascii="Times New Roman" w:hAnsi="Times New Roman"/>
        </w:rPr>
        <w:t xml:space="preserve">, </w:t>
      </w:r>
      <w:smartTag w:uri="urn:schemas-microsoft-com:office:smarttags" w:element="place">
        <w:smartTag w:uri="urn:schemas-microsoft-com:office:smarttags" w:element="City">
          <w:r w:rsidRPr="00CB3F8F">
            <w:rPr>
              <w:rFonts w:ascii="Times New Roman" w:hAnsi="Times New Roman"/>
            </w:rPr>
            <w:t>Tucson</w:t>
          </w:r>
        </w:smartTag>
        <w:r w:rsidRPr="00CB3F8F">
          <w:rPr>
            <w:rFonts w:ascii="Times New Roman" w:hAnsi="Times New Roman"/>
          </w:rPr>
          <w:t xml:space="preserve">, </w:t>
        </w:r>
        <w:smartTag w:uri="urn:schemas-microsoft-com:office:smarttags" w:element="State">
          <w:r w:rsidRPr="00CB3F8F">
            <w:rPr>
              <w:rFonts w:ascii="Times New Roman" w:hAnsi="Times New Roman"/>
            </w:rPr>
            <w:t>Arizona</w:t>
          </w:r>
        </w:smartTag>
      </w:smartTag>
      <w:r w:rsidRPr="00CB3F8F">
        <w:rPr>
          <w:rFonts w:ascii="Times New Roman" w:hAnsi="Times New Roman"/>
        </w:rPr>
        <w:t>.</w:t>
      </w:r>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r w:rsidRPr="00CB3F8F">
        <w:rPr>
          <w:rFonts w:ascii="Times New Roman" w:hAnsi="Times New Roman"/>
        </w:rPr>
        <w:t xml:space="preserve">Reagan, A.B. 1929.  </w:t>
      </w:r>
      <w:r w:rsidRPr="00CB3F8F">
        <w:rPr>
          <w:rFonts w:ascii="Times New Roman" w:hAnsi="Times New Roman"/>
          <w:i/>
        </w:rPr>
        <w:t>Plants used by the White Mountain Apache Indians of Arizona</w:t>
      </w:r>
      <w:r w:rsidRPr="00CB3F8F">
        <w:rPr>
          <w:rFonts w:ascii="Times New Roman" w:hAnsi="Times New Roman"/>
        </w:rPr>
        <w:t xml:space="preserve">.  </w:t>
      </w:r>
      <w:smartTag w:uri="urn:schemas-microsoft-com:office:smarttags" w:element="place">
        <w:r w:rsidRPr="00CB3F8F">
          <w:rPr>
            <w:rFonts w:ascii="Times New Roman" w:hAnsi="Times New Roman"/>
          </w:rPr>
          <w:t>Wisconsin</w:t>
        </w:r>
      </w:smartTag>
      <w:r w:rsidRPr="00CB3F8F">
        <w:rPr>
          <w:rFonts w:ascii="Times New Roman" w:hAnsi="Times New Roman"/>
        </w:rPr>
        <w:t xml:space="preserve"> Archeologist 8(4):143-160.</w:t>
      </w:r>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r w:rsidRPr="00CB3F8F">
        <w:rPr>
          <w:rFonts w:ascii="Times New Roman" w:hAnsi="Times New Roman"/>
        </w:rPr>
        <w:t xml:space="preserve">Stevenson, M.C. 1915.  </w:t>
      </w:r>
      <w:r w:rsidRPr="00CB3F8F">
        <w:rPr>
          <w:rFonts w:ascii="Times New Roman" w:hAnsi="Times New Roman"/>
          <w:i/>
        </w:rPr>
        <w:t>Ethnobotany of the Zuni Indians</w:t>
      </w:r>
      <w:r w:rsidRPr="00CB3F8F">
        <w:rPr>
          <w:rFonts w:ascii="Times New Roman" w:hAnsi="Times New Roman"/>
        </w:rPr>
        <w:t xml:space="preserve">.  Pages 35-102 IN: </w:t>
      </w:r>
      <w:r w:rsidRPr="00CB3F8F">
        <w:rPr>
          <w:rFonts w:ascii="Times New Roman" w:hAnsi="Times New Roman"/>
          <w:i/>
        </w:rPr>
        <w:t>Bureau of American ethnology thirtieth annual report 1908-1909</w:t>
      </w:r>
      <w:r w:rsidRPr="00CB3F8F">
        <w:rPr>
          <w:rFonts w:ascii="Times New Roman" w:hAnsi="Times New Roman"/>
        </w:rPr>
        <w:t xml:space="preserve">.  Smithsonian Institution.  </w:t>
      </w:r>
      <w:smartTag w:uri="urn:schemas-microsoft-com:office:smarttags" w:element="place">
        <w:smartTag w:uri="urn:schemas-microsoft-com:office:smarttags" w:element="City">
          <w:r w:rsidRPr="00CB3F8F">
            <w:rPr>
              <w:rFonts w:ascii="Times New Roman" w:hAnsi="Times New Roman"/>
            </w:rPr>
            <w:t>Washington</w:t>
          </w:r>
        </w:smartTag>
        <w:r w:rsidRPr="00CB3F8F">
          <w:rPr>
            <w:rFonts w:ascii="Times New Roman" w:hAnsi="Times New Roman"/>
          </w:rPr>
          <w:t xml:space="preserve">, </w:t>
        </w:r>
        <w:smartTag w:uri="urn:schemas-microsoft-com:office:smarttags" w:element="State">
          <w:r w:rsidRPr="00CB3F8F">
            <w:rPr>
              <w:rFonts w:ascii="Times New Roman" w:hAnsi="Times New Roman"/>
            </w:rPr>
            <w:t>D.C.</w:t>
          </w:r>
        </w:smartTag>
      </w:smartTag>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r w:rsidRPr="00CB3F8F">
        <w:rPr>
          <w:rFonts w:ascii="Times New Roman" w:hAnsi="Times New Roman"/>
        </w:rPr>
        <w:t xml:space="preserve">Strike, S.S. &amp; E.D. Roeder 1994.  </w:t>
      </w:r>
      <w:r w:rsidRPr="00CB3F8F">
        <w:rPr>
          <w:rFonts w:ascii="Times New Roman" w:hAnsi="Times New Roman"/>
          <w:i/>
        </w:rPr>
        <w:t xml:space="preserve">Ethnobotany of the </w:t>
      </w:r>
      <w:smartTag w:uri="urn:schemas-microsoft-com:office:smarttags" w:element="place">
        <w:smartTag w:uri="urn:schemas-microsoft-com:office:smarttags" w:element="State">
          <w:r w:rsidRPr="00CB3F8F">
            <w:rPr>
              <w:rFonts w:ascii="Times New Roman" w:hAnsi="Times New Roman"/>
              <w:i/>
            </w:rPr>
            <w:t>California</w:t>
          </w:r>
        </w:smartTag>
      </w:smartTag>
      <w:r w:rsidRPr="00CB3F8F">
        <w:rPr>
          <w:rFonts w:ascii="Times New Roman" w:hAnsi="Times New Roman"/>
          <w:i/>
        </w:rPr>
        <w:t xml:space="preserve"> Indians.  Volume 2.</w:t>
      </w:r>
      <w:r w:rsidRPr="00CB3F8F">
        <w:rPr>
          <w:rFonts w:ascii="Times New Roman" w:hAnsi="Times New Roman"/>
        </w:rPr>
        <w:t xml:space="preserve">  </w:t>
      </w:r>
      <w:r w:rsidRPr="00CB3F8F">
        <w:rPr>
          <w:rFonts w:ascii="Times New Roman" w:hAnsi="Times New Roman"/>
          <w:i/>
        </w:rPr>
        <w:t xml:space="preserve">Aboriginal uses of </w:t>
      </w:r>
      <w:smartTag w:uri="urn:schemas-microsoft-com:office:smarttags" w:element="place">
        <w:smartTag w:uri="urn:schemas-microsoft-com:office:smarttags" w:element="State">
          <w:r w:rsidRPr="00CB3F8F">
            <w:rPr>
              <w:rFonts w:ascii="Times New Roman" w:hAnsi="Times New Roman"/>
              <w:i/>
            </w:rPr>
            <w:t>California</w:t>
          </w:r>
        </w:smartTag>
      </w:smartTag>
      <w:r w:rsidRPr="00CB3F8F">
        <w:rPr>
          <w:rFonts w:ascii="Times New Roman" w:hAnsi="Times New Roman"/>
          <w:i/>
        </w:rPr>
        <w:t>’s indigenous plants.</w:t>
      </w:r>
      <w:r w:rsidRPr="00CB3F8F">
        <w:rPr>
          <w:rFonts w:ascii="Times New Roman" w:hAnsi="Times New Roman"/>
        </w:rPr>
        <w:t xml:space="preserve">  Koeltz Scientific Books, </w:t>
      </w:r>
      <w:smartTag w:uri="urn:schemas-microsoft-com:office:smarttags" w:element="place">
        <w:smartTag w:uri="urn:schemas-microsoft-com:office:smarttags" w:element="City">
          <w:r w:rsidRPr="00CB3F8F">
            <w:rPr>
              <w:rFonts w:ascii="Times New Roman" w:hAnsi="Times New Roman"/>
            </w:rPr>
            <w:t>Champaign</w:t>
          </w:r>
        </w:smartTag>
        <w:r w:rsidRPr="00CB3F8F">
          <w:rPr>
            <w:rFonts w:ascii="Times New Roman" w:hAnsi="Times New Roman"/>
          </w:rPr>
          <w:t xml:space="preserve">, </w:t>
        </w:r>
        <w:smartTag w:uri="urn:schemas-microsoft-com:office:smarttags" w:element="State">
          <w:r w:rsidRPr="00CB3F8F">
            <w:rPr>
              <w:rFonts w:ascii="Times New Roman" w:hAnsi="Times New Roman"/>
            </w:rPr>
            <w:t>Illinois</w:t>
          </w:r>
        </w:smartTag>
      </w:smartTag>
      <w:r w:rsidRPr="00CB3F8F">
        <w:rPr>
          <w:rFonts w:ascii="Times New Roman" w:hAnsi="Times New Roman"/>
        </w:rPr>
        <w:t>.</w:t>
      </w:r>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r w:rsidRPr="00CB3F8F">
        <w:rPr>
          <w:rFonts w:ascii="Times New Roman" w:hAnsi="Times New Roman"/>
        </w:rPr>
        <w:t xml:space="preserve">Train, P., J.R. Henrichs, &amp; W.A. Archer 1941.  </w:t>
      </w:r>
      <w:r w:rsidRPr="00CB3F8F">
        <w:rPr>
          <w:rFonts w:ascii="Times New Roman" w:hAnsi="Times New Roman"/>
          <w:i/>
        </w:rPr>
        <w:t xml:space="preserve">Contributions toward a flora of </w:t>
      </w:r>
      <w:smartTag w:uri="urn:schemas-microsoft-com:office:smarttags" w:element="place">
        <w:smartTag w:uri="urn:schemas-microsoft-com:office:smarttags" w:element="State">
          <w:r w:rsidRPr="00CB3F8F">
            <w:rPr>
              <w:rFonts w:ascii="Times New Roman" w:hAnsi="Times New Roman"/>
              <w:i/>
            </w:rPr>
            <w:t>Nevada</w:t>
          </w:r>
        </w:smartTag>
      </w:smartTag>
      <w:r w:rsidRPr="00CB3F8F">
        <w:rPr>
          <w:rFonts w:ascii="Times New Roman" w:hAnsi="Times New Roman"/>
          <w:i/>
        </w:rPr>
        <w:t>,</w:t>
      </w:r>
      <w:r w:rsidRPr="00CB3F8F">
        <w:rPr>
          <w:rFonts w:ascii="Times New Roman" w:hAnsi="Times New Roman"/>
        </w:rPr>
        <w:t xml:space="preserve"> </w:t>
      </w:r>
      <w:r w:rsidRPr="00CB3F8F">
        <w:rPr>
          <w:rFonts w:ascii="Times New Roman" w:hAnsi="Times New Roman"/>
          <w:i/>
        </w:rPr>
        <w:t>No. 33</w:t>
      </w:r>
      <w:r w:rsidRPr="00CB3F8F">
        <w:rPr>
          <w:rFonts w:ascii="Times New Roman" w:hAnsi="Times New Roman"/>
        </w:rPr>
        <w:t xml:space="preserve">.  </w:t>
      </w:r>
      <w:r w:rsidRPr="00CB3F8F">
        <w:rPr>
          <w:rFonts w:ascii="Times New Roman" w:hAnsi="Times New Roman"/>
          <w:i/>
        </w:rPr>
        <w:t xml:space="preserve">Medicinal uses of plants by Indian tribes of </w:t>
      </w:r>
      <w:smartTag w:uri="urn:schemas-microsoft-com:office:smarttags" w:element="place">
        <w:smartTag w:uri="urn:schemas-microsoft-com:office:smarttags" w:element="State">
          <w:r w:rsidRPr="00CB3F8F">
            <w:rPr>
              <w:rFonts w:ascii="Times New Roman" w:hAnsi="Times New Roman"/>
              <w:i/>
            </w:rPr>
            <w:t>Nevada</w:t>
          </w:r>
        </w:smartTag>
      </w:smartTag>
      <w:r w:rsidRPr="00CB3F8F">
        <w:rPr>
          <w:rFonts w:ascii="Times New Roman" w:hAnsi="Times New Roman"/>
          <w:i/>
        </w:rPr>
        <w:t>.</w:t>
      </w:r>
      <w:r w:rsidRPr="00CB3F8F">
        <w:rPr>
          <w:rFonts w:ascii="Times New Roman" w:hAnsi="Times New Roman"/>
        </w:rPr>
        <w:t xml:space="preserve">  USDA, The Division of Plant Exploration and Introduction, Bureau of Plant Industry, </w:t>
      </w:r>
      <w:smartTag w:uri="urn:schemas-microsoft-com:office:smarttags" w:element="place">
        <w:smartTag w:uri="urn:schemas-microsoft-com:office:smarttags" w:element="City">
          <w:r w:rsidRPr="00CB3F8F">
            <w:rPr>
              <w:rFonts w:ascii="Times New Roman" w:hAnsi="Times New Roman"/>
            </w:rPr>
            <w:t>Washington</w:t>
          </w:r>
        </w:smartTag>
        <w:r w:rsidRPr="00CB3F8F">
          <w:rPr>
            <w:rFonts w:ascii="Times New Roman" w:hAnsi="Times New Roman"/>
          </w:rPr>
          <w:t xml:space="preserve">, </w:t>
        </w:r>
        <w:smartTag w:uri="urn:schemas-microsoft-com:office:smarttags" w:element="State">
          <w:r w:rsidRPr="00CB3F8F">
            <w:rPr>
              <w:rFonts w:ascii="Times New Roman" w:hAnsi="Times New Roman"/>
            </w:rPr>
            <w:t>D.C.</w:t>
          </w:r>
        </w:smartTag>
      </w:smartTag>
      <w:r w:rsidRPr="00CB3F8F">
        <w:rPr>
          <w:rFonts w:ascii="Times New Roman" w:hAnsi="Times New Roman"/>
        </w:rPr>
        <w:t xml:space="preserve"> </w:t>
      </w:r>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r w:rsidRPr="00CB3F8F">
        <w:rPr>
          <w:rFonts w:ascii="Times New Roman" w:hAnsi="Times New Roman"/>
        </w:rPr>
        <w:t xml:space="preserve">USDA, Soil Conservation Service 1983.  </w:t>
      </w:r>
      <w:r w:rsidRPr="00CB3F8F">
        <w:rPr>
          <w:rFonts w:ascii="Times New Roman" w:hAnsi="Times New Roman"/>
          <w:i/>
        </w:rPr>
        <w:t>Management and uses of mormon-tea</w:t>
      </w:r>
      <w:r w:rsidRPr="00CB3F8F">
        <w:rPr>
          <w:rFonts w:ascii="Times New Roman" w:hAnsi="Times New Roman"/>
        </w:rPr>
        <w:t xml:space="preserve">.  </w:t>
      </w:r>
      <w:smartTag w:uri="urn:schemas-microsoft-com:office:smarttags" w:element="PlaceName">
        <w:r w:rsidRPr="00CB3F8F">
          <w:rPr>
            <w:rFonts w:ascii="Times New Roman" w:hAnsi="Times New Roman"/>
          </w:rPr>
          <w:t>Arizona</w:t>
        </w:r>
      </w:smartTag>
      <w:r w:rsidRPr="00CB3F8F">
        <w:rPr>
          <w:rFonts w:ascii="Times New Roman" w:hAnsi="Times New Roman"/>
        </w:rPr>
        <w:t xml:space="preserve"> </w:t>
      </w:r>
      <w:smartTag w:uri="urn:schemas-microsoft-com:office:smarttags" w:element="PlaceType">
        <w:r w:rsidRPr="00CB3F8F">
          <w:rPr>
            <w:rFonts w:ascii="Times New Roman" w:hAnsi="Times New Roman"/>
          </w:rPr>
          <w:t>State</w:t>
        </w:r>
      </w:smartTag>
      <w:r w:rsidRPr="00CB3F8F">
        <w:rPr>
          <w:rFonts w:ascii="Times New Roman" w:hAnsi="Times New Roman"/>
        </w:rPr>
        <w:t xml:space="preserve"> Office, </w:t>
      </w:r>
      <w:smartTag w:uri="urn:schemas-microsoft-com:office:smarttags" w:element="place">
        <w:smartTag w:uri="urn:schemas-microsoft-com:office:smarttags" w:element="City">
          <w:r w:rsidRPr="00CB3F8F">
            <w:rPr>
              <w:rFonts w:ascii="Times New Roman" w:hAnsi="Times New Roman"/>
            </w:rPr>
            <w:t>Phoenix</w:t>
          </w:r>
        </w:smartTag>
        <w:r w:rsidRPr="00CB3F8F">
          <w:rPr>
            <w:rFonts w:ascii="Times New Roman" w:hAnsi="Times New Roman"/>
          </w:rPr>
          <w:t xml:space="preserve">, </w:t>
        </w:r>
        <w:smartTag w:uri="urn:schemas-microsoft-com:office:smarttags" w:element="State">
          <w:r w:rsidRPr="00CB3F8F">
            <w:rPr>
              <w:rFonts w:ascii="Times New Roman" w:hAnsi="Times New Roman"/>
            </w:rPr>
            <w:t>Arizona</w:t>
          </w:r>
        </w:smartTag>
      </w:smartTag>
      <w:r w:rsidRPr="00CB3F8F">
        <w:rPr>
          <w:rFonts w:ascii="Times New Roman" w:hAnsi="Times New Roman"/>
        </w:rPr>
        <w:t>.</w:t>
      </w:r>
    </w:p>
    <w:p w:rsidR="00CB3F8F" w:rsidRPr="00CB3F8F" w:rsidRDefault="00CB3F8F" w:rsidP="00CB3F8F">
      <w:pPr>
        <w:pStyle w:val="PlainText"/>
        <w:rPr>
          <w:rFonts w:ascii="Times New Roman" w:hAnsi="Times New Roman"/>
        </w:rPr>
      </w:pPr>
      <w:r w:rsidRPr="00CB3F8F">
        <w:rPr>
          <w:rFonts w:ascii="Times New Roman" w:hAnsi="Times New Roman"/>
        </w:rPr>
        <w:cr/>
        <w:t xml:space="preserve">Wyman, L.C. &amp; S.K. Harris 1951.  </w:t>
      </w:r>
      <w:r w:rsidRPr="00CB3F8F">
        <w:rPr>
          <w:rFonts w:ascii="Times New Roman" w:hAnsi="Times New Roman"/>
          <w:i/>
        </w:rPr>
        <w:t>The ethnobotany of the Kayenta Navaho</w:t>
      </w:r>
      <w:r w:rsidRPr="00CB3F8F">
        <w:rPr>
          <w:rFonts w:ascii="Times New Roman" w:hAnsi="Times New Roman"/>
        </w:rPr>
        <w:t xml:space="preserve">.  </w:t>
      </w:r>
      <w:smartTag w:uri="urn:schemas-microsoft-com:office:smarttags" w:element="place">
        <w:smartTag w:uri="urn:schemas-microsoft-com:office:smarttags" w:element="PlaceType">
          <w:r w:rsidRPr="00CB3F8F">
            <w:rPr>
              <w:rFonts w:ascii="Times New Roman" w:hAnsi="Times New Roman"/>
            </w:rPr>
            <w:t>University</w:t>
          </w:r>
        </w:smartTag>
        <w:r w:rsidRPr="00CB3F8F">
          <w:rPr>
            <w:rFonts w:ascii="Times New Roman" w:hAnsi="Times New Roman"/>
          </w:rPr>
          <w:t xml:space="preserve"> of </w:t>
        </w:r>
        <w:smartTag w:uri="urn:schemas-microsoft-com:office:smarttags" w:element="PlaceName">
          <w:r w:rsidRPr="00CB3F8F">
            <w:rPr>
              <w:rFonts w:ascii="Times New Roman" w:hAnsi="Times New Roman"/>
            </w:rPr>
            <w:t>New Mexico</w:t>
          </w:r>
        </w:smartTag>
      </w:smartTag>
      <w:r w:rsidRPr="00CB3F8F">
        <w:rPr>
          <w:rFonts w:ascii="Times New Roman" w:hAnsi="Times New Roman"/>
        </w:rPr>
        <w:t xml:space="preserve"> Publications in Biology 5.  </w:t>
      </w:r>
      <w:smartTag w:uri="urn:schemas-microsoft-com:office:smarttags" w:element="PlaceType">
        <w:r w:rsidRPr="00CB3F8F">
          <w:rPr>
            <w:rFonts w:ascii="Times New Roman" w:hAnsi="Times New Roman"/>
          </w:rPr>
          <w:t>University</w:t>
        </w:r>
      </w:smartTag>
      <w:r w:rsidRPr="00CB3F8F">
        <w:rPr>
          <w:rFonts w:ascii="Times New Roman" w:hAnsi="Times New Roman"/>
        </w:rPr>
        <w:t xml:space="preserve"> of </w:t>
      </w:r>
      <w:smartTag w:uri="urn:schemas-microsoft-com:office:smarttags" w:element="PlaceName">
        <w:r w:rsidRPr="00CB3F8F">
          <w:rPr>
            <w:rFonts w:ascii="Times New Roman" w:hAnsi="Times New Roman"/>
          </w:rPr>
          <w:t>New Mexico</w:t>
        </w:r>
      </w:smartTag>
      <w:r w:rsidRPr="00CB3F8F">
        <w:rPr>
          <w:rFonts w:ascii="Times New Roman" w:hAnsi="Times New Roman"/>
        </w:rPr>
        <w:t xml:space="preserve"> Press, </w:t>
      </w:r>
      <w:smartTag w:uri="urn:schemas-microsoft-com:office:smarttags" w:element="place">
        <w:smartTag w:uri="urn:schemas-microsoft-com:office:smarttags" w:element="City">
          <w:r w:rsidRPr="00CB3F8F">
            <w:rPr>
              <w:rFonts w:ascii="Times New Roman" w:hAnsi="Times New Roman"/>
            </w:rPr>
            <w:t>Albuquerque</w:t>
          </w:r>
        </w:smartTag>
        <w:r w:rsidRPr="00CB3F8F">
          <w:rPr>
            <w:rFonts w:ascii="Times New Roman" w:hAnsi="Times New Roman"/>
          </w:rPr>
          <w:t xml:space="preserve">, </w:t>
        </w:r>
        <w:smartTag w:uri="urn:schemas-microsoft-com:office:smarttags" w:element="State">
          <w:r w:rsidRPr="00CB3F8F">
            <w:rPr>
              <w:rFonts w:ascii="Times New Roman" w:hAnsi="Times New Roman"/>
            </w:rPr>
            <w:t>New Mexico</w:t>
          </w:r>
        </w:smartTag>
      </w:smartTag>
      <w:r w:rsidRPr="00CB3F8F">
        <w:rPr>
          <w:rFonts w:ascii="Times New Roman" w:hAnsi="Times New Roman"/>
        </w:rPr>
        <w:t>.</w:t>
      </w:r>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r w:rsidRPr="00CB3F8F">
        <w:rPr>
          <w:rFonts w:ascii="Times New Roman" w:hAnsi="Times New Roman"/>
        </w:rPr>
        <w:lastRenderedPageBreak/>
        <w:t xml:space="preserve">Young, J.A. &amp; C.G. 1986.  </w:t>
      </w:r>
      <w:r w:rsidRPr="00CB3F8F">
        <w:rPr>
          <w:rFonts w:ascii="Times New Roman" w:hAnsi="Times New Roman"/>
          <w:i/>
        </w:rPr>
        <w:t>Collecting, processing and germinating seeds of wildland pl</w:t>
      </w:r>
      <w:r w:rsidRPr="00CB3F8F">
        <w:rPr>
          <w:rFonts w:ascii="Times New Roman" w:hAnsi="Times New Roman"/>
        </w:rPr>
        <w:t xml:space="preserve">ants.  Timber Press, </w:t>
      </w:r>
      <w:smartTag w:uri="urn:schemas-microsoft-com:office:smarttags" w:element="place">
        <w:smartTag w:uri="urn:schemas-microsoft-com:office:smarttags" w:element="City">
          <w:r w:rsidRPr="00CB3F8F">
            <w:rPr>
              <w:rFonts w:ascii="Times New Roman" w:hAnsi="Times New Roman"/>
            </w:rPr>
            <w:t>Portland</w:t>
          </w:r>
        </w:smartTag>
        <w:r w:rsidRPr="00CB3F8F">
          <w:rPr>
            <w:rFonts w:ascii="Times New Roman" w:hAnsi="Times New Roman"/>
          </w:rPr>
          <w:t xml:space="preserve">, </w:t>
        </w:r>
        <w:smartTag w:uri="urn:schemas-microsoft-com:office:smarttags" w:element="State">
          <w:r w:rsidRPr="00CB3F8F">
            <w:rPr>
              <w:rFonts w:ascii="Times New Roman" w:hAnsi="Times New Roman"/>
            </w:rPr>
            <w:t>Oregon</w:t>
          </w:r>
        </w:smartTag>
      </w:smartTag>
      <w:r w:rsidRPr="00CB3F8F">
        <w:rPr>
          <w:rFonts w:ascii="Times New Roman" w:hAnsi="Times New Roman"/>
        </w:rPr>
        <w:t>.</w:t>
      </w:r>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r w:rsidRPr="00CB3F8F">
        <w:rPr>
          <w:rFonts w:ascii="Times New Roman" w:hAnsi="Times New Roman"/>
        </w:rPr>
        <w:t xml:space="preserve">Young, J.A., R.A. Evans, &amp; B.L. Kay 1977.  </w:t>
      </w:r>
      <w:r w:rsidRPr="00CB3F8F">
        <w:rPr>
          <w:rFonts w:ascii="Times New Roman" w:hAnsi="Times New Roman"/>
          <w:i/>
        </w:rPr>
        <w:t>Ephedra seed germination</w:t>
      </w:r>
      <w:r w:rsidRPr="00CB3F8F">
        <w:rPr>
          <w:rFonts w:ascii="Times New Roman" w:hAnsi="Times New Roman"/>
        </w:rPr>
        <w:t>.  Agronomy Journal 69.</w:t>
      </w:r>
    </w:p>
    <w:p w:rsidR="00CB3F8F" w:rsidRPr="00CB3F8F" w:rsidRDefault="00CB3F8F" w:rsidP="00CB3F8F">
      <w:pPr>
        <w:pStyle w:val="PlainText"/>
        <w:rPr>
          <w:rFonts w:ascii="Times New Roman" w:hAnsi="Times New Roman"/>
        </w:rPr>
      </w:pPr>
    </w:p>
    <w:p w:rsidR="00CB3F8F" w:rsidRPr="00CB3F8F" w:rsidRDefault="00CB3F8F" w:rsidP="00CB3F8F">
      <w:pPr>
        <w:pStyle w:val="PlainText"/>
        <w:rPr>
          <w:rFonts w:ascii="Times New Roman" w:hAnsi="Times New Roman"/>
        </w:rPr>
      </w:pPr>
      <w:r w:rsidRPr="00CB3F8F">
        <w:rPr>
          <w:rFonts w:ascii="Times New Roman" w:hAnsi="Times New Roman"/>
        </w:rPr>
        <w:t xml:space="preserve">Zigmond, M.L. 1981.  </w:t>
      </w:r>
      <w:r w:rsidRPr="00CB3F8F">
        <w:rPr>
          <w:rFonts w:ascii="Times New Roman" w:hAnsi="Times New Roman"/>
          <w:i/>
        </w:rPr>
        <w:t>Kawaiisu ethnobotany</w:t>
      </w:r>
      <w:r w:rsidRPr="00CB3F8F">
        <w:rPr>
          <w:rFonts w:ascii="Times New Roman" w:hAnsi="Times New Roman"/>
        </w:rPr>
        <w:t xml:space="preserve">.  </w:t>
      </w:r>
      <w:smartTag w:uri="urn:schemas-microsoft-com:office:smarttags" w:element="PlaceType">
        <w:r w:rsidRPr="00CB3F8F">
          <w:rPr>
            <w:rFonts w:ascii="Times New Roman" w:hAnsi="Times New Roman"/>
          </w:rPr>
          <w:t>University</w:t>
        </w:r>
      </w:smartTag>
      <w:r w:rsidRPr="00CB3F8F">
        <w:rPr>
          <w:rFonts w:ascii="Times New Roman" w:hAnsi="Times New Roman"/>
        </w:rPr>
        <w:t xml:space="preserve"> of </w:t>
      </w:r>
      <w:smartTag w:uri="urn:schemas-microsoft-com:office:smarttags" w:element="PlaceName">
        <w:r w:rsidRPr="00CB3F8F">
          <w:rPr>
            <w:rFonts w:ascii="Times New Roman" w:hAnsi="Times New Roman"/>
          </w:rPr>
          <w:t>Utah</w:t>
        </w:r>
      </w:smartTag>
      <w:r w:rsidRPr="00CB3F8F">
        <w:rPr>
          <w:rFonts w:ascii="Times New Roman" w:hAnsi="Times New Roman"/>
        </w:rPr>
        <w:t xml:space="preserve"> Press, </w:t>
      </w:r>
      <w:smartTag w:uri="urn:schemas-microsoft-com:office:smarttags" w:element="place">
        <w:smartTag w:uri="urn:schemas-microsoft-com:office:smarttags" w:element="City">
          <w:r w:rsidRPr="00CB3F8F">
            <w:rPr>
              <w:rFonts w:ascii="Times New Roman" w:hAnsi="Times New Roman"/>
            </w:rPr>
            <w:t>Salt Lake City</w:t>
          </w:r>
        </w:smartTag>
        <w:r w:rsidRPr="00CB3F8F">
          <w:rPr>
            <w:rFonts w:ascii="Times New Roman" w:hAnsi="Times New Roman"/>
          </w:rPr>
          <w:t xml:space="preserve">, </w:t>
        </w:r>
        <w:smartTag w:uri="urn:schemas-microsoft-com:office:smarttags" w:element="State">
          <w:r w:rsidRPr="00CB3F8F">
            <w:rPr>
              <w:rFonts w:ascii="Times New Roman" w:hAnsi="Times New Roman"/>
            </w:rPr>
            <w:t>Utah</w:t>
          </w:r>
        </w:smartTag>
      </w:smartTag>
      <w:r w:rsidRPr="00CB3F8F">
        <w:rPr>
          <w:rFonts w:ascii="Times New Roman" w:hAnsi="Times New Roman"/>
        </w:rPr>
        <w:t>.</w:t>
      </w:r>
    </w:p>
    <w:p w:rsidR="00CB3F8F" w:rsidRPr="00CB3F8F" w:rsidRDefault="00CB3F8F" w:rsidP="00CB3F8F">
      <w:pPr>
        <w:jc w:val="left"/>
        <w:rPr>
          <w:sz w:val="20"/>
        </w:rPr>
      </w:pPr>
    </w:p>
    <w:p w:rsidR="00CB3F8F" w:rsidRPr="00CB3F8F" w:rsidRDefault="00CB3F8F" w:rsidP="00CB3F8F">
      <w:pPr>
        <w:pStyle w:val="Heading4"/>
        <w:jc w:val="left"/>
        <w:rPr>
          <w:sz w:val="20"/>
        </w:rPr>
      </w:pPr>
      <w:r w:rsidRPr="00CB3F8F">
        <w:rPr>
          <w:sz w:val="20"/>
        </w:rPr>
        <w:t>Prepared By</w:t>
      </w:r>
    </w:p>
    <w:p w:rsidR="00CB3F8F" w:rsidRPr="00CB3F8F" w:rsidRDefault="00CB3F8F" w:rsidP="00CB3F8F">
      <w:pPr>
        <w:pStyle w:val="Heading5"/>
        <w:ind w:left="0"/>
        <w:jc w:val="left"/>
        <w:rPr>
          <w:b w:val="0"/>
          <w:i/>
        </w:rPr>
      </w:pPr>
      <w:r w:rsidRPr="00CB3F8F">
        <w:rPr>
          <w:b w:val="0"/>
          <w:i/>
        </w:rPr>
        <w:t>M. Kat &amp; Anderson</w:t>
      </w:r>
    </w:p>
    <w:p w:rsidR="00CB3F8F" w:rsidRPr="00CB3F8F" w:rsidRDefault="00CB3F8F" w:rsidP="00CB3F8F">
      <w:pPr>
        <w:jc w:val="left"/>
        <w:rPr>
          <w:sz w:val="20"/>
        </w:rPr>
      </w:pPr>
      <w:r w:rsidRPr="00CB3F8F">
        <w:rPr>
          <w:sz w:val="20"/>
        </w:rPr>
        <w:t xml:space="preserve">USDA, NRCS, </w:t>
      </w:r>
      <w:smartTag w:uri="urn:schemas-microsoft-com:office:smarttags" w:element="place">
        <w:smartTag w:uri="urn:schemas-microsoft-com:office:smarttags" w:element="PlaceName">
          <w:r w:rsidRPr="00CB3F8F">
            <w:rPr>
              <w:sz w:val="20"/>
            </w:rPr>
            <w:t>National</w:t>
          </w:r>
        </w:smartTag>
        <w:r w:rsidRPr="00CB3F8F">
          <w:rPr>
            <w:sz w:val="20"/>
          </w:rPr>
          <w:t xml:space="preserve"> </w:t>
        </w:r>
        <w:smartTag w:uri="urn:schemas-microsoft-com:office:smarttags" w:element="PlaceName">
          <w:r w:rsidRPr="00CB3F8F">
            <w:rPr>
              <w:sz w:val="20"/>
            </w:rPr>
            <w:t>Plant</w:t>
          </w:r>
        </w:smartTag>
        <w:r w:rsidRPr="00CB3F8F">
          <w:rPr>
            <w:sz w:val="20"/>
          </w:rPr>
          <w:t xml:space="preserve"> </w:t>
        </w:r>
        <w:smartTag w:uri="urn:schemas-microsoft-com:office:smarttags" w:element="PlaceName">
          <w:r w:rsidRPr="00CB3F8F">
            <w:rPr>
              <w:sz w:val="20"/>
            </w:rPr>
            <w:t>Data</w:t>
          </w:r>
        </w:smartTag>
        <w:r w:rsidRPr="00CB3F8F">
          <w:rPr>
            <w:sz w:val="20"/>
          </w:rPr>
          <w:t xml:space="preserve"> </w:t>
        </w:r>
        <w:smartTag w:uri="urn:schemas-microsoft-com:office:smarttags" w:element="PlaceType">
          <w:r w:rsidRPr="00CB3F8F">
            <w:rPr>
              <w:sz w:val="20"/>
            </w:rPr>
            <w:t>Center</w:t>
          </w:r>
        </w:smartTag>
      </w:smartTag>
    </w:p>
    <w:p w:rsidR="00CB3F8F" w:rsidRPr="00CB3F8F" w:rsidRDefault="00CB3F8F" w:rsidP="00CB3F8F">
      <w:pPr>
        <w:jc w:val="left"/>
        <w:rPr>
          <w:sz w:val="20"/>
        </w:rPr>
      </w:pPr>
    </w:p>
    <w:p w:rsidR="00CB3F8F" w:rsidRPr="00CB3F8F" w:rsidRDefault="00CB3F8F" w:rsidP="00CB3F8F">
      <w:pPr>
        <w:pStyle w:val="PlainText"/>
        <w:rPr>
          <w:rFonts w:ascii="Times New Roman" w:hAnsi="Times New Roman"/>
          <w:i/>
        </w:rPr>
      </w:pPr>
      <w:r w:rsidRPr="00CB3F8F">
        <w:rPr>
          <w:rFonts w:ascii="Times New Roman" w:hAnsi="Times New Roman"/>
          <w:i/>
        </w:rPr>
        <w:t>Mark Pater</w:t>
      </w:r>
    </w:p>
    <w:p w:rsidR="00CB3F8F" w:rsidRPr="00CB3F8F" w:rsidRDefault="00CB3F8F" w:rsidP="00CB3F8F">
      <w:pPr>
        <w:pStyle w:val="PlainText"/>
        <w:rPr>
          <w:rFonts w:ascii="Times New Roman" w:hAnsi="Times New Roman"/>
        </w:rPr>
      </w:pPr>
      <w:r w:rsidRPr="00CB3F8F">
        <w:rPr>
          <w:rFonts w:ascii="Times New Roman" w:hAnsi="Times New Roman"/>
        </w:rPr>
        <w:t xml:space="preserve">USDA, </w:t>
      </w:r>
      <w:smartTag w:uri="urn:schemas-microsoft-com:office:smarttags" w:element="place">
        <w:smartTag w:uri="urn:schemas-microsoft-com:office:smarttags" w:element="PlaceName">
          <w:r w:rsidRPr="00CB3F8F">
            <w:rPr>
              <w:rFonts w:ascii="Times New Roman" w:hAnsi="Times New Roman"/>
            </w:rPr>
            <w:t>NRCS</w:t>
          </w:r>
        </w:smartTag>
        <w:r w:rsidRPr="00CB3F8F">
          <w:rPr>
            <w:rFonts w:ascii="Times New Roman" w:hAnsi="Times New Roman"/>
          </w:rPr>
          <w:t xml:space="preserve"> </w:t>
        </w:r>
        <w:smartTag w:uri="urn:schemas-microsoft-com:office:smarttags" w:element="PlaceName">
          <w:r w:rsidRPr="00CB3F8F">
            <w:rPr>
              <w:rFonts w:ascii="Times New Roman" w:hAnsi="Times New Roman"/>
            </w:rPr>
            <w:t>Tucson</w:t>
          </w:r>
        </w:smartTag>
        <w:r w:rsidRPr="00CB3F8F">
          <w:rPr>
            <w:rFonts w:ascii="Times New Roman" w:hAnsi="Times New Roman"/>
          </w:rPr>
          <w:t xml:space="preserve"> </w:t>
        </w:r>
        <w:smartTag w:uri="urn:schemas-microsoft-com:office:smarttags" w:element="PlaceName">
          <w:r w:rsidRPr="00CB3F8F">
            <w:rPr>
              <w:rFonts w:ascii="Times New Roman" w:hAnsi="Times New Roman"/>
            </w:rPr>
            <w:t>Plant</w:t>
          </w:r>
        </w:smartTag>
        <w:r w:rsidRPr="00CB3F8F">
          <w:rPr>
            <w:rFonts w:ascii="Times New Roman" w:hAnsi="Times New Roman"/>
          </w:rPr>
          <w:t xml:space="preserve"> </w:t>
        </w:r>
        <w:smartTag w:uri="urn:schemas-microsoft-com:office:smarttags" w:element="PlaceName">
          <w:r w:rsidRPr="00CB3F8F">
            <w:rPr>
              <w:rFonts w:ascii="Times New Roman" w:hAnsi="Times New Roman"/>
            </w:rPr>
            <w:t>Materials</w:t>
          </w:r>
        </w:smartTag>
        <w:r w:rsidRPr="00CB3F8F">
          <w:rPr>
            <w:rFonts w:ascii="Times New Roman" w:hAnsi="Times New Roman"/>
          </w:rPr>
          <w:t xml:space="preserve"> </w:t>
        </w:r>
        <w:smartTag w:uri="urn:schemas-microsoft-com:office:smarttags" w:element="PlaceType">
          <w:r w:rsidRPr="00CB3F8F">
            <w:rPr>
              <w:rFonts w:ascii="Times New Roman" w:hAnsi="Times New Roman"/>
            </w:rPr>
            <w:t>Center</w:t>
          </w:r>
        </w:smartTag>
      </w:smartTag>
    </w:p>
    <w:p w:rsidR="00CB3F8F" w:rsidRPr="00CB3F8F" w:rsidRDefault="00CB3F8F" w:rsidP="00CB3F8F">
      <w:pPr>
        <w:pStyle w:val="PlainText"/>
        <w:rPr>
          <w:rFonts w:ascii="Times New Roman" w:hAnsi="Times New Roman"/>
        </w:rPr>
      </w:pPr>
      <w:smartTag w:uri="urn:schemas-microsoft-com:office:smarttags" w:element="place">
        <w:smartTag w:uri="urn:schemas-microsoft-com:office:smarttags" w:element="City">
          <w:r w:rsidRPr="00CB3F8F">
            <w:rPr>
              <w:rFonts w:ascii="Times New Roman" w:hAnsi="Times New Roman"/>
            </w:rPr>
            <w:t>Tucson</w:t>
          </w:r>
        </w:smartTag>
        <w:r w:rsidRPr="00CB3F8F">
          <w:rPr>
            <w:rFonts w:ascii="Times New Roman" w:hAnsi="Times New Roman"/>
          </w:rPr>
          <w:t xml:space="preserve">, </w:t>
        </w:r>
        <w:smartTag w:uri="urn:schemas-microsoft-com:office:smarttags" w:element="State">
          <w:r w:rsidRPr="00CB3F8F">
            <w:rPr>
              <w:rFonts w:ascii="Times New Roman" w:hAnsi="Times New Roman"/>
            </w:rPr>
            <w:t>Arizona</w:t>
          </w:r>
        </w:smartTag>
      </w:smartTag>
      <w:r w:rsidRPr="00CB3F8F">
        <w:rPr>
          <w:rFonts w:ascii="Times New Roman" w:hAnsi="Times New Roman"/>
        </w:rPr>
        <w:t xml:space="preserve"> </w:t>
      </w:r>
    </w:p>
    <w:p w:rsidR="00CB3F8F" w:rsidRPr="00CB3F8F" w:rsidRDefault="00CB3F8F" w:rsidP="00CB3F8F">
      <w:pPr>
        <w:jc w:val="left"/>
        <w:rPr>
          <w:sz w:val="20"/>
        </w:rPr>
      </w:pPr>
    </w:p>
    <w:p w:rsidR="00CB3F8F" w:rsidRPr="00CB3F8F" w:rsidRDefault="00CB3F8F" w:rsidP="00CB3F8F">
      <w:pPr>
        <w:pStyle w:val="Heading4"/>
        <w:jc w:val="left"/>
        <w:rPr>
          <w:sz w:val="20"/>
        </w:rPr>
      </w:pPr>
      <w:r w:rsidRPr="00CB3F8F">
        <w:rPr>
          <w:sz w:val="20"/>
        </w:rPr>
        <w:t>Species Coordinator</w:t>
      </w:r>
    </w:p>
    <w:p w:rsidR="00CB3F8F" w:rsidRPr="00CB3F8F" w:rsidRDefault="00CB3F8F" w:rsidP="00CB3F8F">
      <w:pPr>
        <w:pStyle w:val="Heading5"/>
        <w:ind w:left="0"/>
        <w:jc w:val="left"/>
        <w:rPr>
          <w:b w:val="0"/>
          <w:i/>
        </w:rPr>
      </w:pPr>
      <w:r w:rsidRPr="00CB3F8F">
        <w:rPr>
          <w:b w:val="0"/>
          <w:i/>
        </w:rPr>
        <w:t>M. Kat Anderson</w:t>
      </w:r>
    </w:p>
    <w:p w:rsidR="00CB3F8F" w:rsidRPr="00CB3F8F" w:rsidRDefault="00CB3F8F" w:rsidP="00CB3F8F">
      <w:pPr>
        <w:jc w:val="left"/>
        <w:rPr>
          <w:sz w:val="20"/>
        </w:rPr>
      </w:pPr>
      <w:r w:rsidRPr="00CB3F8F">
        <w:rPr>
          <w:sz w:val="20"/>
        </w:rPr>
        <w:t xml:space="preserve">USDA, NRCS, </w:t>
      </w:r>
      <w:smartTag w:uri="urn:schemas-microsoft-com:office:smarttags" w:element="place">
        <w:smartTag w:uri="urn:schemas-microsoft-com:office:smarttags" w:element="PlaceName">
          <w:r w:rsidRPr="00CB3F8F">
            <w:rPr>
              <w:sz w:val="20"/>
            </w:rPr>
            <w:t>National</w:t>
          </w:r>
        </w:smartTag>
        <w:r w:rsidRPr="00CB3F8F">
          <w:rPr>
            <w:sz w:val="20"/>
          </w:rPr>
          <w:t xml:space="preserve"> </w:t>
        </w:r>
        <w:smartTag w:uri="urn:schemas-microsoft-com:office:smarttags" w:element="PlaceName">
          <w:r w:rsidRPr="00CB3F8F">
            <w:rPr>
              <w:sz w:val="20"/>
            </w:rPr>
            <w:t>Plant</w:t>
          </w:r>
        </w:smartTag>
        <w:r w:rsidRPr="00CB3F8F">
          <w:rPr>
            <w:sz w:val="20"/>
          </w:rPr>
          <w:t xml:space="preserve"> </w:t>
        </w:r>
        <w:smartTag w:uri="urn:schemas-microsoft-com:office:smarttags" w:element="PlaceName">
          <w:r w:rsidRPr="00CB3F8F">
            <w:rPr>
              <w:sz w:val="20"/>
            </w:rPr>
            <w:t>Data</w:t>
          </w:r>
        </w:smartTag>
        <w:r w:rsidRPr="00CB3F8F">
          <w:rPr>
            <w:sz w:val="20"/>
          </w:rPr>
          <w:t xml:space="preserve"> </w:t>
        </w:r>
        <w:smartTag w:uri="urn:schemas-microsoft-com:office:smarttags" w:element="PlaceType">
          <w:r w:rsidRPr="00CB3F8F">
            <w:rPr>
              <w:sz w:val="20"/>
            </w:rPr>
            <w:t>Center</w:t>
          </w:r>
        </w:smartTag>
      </w:smartTag>
    </w:p>
    <w:p w:rsidR="00CB3F8F" w:rsidRPr="00CB3F8F" w:rsidRDefault="00CB3F8F" w:rsidP="00CB3F8F">
      <w:pPr>
        <w:jc w:val="left"/>
        <w:rPr>
          <w:sz w:val="20"/>
        </w:rPr>
      </w:pPr>
      <w:r w:rsidRPr="00CB3F8F">
        <w:rPr>
          <w:sz w:val="20"/>
        </w:rPr>
        <w:t xml:space="preserve">c/o </w:t>
      </w:r>
      <w:r>
        <w:rPr>
          <w:sz w:val="20"/>
        </w:rPr>
        <w:t xml:space="preserve">Plant Science </w:t>
      </w:r>
      <w:r w:rsidRPr="00CB3F8F">
        <w:rPr>
          <w:sz w:val="20"/>
        </w:rPr>
        <w:t xml:space="preserve">Department, </w:t>
      </w:r>
      <w:smartTag w:uri="urn:schemas-microsoft-com:office:smarttags" w:element="PlaceType">
        <w:r w:rsidRPr="00CB3F8F">
          <w:rPr>
            <w:sz w:val="20"/>
          </w:rPr>
          <w:t>University</w:t>
        </w:r>
      </w:smartTag>
      <w:r w:rsidRPr="00CB3F8F">
        <w:rPr>
          <w:sz w:val="20"/>
        </w:rPr>
        <w:t xml:space="preserve"> of </w:t>
      </w:r>
      <w:smartTag w:uri="urn:schemas-microsoft-com:office:smarttags" w:element="PlaceName">
        <w:r w:rsidRPr="00CB3F8F">
          <w:rPr>
            <w:sz w:val="20"/>
          </w:rPr>
          <w:t>California</w:t>
        </w:r>
      </w:smartTag>
      <w:r w:rsidRPr="00CB3F8F">
        <w:rPr>
          <w:sz w:val="20"/>
        </w:rPr>
        <w:t xml:space="preserve">, </w:t>
      </w:r>
      <w:smartTag w:uri="urn:schemas-microsoft-com:office:smarttags" w:element="place">
        <w:smartTag w:uri="urn:schemas-microsoft-com:office:smarttags" w:element="City">
          <w:r w:rsidRPr="00CB3F8F">
            <w:rPr>
              <w:sz w:val="20"/>
            </w:rPr>
            <w:t>Davis</w:t>
          </w:r>
        </w:smartTag>
        <w:r w:rsidRPr="00CB3F8F">
          <w:rPr>
            <w:sz w:val="20"/>
          </w:rPr>
          <w:t xml:space="preserve">, </w:t>
        </w:r>
        <w:smartTag w:uri="urn:schemas-microsoft-com:office:smarttags" w:element="State">
          <w:r w:rsidRPr="00CB3F8F">
            <w:rPr>
              <w:sz w:val="20"/>
            </w:rPr>
            <w:t>California</w:t>
          </w:r>
        </w:smartTag>
      </w:smartTag>
    </w:p>
    <w:p w:rsidR="00CB3F8F" w:rsidRDefault="00CB3F8F" w:rsidP="00CB3F8F"/>
    <w:p w:rsidR="00CB3F8F" w:rsidRPr="00CB3F8F" w:rsidRDefault="00CB3F8F" w:rsidP="00CB3F8F">
      <w:pPr>
        <w:jc w:val="left"/>
        <w:rPr>
          <w:sz w:val="16"/>
          <w:szCs w:val="16"/>
        </w:rPr>
      </w:pPr>
      <w:r w:rsidRPr="00CB3F8F">
        <w:rPr>
          <w:sz w:val="16"/>
          <w:szCs w:val="16"/>
        </w:rPr>
        <w:t>Edited 05dec00 jsp; 19may03 ahv</w:t>
      </w:r>
      <w:r>
        <w:rPr>
          <w:sz w:val="16"/>
          <w:szCs w:val="16"/>
        </w:rPr>
        <w:t>; 05jun06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C50" w:rsidRDefault="00B67C50">
      <w:r>
        <w:separator/>
      </w:r>
    </w:p>
  </w:endnote>
  <w:endnote w:type="continuationSeparator" w:id="0">
    <w:p w:rsidR="00B67C50" w:rsidRDefault="00B67C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C50" w:rsidRDefault="00B67C50">
      <w:r>
        <w:separator/>
      </w:r>
    </w:p>
  </w:footnote>
  <w:footnote w:type="continuationSeparator" w:id="0">
    <w:p w:rsidR="00B67C50" w:rsidRDefault="00B67C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05129">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D6A72"/>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05129"/>
    <w:rsid w:val="0061608E"/>
    <w:rsid w:val="006333FE"/>
    <w:rsid w:val="0064486F"/>
    <w:rsid w:val="00660D73"/>
    <w:rsid w:val="006B4B3E"/>
    <w:rsid w:val="00712AC4"/>
    <w:rsid w:val="007A3680"/>
    <w:rsid w:val="007F3743"/>
    <w:rsid w:val="00830F95"/>
    <w:rsid w:val="0089154B"/>
    <w:rsid w:val="00896B0F"/>
    <w:rsid w:val="008B3C33"/>
    <w:rsid w:val="008E6018"/>
    <w:rsid w:val="008F3D5A"/>
    <w:rsid w:val="00982214"/>
    <w:rsid w:val="009F0497"/>
    <w:rsid w:val="00A06FE6"/>
    <w:rsid w:val="00A12175"/>
    <w:rsid w:val="00A8423D"/>
    <w:rsid w:val="00AB0F7A"/>
    <w:rsid w:val="00AD30BE"/>
    <w:rsid w:val="00B67C50"/>
    <w:rsid w:val="00B755F2"/>
    <w:rsid w:val="00B841F9"/>
    <w:rsid w:val="00B8425D"/>
    <w:rsid w:val="00BD616F"/>
    <w:rsid w:val="00BE5356"/>
    <w:rsid w:val="00BF44A8"/>
    <w:rsid w:val="00C71B7B"/>
    <w:rsid w:val="00C81773"/>
    <w:rsid w:val="00CB3F8F"/>
    <w:rsid w:val="00CD49CC"/>
    <w:rsid w:val="00CF06F8"/>
    <w:rsid w:val="00CF7EC1"/>
    <w:rsid w:val="00D00A96"/>
    <w:rsid w:val="00D53A51"/>
    <w:rsid w:val="00D62818"/>
    <w:rsid w:val="00DD41E3"/>
    <w:rsid w:val="00E1347F"/>
    <w:rsid w:val="00E8376D"/>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GRAY EPHEDRA</vt:lpstr>
    </vt:vector>
  </TitlesOfParts>
  <Company>USDA NRCS National Plant Data Center</Company>
  <LinksUpToDate>false</LinksUpToDate>
  <CharactersWithSpaces>10092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GRAY EPHEDRA</dc:title>
  <dc:subject>Ephedra nevadensis S. Watson</dc:subject>
  <dc:creator>William Farrell</dc:creator>
  <cp:keywords/>
  <cp:lastModifiedBy>William Farrell</cp:lastModifiedBy>
  <cp:revision>2</cp:revision>
  <cp:lastPrinted>2003-06-09T21:39:00Z</cp:lastPrinted>
  <dcterms:created xsi:type="dcterms:W3CDTF">2011-01-25T19:02:00Z</dcterms:created>
  <dcterms:modified xsi:type="dcterms:W3CDTF">2011-01-25T19:02:00Z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