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E06CC9" w:rsidP="000578C2">
            <w:pPr>
              <w:pStyle w:val="TitleHeader"/>
              <w:rPr>
                <w:i/>
              </w:rPr>
            </w:pPr>
            <w:r>
              <w:lastRenderedPageBreak/>
              <w:t>C</w:t>
            </w:r>
            <w:r w:rsidR="00A7077B">
              <w:t>ascade bilberry</w:t>
            </w:r>
          </w:p>
        </w:tc>
      </w:tr>
      <w:tr w:rsidR="00CD49CC">
        <w:tblPrEx>
          <w:tblCellMar>
            <w:top w:w="0" w:type="dxa"/>
            <w:bottom w:w="0" w:type="dxa"/>
          </w:tblCellMar>
        </w:tblPrEx>
        <w:tc>
          <w:tcPr>
            <w:tcW w:w="4410" w:type="dxa"/>
          </w:tcPr>
          <w:p w:rsidR="00CD49CC" w:rsidRPr="00C95C6F" w:rsidRDefault="00A7077B" w:rsidP="008F6154">
            <w:pPr>
              <w:pStyle w:val="Titlesubheader1"/>
            </w:pPr>
            <w:r>
              <w:rPr>
                <w:i/>
              </w:rPr>
              <w:t>Vaccinium deliciosum</w:t>
            </w:r>
            <w:r w:rsidR="000F1970" w:rsidRPr="008F3D5A">
              <w:t xml:space="preserve"> </w:t>
            </w:r>
            <w:r>
              <w:t>Piper</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FD2B68">
              <w:t>VADE</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A7077B">
            <w:t>USDA</w:t>
          </w:r>
        </w:smartTag>
        <w:r w:rsidR="00A7077B">
          <w:t xml:space="preserve"> </w:t>
        </w:r>
        <w:smartTag w:uri="urn:schemas-microsoft-com:office:smarttags" w:element="PlaceName">
          <w:r w:rsidR="00A7077B">
            <w:t>NRCS</w:t>
          </w:r>
        </w:smartTag>
        <w:r w:rsidR="00A7077B">
          <w:t xml:space="preserve"> </w:t>
        </w:r>
        <w:smartTag w:uri="urn:schemas-microsoft-com:office:smarttags" w:element="PlaceName">
          <w:r w:rsidR="00A7077B">
            <w:t>National</w:t>
          </w:r>
        </w:smartTag>
        <w:r w:rsidR="00A7077B">
          <w:t xml:space="preserve"> </w:t>
        </w:r>
        <w:smartTag w:uri="urn:schemas-microsoft-com:office:smarttags" w:element="PlaceName">
          <w:r w:rsidR="00A7077B">
            <w:t>Plant</w:t>
          </w:r>
        </w:smartTag>
        <w:r w:rsidR="00A7077B">
          <w:t xml:space="preserve"> </w:t>
        </w:r>
        <w:smartTag w:uri="urn:schemas-microsoft-com:office:smarttags" w:element="PlaceName">
          <w:r w:rsidR="00A7077B">
            <w:t>Data</w:t>
          </w:r>
        </w:smartTag>
        <w:r w:rsidR="00A7077B">
          <w:t xml:space="preserve"> </w:t>
        </w:r>
        <w:smartTag w:uri="urn:schemas-microsoft-com:office:smarttags" w:element="PlaceType">
          <w:r w:rsidR="00A7077B">
            <w:t>Center &amp; Oregon</w:t>
          </w:r>
        </w:smartTag>
        <w:r w:rsidR="00A7077B">
          <w:t xml:space="preserve"> </w:t>
        </w:r>
        <w:smartTag w:uri="urn:schemas-microsoft-com:office:smarttags" w:element="PlaceName">
          <w:r w:rsidR="00A7077B">
            <w:t>Plant</w:t>
          </w:r>
        </w:smartTag>
        <w:r w:rsidR="00A7077B">
          <w:t xml:space="preserve"> </w:t>
        </w:r>
        <w:smartTag w:uri="urn:schemas-microsoft-com:office:smarttags" w:element="PlaceName">
          <w:r w:rsidR="00A7077B">
            <w:t>Materials</w:t>
          </w:r>
        </w:smartTag>
        <w:r w:rsidR="00A7077B">
          <w:t xml:space="preserve"> </w:t>
        </w:r>
        <w:smartTag w:uri="urn:schemas-microsoft-com:office:smarttags" w:element="PlaceType">
          <w:r w:rsidR="00A7077B">
            <w:t>Center</w:t>
          </w:r>
        </w:smartTag>
      </w:smartTag>
    </w:p>
    <w:p w:rsidR="00D53A51" w:rsidRDefault="00D53A51" w:rsidP="004911C7">
      <w:pPr>
        <w:pStyle w:val="Heading3"/>
        <w:ind w:left="0" w:right="0"/>
        <w:jc w:val="left"/>
        <w:rPr>
          <w:color w:val="auto"/>
        </w:rPr>
      </w:pPr>
    </w:p>
    <w:p w:rsidR="00A7077B" w:rsidRPr="00A7077B" w:rsidRDefault="00A7077B" w:rsidP="00A7077B">
      <w:pPr>
        <w:pStyle w:val="Heading3"/>
        <w:ind w:left="0" w:right="0"/>
        <w:jc w:val="left"/>
        <w:rPr>
          <w:color w:val="auto"/>
        </w:rPr>
      </w:pPr>
      <w:r w:rsidRPr="00A7077B">
        <w:rPr>
          <w:color w:val="auto"/>
        </w:rPr>
        <w:t>Alternate Names</w:t>
      </w:r>
    </w:p>
    <w:p w:rsidR="00A7077B" w:rsidRPr="00A7077B" w:rsidRDefault="00A7077B" w:rsidP="00A7077B">
      <w:pPr>
        <w:pStyle w:val="Footer"/>
        <w:tabs>
          <w:tab w:val="clear" w:pos="4320"/>
          <w:tab w:val="clear" w:pos="8640"/>
        </w:tabs>
        <w:jc w:val="left"/>
        <w:rPr>
          <w:sz w:val="20"/>
        </w:rPr>
      </w:pPr>
      <w:r w:rsidRPr="00A7077B">
        <w:rPr>
          <w:sz w:val="20"/>
        </w:rPr>
        <w:t>Blue-leaf huckleberry, little huckleberry, Rainer bilberry</w:t>
      </w: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A7077B" w:rsidRPr="00A7077B" w:rsidRDefault="00A7077B" w:rsidP="00A7077B">
      <w:pPr>
        <w:pStyle w:val="Heading3"/>
        <w:ind w:left="0" w:right="0"/>
        <w:jc w:val="left"/>
        <w:rPr>
          <w:color w:val="auto"/>
        </w:rPr>
      </w:pPr>
      <w:r w:rsidRPr="00A7077B">
        <w:rPr>
          <w:color w:val="auto"/>
        </w:rPr>
        <w:t>Uses</w:t>
      </w: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A7077B">
        <w:rPr>
          <w:i/>
          <w:sz w:val="20"/>
        </w:rPr>
        <w:t>Ethnobotanic</w:t>
      </w:r>
      <w:r w:rsidRPr="00A7077B">
        <w:rPr>
          <w:sz w:val="20"/>
        </w:rPr>
        <w:t>: Traditionally, Cascade bilberry fruits were eaten raw and fresh, or were cooked, mashed, and dried in the sun in cakes.  Columbia Plateau Indians of Washington dried surplus berries slowly over a fire kept smoldering in a rotten log (Filloon 1952).  This method of drying the berries preserves the bulk of the Vitamin C content in the fruits (Norton et al. 1984:223).  The dried berries are sometimes mixed with pounded salmon and a good portion of salmon oil, making a delicious dish.</w:t>
      </w: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Pr>
          <w:noProof/>
        </w:rPr>
        <w:pict>
          <v:shapetype id="_x0000_t202" coordsize="21600,21600" o:spt="202" path="m,l,21600r21600,l21600,xe">
            <v:stroke joinstyle="miter"/>
            <v:path gradientshapeok="t" o:connecttype="rect"/>
          </v:shapetype>
          <v:shape id="_x0000_s1064" type="#_x0000_t202" style="position:absolute;margin-left:22.05pt;margin-top:-187.8pt;width:158.4pt;height:244.8pt;z-index:251657728" stroked="f">
            <v:textbox>
              <w:txbxContent>
                <w:p w:rsidR="00A7077B" w:rsidRDefault="00A7077B" w:rsidP="00A7077B">
                  <w:pPr>
                    <w:jc w:val="right"/>
                    <w:rPr>
                      <w:sz w:val="14"/>
                    </w:rPr>
                  </w:pPr>
                  <w:r>
                    <w:object w:dxaOrig="2685" w:dyaOrig="3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of Cascade bilberry (Vaccinium deliciosum)" style="width:144.75pt;height:197.25pt" o:ole="" fillcolor="window">
                        <v:imagedata r:id="rId8" o:title=""/>
                      </v:shape>
                      <o:OLEObject Type="Embed" ProgID="MSPhotoEd.3" ShapeID="_x0000_i1025" DrawAspect="Content" ObjectID="_1357463794" r:id="rId9"/>
                    </w:object>
                  </w:r>
                  <w:r>
                    <w:rPr>
                      <w:sz w:val="14"/>
                    </w:rPr>
                    <w:t>Jeanne Russell Janish</w:t>
                  </w:r>
                </w:p>
                <w:p w:rsidR="00A7077B" w:rsidRDefault="00A7077B" w:rsidP="00A7077B">
                  <w:pPr>
                    <w:jc w:val="right"/>
                    <w:rPr>
                      <w:sz w:val="14"/>
                    </w:rPr>
                  </w:pPr>
                  <w:r>
                    <w:rPr>
                      <w:sz w:val="14"/>
                    </w:rPr>
                    <w:t>Used with permission of the publishers</w:t>
                  </w:r>
                </w:p>
                <w:p w:rsidR="00A7077B" w:rsidRDefault="00A7077B" w:rsidP="00A7077B">
                  <w:pPr>
                    <w:jc w:val="right"/>
                    <w:rPr>
                      <w:sz w:val="14"/>
                    </w:rPr>
                  </w:pPr>
                  <w:r>
                    <w:rPr>
                      <w:sz w:val="14"/>
                    </w:rPr>
                    <w:sym w:font="Symbol" w:char="F0D3"/>
                  </w:r>
                  <w:r>
                    <w:rPr>
                      <w:sz w:val="14"/>
                    </w:rPr>
                    <w:t xml:space="preserve"> </w:t>
                  </w:r>
                  <w:smartTag w:uri="urn:schemas-microsoft-com:office:smarttags" w:element="place">
                    <w:smartTag w:uri="urn:schemas-microsoft-com:office:smarttags" w:element="PlaceName">
                      <w:r>
                        <w:rPr>
                          <w:sz w:val="14"/>
                        </w:rPr>
                        <w:t>Stanford</w:t>
                      </w:r>
                    </w:smartTag>
                    <w:r>
                      <w:rPr>
                        <w:sz w:val="14"/>
                      </w:rPr>
                      <w:t xml:space="preserve"> </w:t>
                    </w:r>
                    <w:smartTag w:uri="urn:schemas-microsoft-com:office:smarttags" w:element="PlaceType">
                      <w:r>
                        <w:rPr>
                          <w:sz w:val="14"/>
                        </w:rPr>
                        <w:t>University</w:t>
                      </w:r>
                    </w:smartTag>
                  </w:smartTag>
                </w:p>
                <w:p w:rsidR="00A7077B" w:rsidRDefault="00A7077B" w:rsidP="00A7077B">
                  <w:pPr>
                    <w:jc w:val="right"/>
                    <w:rPr>
                      <w:sz w:val="14"/>
                    </w:rPr>
                  </w:pPr>
                  <w:r>
                    <w:rPr>
                      <w:sz w:val="14"/>
                    </w:rPr>
                    <w:t>Abrams &amp; Ferris (1960)</w:t>
                  </w:r>
                </w:p>
                <w:p w:rsidR="00A7077B" w:rsidRDefault="00A7077B" w:rsidP="00A7077B">
                  <w:pPr>
                    <w:jc w:val="right"/>
                  </w:pPr>
                </w:p>
              </w:txbxContent>
            </v:textbox>
            <w10:wrap type="topAndBottom" side="left"/>
          </v:shape>
        </w:pict>
      </w:r>
      <w:r w:rsidRPr="00A7077B">
        <w:rPr>
          <w:sz w:val="20"/>
        </w:rPr>
        <w:t xml:space="preserve">After the huckleberry feast, the </w:t>
      </w:r>
      <w:r w:rsidRPr="00A7077B">
        <w:rPr>
          <w:i/>
          <w:sz w:val="20"/>
        </w:rPr>
        <w:t>Sahaptin</w:t>
      </w:r>
      <w:r w:rsidRPr="00A7077B">
        <w:rPr>
          <w:sz w:val="20"/>
        </w:rPr>
        <w:t xml:space="preserve"> people of the </w:t>
      </w:r>
      <w:smartTag w:uri="urn:schemas-microsoft-com:office:smarttags" w:element="place">
        <w:smartTag w:uri="urn:schemas-microsoft-com:office:smarttags" w:element="City">
          <w:r w:rsidRPr="00A7077B">
            <w:rPr>
              <w:sz w:val="20"/>
            </w:rPr>
            <w:t>Columbia</w:t>
          </w:r>
        </w:smartTag>
      </w:smartTag>
      <w:r w:rsidRPr="00A7077B">
        <w:rPr>
          <w:sz w:val="20"/>
        </w:rPr>
        <w:t xml:space="preserve"> plateau traveled to the productive berry fields higher in the mountains for a series of day, overnight, or weekend trips.  The knowledge of the location of the berries is part of an Indian family's inheritance (Hunn 1990).  Special berry picking </w:t>
      </w:r>
      <w:r w:rsidRPr="00A7077B">
        <w:rPr>
          <w:sz w:val="20"/>
        </w:rPr>
        <w:lastRenderedPageBreak/>
        <w:t xml:space="preserve">baskets include "Klikitat baskets" of cedar root decorated with bear grass and bitter cherry bark.  Each family would harvest and store approximately four or five pecks (ca. four to five gallons) of dried berries for winter use (Perkins n.d. (1838-43), Book 1:10).  Hunn (1990) estimates that there were 28-42 huckleberry harvest days in a year.  This resulted in a total annual harvest of 63.9-80.2 kg/woman/year from the Tenino-Wishram area, and 90 kg/woman/year from the Umatilla area.  The net result was a huckleberry harvest yield of 31 kcal/person/day in the Tenino-Wishram area and 42 kcal/person/day for the Umatilla area (Hunn 1981: 130-131).  </w:t>
      </w:r>
      <w:r w:rsidRPr="00A7077B">
        <w:rPr>
          <w:i/>
          <w:sz w:val="20"/>
        </w:rPr>
        <w:t>Vaccinium</w:t>
      </w:r>
      <w:r w:rsidRPr="00A7077B">
        <w:rPr>
          <w:sz w:val="20"/>
        </w:rPr>
        <w:t xml:space="preserve"> species contain 622 Kcal per 100 gm huckleberries, with 15.3 gm carbohydrate, 0.5 gm fat, 0.7 gm protein and 83.2 gm water (Hunn 1981:130-131).</w:t>
      </w: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A7077B">
        <w:rPr>
          <w:sz w:val="20"/>
        </w:rPr>
        <w:t xml:space="preserve">In the fall, after the harvest, it was common for the </w:t>
      </w:r>
      <w:r w:rsidRPr="00A7077B">
        <w:rPr>
          <w:i/>
          <w:sz w:val="20"/>
        </w:rPr>
        <w:t>Sahaptin</w:t>
      </w:r>
      <w:r w:rsidRPr="00A7077B">
        <w:rPr>
          <w:sz w:val="20"/>
        </w:rPr>
        <w:t xml:space="preserve"> to burn these areas to create favorable habitat (Henry Lewis 1973, 1977).  Fire creates sunny openings in the forest and edges that foster the rapid spread of nutritious herbs and shrubs that favors the huckleberries (Minore 1972:68). </w:t>
      </w: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A7077B">
        <w:rPr>
          <w:sz w:val="20"/>
        </w:rPr>
        <w:t xml:space="preserve">The leaves and berries are high in vitamin C.  The leaves and finely chopped stems contain quinic acid, a former therapeutic for gout said to inhibit uric acid formation but never widely used because of mixed clinical results.  The leaves have been widely used to lower or modify blood sugar levels.  Many herbalists maintain that bilberry-leaf tea may be useful in stabilizing blood sugar levels in cases of diabetes, and medical research has shown that consumption of the leaf extract decreases blood sugar levels shortly after administration.  Taken on regular basis, bilberry tea will gradually help alleviate both glycosuria and hyperglycemia and has a benign but useful effect as an adjunct treatment to diabetes mellitus.  The leaves are believed also to stimulate appetite, and have astringent and antiseptic qualities that are useful in urinary disorders. </w:t>
      </w: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u w:val="single"/>
        </w:rPr>
      </w:pP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A7077B">
        <w:rPr>
          <w:i/>
          <w:sz w:val="20"/>
        </w:rPr>
        <w:t>Other Uses</w:t>
      </w:r>
      <w:r w:rsidRPr="00A7077B">
        <w:rPr>
          <w:sz w:val="20"/>
        </w:rPr>
        <w:t xml:space="preserve">: Cascade bilberry has a particularly sweet berry, and is prized for its flavor.  The berries are eaten fresh, baked in pancakes, pies, and muffins, canned, frozen, or made into jams and jellies.  Berries are usually picked in late July or August.  The leaves can be used fresh or dried to make a tea. </w:t>
      </w: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A7077B">
        <w:rPr>
          <w:sz w:val="20"/>
        </w:rPr>
        <w:t xml:space="preserve">Elk and deer browse the foliage of cascade bilberry.  Flowers attract butterflies and other insects.  For </w:t>
      </w:r>
      <w:r w:rsidRPr="00A7077B">
        <w:rPr>
          <w:sz w:val="20"/>
        </w:rPr>
        <w:lastRenderedPageBreak/>
        <w:t xml:space="preserve">several species of grouse, huckleberries and bilberries are among the most important summer and early fall foods.  Chipmunks, black bear, mice, scarlet tanagers, bluebirds, thrushes, and other songbirds eat berries.  Deer and rabbit browse freely on the plants. </w:t>
      </w:r>
    </w:p>
    <w:p w:rsidR="00A7077B" w:rsidRPr="00A7077B" w:rsidRDefault="00A7077B" w:rsidP="00A7077B">
      <w:pPr>
        <w:pStyle w:val="Heading3"/>
        <w:ind w:left="0" w:right="0"/>
        <w:jc w:val="left"/>
        <w:rPr>
          <w:color w:val="auto"/>
        </w:rPr>
      </w:pPr>
      <w:r w:rsidRPr="00A7077B">
        <w:rPr>
          <w:color w:val="auto"/>
        </w:rPr>
        <w:t>Description</w:t>
      </w: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A7077B">
        <w:rPr>
          <w:i/>
          <w:sz w:val="20"/>
        </w:rPr>
        <w:t>General</w:t>
      </w:r>
      <w:r w:rsidRPr="00A7077B">
        <w:rPr>
          <w:sz w:val="20"/>
        </w:rPr>
        <w:t xml:space="preserve">: Heath Family (Ericaceae).  Cascade bilberry is a low, bushy shrub less that 4-dm tall.  The branches are slightly angled; young branches are grayish and minutely pubescent, turning purplish with age.  The leaves are obovate, 2-4 cm long, finely dentate, very glaucous, and rounded at the apex.  The flowers are solitary, pinkish, urn-shaped blossoms in the axils of the leaves.  The dusky blue berries are &gt; 9 mm in diameter. </w:t>
      </w: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A7077B" w:rsidRPr="00A7077B" w:rsidRDefault="00A7077B" w:rsidP="00A7077B">
      <w:pPr>
        <w:pStyle w:val="Heading3"/>
        <w:ind w:left="0" w:right="0"/>
        <w:jc w:val="left"/>
        <w:rPr>
          <w:color w:val="auto"/>
        </w:rPr>
      </w:pPr>
      <w:r w:rsidRPr="00A7077B">
        <w:rPr>
          <w:color w:val="auto"/>
        </w:rPr>
        <w:t>Distribution</w:t>
      </w:r>
    </w:p>
    <w:p w:rsidR="00A7077B" w:rsidRPr="00A7077B" w:rsidRDefault="00A7077B" w:rsidP="00A7077B">
      <w:pPr>
        <w:jc w:val="left"/>
        <w:rPr>
          <w:sz w:val="20"/>
        </w:rPr>
      </w:pPr>
      <w:r w:rsidRPr="00A7077B">
        <w:rPr>
          <w:sz w:val="20"/>
        </w:rPr>
        <w:t xml:space="preserve">For current distribution, please consult the Plant Profile page for this species on the PLANTS Web site.  Cascade bilberry grows in alpine meadows, subalpine coniferous woods, and near the coast at elevations from 600-2000 m.  The range of </w:t>
      </w:r>
      <w:r w:rsidRPr="00A7077B">
        <w:rPr>
          <w:i/>
          <w:sz w:val="20"/>
        </w:rPr>
        <w:t>Vaccinium deliciosum</w:t>
      </w:r>
      <w:r w:rsidRPr="00A7077B">
        <w:rPr>
          <w:sz w:val="20"/>
        </w:rPr>
        <w:t xml:space="preserve"> is from southern </w:t>
      </w:r>
      <w:smartTag w:uri="urn:schemas-microsoft-com:office:smarttags" w:element="State">
        <w:r w:rsidRPr="00A7077B">
          <w:rPr>
            <w:sz w:val="20"/>
          </w:rPr>
          <w:t>British Columbia</w:t>
        </w:r>
      </w:smartTag>
      <w:r w:rsidRPr="00A7077B">
        <w:rPr>
          <w:sz w:val="20"/>
        </w:rPr>
        <w:t xml:space="preserve"> to northern </w:t>
      </w:r>
      <w:smartTag w:uri="urn:schemas-microsoft-com:office:smarttags" w:element="State">
        <w:r w:rsidRPr="00A7077B">
          <w:rPr>
            <w:sz w:val="20"/>
          </w:rPr>
          <w:t>California</w:t>
        </w:r>
      </w:smartTag>
      <w:r w:rsidRPr="00A7077B">
        <w:rPr>
          <w:sz w:val="20"/>
        </w:rPr>
        <w:t xml:space="preserve">, in the </w:t>
      </w:r>
      <w:smartTag w:uri="urn:schemas-microsoft-com:office:smarttags" w:element="PlaceName">
        <w:r w:rsidRPr="00A7077B">
          <w:rPr>
            <w:sz w:val="20"/>
          </w:rPr>
          <w:t>Klamath</w:t>
        </w:r>
      </w:smartTag>
      <w:r w:rsidRPr="00A7077B">
        <w:rPr>
          <w:sz w:val="20"/>
        </w:rPr>
        <w:t xml:space="preserve"> </w:t>
      </w:r>
      <w:smartTag w:uri="urn:schemas-microsoft-com:office:smarttags" w:element="PlaceType">
        <w:r w:rsidRPr="00A7077B">
          <w:rPr>
            <w:sz w:val="20"/>
          </w:rPr>
          <w:t>Range</w:t>
        </w:r>
      </w:smartTag>
      <w:r w:rsidRPr="00A7077B">
        <w:rPr>
          <w:sz w:val="20"/>
        </w:rPr>
        <w:t xml:space="preserve"> and the northern high </w:t>
      </w:r>
      <w:smartTag w:uri="urn:schemas-microsoft-com:office:smarttags" w:element="place">
        <w:smartTag w:uri="urn:schemas-microsoft-com:office:smarttags" w:element="PlaceName">
          <w:r w:rsidRPr="00A7077B">
            <w:rPr>
              <w:sz w:val="20"/>
            </w:rPr>
            <w:t>Sierra Nevada</w:t>
          </w:r>
        </w:smartTag>
        <w:r w:rsidRPr="00A7077B">
          <w:rPr>
            <w:sz w:val="20"/>
          </w:rPr>
          <w:t xml:space="preserve"> </w:t>
        </w:r>
        <w:smartTag w:uri="urn:schemas-microsoft-com:office:smarttags" w:element="PlaceType">
          <w:r w:rsidRPr="00A7077B">
            <w:rPr>
              <w:sz w:val="20"/>
            </w:rPr>
            <w:t>Mountains</w:t>
          </w:r>
        </w:smartTag>
      </w:smartTag>
      <w:r w:rsidRPr="00A7077B">
        <w:rPr>
          <w:sz w:val="20"/>
        </w:rPr>
        <w:t>.</w:t>
      </w:r>
    </w:p>
    <w:p w:rsidR="00A7077B" w:rsidRPr="00A7077B" w:rsidRDefault="00A7077B" w:rsidP="00A7077B">
      <w:pPr>
        <w:pStyle w:val="Footer"/>
        <w:tabs>
          <w:tab w:val="clear" w:pos="4320"/>
          <w:tab w:val="clear" w:pos="8640"/>
        </w:tabs>
        <w:jc w:val="left"/>
        <w:rPr>
          <w:sz w:val="20"/>
        </w:rPr>
      </w:pPr>
    </w:p>
    <w:p w:rsidR="00A7077B" w:rsidRPr="00A7077B" w:rsidRDefault="00A7077B" w:rsidP="00A7077B">
      <w:pPr>
        <w:pStyle w:val="Heading3"/>
        <w:ind w:left="0" w:right="0"/>
        <w:jc w:val="left"/>
        <w:rPr>
          <w:color w:val="auto"/>
        </w:rPr>
      </w:pPr>
      <w:r w:rsidRPr="00A7077B">
        <w:rPr>
          <w:color w:val="auto"/>
        </w:rPr>
        <w:t>Establishment</w:t>
      </w:r>
    </w:p>
    <w:p w:rsidR="00A7077B" w:rsidRPr="00A7077B" w:rsidRDefault="00A7077B" w:rsidP="00A7077B">
      <w:pPr>
        <w:jc w:val="left"/>
        <w:rPr>
          <w:sz w:val="20"/>
        </w:rPr>
      </w:pPr>
      <w:r w:rsidRPr="00A7077B">
        <w:rPr>
          <w:i/>
          <w:sz w:val="20"/>
        </w:rPr>
        <w:t>Live Plant Collections</w:t>
      </w:r>
      <w:r w:rsidRPr="00A7077B">
        <w:rPr>
          <w:sz w:val="20"/>
        </w:rPr>
        <w:t>: Take cuttings from rhizomes in early spring or late summer and autumn.  Dig up the rhizomes and cut them into lengths of 10 cm or longer.  Place the cuttings in vermiculite at 21</w:t>
      </w:r>
      <w:r w:rsidRPr="00A7077B">
        <w:rPr>
          <w:sz w:val="20"/>
        </w:rPr>
        <w:sym w:font="Symbol" w:char="F0B0"/>
      </w:r>
      <w:r w:rsidRPr="00A7077B">
        <w:rPr>
          <w:sz w:val="20"/>
        </w:rPr>
        <w:t xml:space="preserve"> C.  Once the roots are established and meristematic activity is initiated, the small cuttings may be moved to individual pots with a peat sand soil mixture (1:1) potting soil.  The soil should be kept fairly moist.  When the plants are of a desired size, they can be planted in areas with moist soils and partial shade.</w:t>
      </w: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A7077B" w:rsidRPr="00A7077B" w:rsidRDefault="00A7077B" w:rsidP="00A7077B">
      <w:pPr>
        <w:pStyle w:val="BodyText"/>
        <w:jc w:val="left"/>
        <w:rPr>
          <w:color w:val="auto"/>
          <w:sz w:val="20"/>
        </w:rPr>
      </w:pPr>
      <w:r w:rsidRPr="00A7077B">
        <w:rPr>
          <w:i/>
          <w:color w:val="auto"/>
          <w:sz w:val="20"/>
        </w:rPr>
        <w:t>Seed Collections</w:t>
      </w:r>
      <w:r w:rsidRPr="00A7077B">
        <w:rPr>
          <w:color w:val="auto"/>
          <w:sz w:val="20"/>
        </w:rPr>
        <w:t>: Collect the berries in late summer or early fall.  Clean the seeds by macerating in water, floating off the pulp, then allow the seeds to dry.  Seeds require no stratification and can be sown on a moist peat surface.  Temperatures of 18</w:t>
      </w:r>
      <w:r w:rsidRPr="00A7077B">
        <w:rPr>
          <w:color w:val="auto"/>
          <w:sz w:val="20"/>
        </w:rPr>
        <w:sym w:font="Symbol" w:char="F0B0"/>
      </w:r>
      <w:r w:rsidRPr="00A7077B">
        <w:rPr>
          <w:color w:val="auto"/>
          <w:sz w:val="20"/>
        </w:rPr>
        <w:t xml:space="preserve"> C (for 12 hours) during the day and 13</w:t>
      </w:r>
      <w:r w:rsidRPr="00A7077B">
        <w:rPr>
          <w:color w:val="auto"/>
          <w:sz w:val="20"/>
        </w:rPr>
        <w:sym w:font="Symbol" w:char="F0B0"/>
      </w:r>
      <w:r w:rsidRPr="00A7077B">
        <w:rPr>
          <w:color w:val="auto"/>
          <w:sz w:val="20"/>
        </w:rPr>
        <w:t xml:space="preserve"> C (for 12 hours) are ideal for germination.  Seven weeks after germination, change temperatures to 20</w:t>
      </w:r>
      <w:r w:rsidRPr="00A7077B">
        <w:rPr>
          <w:color w:val="auto"/>
          <w:sz w:val="20"/>
        </w:rPr>
        <w:sym w:font="Symbol" w:char="F0B0"/>
      </w:r>
      <w:r w:rsidRPr="00A7077B">
        <w:rPr>
          <w:color w:val="auto"/>
          <w:sz w:val="20"/>
        </w:rPr>
        <w:t xml:space="preserve"> C (for 14 hours) and 14</w:t>
      </w:r>
      <w:r w:rsidRPr="00A7077B">
        <w:rPr>
          <w:color w:val="auto"/>
          <w:sz w:val="20"/>
        </w:rPr>
        <w:sym w:font="Symbol" w:char="F0B0"/>
      </w:r>
      <w:r w:rsidRPr="00A7077B">
        <w:rPr>
          <w:color w:val="auto"/>
          <w:sz w:val="20"/>
        </w:rPr>
        <w:t xml:space="preserve"> C (for 10 hours).  Fertilize seedlings 10 weeks after germination.  After the seedlings are 12 weeks old, transplant to a peat sand (1:1) media in individual pots (Minore and Smart 1978).  The soil should be kept fairly moist.</w:t>
      </w: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A7077B" w:rsidRPr="00A7077B" w:rsidRDefault="00A7077B" w:rsidP="00A7077B">
      <w:pPr>
        <w:pStyle w:val="Heading3"/>
        <w:ind w:left="0" w:right="0"/>
        <w:jc w:val="left"/>
        <w:rPr>
          <w:color w:val="auto"/>
        </w:rPr>
      </w:pPr>
      <w:r w:rsidRPr="00A7077B">
        <w:rPr>
          <w:color w:val="auto"/>
        </w:rPr>
        <w:lastRenderedPageBreak/>
        <w:t>Management</w:t>
      </w: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A7077B">
        <w:rPr>
          <w:sz w:val="20"/>
        </w:rPr>
        <w:t>This plant grows very rapidly in moist, shady conditions.  If summer drought occurs, the plants should be watered so roots are kept fairly moist.</w:t>
      </w: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A7077B">
        <w:rPr>
          <w:i/>
          <w:sz w:val="20"/>
        </w:rPr>
        <w:t>Traditional Resource Management</w:t>
      </w:r>
      <w:r w:rsidRPr="00A7077B">
        <w:rPr>
          <w:sz w:val="20"/>
        </w:rPr>
        <w:t xml:space="preserve">: Management of this plant includes the following: 1) occasional burning to stimulate new growth; pruning the branches after picking the berries to stimulate new growth and fruit production the next growing season; and 3) ownership of cascade bilberry shrubs provides the basis for careful tending and sustainable yield of valued resources. </w:t>
      </w: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b/>
          <w:sz w:val="20"/>
        </w:rPr>
      </w:pPr>
    </w:p>
    <w:p w:rsidR="00A7077B" w:rsidRPr="00A7077B" w:rsidRDefault="00A7077B" w:rsidP="00A7077B">
      <w:pPr>
        <w:pStyle w:val="Heading3"/>
        <w:ind w:left="0" w:right="0"/>
        <w:jc w:val="left"/>
        <w:rPr>
          <w:color w:val="auto"/>
        </w:rPr>
      </w:pPr>
      <w:r w:rsidRPr="00A7077B">
        <w:rPr>
          <w:color w:val="auto"/>
        </w:rPr>
        <w:t>Cultivars, Improved and Selected Materials (and area of origin)</w:t>
      </w:r>
    </w:p>
    <w:p w:rsidR="00A7077B" w:rsidRPr="00A7077B" w:rsidRDefault="00A7077B" w:rsidP="00A7077B">
      <w:pPr>
        <w:pStyle w:val="BodyText"/>
        <w:jc w:val="left"/>
        <w:rPr>
          <w:color w:val="auto"/>
          <w:sz w:val="20"/>
        </w:rPr>
      </w:pPr>
      <w:r w:rsidRPr="00A7077B">
        <w:rPr>
          <w:color w:val="auto"/>
          <w:sz w:val="20"/>
        </w:rPr>
        <w:t>This plant is available from some native plant nurseries within its range.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A7077B" w:rsidRPr="00A7077B" w:rsidRDefault="00A7077B" w:rsidP="00A7077B">
      <w:pPr>
        <w:pStyle w:val="Heading3"/>
        <w:ind w:left="0" w:right="0"/>
        <w:jc w:val="left"/>
        <w:rPr>
          <w:color w:val="auto"/>
        </w:rPr>
      </w:pPr>
      <w:r w:rsidRPr="00A7077B">
        <w:rPr>
          <w:color w:val="auto"/>
        </w:rPr>
        <w:t>References</w:t>
      </w: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A7077B">
        <w:rPr>
          <w:sz w:val="20"/>
        </w:rPr>
        <w:t xml:space="preserve">Abrams, L. &amp; R.S. Ferris 1960.  </w:t>
      </w:r>
      <w:r w:rsidRPr="00A7077B">
        <w:rPr>
          <w:i/>
          <w:sz w:val="20"/>
        </w:rPr>
        <w:t>Illustrated flora of the Pacific states</w:t>
      </w:r>
      <w:r w:rsidRPr="00A7077B">
        <w:rPr>
          <w:sz w:val="20"/>
        </w:rPr>
        <w:t xml:space="preserve">.  </w:t>
      </w:r>
      <w:smartTag w:uri="urn:schemas-microsoft-com:office:smarttags" w:element="PlaceName">
        <w:r w:rsidRPr="00A7077B">
          <w:rPr>
            <w:sz w:val="20"/>
          </w:rPr>
          <w:t>Stanford</w:t>
        </w:r>
      </w:smartTag>
      <w:r w:rsidRPr="00A7077B">
        <w:rPr>
          <w:sz w:val="20"/>
        </w:rPr>
        <w:t xml:space="preserve"> </w:t>
      </w:r>
      <w:smartTag w:uri="urn:schemas-microsoft-com:office:smarttags" w:element="PlaceType">
        <w:r w:rsidRPr="00A7077B">
          <w:rPr>
            <w:sz w:val="20"/>
          </w:rPr>
          <w:t>Univ.</w:t>
        </w:r>
      </w:smartTag>
      <w:r w:rsidRPr="00A7077B">
        <w:rPr>
          <w:sz w:val="20"/>
        </w:rPr>
        <w:t xml:space="preserve"> Press, </w:t>
      </w:r>
      <w:smartTag w:uri="urn:schemas-microsoft-com:office:smarttags" w:element="place">
        <w:smartTag w:uri="urn:schemas-microsoft-com:office:smarttags" w:element="City">
          <w:r w:rsidRPr="00A7077B">
            <w:rPr>
              <w:sz w:val="20"/>
            </w:rPr>
            <w:t>Palo Alto</w:t>
          </w:r>
        </w:smartTag>
        <w:r w:rsidRPr="00A7077B">
          <w:rPr>
            <w:sz w:val="20"/>
          </w:rPr>
          <w:t xml:space="preserve">, </w:t>
        </w:r>
        <w:smartTag w:uri="urn:schemas-microsoft-com:office:smarttags" w:element="State">
          <w:r w:rsidRPr="00A7077B">
            <w:rPr>
              <w:sz w:val="20"/>
            </w:rPr>
            <w:t>California</w:t>
          </w:r>
        </w:smartTag>
      </w:smartTag>
      <w:r w:rsidRPr="00A7077B">
        <w:rPr>
          <w:sz w:val="20"/>
        </w:rPr>
        <w:t>.</w:t>
      </w: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A7077B">
        <w:rPr>
          <w:sz w:val="20"/>
        </w:rPr>
        <w:t xml:space="preserve">Cooke, S.S. 1997.  </w:t>
      </w:r>
      <w:r w:rsidRPr="00A7077B">
        <w:rPr>
          <w:i/>
          <w:sz w:val="20"/>
        </w:rPr>
        <w:t>A field guide to the common wetland plants of western Washington and northwestern Oregon</w:t>
      </w:r>
      <w:r w:rsidRPr="00A7077B">
        <w:rPr>
          <w:sz w:val="20"/>
        </w:rPr>
        <w:t xml:space="preserve">.  </w:t>
      </w:r>
      <w:smartTag w:uri="urn:schemas-microsoft-com:office:smarttags" w:element="City">
        <w:r w:rsidRPr="00A7077B">
          <w:rPr>
            <w:sz w:val="20"/>
          </w:rPr>
          <w:t>Seattle</w:t>
        </w:r>
      </w:smartTag>
      <w:r w:rsidRPr="00A7077B">
        <w:rPr>
          <w:sz w:val="20"/>
        </w:rPr>
        <w:t xml:space="preserve"> Audubon Society and </w:t>
      </w:r>
      <w:smartTag w:uri="urn:schemas-microsoft-com:office:smarttags" w:element="place">
        <w:smartTag w:uri="urn:schemas-microsoft-com:office:smarttags" w:element="State">
          <w:r w:rsidRPr="00A7077B">
            <w:rPr>
              <w:sz w:val="20"/>
            </w:rPr>
            <w:t>Washington</w:t>
          </w:r>
        </w:smartTag>
      </w:smartTag>
      <w:r w:rsidRPr="00A7077B">
        <w:rPr>
          <w:sz w:val="20"/>
        </w:rPr>
        <w:t xml:space="preserve"> Native Plant Society.  414 pp.</w:t>
      </w: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b/>
          <w:sz w:val="20"/>
        </w:rPr>
      </w:pP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A7077B">
        <w:rPr>
          <w:sz w:val="20"/>
        </w:rPr>
        <w:t xml:space="preserve">Crossley, J.A. 1974.  </w:t>
      </w:r>
      <w:r w:rsidRPr="00A7077B">
        <w:rPr>
          <w:i/>
          <w:sz w:val="20"/>
        </w:rPr>
        <w:t>Vaccinium L. blueberry</w:t>
      </w:r>
      <w:r w:rsidRPr="00A7077B">
        <w:rPr>
          <w:sz w:val="20"/>
        </w:rPr>
        <w:t xml:space="preserve">.  pp. 840-843 IN: Shopmeyer, C.S. (tech. coord.) 1974.  </w:t>
      </w:r>
      <w:r w:rsidRPr="00A7077B">
        <w:rPr>
          <w:i/>
          <w:sz w:val="20"/>
        </w:rPr>
        <w:t xml:space="preserve">Seeds of the Woody Plants in the </w:t>
      </w:r>
      <w:smartTag w:uri="urn:schemas-microsoft-com:office:smarttags" w:element="country-region">
        <w:smartTag w:uri="urn:schemas-microsoft-com:office:smarttags" w:element="place">
          <w:r w:rsidRPr="00A7077B">
            <w:rPr>
              <w:i/>
              <w:sz w:val="20"/>
            </w:rPr>
            <w:t>United States</w:t>
          </w:r>
        </w:smartTag>
      </w:smartTag>
      <w:r w:rsidRPr="00A7077B">
        <w:rPr>
          <w:sz w:val="20"/>
        </w:rPr>
        <w:t xml:space="preserve">.  USDA, Forest Service, Agric. Handbook 450, </w:t>
      </w:r>
      <w:smartTag w:uri="urn:schemas-microsoft-com:office:smarttags" w:element="place">
        <w:smartTag w:uri="urn:schemas-microsoft-com:office:smarttags" w:element="City">
          <w:r w:rsidRPr="00A7077B">
            <w:rPr>
              <w:sz w:val="20"/>
            </w:rPr>
            <w:t>Washington</w:t>
          </w:r>
        </w:smartTag>
        <w:r w:rsidRPr="00A7077B">
          <w:rPr>
            <w:sz w:val="20"/>
          </w:rPr>
          <w:t xml:space="preserve">, </w:t>
        </w:r>
        <w:smartTag w:uri="urn:schemas-microsoft-com:office:smarttags" w:element="State">
          <w:r w:rsidRPr="00A7077B">
            <w:rPr>
              <w:sz w:val="20"/>
            </w:rPr>
            <w:t>D.C.</w:t>
          </w:r>
        </w:smartTag>
      </w:smartTag>
      <w:r w:rsidRPr="00A7077B">
        <w:rPr>
          <w:sz w:val="20"/>
        </w:rPr>
        <w:t xml:space="preserve">  883 pp.</w:t>
      </w: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smartTag w:uri="urn:schemas-microsoft-com:office:smarttags" w:element="City">
        <w:smartTag w:uri="urn:schemas-microsoft-com:office:smarttags" w:element="place">
          <w:r w:rsidRPr="00A7077B">
            <w:rPr>
              <w:sz w:val="20"/>
            </w:rPr>
            <w:t>Crowley</w:t>
          </w:r>
        </w:smartTag>
      </w:smartTag>
      <w:r w:rsidRPr="00A7077B">
        <w:rPr>
          <w:sz w:val="20"/>
        </w:rPr>
        <w:t xml:space="preserve">, D.J. 1933.  </w:t>
      </w:r>
      <w:r w:rsidRPr="00A7077B">
        <w:rPr>
          <w:i/>
          <w:sz w:val="20"/>
        </w:rPr>
        <w:t xml:space="preserve">Observations and experiments with blueberries in western </w:t>
      </w:r>
      <w:smartTag w:uri="urn:schemas-microsoft-com:office:smarttags" w:element="place">
        <w:smartTag w:uri="urn:schemas-microsoft-com:office:smarttags" w:element="State">
          <w:r w:rsidRPr="00A7077B">
            <w:rPr>
              <w:i/>
              <w:sz w:val="20"/>
            </w:rPr>
            <w:t>Washington</w:t>
          </w:r>
        </w:smartTag>
      </w:smartTag>
      <w:r w:rsidRPr="00A7077B">
        <w:rPr>
          <w:i/>
          <w:sz w:val="20"/>
        </w:rPr>
        <w:t>.</w:t>
      </w:r>
      <w:r w:rsidRPr="00A7077B">
        <w:rPr>
          <w:sz w:val="20"/>
        </w:rPr>
        <w:t xml:space="preserve">  State College of </w:t>
      </w:r>
      <w:smartTag w:uri="urn:schemas-microsoft-com:office:smarttags" w:element="place">
        <w:smartTag w:uri="urn:schemas-microsoft-com:office:smarttags" w:element="State">
          <w:r w:rsidRPr="00A7077B">
            <w:rPr>
              <w:sz w:val="20"/>
            </w:rPr>
            <w:t>Washington</w:t>
          </w:r>
        </w:smartTag>
      </w:smartTag>
      <w:r w:rsidRPr="00A7077B">
        <w:rPr>
          <w:sz w:val="20"/>
        </w:rPr>
        <w:t>.  Agricultural Experiment Station. Bull. 276. 20 pp.</w:t>
      </w: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A7077B">
        <w:rPr>
          <w:sz w:val="20"/>
        </w:rPr>
        <w:t xml:space="preserve">Filloon, R.M. 1952.  </w:t>
      </w:r>
      <w:r w:rsidRPr="00A7077B">
        <w:rPr>
          <w:i/>
          <w:sz w:val="20"/>
        </w:rPr>
        <w:t>Huckleberry pilgrimage</w:t>
      </w:r>
      <w:r w:rsidRPr="00A7077B">
        <w:rPr>
          <w:sz w:val="20"/>
        </w:rPr>
        <w:t>.  Pacific Discovery 5(3):4-13.</w:t>
      </w: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A7077B">
        <w:rPr>
          <w:sz w:val="20"/>
        </w:rPr>
        <w:t xml:space="preserve">Gunther, E. 1945 rev. 1973.  </w:t>
      </w:r>
      <w:r w:rsidRPr="00A7077B">
        <w:rPr>
          <w:i/>
          <w:sz w:val="20"/>
        </w:rPr>
        <w:t>Ethnobotany of western Washington</w:t>
      </w:r>
      <w:r w:rsidRPr="00A7077B">
        <w:rPr>
          <w:sz w:val="20"/>
        </w:rPr>
        <w:t xml:space="preserve">.  </w:t>
      </w:r>
      <w:smartTag w:uri="urn:schemas-microsoft-com:office:smarttags" w:element="place">
        <w:smartTag w:uri="urn:schemas-microsoft-com:office:smarttags" w:element="PlaceType">
          <w:r w:rsidRPr="00A7077B">
            <w:rPr>
              <w:sz w:val="20"/>
            </w:rPr>
            <w:t>University</w:t>
          </w:r>
        </w:smartTag>
        <w:r w:rsidRPr="00A7077B">
          <w:rPr>
            <w:sz w:val="20"/>
          </w:rPr>
          <w:t xml:space="preserve"> of </w:t>
        </w:r>
        <w:smartTag w:uri="urn:schemas-microsoft-com:office:smarttags" w:element="PlaceName">
          <w:r w:rsidRPr="00A7077B">
            <w:rPr>
              <w:sz w:val="20"/>
            </w:rPr>
            <w:t>Washington</w:t>
          </w:r>
        </w:smartTag>
      </w:smartTag>
      <w:r w:rsidRPr="00A7077B">
        <w:rPr>
          <w:sz w:val="20"/>
        </w:rPr>
        <w:t xml:space="preserve"> Publications in Anthropology, 10(1).  </w:t>
      </w:r>
      <w:smartTag w:uri="urn:schemas-microsoft-com:office:smarttags" w:element="PlaceType">
        <w:r w:rsidRPr="00A7077B">
          <w:rPr>
            <w:sz w:val="20"/>
          </w:rPr>
          <w:t>University</w:t>
        </w:r>
      </w:smartTag>
      <w:r w:rsidRPr="00A7077B">
        <w:rPr>
          <w:sz w:val="20"/>
        </w:rPr>
        <w:t xml:space="preserve"> of </w:t>
      </w:r>
      <w:smartTag w:uri="urn:schemas-microsoft-com:office:smarttags" w:element="PlaceName">
        <w:r w:rsidRPr="00A7077B">
          <w:rPr>
            <w:sz w:val="20"/>
          </w:rPr>
          <w:t>Washington</w:t>
        </w:r>
      </w:smartTag>
      <w:r w:rsidRPr="00A7077B">
        <w:rPr>
          <w:sz w:val="20"/>
        </w:rPr>
        <w:t xml:space="preserve"> Press, </w:t>
      </w:r>
      <w:smartTag w:uri="urn:schemas-microsoft-com:office:smarttags" w:element="place">
        <w:smartTag w:uri="urn:schemas-microsoft-com:office:smarttags" w:element="City">
          <w:r w:rsidRPr="00A7077B">
            <w:rPr>
              <w:sz w:val="20"/>
            </w:rPr>
            <w:t>Seattle</w:t>
          </w:r>
        </w:smartTag>
        <w:r w:rsidRPr="00A7077B">
          <w:rPr>
            <w:sz w:val="20"/>
          </w:rPr>
          <w:t xml:space="preserve">, </w:t>
        </w:r>
        <w:smartTag w:uri="urn:schemas-microsoft-com:office:smarttags" w:element="State">
          <w:r w:rsidRPr="00A7077B">
            <w:rPr>
              <w:sz w:val="20"/>
            </w:rPr>
            <w:t>Washington</w:t>
          </w:r>
        </w:smartTag>
      </w:smartTag>
      <w:r w:rsidRPr="00A7077B">
        <w:rPr>
          <w:sz w:val="20"/>
        </w:rPr>
        <w:t>.</w:t>
      </w: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A7077B">
        <w:rPr>
          <w:sz w:val="20"/>
        </w:rPr>
        <w:lastRenderedPageBreak/>
        <w:t xml:space="preserve">Gilkey, H.M. &amp; L.J. Dennis 1980.  </w:t>
      </w:r>
      <w:r w:rsidRPr="00A7077B">
        <w:rPr>
          <w:i/>
          <w:sz w:val="20"/>
        </w:rPr>
        <w:t>Handbook of northwestern plants</w:t>
      </w:r>
      <w:r w:rsidRPr="00A7077B">
        <w:rPr>
          <w:sz w:val="20"/>
        </w:rPr>
        <w:t xml:space="preserve">.  Oregon State University Bookstores, Inc., </w:t>
      </w:r>
      <w:smartTag w:uri="urn:schemas-microsoft-com:office:smarttags" w:element="place">
        <w:smartTag w:uri="urn:schemas-microsoft-com:office:smarttags" w:element="City">
          <w:r w:rsidRPr="00A7077B">
            <w:rPr>
              <w:sz w:val="20"/>
            </w:rPr>
            <w:t>Corvallis</w:t>
          </w:r>
        </w:smartTag>
        <w:r w:rsidRPr="00A7077B">
          <w:rPr>
            <w:sz w:val="20"/>
          </w:rPr>
          <w:t xml:space="preserve">, </w:t>
        </w:r>
        <w:smartTag w:uri="urn:schemas-microsoft-com:office:smarttags" w:element="State">
          <w:r w:rsidRPr="00A7077B">
            <w:rPr>
              <w:sz w:val="20"/>
            </w:rPr>
            <w:t>Oregon</w:t>
          </w:r>
        </w:smartTag>
      </w:smartTag>
      <w:r w:rsidRPr="00A7077B">
        <w:rPr>
          <w:sz w:val="20"/>
        </w:rPr>
        <w:t>.  507 pp.</w:t>
      </w: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A7077B">
        <w:rPr>
          <w:sz w:val="20"/>
        </w:rPr>
        <w:t xml:space="preserve">Hickman, J.C. (ed.) 1993.  </w:t>
      </w:r>
      <w:r w:rsidRPr="00A7077B">
        <w:rPr>
          <w:i/>
          <w:sz w:val="20"/>
        </w:rPr>
        <w:t>The Jepson man</w:t>
      </w:r>
      <w:r w:rsidRPr="00A7077B">
        <w:rPr>
          <w:sz w:val="20"/>
        </w:rPr>
        <w:t>ual</w:t>
      </w:r>
      <w:r w:rsidRPr="00A7077B">
        <w:rPr>
          <w:i/>
          <w:sz w:val="20"/>
        </w:rPr>
        <w:t>.  Higher plants of California</w:t>
      </w:r>
      <w:r w:rsidRPr="00A7077B">
        <w:rPr>
          <w:sz w:val="20"/>
        </w:rPr>
        <w:t xml:space="preserve">.  </w:t>
      </w:r>
      <w:smartTag w:uri="urn:schemas-microsoft-com:office:smarttags" w:element="place">
        <w:smartTag w:uri="urn:schemas-microsoft-com:office:smarttags" w:element="PlaceType">
          <w:r w:rsidRPr="00A7077B">
            <w:rPr>
              <w:sz w:val="20"/>
            </w:rPr>
            <w:t>University</w:t>
          </w:r>
        </w:smartTag>
        <w:r w:rsidRPr="00A7077B">
          <w:rPr>
            <w:sz w:val="20"/>
          </w:rPr>
          <w:t xml:space="preserve"> of </w:t>
        </w:r>
        <w:smartTag w:uri="urn:schemas-microsoft-com:office:smarttags" w:element="PlaceName">
          <w:r w:rsidRPr="00A7077B">
            <w:rPr>
              <w:sz w:val="20"/>
            </w:rPr>
            <w:t>California</w:t>
          </w:r>
        </w:smartTag>
      </w:smartTag>
      <w:r w:rsidRPr="00A7077B">
        <w:rPr>
          <w:sz w:val="20"/>
        </w:rPr>
        <w:t xml:space="preserve"> Press.  1399 pp.</w:t>
      </w:r>
    </w:p>
    <w:p w:rsidR="00A7077B" w:rsidRPr="00A7077B" w:rsidRDefault="00A7077B" w:rsidP="00A7077B">
      <w:pPr>
        <w:pStyle w:val="Footer"/>
        <w:tabs>
          <w:tab w:val="clear" w:pos="8640"/>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A7077B">
        <w:rPr>
          <w:sz w:val="20"/>
        </w:rPr>
        <w:t xml:space="preserve">Hunn, E.S. 1990.  </w:t>
      </w:r>
      <w:r w:rsidRPr="00A7077B">
        <w:rPr>
          <w:i/>
          <w:sz w:val="20"/>
        </w:rPr>
        <w:t xml:space="preserve">Nch'i-Wana "The </w:t>
      </w:r>
      <w:smartTag w:uri="urn:schemas-microsoft-com:office:smarttags" w:element="place">
        <w:smartTag w:uri="urn:schemas-microsoft-com:office:smarttags" w:element="PlaceName">
          <w:r w:rsidRPr="00A7077B">
            <w:rPr>
              <w:i/>
              <w:sz w:val="20"/>
            </w:rPr>
            <w:t>Big</w:t>
          </w:r>
        </w:smartTag>
        <w:r w:rsidRPr="00A7077B">
          <w:rPr>
            <w:i/>
            <w:sz w:val="20"/>
          </w:rPr>
          <w:t xml:space="preserve"> </w:t>
        </w:r>
        <w:smartTag w:uri="urn:schemas-microsoft-com:office:smarttags" w:element="PlaceType">
          <w:r w:rsidRPr="00A7077B">
            <w:rPr>
              <w:i/>
              <w:sz w:val="20"/>
            </w:rPr>
            <w:t>River</w:t>
          </w:r>
        </w:smartTag>
      </w:smartTag>
      <w:r w:rsidRPr="00A7077B">
        <w:rPr>
          <w:i/>
          <w:sz w:val="20"/>
        </w:rPr>
        <w:t>" Mid-Columbia Indians and their land.</w:t>
      </w:r>
      <w:r w:rsidRPr="00A7077B">
        <w:rPr>
          <w:sz w:val="20"/>
        </w:rPr>
        <w:t xml:space="preserve"> </w:t>
      </w:r>
      <w:smartTag w:uri="urn:schemas-microsoft-com:office:smarttags" w:element="PlaceType">
        <w:r w:rsidRPr="00A7077B">
          <w:rPr>
            <w:sz w:val="20"/>
          </w:rPr>
          <w:t>University</w:t>
        </w:r>
      </w:smartTag>
      <w:r w:rsidRPr="00A7077B">
        <w:rPr>
          <w:sz w:val="20"/>
        </w:rPr>
        <w:t xml:space="preserve"> of </w:t>
      </w:r>
      <w:smartTag w:uri="urn:schemas-microsoft-com:office:smarttags" w:element="PlaceName">
        <w:r w:rsidRPr="00A7077B">
          <w:rPr>
            <w:sz w:val="20"/>
          </w:rPr>
          <w:t>Washington</w:t>
        </w:r>
      </w:smartTag>
      <w:r w:rsidRPr="00A7077B">
        <w:rPr>
          <w:sz w:val="20"/>
        </w:rPr>
        <w:t xml:space="preserve"> Press, </w:t>
      </w:r>
      <w:smartTag w:uri="urn:schemas-microsoft-com:office:smarttags" w:element="City">
        <w:r w:rsidRPr="00A7077B">
          <w:rPr>
            <w:sz w:val="20"/>
          </w:rPr>
          <w:t>Seattle</w:t>
        </w:r>
      </w:smartTag>
      <w:r w:rsidRPr="00A7077B">
        <w:rPr>
          <w:sz w:val="20"/>
        </w:rPr>
        <w:t xml:space="preserve"> and </w:t>
      </w:r>
      <w:smartTag w:uri="urn:schemas-microsoft-com:office:smarttags" w:element="place">
        <w:smartTag w:uri="urn:schemas-microsoft-com:office:smarttags" w:element="City">
          <w:r w:rsidRPr="00A7077B">
            <w:rPr>
              <w:sz w:val="20"/>
            </w:rPr>
            <w:t>London</w:t>
          </w:r>
        </w:smartTag>
      </w:smartTag>
      <w:r w:rsidRPr="00A7077B">
        <w:rPr>
          <w:sz w:val="20"/>
        </w:rPr>
        <w:t>.  378 pp.</w:t>
      </w: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A7077B">
        <w:rPr>
          <w:sz w:val="20"/>
        </w:rPr>
        <w:t xml:space="preserve">Hunn, E.S. 1981.  </w:t>
      </w:r>
      <w:r w:rsidRPr="00A7077B">
        <w:rPr>
          <w:i/>
          <w:sz w:val="20"/>
        </w:rPr>
        <w:t>On the relative contribution of men and women to subsistence among hunter-gatherers of the Columbia Plateau: A comparison with ethnographic atlas</w:t>
      </w:r>
      <w:r w:rsidRPr="00A7077B">
        <w:rPr>
          <w:sz w:val="20"/>
        </w:rPr>
        <w:t xml:space="preserve"> </w:t>
      </w:r>
      <w:r w:rsidRPr="00A7077B">
        <w:rPr>
          <w:i/>
          <w:sz w:val="20"/>
        </w:rPr>
        <w:t xml:space="preserve"> Summaries</w:t>
      </w:r>
      <w:r w:rsidRPr="00A7077B">
        <w:rPr>
          <w:sz w:val="20"/>
        </w:rPr>
        <w:t>.  Journal of Ethnobiology 1:124-34.</w:t>
      </w: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A7077B">
        <w:rPr>
          <w:sz w:val="20"/>
        </w:rPr>
        <w:t xml:space="preserve">Isaacson, R.T. 1993.  </w:t>
      </w:r>
      <w:smartTag w:uri="urn:schemas-microsoft-com:office:smarttags" w:element="place">
        <w:smartTag w:uri="urn:schemas-microsoft-com:office:smarttags" w:element="City">
          <w:r w:rsidRPr="00A7077B">
            <w:rPr>
              <w:i/>
              <w:sz w:val="20"/>
            </w:rPr>
            <w:t>Anderson</w:t>
          </w:r>
        </w:smartTag>
      </w:smartTag>
      <w:r w:rsidRPr="00A7077B">
        <w:rPr>
          <w:i/>
          <w:sz w:val="20"/>
        </w:rPr>
        <w:t xml:space="preserve"> horticultural library's source list of plants and seeds</w:t>
      </w:r>
      <w:r w:rsidRPr="00A7077B">
        <w:rPr>
          <w:sz w:val="20"/>
        </w:rPr>
        <w:t xml:space="preserve">.  </w:t>
      </w:r>
      <w:smartTag w:uri="urn:schemas-microsoft-com:office:smarttags" w:element="City">
        <w:r w:rsidRPr="00A7077B">
          <w:rPr>
            <w:sz w:val="20"/>
          </w:rPr>
          <w:t>Anderson</w:t>
        </w:r>
      </w:smartTag>
      <w:r w:rsidRPr="00A7077B">
        <w:rPr>
          <w:sz w:val="20"/>
        </w:rPr>
        <w:t xml:space="preserve"> Horticultural Library, </w:t>
      </w:r>
      <w:smartTag w:uri="urn:schemas-microsoft-com:office:smarttags" w:element="PlaceType">
        <w:r w:rsidRPr="00A7077B">
          <w:rPr>
            <w:sz w:val="20"/>
          </w:rPr>
          <w:t>University</w:t>
        </w:r>
      </w:smartTag>
      <w:r w:rsidRPr="00A7077B">
        <w:rPr>
          <w:sz w:val="20"/>
        </w:rPr>
        <w:t xml:space="preserve"> of </w:t>
      </w:r>
      <w:smartTag w:uri="urn:schemas-microsoft-com:office:smarttags" w:element="PlaceName">
        <w:r w:rsidRPr="00A7077B">
          <w:rPr>
            <w:sz w:val="20"/>
          </w:rPr>
          <w:t>Minnesota</w:t>
        </w:r>
      </w:smartTag>
      <w:r w:rsidRPr="00A7077B">
        <w:rPr>
          <w:sz w:val="20"/>
        </w:rPr>
        <w:t xml:space="preserve"> Libraries, and </w:t>
      </w:r>
      <w:smartTag w:uri="urn:schemas-microsoft-com:office:smarttags" w:element="place">
        <w:smartTag w:uri="urn:schemas-microsoft-com:office:smarttags" w:element="State">
          <w:r w:rsidRPr="00A7077B">
            <w:rPr>
              <w:sz w:val="20"/>
            </w:rPr>
            <w:t>Minnesota</w:t>
          </w:r>
        </w:smartTag>
      </w:smartTag>
      <w:r w:rsidRPr="00A7077B">
        <w:rPr>
          <w:sz w:val="20"/>
        </w:rPr>
        <w:t xml:space="preserve"> Landscape Arboretum.  261 pp.</w:t>
      </w: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A7077B">
        <w:rPr>
          <w:sz w:val="20"/>
        </w:rPr>
        <w:t xml:space="preserve">Kunlein, H.V. &amp; N.J. Turner 1991.  </w:t>
      </w:r>
      <w:r w:rsidRPr="00A7077B">
        <w:rPr>
          <w:i/>
          <w:sz w:val="20"/>
        </w:rPr>
        <w:t>Traditional plant foods of Canadian indigenous peoples.  Nutrition, botany, and use</w:t>
      </w:r>
      <w:r w:rsidRPr="00A7077B">
        <w:rPr>
          <w:sz w:val="20"/>
        </w:rPr>
        <w:t>.  Food and Nutrition in History and Anthropology Volume 8.  Gordon and Breach Science Publishers.  632 pp.</w:t>
      </w: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A7077B">
        <w:rPr>
          <w:sz w:val="20"/>
        </w:rPr>
        <w:t xml:space="preserve">Leigh, M. (August) 1997.  </w:t>
      </w:r>
      <w:r w:rsidRPr="00A7077B">
        <w:rPr>
          <w:i/>
          <w:sz w:val="20"/>
        </w:rPr>
        <w:t xml:space="preserve">Grow your own native landscape: A guide to identifying, propagating, and landscaping with western </w:t>
      </w:r>
      <w:smartTag w:uri="urn:schemas-microsoft-com:office:smarttags" w:element="State">
        <w:smartTag w:uri="urn:schemas-microsoft-com:office:smarttags" w:element="place">
          <w:r w:rsidRPr="00A7077B">
            <w:rPr>
              <w:i/>
              <w:sz w:val="20"/>
            </w:rPr>
            <w:t>Washington</w:t>
          </w:r>
        </w:smartTag>
      </w:smartTag>
      <w:r w:rsidRPr="00A7077B">
        <w:rPr>
          <w:i/>
          <w:sz w:val="20"/>
        </w:rPr>
        <w:t xml:space="preserve"> native plants.</w:t>
      </w:r>
      <w:r w:rsidRPr="00A7077B">
        <w:rPr>
          <w:sz w:val="20"/>
        </w:rPr>
        <w:t xml:space="preserve">  Environmental Protection Agency, The Washington State Department of Ecology, and </w:t>
      </w:r>
      <w:smartTag w:uri="urn:schemas-microsoft-com:office:smarttags" w:element="place">
        <w:smartTag w:uri="urn:schemas-microsoft-com:office:smarttags" w:element="PlaceName">
          <w:r w:rsidRPr="00A7077B">
            <w:rPr>
              <w:sz w:val="20"/>
            </w:rPr>
            <w:t>Washington</w:t>
          </w:r>
        </w:smartTag>
        <w:r w:rsidRPr="00A7077B">
          <w:rPr>
            <w:sz w:val="20"/>
          </w:rPr>
          <w:t xml:space="preserve"> </w:t>
        </w:r>
        <w:smartTag w:uri="urn:schemas-microsoft-com:office:smarttags" w:element="PlaceType">
          <w:r w:rsidRPr="00A7077B">
            <w:rPr>
              <w:sz w:val="20"/>
            </w:rPr>
            <w:t>State</w:t>
          </w:r>
        </w:smartTag>
        <w:r w:rsidRPr="00A7077B">
          <w:rPr>
            <w:sz w:val="20"/>
          </w:rPr>
          <w:t xml:space="preserve"> </w:t>
        </w:r>
        <w:smartTag w:uri="urn:schemas-microsoft-com:office:smarttags" w:element="PlaceType">
          <w:r w:rsidRPr="00A7077B">
            <w:rPr>
              <w:sz w:val="20"/>
            </w:rPr>
            <w:t>University</w:t>
          </w:r>
        </w:smartTag>
      </w:smartTag>
      <w:r w:rsidRPr="00A7077B">
        <w:rPr>
          <w:sz w:val="20"/>
        </w:rPr>
        <w:t xml:space="preserve"> Cooperative Extension.</w:t>
      </w: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A7077B">
        <w:rPr>
          <w:sz w:val="20"/>
        </w:rPr>
        <w:t xml:space="preserve">Lewis, H. 1973.  </w:t>
      </w:r>
      <w:r w:rsidRPr="00A7077B">
        <w:rPr>
          <w:i/>
          <w:sz w:val="20"/>
        </w:rPr>
        <w:t xml:space="preserve">Patterns of Indian burning in </w:t>
      </w:r>
      <w:smartTag w:uri="urn:schemas-microsoft-com:office:smarttags" w:element="State">
        <w:smartTag w:uri="urn:schemas-microsoft-com:office:smarttags" w:element="place">
          <w:r w:rsidRPr="00A7077B">
            <w:rPr>
              <w:i/>
              <w:sz w:val="20"/>
            </w:rPr>
            <w:t>California</w:t>
          </w:r>
        </w:smartTag>
      </w:smartTag>
      <w:r w:rsidRPr="00A7077B">
        <w:rPr>
          <w:i/>
          <w:sz w:val="20"/>
        </w:rPr>
        <w:t>: Ecology and ethnohis</w:t>
      </w:r>
      <w:r w:rsidRPr="00A7077B">
        <w:rPr>
          <w:sz w:val="20"/>
        </w:rPr>
        <w:t xml:space="preserve">tory.  Anthropological Papers No. 1.  Ballena Press, </w:t>
      </w:r>
      <w:smartTag w:uri="urn:schemas-microsoft-com:office:smarttags" w:element="place">
        <w:smartTag w:uri="urn:schemas-microsoft-com:office:smarttags" w:element="City">
          <w:r w:rsidRPr="00A7077B">
            <w:rPr>
              <w:sz w:val="20"/>
            </w:rPr>
            <w:t>Ramona</w:t>
          </w:r>
        </w:smartTag>
        <w:r w:rsidRPr="00A7077B">
          <w:rPr>
            <w:sz w:val="20"/>
          </w:rPr>
          <w:t xml:space="preserve">, </w:t>
        </w:r>
        <w:smartTag w:uri="urn:schemas-microsoft-com:office:smarttags" w:element="State">
          <w:r w:rsidRPr="00A7077B">
            <w:rPr>
              <w:sz w:val="20"/>
            </w:rPr>
            <w:t>California</w:t>
          </w:r>
        </w:smartTag>
      </w:smartTag>
      <w:r w:rsidRPr="00A7077B">
        <w:rPr>
          <w:sz w:val="20"/>
        </w:rPr>
        <w:t>.</w:t>
      </w: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A7077B">
        <w:rPr>
          <w:sz w:val="20"/>
        </w:rPr>
        <w:t xml:space="preserve">Lewis, H. 1977.  </w:t>
      </w:r>
      <w:r w:rsidRPr="00A7077B">
        <w:rPr>
          <w:i/>
          <w:sz w:val="20"/>
        </w:rPr>
        <w:t>Maskuta: The ecology of Indian fires in northern Alberta</w:t>
      </w:r>
      <w:r w:rsidRPr="00A7077B">
        <w:rPr>
          <w:sz w:val="20"/>
        </w:rPr>
        <w:t>.  Western Canadian Journal of Anthropology 7:15-52.</w:t>
      </w: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A7077B">
        <w:rPr>
          <w:sz w:val="20"/>
        </w:rPr>
        <w:t xml:space="preserve">Martin, A.C., H.S. Zim, &amp; A.L. Nelson 1951.  </w:t>
      </w:r>
      <w:r w:rsidRPr="00A7077B">
        <w:rPr>
          <w:i/>
          <w:sz w:val="20"/>
        </w:rPr>
        <w:t>American wildlife and plants: A guide to wildlife food habits</w:t>
      </w:r>
      <w:r w:rsidRPr="00A7077B">
        <w:rPr>
          <w:sz w:val="20"/>
        </w:rPr>
        <w:t xml:space="preserve">.  Dover Publications, Inc., </w:t>
      </w:r>
      <w:smartTag w:uri="urn:schemas-microsoft-com:office:smarttags" w:element="place">
        <w:smartTag w:uri="urn:schemas-microsoft-com:office:smarttags" w:element="City">
          <w:r w:rsidRPr="00A7077B">
            <w:rPr>
              <w:sz w:val="20"/>
            </w:rPr>
            <w:t>New York</w:t>
          </w:r>
        </w:smartTag>
        <w:r w:rsidRPr="00A7077B">
          <w:rPr>
            <w:sz w:val="20"/>
          </w:rPr>
          <w:t xml:space="preserve">, </w:t>
        </w:r>
        <w:smartTag w:uri="urn:schemas-microsoft-com:office:smarttags" w:element="State">
          <w:r w:rsidRPr="00A7077B">
            <w:rPr>
              <w:sz w:val="20"/>
            </w:rPr>
            <w:t>New York</w:t>
          </w:r>
        </w:smartTag>
      </w:smartTag>
      <w:r w:rsidRPr="00A7077B">
        <w:rPr>
          <w:sz w:val="20"/>
        </w:rPr>
        <w:t>.  500 pp.</w:t>
      </w:r>
    </w:p>
    <w:p w:rsidR="00A7077B" w:rsidRPr="00A7077B" w:rsidRDefault="00A7077B" w:rsidP="00A7077B">
      <w:pPr>
        <w:pStyle w:val="Footer"/>
        <w:tabs>
          <w:tab w:val="clear" w:pos="8640"/>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A7077B">
        <w:rPr>
          <w:sz w:val="20"/>
        </w:rPr>
        <w:t xml:space="preserve">Minore, D. &amp; A.W. Smart 1978.  </w:t>
      </w:r>
      <w:r w:rsidRPr="00A7077B">
        <w:rPr>
          <w:i/>
          <w:sz w:val="20"/>
        </w:rPr>
        <w:t>Frost tolerance in seedlings of Vaccinium membranaceum, Vaccinium globulare, and Vaccinium deliciosum</w:t>
      </w:r>
      <w:r w:rsidRPr="00A7077B">
        <w:rPr>
          <w:sz w:val="20"/>
        </w:rPr>
        <w:t>.  Northwest Science 52(3):179-185.</w:t>
      </w: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A7077B">
        <w:rPr>
          <w:sz w:val="20"/>
        </w:rPr>
        <w:lastRenderedPageBreak/>
        <w:t xml:space="preserve">Minore, D. 1972.  </w:t>
      </w:r>
      <w:r w:rsidRPr="00A7077B">
        <w:rPr>
          <w:i/>
          <w:sz w:val="20"/>
        </w:rPr>
        <w:t xml:space="preserve">The wild huckleberries of </w:t>
      </w:r>
      <w:smartTag w:uri="urn:schemas-microsoft-com:office:smarttags" w:element="State">
        <w:r w:rsidRPr="00A7077B">
          <w:rPr>
            <w:i/>
            <w:sz w:val="20"/>
          </w:rPr>
          <w:t>Oregon</w:t>
        </w:r>
      </w:smartTag>
      <w:r w:rsidRPr="00A7077B">
        <w:rPr>
          <w:i/>
          <w:sz w:val="20"/>
        </w:rPr>
        <w:t xml:space="preserve"> and </w:t>
      </w:r>
      <w:smartTag w:uri="urn:schemas-microsoft-com:office:smarttags" w:element="place">
        <w:smartTag w:uri="urn:schemas-microsoft-com:office:smarttags" w:element="State">
          <w:r w:rsidRPr="00A7077B">
            <w:rPr>
              <w:i/>
              <w:sz w:val="20"/>
            </w:rPr>
            <w:t>Washington</w:t>
          </w:r>
        </w:smartTag>
      </w:smartTag>
      <w:r w:rsidRPr="00A7077B">
        <w:rPr>
          <w:i/>
          <w:sz w:val="20"/>
        </w:rPr>
        <w:t xml:space="preserve"> - A dwindling resource</w:t>
      </w:r>
      <w:r w:rsidRPr="00A7077B">
        <w:rPr>
          <w:sz w:val="20"/>
        </w:rPr>
        <w:t xml:space="preserve">.  USDA, Forest Service Research Paper No. 143, </w:t>
      </w:r>
      <w:smartTag w:uri="urn:schemas-microsoft-com:office:smarttags" w:element="place">
        <w:smartTag w:uri="urn:schemas-microsoft-com:office:smarttags" w:element="City">
          <w:r w:rsidRPr="00A7077B">
            <w:rPr>
              <w:sz w:val="20"/>
            </w:rPr>
            <w:t>Portland</w:t>
          </w:r>
        </w:smartTag>
        <w:r w:rsidRPr="00A7077B">
          <w:rPr>
            <w:sz w:val="20"/>
          </w:rPr>
          <w:t xml:space="preserve">, </w:t>
        </w:r>
        <w:smartTag w:uri="urn:schemas-microsoft-com:office:smarttags" w:element="State">
          <w:r w:rsidRPr="00A7077B">
            <w:rPr>
              <w:sz w:val="20"/>
            </w:rPr>
            <w:t>Oregon</w:t>
          </w:r>
        </w:smartTag>
      </w:smartTag>
      <w:r w:rsidRPr="00A7077B">
        <w:rPr>
          <w:sz w:val="20"/>
        </w:rPr>
        <w:t>.</w:t>
      </w: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A7077B">
        <w:rPr>
          <w:sz w:val="20"/>
        </w:rPr>
        <w:t>Moore, Michael. 1979</w:t>
      </w:r>
      <w:r w:rsidRPr="00A7077B">
        <w:rPr>
          <w:i/>
          <w:sz w:val="20"/>
        </w:rPr>
        <w:t>. Medicinal plants of the mountain west</w:t>
      </w:r>
      <w:r w:rsidRPr="00A7077B">
        <w:rPr>
          <w:sz w:val="20"/>
        </w:rPr>
        <w:t xml:space="preserve">.  </w:t>
      </w:r>
      <w:smartTag w:uri="urn:schemas-microsoft-com:office:smarttags" w:element="place">
        <w:smartTag w:uri="urn:schemas-microsoft-com:office:smarttags" w:element="PlaceType">
          <w:r w:rsidRPr="00A7077B">
            <w:rPr>
              <w:sz w:val="20"/>
            </w:rPr>
            <w:t>Museum</w:t>
          </w:r>
        </w:smartTag>
        <w:r w:rsidRPr="00A7077B">
          <w:rPr>
            <w:sz w:val="20"/>
          </w:rPr>
          <w:t xml:space="preserve"> of </w:t>
        </w:r>
        <w:smartTag w:uri="urn:schemas-microsoft-com:office:smarttags" w:element="PlaceName">
          <w:r w:rsidRPr="00A7077B">
            <w:rPr>
              <w:sz w:val="20"/>
            </w:rPr>
            <w:t>New Mexico</w:t>
          </w:r>
        </w:smartTag>
      </w:smartTag>
      <w:r w:rsidRPr="00A7077B">
        <w:rPr>
          <w:sz w:val="20"/>
        </w:rPr>
        <w:t xml:space="preserve"> Press.  200 pp.</w:t>
      </w:r>
    </w:p>
    <w:p w:rsidR="00A7077B" w:rsidRPr="00A7077B" w:rsidRDefault="00A7077B" w:rsidP="00A7077B">
      <w:pPr>
        <w:pStyle w:val="Footer"/>
        <w:tabs>
          <w:tab w:val="clear" w:pos="8640"/>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A7077B">
        <w:rPr>
          <w:sz w:val="20"/>
        </w:rPr>
        <w:t xml:space="preserve">Norton, H.H., E.S. Hunn, C.S. Martinsen, &amp; P.B. Keely 1984.  </w:t>
      </w:r>
      <w:r w:rsidRPr="00A7077B">
        <w:rPr>
          <w:i/>
          <w:sz w:val="20"/>
        </w:rPr>
        <w:t>Vegetable food products of the foraging economies of the Pacific Northwest</w:t>
      </w:r>
      <w:r w:rsidRPr="00A7077B">
        <w:rPr>
          <w:sz w:val="20"/>
        </w:rPr>
        <w:t>.  Ecology of Food and Nutrition 14:219-228.</w:t>
      </w: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A7077B">
        <w:rPr>
          <w:sz w:val="20"/>
        </w:rPr>
        <w:t xml:space="preserve">Peck, M.E. 1961.  </w:t>
      </w:r>
      <w:r w:rsidRPr="00A7077B">
        <w:rPr>
          <w:i/>
          <w:sz w:val="20"/>
        </w:rPr>
        <w:t>A manual of the higher plants of Oregon</w:t>
      </w:r>
      <w:r w:rsidRPr="00A7077B">
        <w:rPr>
          <w:sz w:val="20"/>
        </w:rPr>
        <w:t xml:space="preserve">.  Binfords &amp; Mort, </w:t>
      </w:r>
      <w:smartTag w:uri="urn:schemas-microsoft-com:office:smarttags" w:element="place">
        <w:smartTag w:uri="urn:schemas-microsoft-com:office:smarttags" w:element="City">
          <w:r w:rsidRPr="00A7077B">
            <w:rPr>
              <w:sz w:val="20"/>
            </w:rPr>
            <w:t>Portland</w:t>
          </w:r>
        </w:smartTag>
        <w:r w:rsidRPr="00A7077B">
          <w:rPr>
            <w:sz w:val="20"/>
          </w:rPr>
          <w:t xml:space="preserve">, </w:t>
        </w:r>
        <w:smartTag w:uri="urn:schemas-microsoft-com:office:smarttags" w:element="State">
          <w:r w:rsidRPr="00A7077B">
            <w:rPr>
              <w:sz w:val="20"/>
            </w:rPr>
            <w:t>Oregon</w:t>
          </w:r>
        </w:smartTag>
      </w:smartTag>
      <w:r w:rsidRPr="00A7077B">
        <w:rPr>
          <w:sz w:val="20"/>
        </w:rPr>
        <w:t>.  936 pp.</w:t>
      </w: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A7077B">
        <w:rPr>
          <w:sz w:val="20"/>
        </w:rPr>
        <w:t>Perkins, H.K.W. no date (1838-1843).  "</w:t>
      </w:r>
      <w:r w:rsidRPr="00A7077B">
        <w:rPr>
          <w:i/>
          <w:sz w:val="20"/>
        </w:rPr>
        <w:t>Diary and letters</w:t>
      </w:r>
      <w:r w:rsidRPr="00A7077B">
        <w:rPr>
          <w:sz w:val="20"/>
        </w:rPr>
        <w:t xml:space="preserve">."  Edited by Robert T. Boyd. Manuscript, </w:t>
      </w:r>
      <w:smartTag w:uri="urn:schemas-microsoft-com:office:smarttags" w:element="PlaceName">
        <w:r w:rsidRPr="00A7077B">
          <w:rPr>
            <w:sz w:val="20"/>
          </w:rPr>
          <w:t>Pacific</w:t>
        </w:r>
      </w:smartTag>
      <w:r w:rsidRPr="00A7077B">
        <w:rPr>
          <w:sz w:val="20"/>
        </w:rPr>
        <w:t xml:space="preserve"> </w:t>
      </w:r>
      <w:smartTag w:uri="urn:schemas-microsoft-com:office:smarttags" w:element="PlaceName">
        <w:r w:rsidRPr="00A7077B">
          <w:rPr>
            <w:sz w:val="20"/>
          </w:rPr>
          <w:t>Lutheran</w:t>
        </w:r>
      </w:smartTag>
      <w:r w:rsidRPr="00A7077B">
        <w:rPr>
          <w:sz w:val="20"/>
        </w:rPr>
        <w:t xml:space="preserve"> </w:t>
      </w:r>
      <w:smartTag w:uri="urn:schemas-microsoft-com:office:smarttags" w:element="PlaceType">
        <w:r w:rsidRPr="00A7077B">
          <w:rPr>
            <w:sz w:val="20"/>
          </w:rPr>
          <w:t>University</w:t>
        </w:r>
      </w:smartTag>
      <w:r w:rsidRPr="00A7077B">
        <w:rPr>
          <w:sz w:val="20"/>
        </w:rPr>
        <w:t xml:space="preserve">, </w:t>
      </w:r>
      <w:smartTag w:uri="urn:schemas-microsoft-com:office:smarttags" w:element="place">
        <w:smartTag w:uri="urn:schemas-microsoft-com:office:smarttags" w:element="City">
          <w:r w:rsidRPr="00A7077B">
            <w:rPr>
              <w:sz w:val="20"/>
            </w:rPr>
            <w:t>Tacoma</w:t>
          </w:r>
        </w:smartTag>
        <w:r w:rsidRPr="00A7077B">
          <w:rPr>
            <w:sz w:val="20"/>
          </w:rPr>
          <w:t xml:space="preserve">, </w:t>
        </w:r>
        <w:smartTag w:uri="urn:schemas-microsoft-com:office:smarttags" w:element="State">
          <w:r w:rsidRPr="00A7077B">
            <w:rPr>
              <w:sz w:val="20"/>
            </w:rPr>
            <w:t>Washington</w:t>
          </w:r>
        </w:smartTag>
      </w:smartTag>
      <w:r w:rsidRPr="00A7077B">
        <w:rPr>
          <w:sz w:val="20"/>
        </w:rPr>
        <w:t>.</w:t>
      </w: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A7077B">
        <w:rPr>
          <w:sz w:val="20"/>
        </w:rPr>
        <w:t xml:space="preserve">Rose, R., C.E.C. Chachulski, &amp; D. Haase 1998.  </w:t>
      </w:r>
      <w:r w:rsidRPr="00A7077B">
        <w:rPr>
          <w:i/>
          <w:sz w:val="20"/>
        </w:rPr>
        <w:t xml:space="preserve">Propagation of </w:t>
      </w:r>
      <w:smartTag w:uri="urn:schemas-microsoft-com:office:smarttags" w:element="place">
        <w:r w:rsidRPr="00A7077B">
          <w:rPr>
            <w:i/>
            <w:sz w:val="20"/>
          </w:rPr>
          <w:t>Pacific Northwest</w:t>
        </w:r>
      </w:smartTag>
      <w:r w:rsidRPr="00A7077B">
        <w:rPr>
          <w:i/>
          <w:sz w:val="20"/>
        </w:rPr>
        <w:t xml:space="preserve"> native plants</w:t>
      </w:r>
      <w:r w:rsidRPr="00A7077B">
        <w:rPr>
          <w:sz w:val="20"/>
        </w:rPr>
        <w:t xml:space="preserve">.  </w:t>
      </w:r>
      <w:smartTag w:uri="urn:schemas-microsoft-com:office:smarttags" w:element="PlaceName">
        <w:r w:rsidRPr="00A7077B">
          <w:rPr>
            <w:sz w:val="20"/>
          </w:rPr>
          <w:t>Oregon</w:t>
        </w:r>
      </w:smartTag>
      <w:r w:rsidRPr="00A7077B">
        <w:rPr>
          <w:sz w:val="20"/>
        </w:rPr>
        <w:t xml:space="preserve"> </w:t>
      </w:r>
      <w:smartTag w:uri="urn:schemas-microsoft-com:office:smarttags" w:element="PlaceType">
        <w:r w:rsidRPr="00A7077B">
          <w:rPr>
            <w:sz w:val="20"/>
          </w:rPr>
          <w:t>State</w:t>
        </w:r>
      </w:smartTag>
      <w:r w:rsidRPr="00A7077B">
        <w:rPr>
          <w:sz w:val="20"/>
        </w:rPr>
        <w:t xml:space="preserve"> </w:t>
      </w:r>
      <w:smartTag w:uri="urn:schemas-microsoft-com:office:smarttags" w:element="PlaceType">
        <w:r w:rsidRPr="00A7077B">
          <w:rPr>
            <w:sz w:val="20"/>
          </w:rPr>
          <w:t>University</w:t>
        </w:r>
      </w:smartTag>
      <w:r w:rsidRPr="00A7077B">
        <w:rPr>
          <w:sz w:val="20"/>
        </w:rPr>
        <w:t xml:space="preserve"> Press, </w:t>
      </w:r>
      <w:smartTag w:uri="urn:schemas-microsoft-com:office:smarttags" w:element="place">
        <w:smartTag w:uri="urn:schemas-microsoft-com:office:smarttags" w:element="City">
          <w:r w:rsidRPr="00A7077B">
            <w:rPr>
              <w:sz w:val="20"/>
            </w:rPr>
            <w:t>Corvallis</w:t>
          </w:r>
        </w:smartTag>
        <w:r w:rsidRPr="00A7077B">
          <w:rPr>
            <w:sz w:val="20"/>
          </w:rPr>
          <w:t xml:space="preserve">, </w:t>
        </w:r>
        <w:smartTag w:uri="urn:schemas-microsoft-com:office:smarttags" w:element="State">
          <w:r w:rsidRPr="00A7077B">
            <w:rPr>
              <w:sz w:val="20"/>
            </w:rPr>
            <w:t>Oregon</w:t>
          </w:r>
        </w:smartTag>
      </w:smartTag>
      <w:r w:rsidRPr="00A7077B">
        <w:rPr>
          <w:sz w:val="20"/>
        </w:rPr>
        <w:t>.</w:t>
      </w: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A7077B">
        <w:rPr>
          <w:sz w:val="20"/>
        </w:rPr>
        <w:t xml:space="preserve">Schopmeyer, C.S. 1974.  </w:t>
      </w:r>
      <w:r w:rsidRPr="00A7077B">
        <w:rPr>
          <w:i/>
          <w:sz w:val="20"/>
        </w:rPr>
        <w:t>Seeds of woody plants in the United States</w:t>
      </w:r>
      <w:r w:rsidRPr="00A7077B">
        <w:rPr>
          <w:sz w:val="20"/>
        </w:rPr>
        <w:t xml:space="preserve">.  USDA, Forest Service, Agriculture Handbook No. 450, </w:t>
      </w:r>
      <w:smartTag w:uri="urn:schemas-microsoft-com:office:smarttags" w:element="place">
        <w:smartTag w:uri="urn:schemas-microsoft-com:office:smarttags" w:element="City">
          <w:r w:rsidRPr="00A7077B">
            <w:rPr>
              <w:sz w:val="20"/>
            </w:rPr>
            <w:t>Washington</w:t>
          </w:r>
        </w:smartTag>
        <w:r w:rsidRPr="00A7077B">
          <w:rPr>
            <w:sz w:val="20"/>
          </w:rPr>
          <w:t xml:space="preserve">, </w:t>
        </w:r>
        <w:smartTag w:uri="urn:schemas-microsoft-com:office:smarttags" w:element="State">
          <w:r w:rsidRPr="00A7077B">
            <w:rPr>
              <w:sz w:val="20"/>
            </w:rPr>
            <w:t>D.C.</w:t>
          </w:r>
        </w:smartTag>
      </w:smartTag>
      <w:r w:rsidRPr="00A7077B">
        <w:rPr>
          <w:sz w:val="20"/>
        </w:rPr>
        <w:t xml:space="preserve">  Pages 840-843.</w:t>
      </w: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A7077B">
        <w:rPr>
          <w:sz w:val="20"/>
        </w:rPr>
        <w:t xml:space="preserve">Turner, N.J., L.C. Thompson, M.T. Thompson and A.Z. York 1990.  </w:t>
      </w:r>
      <w:r w:rsidRPr="00A7077B">
        <w:rPr>
          <w:i/>
          <w:sz w:val="20"/>
        </w:rPr>
        <w:t xml:space="preserve">Thompson ethnobotany: Knowledge and usage of plants by the Thompson Indians of </w:t>
      </w:r>
      <w:smartTag w:uri="urn:schemas-microsoft-com:office:smarttags" w:element="State">
        <w:smartTag w:uri="urn:schemas-microsoft-com:office:smarttags" w:element="place">
          <w:r w:rsidRPr="00A7077B">
            <w:rPr>
              <w:i/>
              <w:sz w:val="20"/>
            </w:rPr>
            <w:t>British Columbia</w:t>
          </w:r>
        </w:smartTag>
      </w:smartTag>
      <w:r w:rsidRPr="00A7077B">
        <w:rPr>
          <w:i/>
          <w:sz w:val="20"/>
        </w:rPr>
        <w:t>.</w:t>
      </w:r>
      <w:r w:rsidRPr="00A7077B">
        <w:rPr>
          <w:sz w:val="20"/>
        </w:rPr>
        <w:t xml:space="preserve">  </w:t>
      </w:r>
      <w:smartTag w:uri="urn:schemas-microsoft-com:office:smarttags" w:element="PlaceName">
        <w:r w:rsidRPr="00A7077B">
          <w:rPr>
            <w:sz w:val="20"/>
          </w:rPr>
          <w:t>Royal</w:t>
        </w:r>
      </w:smartTag>
      <w:r w:rsidRPr="00A7077B">
        <w:rPr>
          <w:sz w:val="20"/>
        </w:rPr>
        <w:t xml:space="preserve"> </w:t>
      </w:r>
      <w:smartTag w:uri="urn:schemas-microsoft-com:office:smarttags" w:element="PlaceName">
        <w:r w:rsidRPr="00A7077B">
          <w:rPr>
            <w:sz w:val="20"/>
          </w:rPr>
          <w:t>British Columbia</w:t>
        </w:r>
      </w:smartTag>
      <w:r w:rsidRPr="00A7077B">
        <w:rPr>
          <w:sz w:val="20"/>
        </w:rPr>
        <w:t xml:space="preserve"> </w:t>
      </w:r>
      <w:smartTag w:uri="urn:schemas-microsoft-com:office:smarttags" w:element="PlaceType">
        <w:r w:rsidRPr="00A7077B">
          <w:rPr>
            <w:sz w:val="20"/>
          </w:rPr>
          <w:t>Museum</w:t>
        </w:r>
      </w:smartTag>
      <w:r w:rsidRPr="00A7077B">
        <w:rPr>
          <w:sz w:val="20"/>
        </w:rPr>
        <w:t xml:space="preserve"> Memoirs No. 3, </w:t>
      </w:r>
      <w:smartTag w:uri="urn:schemas-microsoft-com:office:smarttags" w:element="place">
        <w:smartTag w:uri="urn:schemas-microsoft-com:office:smarttags" w:element="City">
          <w:r w:rsidRPr="00A7077B">
            <w:rPr>
              <w:sz w:val="20"/>
            </w:rPr>
            <w:t>Victoria</w:t>
          </w:r>
        </w:smartTag>
        <w:r w:rsidRPr="00A7077B">
          <w:rPr>
            <w:sz w:val="20"/>
          </w:rPr>
          <w:t xml:space="preserve">, </w:t>
        </w:r>
        <w:smartTag w:uri="urn:schemas-microsoft-com:office:smarttags" w:element="State">
          <w:r w:rsidRPr="00A7077B">
            <w:rPr>
              <w:sz w:val="20"/>
            </w:rPr>
            <w:t>British Columbia</w:t>
          </w:r>
        </w:smartTag>
      </w:smartTag>
      <w:r w:rsidRPr="00A7077B">
        <w:rPr>
          <w:sz w:val="20"/>
        </w:rPr>
        <w:t>.</w:t>
      </w: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A7077B" w:rsidRPr="00A7077B" w:rsidRDefault="00A7077B" w:rsidP="00A7077B">
      <w:pPr>
        <w:tabs>
          <w:tab w:val="left" w:pos="720"/>
          <w:tab w:val="left" w:pos="1440"/>
          <w:tab w:val="left" w:pos="2160"/>
          <w:tab w:val="left" w:pos="2880"/>
          <w:tab w:val="left" w:pos="3600"/>
          <w:tab w:val="left" w:pos="4320"/>
          <w:tab w:val="left" w:pos="4437"/>
          <w:tab w:val="left" w:pos="5040"/>
          <w:tab w:val="left" w:pos="5760"/>
          <w:tab w:val="left" w:pos="6480"/>
          <w:tab w:val="left" w:pos="7200"/>
          <w:tab w:val="left" w:pos="7920"/>
        </w:tabs>
        <w:jc w:val="left"/>
        <w:rPr>
          <w:sz w:val="20"/>
        </w:rPr>
      </w:pPr>
      <w:r w:rsidRPr="00A7077B">
        <w:rPr>
          <w:sz w:val="20"/>
        </w:rPr>
        <w:t xml:space="preserve">Turner, N.J., J. Thomas, B.F. Carlson &amp; R.T. Ogilvie 1983.  </w:t>
      </w:r>
      <w:r w:rsidRPr="00A7077B">
        <w:rPr>
          <w:i/>
          <w:sz w:val="20"/>
        </w:rPr>
        <w:t xml:space="preserve">Ethnobotany of the Nitinaht Indians of </w:t>
      </w:r>
      <w:smartTag w:uri="urn:schemas-microsoft-com:office:smarttags" w:element="place">
        <w:r w:rsidRPr="00A7077B">
          <w:rPr>
            <w:i/>
            <w:sz w:val="20"/>
          </w:rPr>
          <w:t>Vancouver Island</w:t>
        </w:r>
      </w:smartTag>
      <w:r w:rsidRPr="00A7077B">
        <w:rPr>
          <w:sz w:val="20"/>
        </w:rPr>
        <w:t xml:space="preserve">.  </w:t>
      </w:r>
      <w:smartTag w:uri="urn:schemas-microsoft-com:office:smarttags" w:element="place">
        <w:smartTag w:uri="urn:schemas-microsoft-com:office:smarttags" w:element="PlaceName">
          <w:r w:rsidRPr="00A7077B">
            <w:rPr>
              <w:sz w:val="20"/>
            </w:rPr>
            <w:t>Bristish</w:t>
          </w:r>
        </w:smartTag>
        <w:r w:rsidRPr="00A7077B">
          <w:rPr>
            <w:sz w:val="20"/>
          </w:rPr>
          <w:t xml:space="preserve"> </w:t>
        </w:r>
        <w:smartTag w:uri="urn:schemas-microsoft-com:office:smarttags" w:element="PlaceName">
          <w:r w:rsidRPr="00A7077B">
            <w:rPr>
              <w:sz w:val="20"/>
            </w:rPr>
            <w:t>Columbia</w:t>
          </w:r>
        </w:smartTag>
        <w:r w:rsidRPr="00A7077B">
          <w:rPr>
            <w:sz w:val="20"/>
          </w:rPr>
          <w:t xml:space="preserve"> </w:t>
        </w:r>
        <w:smartTag w:uri="urn:schemas-microsoft-com:office:smarttags" w:element="PlaceName">
          <w:r w:rsidRPr="00A7077B">
            <w:rPr>
              <w:sz w:val="20"/>
            </w:rPr>
            <w:t>Provincial</w:t>
          </w:r>
        </w:smartTag>
        <w:r w:rsidRPr="00A7077B">
          <w:rPr>
            <w:sz w:val="20"/>
          </w:rPr>
          <w:t xml:space="preserve"> </w:t>
        </w:r>
        <w:smartTag w:uri="urn:schemas-microsoft-com:office:smarttags" w:element="PlaceType">
          <w:r w:rsidRPr="00A7077B">
            <w:rPr>
              <w:sz w:val="20"/>
            </w:rPr>
            <w:t>Museum</w:t>
          </w:r>
        </w:smartTag>
      </w:smartTag>
      <w:r w:rsidRPr="00A7077B">
        <w:rPr>
          <w:sz w:val="20"/>
        </w:rPr>
        <w:t xml:space="preserve"> Occasional Paper No. 24, 165 pp.</w:t>
      </w: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A7077B">
        <w:rPr>
          <w:sz w:val="20"/>
        </w:rPr>
        <w:t xml:space="preserve">Turner, N.J. &amp; B.S. Efrat 1982.  </w:t>
      </w:r>
      <w:r w:rsidRPr="00A7077B">
        <w:rPr>
          <w:i/>
          <w:sz w:val="20"/>
        </w:rPr>
        <w:t xml:space="preserve">Ethnobotany of the Hesquiat Indians of </w:t>
      </w:r>
      <w:smartTag w:uri="urn:schemas-microsoft-com:office:smarttags" w:element="place">
        <w:r w:rsidRPr="00A7077B">
          <w:rPr>
            <w:i/>
            <w:sz w:val="20"/>
          </w:rPr>
          <w:t>Vancouver Island</w:t>
        </w:r>
      </w:smartTag>
      <w:r w:rsidRPr="00A7077B">
        <w:rPr>
          <w:sz w:val="20"/>
        </w:rPr>
        <w:t xml:space="preserve">.  </w:t>
      </w:r>
      <w:smartTag w:uri="urn:schemas-microsoft-com:office:smarttags" w:element="place">
        <w:smartTag w:uri="urn:schemas-microsoft-com:office:smarttags" w:element="PlaceName">
          <w:r w:rsidRPr="00A7077B">
            <w:rPr>
              <w:sz w:val="20"/>
            </w:rPr>
            <w:t>British Columbia</w:t>
          </w:r>
        </w:smartTag>
        <w:r w:rsidRPr="00A7077B">
          <w:rPr>
            <w:sz w:val="20"/>
          </w:rPr>
          <w:t xml:space="preserve"> </w:t>
        </w:r>
        <w:smartTag w:uri="urn:schemas-microsoft-com:office:smarttags" w:element="PlaceName">
          <w:r w:rsidRPr="00A7077B">
            <w:rPr>
              <w:sz w:val="20"/>
            </w:rPr>
            <w:t>Provincial</w:t>
          </w:r>
        </w:smartTag>
        <w:r w:rsidRPr="00A7077B">
          <w:rPr>
            <w:sz w:val="20"/>
          </w:rPr>
          <w:t xml:space="preserve"> </w:t>
        </w:r>
        <w:smartTag w:uri="urn:schemas-microsoft-com:office:smarttags" w:element="PlaceType">
          <w:r w:rsidRPr="00A7077B">
            <w:rPr>
              <w:sz w:val="20"/>
            </w:rPr>
            <w:t>Museum</w:t>
          </w:r>
        </w:smartTag>
      </w:smartTag>
      <w:r w:rsidRPr="00A7077B">
        <w:rPr>
          <w:sz w:val="20"/>
        </w:rPr>
        <w:t xml:space="preserve"> Cultural Recovery Paper No. 2, 99 pp.</w:t>
      </w: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A7077B">
        <w:rPr>
          <w:sz w:val="20"/>
        </w:rPr>
        <w:t xml:space="preserve">Turner, N.J. 1978.  </w:t>
      </w:r>
      <w:r w:rsidRPr="00A7077B">
        <w:rPr>
          <w:i/>
          <w:sz w:val="20"/>
        </w:rPr>
        <w:t xml:space="preserve">Food plants of </w:t>
      </w:r>
      <w:smartTag w:uri="urn:schemas-microsoft-com:office:smarttags" w:element="State">
        <w:smartTag w:uri="urn:schemas-microsoft-com:office:smarttags" w:element="place">
          <w:r w:rsidRPr="00A7077B">
            <w:rPr>
              <w:i/>
              <w:sz w:val="20"/>
            </w:rPr>
            <w:t>British Columbia</w:t>
          </w:r>
        </w:smartTag>
      </w:smartTag>
      <w:r w:rsidRPr="00A7077B">
        <w:rPr>
          <w:i/>
          <w:sz w:val="20"/>
        </w:rPr>
        <w:t xml:space="preserve"> Indians.  Part II.  Interior peoples</w:t>
      </w:r>
      <w:r w:rsidRPr="00A7077B">
        <w:rPr>
          <w:sz w:val="20"/>
        </w:rPr>
        <w:t xml:space="preserve">. </w:t>
      </w:r>
      <w:smartTag w:uri="urn:schemas-microsoft-com:office:smarttags" w:element="PlaceName">
        <w:r w:rsidRPr="00A7077B">
          <w:rPr>
            <w:sz w:val="20"/>
          </w:rPr>
          <w:t>British Columbia</w:t>
        </w:r>
      </w:smartTag>
      <w:r w:rsidRPr="00A7077B">
        <w:rPr>
          <w:sz w:val="20"/>
        </w:rPr>
        <w:t xml:space="preserve"> </w:t>
      </w:r>
      <w:smartTag w:uri="urn:schemas-microsoft-com:office:smarttags" w:element="PlaceName">
        <w:r w:rsidRPr="00A7077B">
          <w:rPr>
            <w:sz w:val="20"/>
          </w:rPr>
          <w:t>Provincial</w:t>
        </w:r>
      </w:smartTag>
      <w:r w:rsidRPr="00A7077B">
        <w:rPr>
          <w:sz w:val="20"/>
        </w:rPr>
        <w:t xml:space="preserve"> </w:t>
      </w:r>
      <w:smartTag w:uri="urn:schemas-microsoft-com:office:smarttags" w:element="PlaceType">
        <w:r w:rsidRPr="00A7077B">
          <w:rPr>
            <w:sz w:val="20"/>
          </w:rPr>
          <w:t>Museum</w:t>
        </w:r>
      </w:smartTag>
      <w:r w:rsidRPr="00A7077B">
        <w:rPr>
          <w:sz w:val="20"/>
        </w:rPr>
        <w:t xml:space="preserve"> Handbook No. 36, </w:t>
      </w:r>
      <w:smartTag w:uri="urn:schemas-microsoft-com:office:smarttags" w:element="place">
        <w:smartTag w:uri="urn:schemas-microsoft-com:office:smarttags" w:element="City">
          <w:r w:rsidRPr="00A7077B">
            <w:rPr>
              <w:sz w:val="20"/>
            </w:rPr>
            <w:t>Victoria</w:t>
          </w:r>
        </w:smartTag>
        <w:r w:rsidRPr="00A7077B">
          <w:rPr>
            <w:sz w:val="20"/>
          </w:rPr>
          <w:t xml:space="preserve">, </w:t>
        </w:r>
        <w:smartTag w:uri="urn:schemas-microsoft-com:office:smarttags" w:element="State">
          <w:r w:rsidRPr="00A7077B">
            <w:rPr>
              <w:sz w:val="20"/>
            </w:rPr>
            <w:t>British Columbia</w:t>
          </w:r>
        </w:smartTag>
      </w:smartTag>
      <w:r w:rsidRPr="00A7077B">
        <w:rPr>
          <w:sz w:val="20"/>
        </w:rPr>
        <w:t>.</w:t>
      </w:r>
    </w:p>
    <w:p w:rsidR="00A7077B" w:rsidRPr="00A7077B" w:rsidRDefault="00A7077B" w:rsidP="00A7077B">
      <w:pPr>
        <w:pStyle w:val="Footer"/>
        <w:tabs>
          <w:tab w:val="clear" w:pos="8640"/>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A7077B">
        <w:rPr>
          <w:sz w:val="20"/>
        </w:rPr>
        <w:t xml:space="preserve">Turner, N.J. 1975.  </w:t>
      </w:r>
      <w:r w:rsidRPr="00A7077B">
        <w:rPr>
          <w:i/>
          <w:sz w:val="20"/>
        </w:rPr>
        <w:t xml:space="preserve">Food plants of </w:t>
      </w:r>
      <w:smartTag w:uri="urn:schemas-microsoft-com:office:smarttags" w:element="State">
        <w:smartTag w:uri="urn:schemas-microsoft-com:office:smarttags" w:element="place">
          <w:r w:rsidRPr="00A7077B">
            <w:rPr>
              <w:i/>
              <w:sz w:val="20"/>
            </w:rPr>
            <w:t>British Columbia</w:t>
          </w:r>
        </w:smartTag>
      </w:smartTag>
      <w:r w:rsidRPr="00A7077B">
        <w:rPr>
          <w:i/>
          <w:sz w:val="20"/>
        </w:rPr>
        <w:t xml:space="preserve"> Indians.  Part I.  Coastal peoples</w:t>
      </w:r>
      <w:r w:rsidRPr="00A7077B">
        <w:rPr>
          <w:sz w:val="20"/>
        </w:rPr>
        <w:t xml:space="preserve">. </w:t>
      </w:r>
      <w:smartTag w:uri="urn:schemas-microsoft-com:office:smarttags" w:element="PlaceName">
        <w:r w:rsidRPr="00A7077B">
          <w:rPr>
            <w:sz w:val="20"/>
          </w:rPr>
          <w:t>British Columbia</w:t>
        </w:r>
      </w:smartTag>
      <w:r w:rsidRPr="00A7077B">
        <w:rPr>
          <w:sz w:val="20"/>
        </w:rPr>
        <w:t xml:space="preserve"> </w:t>
      </w:r>
      <w:smartTag w:uri="urn:schemas-microsoft-com:office:smarttags" w:element="PlaceName">
        <w:r w:rsidRPr="00A7077B">
          <w:rPr>
            <w:sz w:val="20"/>
          </w:rPr>
          <w:t>Provincial</w:t>
        </w:r>
      </w:smartTag>
      <w:r w:rsidRPr="00A7077B">
        <w:rPr>
          <w:sz w:val="20"/>
        </w:rPr>
        <w:t xml:space="preserve"> </w:t>
      </w:r>
      <w:smartTag w:uri="urn:schemas-microsoft-com:office:smarttags" w:element="PlaceType">
        <w:r w:rsidRPr="00A7077B">
          <w:rPr>
            <w:sz w:val="20"/>
          </w:rPr>
          <w:t>Museum</w:t>
        </w:r>
      </w:smartTag>
      <w:r w:rsidRPr="00A7077B">
        <w:rPr>
          <w:sz w:val="20"/>
        </w:rPr>
        <w:t xml:space="preserve"> Handbook No. 34, </w:t>
      </w:r>
      <w:smartTag w:uri="urn:schemas-microsoft-com:office:smarttags" w:element="place">
        <w:smartTag w:uri="urn:schemas-microsoft-com:office:smarttags" w:element="City">
          <w:r w:rsidRPr="00A7077B">
            <w:rPr>
              <w:sz w:val="20"/>
            </w:rPr>
            <w:t>Victoria</w:t>
          </w:r>
        </w:smartTag>
        <w:r w:rsidRPr="00A7077B">
          <w:rPr>
            <w:sz w:val="20"/>
          </w:rPr>
          <w:t xml:space="preserve">, </w:t>
        </w:r>
        <w:smartTag w:uri="urn:schemas-microsoft-com:office:smarttags" w:element="State">
          <w:r w:rsidRPr="00A7077B">
            <w:rPr>
              <w:sz w:val="20"/>
            </w:rPr>
            <w:t>British Columbia</w:t>
          </w:r>
        </w:smartTag>
      </w:smartTag>
      <w:r w:rsidRPr="00A7077B">
        <w:rPr>
          <w:sz w:val="20"/>
        </w:rPr>
        <w:t>.</w:t>
      </w: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b/>
          <w:sz w:val="20"/>
        </w:rPr>
      </w:pPr>
      <w:r w:rsidRPr="00A7077B">
        <w:rPr>
          <w:sz w:val="20"/>
        </w:rPr>
        <w:t xml:space="preserve">Vanbianchi, R., M. Stevens, T. Sullivan &amp; S. Hashisaki 1994.  </w:t>
      </w:r>
      <w:r w:rsidRPr="00A7077B">
        <w:rPr>
          <w:i/>
          <w:sz w:val="20"/>
        </w:rPr>
        <w:t>A citizen's guide to wetland restoration</w:t>
      </w:r>
      <w:r w:rsidRPr="00A7077B">
        <w:rPr>
          <w:sz w:val="20"/>
        </w:rPr>
        <w:t xml:space="preserve">.  </w:t>
      </w:r>
      <w:smartTag w:uri="urn:schemas-microsoft-com:office:smarttags" w:element="place">
        <w:smartTag w:uri="urn:schemas-microsoft-com:office:smarttags" w:element="country-region">
          <w:r w:rsidRPr="00A7077B">
            <w:rPr>
              <w:sz w:val="20"/>
            </w:rPr>
            <w:t>U.S.</w:t>
          </w:r>
        </w:smartTag>
      </w:smartTag>
      <w:r w:rsidRPr="00A7077B">
        <w:rPr>
          <w:sz w:val="20"/>
        </w:rPr>
        <w:t xml:space="preserve"> Environmental Protection Agency, Region 10.  71 pp.</w:t>
      </w: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A7077B">
        <w:rPr>
          <w:sz w:val="20"/>
        </w:rPr>
        <w:t xml:space="preserve">Young, J.A. &amp; C.G. Young 1987.  </w:t>
      </w:r>
      <w:r w:rsidRPr="00A7077B">
        <w:rPr>
          <w:i/>
          <w:sz w:val="20"/>
        </w:rPr>
        <w:t>Collecting, processing, and germinating seeds of wildland plants</w:t>
      </w:r>
      <w:r w:rsidRPr="00A7077B">
        <w:rPr>
          <w:sz w:val="20"/>
        </w:rPr>
        <w:t xml:space="preserve">.  Timber Press, </w:t>
      </w:r>
      <w:smartTag w:uri="urn:schemas-microsoft-com:office:smarttags" w:element="place">
        <w:smartTag w:uri="urn:schemas-microsoft-com:office:smarttags" w:element="City">
          <w:r w:rsidRPr="00A7077B">
            <w:rPr>
              <w:sz w:val="20"/>
            </w:rPr>
            <w:t>Portland</w:t>
          </w:r>
        </w:smartTag>
        <w:r w:rsidRPr="00A7077B">
          <w:rPr>
            <w:sz w:val="20"/>
          </w:rPr>
          <w:t xml:space="preserve">, </w:t>
        </w:r>
        <w:smartTag w:uri="urn:schemas-microsoft-com:office:smarttags" w:element="State">
          <w:r w:rsidRPr="00A7077B">
            <w:rPr>
              <w:sz w:val="20"/>
            </w:rPr>
            <w:t>Oregon</w:t>
          </w:r>
        </w:smartTag>
      </w:smartTag>
      <w:r w:rsidRPr="00A7077B">
        <w:rPr>
          <w:sz w:val="20"/>
        </w:rPr>
        <w:t>.  Page 135.</w:t>
      </w: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A7077B" w:rsidRPr="00A7077B" w:rsidRDefault="00A7077B" w:rsidP="00A7077B">
      <w:pPr>
        <w:pStyle w:val="Heading3"/>
        <w:ind w:left="0" w:right="0"/>
        <w:jc w:val="left"/>
        <w:rPr>
          <w:color w:val="auto"/>
        </w:rPr>
      </w:pPr>
      <w:r w:rsidRPr="00A7077B">
        <w:rPr>
          <w:color w:val="auto"/>
        </w:rPr>
        <w:t>Prepared By</w:t>
      </w: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i/>
          <w:sz w:val="20"/>
        </w:rPr>
      </w:pPr>
      <w:r w:rsidRPr="00A7077B">
        <w:rPr>
          <w:i/>
          <w:sz w:val="20"/>
        </w:rPr>
        <w:t>Michelle Stevens</w:t>
      </w: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A7077B">
        <w:rPr>
          <w:sz w:val="20"/>
        </w:rPr>
        <w:t xml:space="preserve">Formerly USDA, NRCS, </w:t>
      </w:r>
      <w:smartTag w:uri="urn:schemas-microsoft-com:office:smarttags" w:element="place">
        <w:smartTag w:uri="urn:schemas-microsoft-com:office:smarttags" w:element="PlaceName">
          <w:r w:rsidRPr="00A7077B">
            <w:rPr>
              <w:sz w:val="20"/>
            </w:rPr>
            <w:t>National</w:t>
          </w:r>
        </w:smartTag>
        <w:r w:rsidRPr="00A7077B">
          <w:rPr>
            <w:sz w:val="20"/>
          </w:rPr>
          <w:t xml:space="preserve"> </w:t>
        </w:r>
        <w:smartTag w:uri="urn:schemas-microsoft-com:office:smarttags" w:element="PlaceName">
          <w:r w:rsidRPr="00A7077B">
            <w:rPr>
              <w:sz w:val="20"/>
            </w:rPr>
            <w:t>Plant</w:t>
          </w:r>
        </w:smartTag>
        <w:r w:rsidRPr="00A7077B">
          <w:rPr>
            <w:sz w:val="20"/>
          </w:rPr>
          <w:t xml:space="preserve"> </w:t>
        </w:r>
        <w:smartTag w:uri="urn:schemas-microsoft-com:office:smarttags" w:element="PlaceName">
          <w:r w:rsidRPr="00A7077B">
            <w:rPr>
              <w:sz w:val="20"/>
            </w:rPr>
            <w:t>Data</w:t>
          </w:r>
        </w:smartTag>
        <w:r w:rsidRPr="00A7077B">
          <w:rPr>
            <w:sz w:val="20"/>
          </w:rPr>
          <w:t xml:space="preserve"> </w:t>
        </w:r>
        <w:smartTag w:uri="urn:schemas-microsoft-com:office:smarttags" w:element="PlaceType">
          <w:r w:rsidRPr="00A7077B">
            <w:rPr>
              <w:sz w:val="20"/>
            </w:rPr>
            <w:t>Center</w:t>
          </w:r>
        </w:smartTag>
      </w:smartTag>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i/>
          <w:sz w:val="20"/>
        </w:rPr>
      </w:pPr>
      <w:r w:rsidRPr="00A7077B">
        <w:rPr>
          <w:i/>
          <w:sz w:val="20"/>
        </w:rPr>
        <w:t>Dale C. Darris</w:t>
      </w: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A7077B">
        <w:rPr>
          <w:sz w:val="20"/>
        </w:rPr>
        <w:t xml:space="preserve">USDA, NRCS, </w:t>
      </w:r>
      <w:smartTag w:uri="urn:schemas-microsoft-com:office:smarttags" w:element="PlaceName">
        <w:r w:rsidRPr="00A7077B">
          <w:rPr>
            <w:sz w:val="20"/>
          </w:rPr>
          <w:t>Oregon</w:t>
        </w:r>
      </w:smartTag>
      <w:r w:rsidRPr="00A7077B">
        <w:rPr>
          <w:sz w:val="20"/>
        </w:rPr>
        <w:t xml:space="preserve"> </w:t>
      </w:r>
      <w:smartTag w:uri="urn:schemas-microsoft-com:office:smarttags" w:element="PlaceName">
        <w:r w:rsidRPr="00A7077B">
          <w:rPr>
            <w:sz w:val="20"/>
          </w:rPr>
          <w:t>Plant</w:t>
        </w:r>
      </w:smartTag>
      <w:r w:rsidRPr="00A7077B">
        <w:rPr>
          <w:sz w:val="20"/>
        </w:rPr>
        <w:t xml:space="preserve"> </w:t>
      </w:r>
      <w:smartTag w:uri="urn:schemas-microsoft-com:office:smarttags" w:element="PlaceName">
        <w:r w:rsidRPr="00A7077B">
          <w:rPr>
            <w:sz w:val="20"/>
          </w:rPr>
          <w:t>Materials</w:t>
        </w:r>
      </w:smartTag>
      <w:r w:rsidRPr="00A7077B">
        <w:rPr>
          <w:sz w:val="20"/>
        </w:rPr>
        <w:t xml:space="preserve"> </w:t>
      </w:r>
      <w:smartTag w:uri="urn:schemas-microsoft-com:office:smarttags" w:element="PlaceType">
        <w:r w:rsidRPr="00A7077B">
          <w:rPr>
            <w:sz w:val="20"/>
          </w:rPr>
          <w:t>Center</w:t>
        </w:r>
      </w:smartTag>
      <w:r w:rsidRPr="00A7077B">
        <w:rPr>
          <w:sz w:val="20"/>
        </w:rPr>
        <w:t xml:space="preserve">, </w:t>
      </w:r>
      <w:smartTag w:uri="urn:schemas-microsoft-com:office:smarttags" w:element="place">
        <w:smartTag w:uri="urn:schemas-microsoft-com:office:smarttags" w:element="City">
          <w:r w:rsidRPr="00A7077B">
            <w:rPr>
              <w:sz w:val="20"/>
            </w:rPr>
            <w:t>Corvallis</w:t>
          </w:r>
        </w:smartTag>
        <w:r w:rsidRPr="00A7077B">
          <w:rPr>
            <w:sz w:val="20"/>
          </w:rPr>
          <w:t xml:space="preserve">, </w:t>
        </w:r>
        <w:smartTag w:uri="urn:schemas-microsoft-com:office:smarttags" w:element="State">
          <w:r w:rsidRPr="00A7077B">
            <w:rPr>
              <w:sz w:val="20"/>
            </w:rPr>
            <w:t>Oregon</w:t>
          </w:r>
        </w:smartTag>
      </w:smartTag>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A7077B" w:rsidRPr="00A7077B" w:rsidRDefault="00A7077B" w:rsidP="00A7077B">
      <w:pPr>
        <w:pStyle w:val="Heading3"/>
        <w:ind w:left="0" w:right="0"/>
        <w:jc w:val="left"/>
        <w:rPr>
          <w:color w:val="auto"/>
        </w:rPr>
      </w:pPr>
      <w:r w:rsidRPr="00A7077B">
        <w:rPr>
          <w:color w:val="auto"/>
        </w:rPr>
        <w:t>Species Coordinator</w:t>
      </w: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i/>
          <w:sz w:val="20"/>
        </w:rPr>
      </w:pPr>
      <w:r w:rsidRPr="00A7077B">
        <w:rPr>
          <w:i/>
          <w:sz w:val="20"/>
        </w:rPr>
        <w:t>M. Kat Anderson</w:t>
      </w:r>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A7077B">
        <w:rPr>
          <w:sz w:val="20"/>
        </w:rPr>
        <w:t xml:space="preserve">USDA, NRCS, </w:t>
      </w:r>
      <w:smartTag w:uri="urn:schemas-microsoft-com:office:smarttags" w:element="place">
        <w:smartTag w:uri="urn:schemas-microsoft-com:office:smarttags" w:element="PlaceName">
          <w:r w:rsidRPr="00A7077B">
            <w:rPr>
              <w:sz w:val="20"/>
            </w:rPr>
            <w:t>National</w:t>
          </w:r>
        </w:smartTag>
        <w:r w:rsidRPr="00A7077B">
          <w:rPr>
            <w:sz w:val="20"/>
          </w:rPr>
          <w:t xml:space="preserve"> </w:t>
        </w:r>
        <w:smartTag w:uri="urn:schemas-microsoft-com:office:smarttags" w:element="PlaceName">
          <w:r w:rsidRPr="00A7077B">
            <w:rPr>
              <w:sz w:val="20"/>
            </w:rPr>
            <w:t>Plant</w:t>
          </w:r>
        </w:smartTag>
        <w:r w:rsidRPr="00A7077B">
          <w:rPr>
            <w:sz w:val="20"/>
          </w:rPr>
          <w:t xml:space="preserve"> </w:t>
        </w:r>
        <w:smartTag w:uri="urn:schemas-microsoft-com:office:smarttags" w:element="PlaceName">
          <w:r w:rsidRPr="00A7077B">
            <w:rPr>
              <w:sz w:val="20"/>
            </w:rPr>
            <w:t>Data</w:t>
          </w:r>
        </w:smartTag>
        <w:r w:rsidRPr="00A7077B">
          <w:rPr>
            <w:sz w:val="20"/>
          </w:rPr>
          <w:t xml:space="preserve"> </w:t>
        </w:r>
        <w:smartTag w:uri="urn:schemas-microsoft-com:office:smarttags" w:element="PlaceType">
          <w:r w:rsidRPr="00A7077B">
            <w:rPr>
              <w:sz w:val="20"/>
            </w:rPr>
            <w:t>Center</w:t>
          </w:r>
        </w:smartTag>
      </w:smartTag>
    </w:p>
    <w:p w:rsidR="00A7077B" w:rsidRPr="00A7077B" w:rsidRDefault="00A7077B" w:rsidP="00A7077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A7077B">
        <w:rPr>
          <w:sz w:val="20"/>
        </w:rPr>
        <w:t xml:space="preserve">c/o Plant Sciences Department, </w:t>
      </w:r>
      <w:smartTag w:uri="urn:schemas-microsoft-com:office:smarttags" w:element="PlaceType">
        <w:r w:rsidRPr="00A7077B">
          <w:rPr>
            <w:sz w:val="20"/>
          </w:rPr>
          <w:t>University</w:t>
        </w:r>
      </w:smartTag>
      <w:r w:rsidRPr="00A7077B">
        <w:rPr>
          <w:sz w:val="20"/>
        </w:rPr>
        <w:t xml:space="preserve"> of </w:t>
      </w:r>
      <w:smartTag w:uri="urn:schemas-microsoft-com:office:smarttags" w:element="PlaceName">
        <w:r w:rsidRPr="00A7077B">
          <w:rPr>
            <w:sz w:val="20"/>
          </w:rPr>
          <w:t>California</w:t>
        </w:r>
      </w:smartTag>
      <w:r w:rsidRPr="00A7077B">
        <w:rPr>
          <w:sz w:val="20"/>
        </w:rPr>
        <w:t xml:space="preserve">, </w:t>
      </w:r>
      <w:smartTag w:uri="urn:schemas-microsoft-com:office:smarttags" w:element="place">
        <w:smartTag w:uri="urn:schemas-microsoft-com:office:smarttags" w:element="City">
          <w:r w:rsidRPr="00A7077B">
            <w:rPr>
              <w:sz w:val="20"/>
            </w:rPr>
            <w:t>Davis</w:t>
          </w:r>
        </w:smartTag>
        <w:r w:rsidRPr="00A7077B">
          <w:rPr>
            <w:sz w:val="20"/>
          </w:rPr>
          <w:t xml:space="preserve">, </w:t>
        </w:r>
        <w:smartTag w:uri="urn:schemas-microsoft-com:office:smarttags" w:element="State">
          <w:r w:rsidRPr="00A7077B">
            <w:rPr>
              <w:sz w:val="20"/>
            </w:rPr>
            <w:t>California</w:t>
          </w:r>
        </w:smartTag>
      </w:smartTag>
    </w:p>
    <w:p w:rsidR="00A7077B" w:rsidRDefault="00A7077B" w:rsidP="00A7077B">
      <w:pPr>
        <w:pStyle w:val="Footer"/>
        <w:tabs>
          <w:tab w:val="clear" w:pos="8640"/>
          <w:tab w:val="left" w:pos="720"/>
          <w:tab w:val="left" w:pos="1440"/>
          <w:tab w:val="left" w:pos="2160"/>
          <w:tab w:val="left" w:pos="2880"/>
          <w:tab w:val="left" w:pos="3600"/>
          <w:tab w:val="left" w:pos="4320"/>
          <w:tab w:val="left" w:pos="5040"/>
          <w:tab w:val="left" w:pos="5760"/>
          <w:tab w:val="left" w:pos="6480"/>
          <w:tab w:val="left" w:pos="7200"/>
          <w:tab w:val="left" w:pos="7920"/>
        </w:tabs>
        <w:rPr>
          <w:sz w:val="20"/>
        </w:rPr>
      </w:pPr>
    </w:p>
    <w:p w:rsidR="00A7077B" w:rsidRPr="00F858E3" w:rsidRDefault="00A7077B" w:rsidP="00A7077B">
      <w:pPr>
        <w:pStyle w:val="Footer"/>
        <w:tabs>
          <w:tab w:val="clear" w:pos="8640"/>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16"/>
          <w:szCs w:val="16"/>
        </w:rPr>
      </w:pPr>
      <w:r w:rsidRPr="00F858E3">
        <w:rPr>
          <w:sz w:val="16"/>
          <w:szCs w:val="16"/>
        </w:rPr>
        <w:t>Edited 04dec00 jsp; 060818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14DF" w:rsidRDefault="004D14DF">
      <w:r>
        <w:separator/>
      </w:r>
    </w:p>
  </w:endnote>
  <w:endnote w:type="continuationSeparator" w:id="0">
    <w:p w:rsidR="004D14DF" w:rsidRDefault="004D14D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14DF" w:rsidRDefault="004D14DF">
      <w:r>
        <w:separator/>
      </w:r>
    </w:p>
  </w:footnote>
  <w:footnote w:type="continuationSeparator" w:id="0">
    <w:p w:rsidR="004D14DF" w:rsidRDefault="004D14D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79261F">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2B16"/>
    <w:rsid w:val="004A50AC"/>
    <w:rsid w:val="004D14DF"/>
    <w:rsid w:val="004E2BD6"/>
    <w:rsid w:val="004F75FB"/>
    <w:rsid w:val="00520FAC"/>
    <w:rsid w:val="00592CFA"/>
    <w:rsid w:val="005A2740"/>
    <w:rsid w:val="005E45C3"/>
    <w:rsid w:val="005F57D8"/>
    <w:rsid w:val="0061608E"/>
    <w:rsid w:val="006333FE"/>
    <w:rsid w:val="0064486F"/>
    <w:rsid w:val="00660D73"/>
    <w:rsid w:val="00663176"/>
    <w:rsid w:val="006B4B3E"/>
    <w:rsid w:val="00712AC4"/>
    <w:rsid w:val="0079261F"/>
    <w:rsid w:val="007A3680"/>
    <w:rsid w:val="007F3743"/>
    <w:rsid w:val="00830F95"/>
    <w:rsid w:val="0088325A"/>
    <w:rsid w:val="0089154B"/>
    <w:rsid w:val="008B3C33"/>
    <w:rsid w:val="008E6018"/>
    <w:rsid w:val="008F3D5A"/>
    <w:rsid w:val="008F52D9"/>
    <w:rsid w:val="008F6154"/>
    <w:rsid w:val="0090312B"/>
    <w:rsid w:val="00982214"/>
    <w:rsid w:val="009F0497"/>
    <w:rsid w:val="00A06FE6"/>
    <w:rsid w:val="00A12175"/>
    <w:rsid w:val="00A7077B"/>
    <w:rsid w:val="00A8423D"/>
    <w:rsid w:val="00AB0F7A"/>
    <w:rsid w:val="00AD30BE"/>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53A51"/>
    <w:rsid w:val="00D62818"/>
    <w:rsid w:val="00DB0716"/>
    <w:rsid w:val="00DD41E3"/>
    <w:rsid w:val="00DF6C2A"/>
    <w:rsid w:val="00E06CC9"/>
    <w:rsid w:val="00E219E4"/>
    <w:rsid w:val="00E93233"/>
    <w:rsid w:val="00F1350F"/>
    <w:rsid w:val="00F353F3"/>
    <w:rsid w:val="00F43617"/>
    <w:rsid w:val="00F43778"/>
    <w:rsid w:val="00F52BD1"/>
    <w:rsid w:val="00F725B1"/>
    <w:rsid w:val="00F72ADF"/>
    <w:rsid w:val="00F802DB"/>
    <w:rsid w:val="00F9482A"/>
    <w:rsid w:val="00FA009D"/>
    <w:rsid w:val="00FD2B68"/>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2040</Words>
  <Characters>11629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CASCADE BILBERRY</vt:lpstr>
    </vt:vector>
  </TitlesOfParts>
  <Company>USDA NRCS National Plant Data Center</Company>
  <LinksUpToDate>false</LinksUpToDate>
  <CharactersWithSpaces>13642</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CASCADE BILBERRY</dc:title>
  <dc:subject>Vaccinium deliciosum Piper</dc:subject>
  <dc:creator>J. Scott Peterson</dc:creator>
  <cp:keywords/>
  <cp:lastModifiedBy>William Farrell</cp:lastModifiedBy>
  <cp:revision>2</cp:revision>
  <cp:lastPrinted>2003-06-09T21:39:00Z</cp:lastPrinted>
  <dcterms:created xsi:type="dcterms:W3CDTF">2011-01-25T19:30:00Z</dcterms:created>
  <dcterms:modified xsi:type="dcterms:W3CDTF">2011-01-25T19:30:00Z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