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8F2961" w:rsidP="00564985">
      <w:pPr>
        <w:pStyle w:val="Heading1"/>
        <w:rPr>
          <w:i w:val="0"/>
        </w:rPr>
      </w:pPr>
      <w:r>
        <w:rPr>
          <w:i w:val="0"/>
        </w:rPr>
        <w:lastRenderedPageBreak/>
        <w:t>desert madwort</w:t>
      </w:r>
    </w:p>
    <w:p w:rsidR="00CE5409" w:rsidRPr="00561A8A" w:rsidRDefault="008F2961" w:rsidP="00561A8A">
      <w:pPr>
        <w:pStyle w:val="Heading2"/>
      </w:pPr>
      <w:r>
        <w:t>Alyssum desertorum</w:t>
      </w:r>
      <w:r w:rsidR="00CE5409" w:rsidRPr="00561A8A">
        <w:t xml:space="preserve"> </w:t>
      </w:r>
      <w:r>
        <w:rPr>
          <w:i w:val="0"/>
        </w:rPr>
        <w:t>Stapf</w:t>
      </w:r>
    </w:p>
    <w:p w:rsidR="00CE5409" w:rsidRPr="00561A8A" w:rsidRDefault="008F2961" w:rsidP="00A91834">
      <w:pPr>
        <w:pStyle w:val="PlantSymbol"/>
      </w:pPr>
      <w:r>
        <w:t>Plant Symbol = ALDE</w:t>
      </w:r>
    </w:p>
    <w:p w:rsidR="00A1146D" w:rsidRDefault="008455BA" w:rsidP="00A1146D">
      <w:pPr>
        <w:pStyle w:val="BodytextNRCS"/>
        <w:spacing w:before="240"/>
      </w:pPr>
      <w:r w:rsidRPr="00561A8A">
        <w:t xml:space="preserve">Contributed by: </w:t>
      </w:r>
      <w:r w:rsidR="00A1146D">
        <w:t xml:space="preserve">USDA NRCS </w:t>
      </w:r>
      <w:r w:rsidR="008F2961">
        <w:t>Montana</w:t>
      </w:r>
      <w:r w:rsidR="00A1146D">
        <w:t xml:space="preserve"> PM Program</w:t>
      </w:r>
    </w:p>
    <w:p w:rsidR="00E84198" w:rsidRDefault="00E84198" w:rsidP="00E84198">
      <w:pPr>
        <w:pStyle w:val="NRCSBodyText"/>
        <w:keepNext/>
        <w:spacing w:before="240"/>
      </w:pPr>
      <w:r>
        <w:rPr>
          <w:i/>
          <w:noProof/>
          <w:sz w:val="16"/>
          <w:szCs w:val="16"/>
        </w:rPr>
        <w:drawing>
          <wp:inline distT="0" distB="0" distL="0" distR="0">
            <wp:extent cx="3165328" cy="2372264"/>
            <wp:effectExtent l="19050" t="0" r="0" b="0"/>
            <wp:docPr id="7" name="Picture 7" descr="Figure 1 is a photograph of Desert madwort.  The fruits are glabrous and compressed in the same plane as the septum.  Photo by Matt Lavin, Montana State University, Bozeman, Montana.  Used with perm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me\Jake\PMS\PUBS\3713887561_31e644c10a_n.jpg"/>
                    <pic:cNvPicPr>
                      <a:picLocks noChangeAspect="1" noChangeArrowheads="1"/>
                    </pic:cNvPicPr>
                  </pic:nvPicPr>
                  <pic:blipFill>
                    <a:blip r:embed="rId12" cstate="print"/>
                    <a:srcRect/>
                    <a:stretch>
                      <a:fillRect/>
                    </a:stretch>
                  </pic:blipFill>
                  <pic:spPr bwMode="auto">
                    <a:xfrm>
                      <a:off x="0" y="0"/>
                      <a:ext cx="3167955" cy="2374233"/>
                    </a:xfrm>
                    <a:prstGeom prst="rect">
                      <a:avLst/>
                    </a:prstGeom>
                    <a:noFill/>
                    <a:ln w="9525">
                      <a:noFill/>
                      <a:miter lim="800000"/>
                      <a:headEnd/>
                      <a:tailEnd/>
                    </a:ln>
                  </pic:spPr>
                </pic:pic>
              </a:graphicData>
            </a:graphic>
          </wp:inline>
        </w:drawing>
      </w:r>
    </w:p>
    <w:p w:rsidR="00E84198" w:rsidRDefault="00E84198" w:rsidP="00E84198">
      <w:pPr>
        <w:pStyle w:val="Caption"/>
        <w:jc w:val="left"/>
      </w:pPr>
      <w:proofErr w:type="gramStart"/>
      <w:r>
        <w:t xml:space="preserve">Figure </w:t>
      </w:r>
      <w:r w:rsidR="00E00B37">
        <w:fldChar w:fldCharType="begin"/>
      </w:r>
      <w:r w:rsidR="004A67BE">
        <w:instrText xml:space="preserve"> SEQ Figure \* ARABIC </w:instrText>
      </w:r>
      <w:r w:rsidR="00E00B37">
        <w:fldChar w:fldCharType="separate"/>
      </w:r>
      <w:r w:rsidR="008C3EA1">
        <w:rPr>
          <w:noProof/>
        </w:rPr>
        <w:t>1</w:t>
      </w:r>
      <w:r w:rsidR="00E00B37">
        <w:fldChar w:fldCharType="end"/>
      </w:r>
      <w:r>
        <w:t>.</w:t>
      </w:r>
      <w:proofErr w:type="gramEnd"/>
      <w:r>
        <w:t xml:space="preserve"> Desert madwort fruits are glabrous and compressed in the same plane as the septum. </w:t>
      </w:r>
      <w:proofErr w:type="gramStart"/>
      <w:r>
        <w:t>Photo by Matt Lavin, Montana State University, Bozeman, Montana.</w:t>
      </w:r>
      <w:proofErr w:type="gramEnd"/>
      <w:r>
        <w:t xml:space="preserve"> Used with permission.</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Pr="008F2961" w:rsidRDefault="00D334AA" w:rsidP="003E6391">
      <w:pPr>
        <w:pStyle w:val="NRCSBodyText"/>
      </w:pPr>
      <w:r>
        <w:rPr>
          <w:i/>
        </w:rPr>
        <w:t xml:space="preserve">Common Alternate Names:  </w:t>
      </w:r>
      <w:r w:rsidR="008F2961">
        <w:t>desert alyssum</w:t>
      </w:r>
    </w:p>
    <w:p w:rsidR="00D334AA" w:rsidRPr="008D0C57" w:rsidRDefault="00D334AA" w:rsidP="003E6391">
      <w:pPr>
        <w:pStyle w:val="NRCSBodyText"/>
        <w:rPr>
          <w:i/>
        </w:rPr>
      </w:pPr>
      <w:r>
        <w:rPr>
          <w:i/>
        </w:rPr>
        <w:t xml:space="preserve">Scientific Alternate Names:  </w:t>
      </w:r>
      <w:r w:rsidR="008D0C57">
        <w:rPr>
          <w:i/>
        </w:rPr>
        <w:t>Alyssum minimum</w:t>
      </w:r>
      <w:r w:rsidR="008D0C57">
        <w:t xml:space="preserve">, </w:t>
      </w:r>
      <w:r w:rsidR="008D0C57">
        <w:rPr>
          <w:i/>
        </w:rPr>
        <w:t>Psilomema minimum</w:t>
      </w:r>
    </w:p>
    <w:p w:rsidR="00CD49CC" w:rsidRPr="00561A8A" w:rsidRDefault="00CD49CC" w:rsidP="000968E2">
      <w:pPr>
        <w:pStyle w:val="Heading3"/>
        <w:spacing w:before="240"/>
        <w:rPr>
          <w:i/>
          <w:iCs/>
        </w:rPr>
      </w:pPr>
      <w:r w:rsidRPr="00561A8A">
        <w:t>Uses</w:t>
      </w:r>
    </w:p>
    <w:p w:rsidR="00205A14" w:rsidRDefault="00057746" w:rsidP="000968E2">
      <w:pPr>
        <w:pStyle w:val="NRCSBodyText"/>
      </w:pPr>
      <w:r>
        <w:t>P</w:t>
      </w:r>
      <w:r w:rsidR="00205A14">
        <w:t xml:space="preserve">ronghorn antelope </w:t>
      </w:r>
      <w:r>
        <w:t>(</w:t>
      </w:r>
      <w:r w:rsidRPr="00057746">
        <w:rPr>
          <w:i/>
        </w:rPr>
        <w:t>Antilocapra americana</w:t>
      </w:r>
      <w:r>
        <w:t xml:space="preserve">) </w:t>
      </w:r>
      <w:r w:rsidR="00205A14">
        <w:t>in Yellowstone National Park consistently use desert madwort in their winter diets</w:t>
      </w:r>
      <w:r w:rsidR="002B325D">
        <w:t>.</w:t>
      </w:r>
    </w:p>
    <w:p w:rsidR="000968E2" w:rsidRPr="004B7888" w:rsidRDefault="00057746" w:rsidP="0083171F">
      <w:pPr>
        <w:pStyle w:val="NRCSBodyText"/>
        <w:spacing w:before="240"/>
      </w:pPr>
      <w:r>
        <w:t>W</w:t>
      </w:r>
      <w:r w:rsidR="004B7888">
        <w:t xml:space="preserve">estern harvester ants </w:t>
      </w:r>
      <w:r w:rsidR="00205A14">
        <w:t>(</w:t>
      </w:r>
      <w:r w:rsidR="00205A14" w:rsidRPr="00057746">
        <w:rPr>
          <w:i/>
        </w:rPr>
        <w:t>Pogonomyrmex occidentalis</w:t>
      </w:r>
      <w:r w:rsidR="00205A14">
        <w:t xml:space="preserve">) </w:t>
      </w:r>
      <w:r w:rsidR="004B7888">
        <w:t xml:space="preserve">harvested up to 100% of desert madwort seeds from the seed bank of </w:t>
      </w:r>
      <w:r w:rsidR="002B325D">
        <w:t>a site near Kemmerer, Wyoming.</w:t>
      </w:r>
    </w:p>
    <w:p w:rsidR="00F913EA" w:rsidRPr="00057746" w:rsidRDefault="00CD49CC" w:rsidP="00057746">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F0149C" w:rsidRPr="00561A8A" w:rsidRDefault="00F0149C" w:rsidP="00776CDA">
      <w:pPr>
        <w:pStyle w:val="Heading3"/>
        <w:spacing w:before="240"/>
        <w:rPr>
          <w:i/>
          <w:iCs/>
        </w:rPr>
      </w:pPr>
      <w:proofErr w:type="spellStart"/>
      <w:r w:rsidRPr="00561A8A">
        <w:t>Weediness</w:t>
      </w:r>
      <w:proofErr w:type="spellEnd"/>
    </w:p>
    <w:p w:rsidR="00F0149C" w:rsidRDefault="00F0149C" w:rsidP="0074131F">
      <w:pPr>
        <w:pStyle w:val="NRCSBodyText"/>
      </w:pPr>
      <w:r>
        <w:t xml:space="preserve">This plant may become weedy or invasive </w:t>
      </w:r>
      <w:r w:rsidR="00057746">
        <w:t xml:space="preserve">on disturbed sites </w:t>
      </w:r>
      <w:r>
        <w:t>in some regions or habitats</w:t>
      </w:r>
      <w:r w:rsidR="00EF48A2">
        <w:t>,</w:t>
      </w:r>
      <w:r>
        <w:t xml:space="preserve"> </w:t>
      </w:r>
      <w:r w:rsidR="008D0C57">
        <w:t xml:space="preserve">particularly on overgrazed </w:t>
      </w:r>
      <w:r w:rsidR="00C710E2">
        <w:t xml:space="preserve">or otherwise disturbed </w:t>
      </w:r>
      <w:r w:rsidR="008D0C57">
        <w:t xml:space="preserve">arid and semi-arid </w:t>
      </w:r>
      <w:r w:rsidR="008D0C57">
        <w:lastRenderedPageBreak/>
        <w:t xml:space="preserve">regions </w:t>
      </w:r>
      <w:r>
        <w:t xml:space="preserve">and may displace desirable vegetation if not properly managed.  </w:t>
      </w:r>
      <w:r w:rsidR="00A92169">
        <w:t>Desert madwort is considered a we</w:t>
      </w:r>
      <w:r w:rsidR="008E636A">
        <w:t>a</w:t>
      </w:r>
      <w:r w:rsidR="00A92169">
        <w:t xml:space="preserve">k invader requiring disturbance for population expansion.  </w:t>
      </w:r>
      <w:r>
        <w:t xml:space="preserve">Please consult with your local NRCS Field Office, Cooperative Extension Service office, state natural resource, or state agriculture department regarding its status and use.  Weed information is also available from the PLANTS Web site at </w:t>
      </w:r>
      <w:hyperlink r:id="rId13" w:tooltip="PLANTS Web site" w:history="1">
        <w:r w:rsidR="00810C71">
          <w:rPr>
            <w:rStyle w:val="Hyperlink"/>
          </w:rPr>
          <w:t>http://plants.usda.gov</w:t>
        </w:r>
      </w:hyperlink>
      <w:r>
        <w:t>.  Please consult the Related Web Sites on the Plant Profile for this species for further information.</w:t>
      </w:r>
    </w:p>
    <w:p w:rsidR="00CD49CC" w:rsidRPr="00561A8A" w:rsidRDefault="00CD49CC" w:rsidP="00776CDA">
      <w:pPr>
        <w:pStyle w:val="Heading3"/>
        <w:spacing w:before="240"/>
        <w:rPr>
          <w:i/>
          <w:iCs/>
        </w:rPr>
      </w:pPr>
      <w:r w:rsidRPr="00561A8A">
        <w:t>Description</w:t>
      </w:r>
      <w:r w:rsidR="0018267D" w:rsidRPr="00561A8A">
        <w:t xml:space="preserve"> and Adaptation</w:t>
      </w:r>
    </w:p>
    <w:p w:rsidR="00AD7B29" w:rsidRDefault="006E3BDC" w:rsidP="002B325D">
      <w:pPr>
        <w:pStyle w:val="NRCSInstructionComments"/>
        <w:rPr>
          <w:i w:val="0"/>
        </w:rPr>
      </w:pPr>
      <w:r w:rsidRPr="00C841C3">
        <w:rPr>
          <w:i w:val="0"/>
        </w:rPr>
        <w:t>Desert madwort is a</w:t>
      </w:r>
      <w:r w:rsidR="002B325D">
        <w:rPr>
          <w:i w:val="0"/>
        </w:rPr>
        <w:t>n</w:t>
      </w:r>
      <w:r w:rsidRPr="00C841C3">
        <w:rPr>
          <w:i w:val="0"/>
        </w:rPr>
        <w:t xml:space="preserve"> herbaceous annual native to Africa, Asia, and Europe.  Stems are erect, ascending, or decumbent</w:t>
      </w:r>
      <w:r w:rsidR="000D1C3A" w:rsidRPr="00C841C3">
        <w:rPr>
          <w:i w:val="0"/>
        </w:rPr>
        <w:t>, often several growing from the base</w:t>
      </w:r>
      <w:r w:rsidRPr="00C841C3">
        <w:rPr>
          <w:i w:val="0"/>
        </w:rPr>
        <w:t xml:space="preserve"> </w:t>
      </w:r>
      <w:r w:rsidR="00413613">
        <w:rPr>
          <w:i w:val="0"/>
        </w:rPr>
        <w:t>two</w:t>
      </w:r>
      <w:r w:rsidRPr="00C841C3">
        <w:rPr>
          <w:i w:val="0"/>
        </w:rPr>
        <w:t xml:space="preserve"> to 11 inches tall.  Leaves are </w:t>
      </w:r>
      <w:r w:rsidR="000D1C3A" w:rsidRPr="00C841C3">
        <w:rPr>
          <w:i w:val="0"/>
        </w:rPr>
        <w:t>alternately arranged on the stem, linear in shape or broadest at the tip, tapering to a petiole-like base (sub</w:t>
      </w:r>
      <w:r w:rsidR="002B325D">
        <w:rPr>
          <w:i w:val="0"/>
        </w:rPr>
        <w:t>-</w:t>
      </w:r>
      <w:r w:rsidR="000D1C3A" w:rsidRPr="00C841C3">
        <w:rPr>
          <w:i w:val="0"/>
        </w:rPr>
        <w:t>sessile)</w:t>
      </w:r>
      <w:r w:rsidR="00272DE4" w:rsidRPr="00C841C3">
        <w:rPr>
          <w:i w:val="0"/>
        </w:rPr>
        <w:t xml:space="preserve">, </w:t>
      </w:r>
      <w:r w:rsidR="00295B40" w:rsidRPr="00C841C3">
        <w:rPr>
          <w:i w:val="0"/>
        </w:rPr>
        <w:t xml:space="preserve">the tip sharply pointed, </w:t>
      </w:r>
      <w:r w:rsidR="00272DE4" w:rsidRPr="00C841C3">
        <w:rPr>
          <w:i w:val="0"/>
        </w:rPr>
        <w:t>and 0.2 to 1 inch long by 0.04 to 0.12 inch wide</w:t>
      </w:r>
      <w:r w:rsidR="000D1C3A" w:rsidRPr="00C841C3">
        <w:rPr>
          <w:i w:val="0"/>
        </w:rPr>
        <w:t>.  The entire plant except the fruit is covered with 8</w:t>
      </w:r>
      <w:r w:rsidR="00C05354">
        <w:rPr>
          <w:i w:val="0"/>
        </w:rPr>
        <w:t>-</w:t>
      </w:r>
      <w:r w:rsidR="000D1C3A" w:rsidRPr="00C841C3">
        <w:rPr>
          <w:i w:val="0"/>
        </w:rPr>
        <w:t xml:space="preserve"> to 20-rayed stellate hairs (tri</w:t>
      </w:r>
      <w:r w:rsidR="00272DE4" w:rsidRPr="00C841C3">
        <w:rPr>
          <w:i w:val="0"/>
        </w:rPr>
        <w:t xml:space="preserve">chomes) giving the plant a pale to grayish appearance (canescent).  </w:t>
      </w:r>
      <w:r w:rsidR="00295B40" w:rsidRPr="00C841C3">
        <w:rPr>
          <w:i w:val="0"/>
        </w:rPr>
        <w:t xml:space="preserve">The inflorescent </w:t>
      </w:r>
      <w:r w:rsidR="00C05354">
        <w:rPr>
          <w:i w:val="0"/>
        </w:rPr>
        <w:t>grows</w:t>
      </w:r>
      <w:r w:rsidR="00295B40" w:rsidRPr="00C841C3">
        <w:rPr>
          <w:i w:val="0"/>
        </w:rPr>
        <w:t xml:space="preserve"> up to four inches in length with 30 to 40 flowers on stout, strait, ascending pedicels 0.06 to 0.12 inch long.</w:t>
      </w:r>
      <w:r w:rsidR="00C05354">
        <w:rPr>
          <w:i w:val="0"/>
        </w:rPr>
        <w:t xml:space="preserve"> </w:t>
      </w:r>
      <w:r w:rsidR="000D1C3A" w:rsidRPr="00C841C3">
        <w:rPr>
          <w:i w:val="0"/>
        </w:rPr>
        <w:t xml:space="preserve"> </w:t>
      </w:r>
      <w:r w:rsidR="00413613">
        <w:rPr>
          <w:i w:val="0"/>
        </w:rPr>
        <w:t xml:space="preserve">The flowers form from the bottom up as the inflorescence grows.  </w:t>
      </w:r>
      <w:r w:rsidR="0087439B">
        <w:rPr>
          <w:i w:val="0"/>
        </w:rPr>
        <w:t>Flowers are small, less than a tenth of an inch wide, with four pale yellow or dull-whitish, blunt-</w:t>
      </w:r>
      <w:r w:rsidR="00AB4EE1">
        <w:rPr>
          <w:i w:val="0"/>
        </w:rPr>
        <w:t xml:space="preserve"> or notch-</w:t>
      </w:r>
      <w:r w:rsidR="0087439B">
        <w:rPr>
          <w:i w:val="0"/>
        </w:rPr>
        <w:t>tipped petals that are widest at the tip and early</w:t>
      </w:r>
      <w:r w:rsidR="00AB4EE1">
        <w:rPr>
          <w:i w:val="0"/>
        </w:rPr>
        <w:t xml:space="preserve"> deciduous</w:t>
      </w:r>
      <w:r w:rsidR="0087439B">
        <w:rPr>
          <w:i w:val="0"/>
        </w:rPr>
        <w:t xml:space="preserve">.  </w:t>
      </w:r>
      <w:r w:rsidR="00AB4EE1">
        <w:rPr>
          <w:i w:val="0"/>
        </w:rPr>
        <w:t xml:space="preserve">The fruiting pods (silicles) are 0.1 to 0.16 inch in diameter, circular in outline with a shallow notch at the tip where the short style persists, uniformly inflated at the middle and broadly flattened </w:t>
      </w:r>
      <w:r w:rsidR="00413613">
        <w:rPr>
          <w:i w:val="0"/>
        </w:rPr>
        <w:t xml:space="preserve">at the margins.  There are two chambers in the pod each capable of producing two seeds.  The chambers are separated by a thin membrane that persists and is obvious on the dried, senescent plant.  The seeds are egg-shaped in outline, slightly compressed and vary narrowly winged at the margins, brown, and 0.06 inches long. </w:t>
      </w:r>
      <w:r w:rsidR="00AB4EE1">
        <w:rPr>
          <w:i w:val="0"/>
        </w:rPr>
        <w:t xml:space="preserve"> </w:t>
      </w:r>
      <w:proofErr w:type="gramStart"/>
      <w:r w:rsidR="00AD7B29">
        <w:rPr>
          <w:i w:val="0"/>
        </w:rPr>
        <w:t>Plants flower and fruit from April to July in North America.</w:t>
      </w:r>
      <w:proofErr w:type="gramEnd"/>
      <w:r w:rsidR="00AD7B29">
        <w:rPr>
          <w:i w:val="0"/>
        </w:rPr>
        <w:t xml:space="preserve"> </w:t>
      </w:r>
      <w:r w:rsidR="002B325D">
        <w:rPr>
          <w:i w:val="0"/>
        </w:rPr>
        <w:t xml:space="preserve"> </w:t>
      </w:r>
      <w:r w:rsidR="00AD7B29">
        <w:rPr>
          <w:i w:val="0"/>
        </w:rPr>
        <w:t>The chromosome number is 2n = 32.</w:t>
      </w:r>
    </w:p>
    <w:p w:rsidR="009D38B9" w:rsidRPr="00895238" w:rsidRDefault="00AD7B29" w:rsidP="002B325D">
      <w:pPr>
        <w:pStyle w:val="NRCSInstructionComments"/>
        <w:spacing w:before="240"/>
        <w:rPr>
          <w:i w:val="0"/>
        </w:rPr>
      </w:pPr>
      <w:r>
        <w:rPr>
          <w:i w:val="0"/>
        </w:rPr>
        <w:t>Similar to its native range, desert madwort grows in deserts, rocky areas, disturbed sites, along roadsides, in fields, meadows, and sagebrush flats in North America from 2,600 to 6,500 feet above sea level.</w:t>
      </w:r>
      <w:r w:rsidR="00524582">
        <w:rPr>
          <w:i w:val="0"/>
        </w:rPr>
        <w:t xml:space="preserve">  </w:t>
      </w:r>
      <w:r w:rsidR="00C07AA4">
        <w:rPr>
          <w:i w:val="0"/>
        </w:rPr>
        <w:t>In the Tianshan Mountains of central Asia, desert madwort has similar ecological requirements and habitats with mouseear cress (</w:t>
      </w:r>
      <w:r w:rsidR="00C07AA4" w:rsidRPr="00C07AA4">
        <w:t>Arabidopsis thaliana</w:t>
      </w:r>
      <w:r w:rsidR="00C07AA4">
        <w:rPr>
          <w:i w:val="0"/>
        </w:rPr>
        <w:t>)</w:t>
      </w:r>
      <w:r w:rsidR="00895238">
        <w:rPr>
          <w:i w:val="0"/>
        </w:rPr>
        <w:t>.</w:t>
      </w:r>
    </w:p>
    <w:p w:rsidR="003C5000" w:rsidRDefault="008F2961" w:rsidP="0074131F">
      <w:pPr>
        <w:tabs>
          <w:tab w:val="left" w:pos="2430"/>
        </w:tabs>
        <w:jc w:val="left"/>
      </w:pPr>
      <w:r>
        <w:rPr>
          <w:rFonts w:ascii="Verdana" w:hAnsi="Verdana"/>
          <w:noProof/>
          <w:color w:val="000000"/>
          <w:sz w:val="17"/>
          <w:szCs w:val="17"/>
        </w:rPr>
        <w:lastRenderedPageBreak/>
        <w:drawing>
          <wp:inline distT="0" distB="0" distL="0" distR="0">
            <wp:extent cx="2971800" cy="2468880"/>
            <wp:effectExtent l="19050" t="0" r="0" b="0"/>
            <wp:docPr id="2" name="Picture 1" descr="This is a distribution map of desert madwort with states and provinces highlighted in western North America (refer to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AL/ALDE.png"/>
                    <pic:cNvPicPr>
                      <a:picLocks noChangeAspect="1" noChangeArrowheads="1"/>
                    </pic:cNvPicPr>
                  </pic:nvPicPr>
                  <pic:blipFill>
                    <a:blip r:embed="rId14"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8F2961" w:rsidP="00A1146D">
      <w:pPr>
        <w:pStyle w:val="CaptionNRCS"/>
      </w:pPr>
      <w:proofErr w:type="gramStart"/>
      <w:r>
        <w:t>Desert madwort</w:t>
      </w:r>
      <w:r w:rsidR="003C5000">
        <w:t xml:space="preserve"> distribution from USDA-NRCS PLANTS Database.</w:t>
      </w:r>
      <w:proofErr w:type="gramEnd"/>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CD49CC" w:rsidRPr="007D36A7" w:rsidRDefault="007D36A7" w:rsidP="007D36A7">
      <w:pPr>
        <w:pStyle w:val="NRCSBodyText"/>
      </w:pPr>
      <w:r>
        <w:t>Desert madwort establishes from seed g</w:t>
      </w:r>
      <w:r w:rsidR="00C710E2">
        <w:t>erminating predominantly in the spring</w:t>
      </w:r>
      <w:r>
        <w:t>.</w:t>
      </w:r>
    </w:p>
    <w:p w:rsidR="00CD49CC" w:rsidRDefault="00CD49CC" w:rsidP="0040152F">
      <w:pPr>
        <w:pStyle w:val="Heading3"/>
        <w:spacing w:before="240"/>
      </w:pPr>
      <w:r w:rsidRPr="00561A8A">
        <w:t>Pests and Potential Problems</w:t>
      </w:r>
    </w:p>
    <w:p w:rsidR="002A1635" w:rsidRPr="002A1635" w:rsidRDefault="002A1635" w:rsidP="002A1635">
      <w:pPr>
        <w:pStyle w:val="NRCSBodyText"/>
      </w:pPr>
      <w:r>
        <w:t>Desert madwort plants infected with powdery mildew (</w:t>
      </w:r>
      <w:r w:rsidRPr="002A1635">
        <w:rPr>
          <w:i/>
        </w:rPr>
        <w:t>Erysiphe cruciferarum</w:t>
      </w:r>
      <w:r>
        <w:t>) have been reported from Turkey and Romania.</w:t>
      </w:r>
    </w:p>
    <w:p w:rsidR="00CD49CC" w:rsidRDefault="00CD49CC" w:rsidP="0040152F">
      <w:pPr>
        <w:pStyle w:val="Heading3"/>
        <w:spacing w:before="240"/>
      </w:pPr>
      <w:r w:rsidRPr="00561A8A">
        <w:t>Environmental Concerns</w:t>
      </w:r>
    </w:p>
    <w:p w:rsidR="00C07AA4" w:rsidRPr="00C07AA4" w:rsidRDefault="00C07AA4" w:rsidP="00C07AA4">
      <w:pPr>
        <w:pStyle w:val="NRCSBodyText"/>
      </w:pPr>
      <w:r>
        <w:t xml:space="preserve">In </w:t>
      </w:r>
      <w:r w:rsidR="004B7888">
        <w:t xml:space="preserve">Republic of </w:t>
      </w:r>
      <w:r>
        <w:t>Armenia</w:t>
      </w:r>
      <w:r w:rsidR="004B7888">
        <w:t>, increased water erosion of the soil resulted from increased development of desert madwort and other drought-resistant annual weeds that provided no soil cover following overgrazing of Volga fescue (</w:t>
      </w:r>
      <w:r w:rsidR="004B7888" w:rsidRPr="004B7888">
        <w:rPr>
          <w:i/>
        </w:rPr>
        <w:t>Festuca rupicola</w:t>
      </w:r>
      <w:r w:rsidR="004B7888">
        <w:t>).</w:t>
      </w:r>
    </w:p>
    <w:p w:rsidR="004D7D29" w:rsidRPr="00561A8A" w:rsidRDefault="00F0149C" w:rsidP="0040152F">
      <w:pPr>
        <w:pStyle w:val="Heading3"/>
        <w:spacing w:before="240"/>
        <w:rPr>
          <w:i/>
          <w:iCs/>
        </w:rPr>
      </w:pPr>
      <w:r w:rsidRPr="00561A8A">
        <w:t>Control</w:t>
      </w:r>
    </w:p>
    <w:p w:rsidR="00705B62" w:rsidRDefault="003308A1" w:rsidP="00705B62">
      <w:pPr>
        <w:pStyle w:val="NRCSInstructionComment"/>
        <w:rPr>
          <w:i w:val="0"/>
        </w:rPr>
      </w:pPr>
      <w:r>
        <w:rPr>
          <w:i w:val="0"/>
        </w:rPr>
        <w:t>A</w:t>
      </w:r>
      <w:r w:rsidR="00EC1D13">
        <w:rPr>
          <w:i w:val="0"/>
        </w:rPr>
        <w:t xml:space="preserve"> </w:t>
      </w:r>
      <w:r>
        <w:rPr>
          <w:i w:val="0"/>
        </w:rPr>
        <w:t xml:space="preserve">native grass </w:t>
      </w:r>
      <w:r w:rsidR="00EC1D13">
        <w:rPr>
          <w:i w:val="0"/>
        </w:rPr>
        <w:t xml:space="preserve">restoration project </w:t>
      </w:r>
      <w:r>
        <w:rPr>
          <w:i w:val="0"/>
        </w:rPr>
        <w:t xml:space="preserve">in the northern boundary area of Yellowstone National Park north of Gardner, Montana, used prescribed burns applied on </w:t>
      </w:r>
      <w:r>
        <w:rPr>
          <w:i w:val="0"/>
        </w:rPr>
        <w:lastRenderedPageBreak/>
        <w:t xml:space="preserve">October 13, 2011 to reduce </w:t>
      </w:r>
      <w:r w:rsidR="007D36A7">
        <w:rPr>
          <w:i w:val="0"/>
        </w:rPr>
        <w:t xml:space="preserve">(p&lt;0.0001) </w:t>
      </w:r>
      <w:r>
        <w:rPr>
          <w:i w:val="0"/>
        </w:rPr>
        <w:t xml:space="preserve">desert madwort from 527 to </w:t>
      </w:r>
      <w:r w:rsidR="00A92169">
        <w:rPr>
          <w:i w:val="0"/>
        </w:rPr>
        <w:t>5</w:t>
      </w:r>
      <w:r>
        <w:rPr>
          <w:i w:val="0"/>
        </w:rPr>
        <w:t xml:space="preserve"> plants per square foot at the Cinnabar site and from </w:t>
      </w:r>
      <w:r w:rsidR="007D36A7">
        <w:rPr>
          <w:i w:val="0"/>
        </w:rPr>
        <w:t xml:space="preserve">657 to 237 plants per square foot at the Reese Creek site the </w:t>
      </w:r>
      <w:r w:rsidR="00C710E2">
        <w:rPr>
          <w:i w:val="0"/>
        </w:rPr>
        <w:t xml:space="preserve">year </w:t>
      </w:r>
      <w:r w:rsidR="0083171F">
        <w:rPr>
          <w:i w:val="0"/>
        </w:rPr>
        <w:t>following the burns.</w:t>
      </w:r>
    </w:p>
    <w:p w:rsidR="00F0149C" w:rsidRPr="002D7A49" w:rsidRDefault="007D36A7" w:rsidP="0083171F">
      <w:pPr>
        <w:pStyle w:val="NRCSBodyText"/>
        <w:spacing w:before="240"/>
      </w:pPr>
      <w:r>
        <w:t xml:space="preserve">A number of herbicides </w:t>
      </w:r>
      <w:r w:rsidR="00A92169">
        <w:t>temporarily reduce populations of</w:t>
      </w:r>
      <w:r>
        <w:t xml:space="preserve"> desert madwort including metsulfuron</w:t>
      </w:r>
      <w:r w:rsidR="00A92169">
        <w:t xml:space="preserve"> </w:t>
      </w:r>
      <w:r>
        <w:t xml:space="preserve">methyl and glyphosate.  </w:t>
      </w:r>
      <w:r w:rsidR="00F0149C">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Pr="000F755D" w:rsidRDefault="00CD49CC" w:rsidP="0040152F">
      <w:pPr>
        <w:pStyle w:val="Heading3"/>
        <w:spacing w:before="240"/>
        <w:rPr>
          <w:b w:val="0"/>
          <w:i/>
          <w:iCs/>
        </w:rPr>
      </w:pPr>
      <w:proofErr w:type="gramStart"/>
      <w:r w:rsidRPr="00561A8A">
        <w:t>Cultivars, Improved, and Selected Materials (and area of origin)</w:t>
      </w:r>
      <w:r w:rsidR="000F755D">
        <w:t>.</w:t>
      </w:r>
      <w:proofErr w:type="gramEnd"/>
      <w:r w:rsidR="000F755D">
        <w:rPr>
          <w:b w:val="0"/>
        </w:rPr>
        <w:t xml:space="preserve"> None</w:t>
      </w:r>
    </w:p>
    <w:p w:rsidR="00CD49CC" w:rsidRPr="00A92169" w:rsidRDefault="00CD49CC" w:rsidP="0040152F">
      <w:pPr>
        <w:pStyle w:val="Heading3"/>
        <w:spacing w:before="240"/>
        <w:rPr>
          <w:b w:val="0"/>
          <w:i/>
          <w:iCs/>
        </w:rPr>
      </w:pPr>
      <w:r w:rsidRPr="00561A8A">
        <w:t xml:space="preserve">Prepared By </w:t>
      </w:r>
      <w:r w:rsidR="00A92169">
        <w:rPr>
          <w:b w:val="0"/>
          <w:i/>
        </w:rPr>
        <w:t>Jim Jacobs, USDA-NRCS, Bozeman, Montana</w:t>
      </w:r>
    </w:p>
    <w:p w:rsidR="00CD49CC" w:rsidRPr="00D57FE6" w:rsidRDefault="009C45C1" w:rsidP="0040152F">
      <w:pPr>
        <w:pStyle w:val="Heading3"/>
        <w:spacing w:before="240"/>
      </w:pPr>
      <w:r w:rsidRPr="00D57FE6">
        <w:t>Citation</w:t>
      </w:r>
    </w:p>
    <w:p w:rsidR="00F3785A" w:rsidRDefault="00A92169" w:rsidP="003E6391">
      <w:pPr>
        <w:pStyle w:val="NRCSBodyText"/>
        <w:rPr>
          <w:b/>
        </w:rPr>
      </w:pPr>
      <w:bookmarkStart w:id="0" w:name="OLE_LINK3"/>
      <w:bookmarkStart w:id="1" w:name="OLE_LINK4"/>
      <w:r>
        <w:t>Jacobs, J</w:t>
      </w:r>
      <w:r w:rsidR="00F3785A">
        <w:t xml:space="preserve">. </w:t>
      </w:r>
      <w:r>
        <w:t>2012</w:t>
      </w:r>
      <w:r w:rsidR="00F3785A">
        <w:t xml:space="preserve">. Plant </w:t>
      </w:r>
      <w:r w:rsidR="0038415D">
        <w:t>fact s</w:t>
      </w:r>
      <w:r w:rsidR="00F3785A">
        <w:t>heet</w:t>
      </w:r>
      <w:r w:rsidR="00F3785A" w:rsidRPr="00514BD8">
        <w:t xml:space="preserve"> for </w:t>
      </w:r>
      <w:r>
        <w:t>desert madwort</w:t>
      </w:r>
      <w:r w:rsidR="00F3785A">
        <w:t xml:space="preserve"> (</w:t>
      </w:r>
      <w:r>
        <w:rPr>
          <w:i/>
        </w:rPr>
        <w:t>Alyssum desertorum</w:t>
      </w:r>
      <w:r w:rsidR="00F3785A">
        <w:rPr>
          <w:i/>
        </w:rPr>
        <w:t>)</w:t>
      </w:r>
      <w:r w:rsidR="00F3785A">
        <w:t xml:space="preserve">. USDA-Natural Resources Conservation Service, </w:t>
      </w:r>
      <w:r>
        <w:t>Bozeman State Office, MT</w:t>
      </w:r>
      <w:r w:rsidR="00F3785A">
        <w:t>.</w:t>
      </w:r>
    </w:p>
    <w:bookmarkEnd w:id="0"/>
    <w:bookmarkEnd w:id="1"/>
    <w:p w:rsidR="00705B62" w:rsidRPr="00A92169" w:rsidRDefault="00705B62" w:rsidP="00705B62">
      <w:pPr>
        <w:pStyle w:val="NRCSBodyText"/>
        <w:spacing w:before="240"/>
      </w:pPr>
      <w:r w:rsidRPr="000E3166">
        <w:t xml:space="preserve">Published </w:t>
      </w:r>
      <w:r w:rsidR="00A92169">
        <w:t>September 2012</w:t>
      </w:r>
    </w:p>
    <w:p w:rsidR="009906F5" w:rsidRPr="00705B62" w:rsidRDefault="00A15CA7" w:rsidP="00776CDA">
      <w:pPr>
        <w:pStyle w:val="NRCSBodyText"/>
        <w:spacing w:before="240"/>
      </w:pPr>
      <w:r>
        <w:t xml:space="preserve">Edited: </w:t>
      </w:r>
      <w:r w:rsidR="008E636A">
        <w:t>091112js</w:t>
      </w:r>
      <w:r w:rsidR="00C12FA0">
        <w:t xml:space="preserve">; </w:t>
      </w:r>
      <w:r w:rsidR="0083171F">
        <w:t>091812rg</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6" w:tooltip="Plants Web site" w:history="1">
        <w:r w:rsidRPr="00810C71">
          <w:rPr>
            <w:rStyle w:val="Hyperlink"/>
          </w:rPr>
          <w:t>http://plants.usda.gov</w:t>
        </w:r>
      </w:hyperlink>
      <w:r w:rsidRPr="00810C71">
        <w:t>&gt; or the Plant Materials Program Web site &lt;</w:t>
      </w:r>
      <w:hyperlink r:id="rId17"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117649" w:rsidRDefault="00117649" w:rsidP="0083171F">
      <w:pPr>
        <w:jc w:val="left"/>
        <w:rPr>
          <w:sz w:val="20"/>
        </w:rPr>
        <w:sectPr w:rsidR="00117649"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2B325D">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613" w:rsidRDefault="00EF0613">
      <w:r>
        <w:separator/>
      </w:r>
    </w:p>
  </w:endnote>
  <w:endnote w:type="continuationSeparator" w:id="0">
    <w:p w:rsidR="00EF0613" w:rsidRDefault="00EF06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5D" w:rsidRPr="00117649" w:rsidRDefault="002B325D"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613" w:rsidRDefault="00EF0613">
      <w:r>
        <w:separator/>
      </w:r>
    </w:p>
  </w:footnote>
  <w:footnote w:type="continuationSeparator" w:id="0">
    <w:p w:rsidR="00EF0613" w:rsidRDefault="00EF06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25D" w:rsidRDefault="002B32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6246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D7F2F"/>
    <w:rsid w:val="0000182C"/>
    <w:rsid w:val="0000493A"/>
    <w:rsid w:val="00005184"/>
    <w:rsid w:val="000175D4"/>
    <w:rsid w:val="000178ED"/>
    <w:rsid w:val="00044DD1"/>
    <w:rsid w:val="0004577C"/>
    <w:rsid w:val="00056463"/>
    <w:rsid w:val="00057746"/>
    <w:rsid w:val="000578C2"/>
    <w:rsid w:val="00070BC9"/>
    <w:rsid w:val="00086114"/>
    <w:rsid w:val="000960D7"/>
    <w:rsid w:val="000968E2"/>
    <w:rsid w:val="000A4DDE"/>
    <w:rsid w:val="000B0391"/>
    <w:rsid w:val="000C46B8"/>
    <w:rsid w:val="000D0108"/>
    <w:rsid w:val="000D1C3A"/>
    <w:rsid w:val="000F1970"/>
    <w:rsid w:val="000F3296"/>
    <w:rsid w:val="000F755D"/>
    <w:rsid w:val="00117649"/>
    <w:rsid w:val="00120F6B"/>
    <w:rsid w:val="00125BE3"/>
    <w:rsid w:val="00162ECD"/>
    <w:rsid w:val="0016580B"/>
    <w:rsid w:val="00171009"/>
    <w:rsid w:val="00174373"/>
    <w:rsid w:val="0018267D"/>
    <w:rsid w:val="001A3FFC"/>
    <w:rsid w:val="001A52AF"/>
    <w:rsid w:val="001A603E"/>
    <w:rsid w:val="001C6E25"/>
    <w:rsid w:val="001D076F"/>
    <w:rsid w:val="001D1848"/>
    <w:rsid w:val="001D3F0B"/>
    <w:rsid w:val="001E6B6D"/>
    <w:rsid w:val="001F35D7"/>
    <w:rsid w:val="001F5751"/>
    <w:rsid w:val="00205A14"/>
    <w:rsid w:val="002148DF"/>
    <w:rsid w:val="0021601C"/>
    <w:rsid w:val="00227E80"/>
    <w:rsid w:val="00242709"/>
    <w:rsid w:val="0024274C"/>
    <w:rsid w:val="00244CA5"/>
    <w:rsid w:val="00256DC2"/>
    <w:rsid w:val="0026727E"/>
    <w:rsid w:val="00267929"/>
    <w:rsid w:val="002710AC"/>
    <w:rsid w:val="00272DE4"/>
    <w:rsid w:val="00281336"/>
    <w:rsid w:val="00284422"/>
    <w:rsid w:val="00286EAC"/>
    <w:rsid w:val="00295B40"/>
    <w:rsid w:val="002A1635"/>
    <w:rsid w:val="002B325D"/>
    <w:rsid w:val="002B7160"/>
    <w:rsid w:val="002C491E"/>
    <w:rsid w:val="002D3C5A"/>
    <w:rsid w:val="002D7A49"/>
    <w:rsid w:val="002E2F74"/>
    <w:rsid w:val="003050BA"/>
    <w:rsid w:val="00315F39"/>
    <w:rsid w:val="003176D0"/>
    <w:rsid w:val="003308A1"/>
    <w:rsid w:val="003361CB"/>
    <w:rsid w:val="003579D8"/>
    <w:rsid w:val="003631C1"/>
    <w:rsid w:val="00373D02"/>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13613"/>
    <w:rsid w:val="004261A4"/>
    <w:rsid w:val="004322D6"/>
    <w:rsid w:val="004340C9"/>
    <w:rsid w:val="00437F11"/>
    <w:rsid w:val="00453903"/>
    <w:rsid w:val="0046775F"/>
    <w:rsid w:val="00475C41"/>
    <w:rsid w:val="004867F5"/>
    <w:rsid w:val="00496FA1"/>
    <w:rsid w:val="004A67BE"/>
    <w:rsid w:val="004B628B"/>
    <w:rsid w:val="004B7357"/>
    <w:rsid w:val="004B7888"/>
    <w:rsid w:val="004D34B0"/>
    <w:rsid w:val="004D7D29"/>
    <w:rsid w:val="004E4461"/>
    <w:rsid w:val="004F0A5F"/>
    <w:rsid w:val="00521184"/>
    <w:rsid w:val="00521D04"/>
    <w:rsid w:val="00524582"/>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C7281"/>
    <w:rsid w:val="006E3BDC"/>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36A7"/>
    <w:rsid w:val="007D72E1"/>
    <w:rsid w:val="007F678B"/>
    <w:rsid w:val="007F7A33"/>
    <w:rsid w:val="00810C71"/>
    <w:rsid w:val="008259A0"/>
    <w:rsid w:val="00827C92"/>
    <w:rsid w:val="0083171F"/>
    <w:rsid w:val="008407F0"/>
    <w:rsid w:val="008455BA"/>
    <w:rsid w:val="00854604"/>
    <w:rsid w:val="008556D9"/>
    <w:rsid w:val="008650D5"/>
    <w:rsid w:val="00865FDC"/>
    <w:rsid w:val="0087439B"/>
    <w:rsid w:val="00880D71"/>
    <w:rsid w:val="00885E30"/>
    <w:rsid w:val="00895238"/>
    <w:rsid w:val="008A2C3F"/>
    <w:rsid w:val="008B118A"/>
    <w:rsid w:val="008C3EA1"/>
    <w:rsid w:val="008D0C57"/>
    <w:rsid w:val="008D3D78"/>
    <w:rsid w:val="008E636A"/>
    <w:rsid w:val="008E7D1F"/>
    <w:rsid w:val="008F2961"/>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9F153E"/>
    <w:rsid w:val="00A0079A"/>
    <w:rsid w:val="00A1146D"/>
    <w:rsid w:val="00A15CA7"/>
    <w:rsid w:val="00A2247D"/>
    <w:rsid w:val="00A43227"/>
    <w:rsid w:val="00A46ABF"/>
    <w:rsid w:val="00A52D2C"/>
    <w:rsid w:val="00A82E8F"/>
    <w:rsid w:val="00A90C12"/>
    <w:rsid w:val="00A91834"/>
    <w:rsid w:val="00A92169"/>
    <w:rsid w:val="00AA377C"/>
    <w:rsid w:val="00AB2B50"/>
    <w:rsid w:val="00AB363D"/>
    <w:rsid w:val="00AB4EE1"/>
    <w:rsid w:val="00AD7B29"/>
    <w:rsid w:val="00AE0D26"/>
    <w:rsid w:val="00B00F6C"/>
    <w:rsid w:val="00B0669A"/>
    <w:rsid w:val="00B07BD5"/>
    <w:rsid w:val="00B35C3E"/>
    <w:rsid w:val="00B55E68"/>
    <w:rsid w:val="00B67FFC"/>
    <w:rsid w:val="00B730E7"/>
    <w:rsid w:val="00B8425D"/>
    <w:rsid w:val="00BC76F8"/>
    <w:rsid w:val="00BD37B0"/>
    <w:rsid w:val="00BD45A8"/>
    <w:rsid w:val="00BD4C19"/>
    <w:rsid w:val="00BE0AAA"/>
    <w:rsid w:val="00BE5356"/>
    <w:rsid w:val="00BE744D"/>
    <w:rsid w:val="00BE775B"/>
    <w:rsid w:val="00BF2C15"/>
    <w:rsid w:val="00C05354"/>
    <w:rsid w:val="00C06924"/>
    <w:rsid w:val="00C07AA4"/>
    <w:rsid w:val="00C12FA0"/>
    <w:rsid w:val="00C16499"/>
    <w:rsid w:val="00C2775B"/>
    <w:rsid w:val="00C35078"/>
    <w:rsid w:val="00C36DFB"/>
    <w:rsid w:val="00C430F6"/>
    <w:rsid w:val="00C43D6A"/>
    <w:rsid w:val="00C710E2"/>
    <w:rsid w:val="00C841C3"/>
    <w:rsid w:val="00C86821"/>
    <w:rsid w:val="00C95C80"/>
    <w:rsid w:val="00C95D26"/>
    <w:rsid w:val="00CB4C7E"/>
    <w:rsid w:val="00CB7703"/>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00B37"/>
    <w:rsid w:val="00E30EC6"/>
    <w:rsid w:val="00E505BD"/>
    <w:rsid w:val="00E52D6E"/>
    <w:rsid w:val="00E80488"/>
    <w:rsid w:val="00E84198"/>
    <w:rsid w:val="00EA5D73"/>
    <w:rsid w:val="00EC1D13"/>
    <w:rsid w:val="00EC257E"/>
    <w:rsid w:val="00EE261A"/>
    <w:rsid w:val="00EE296B"/>
    <w:rsid w:val="00EE4520"/>
    <w:rsid w:val="00EE464C"/>
    <w:rsid w:val="00EF0613"/>
    <w:rsid w:val="00EF48A2"/>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lants.usda.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desert madwort (Alyssum desertorum) Plant Fact Sheet</vt:lpstr>
    </vt:vector>
  </TitlesOfParts>
  <Company>USDA NRCS National Plant Materials Center</Company>
  <LinksUpToDate>false</LinksUpToDate>
  <CharactersWithSpaces>6052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madwort (Alyssum desertorum) Plant Fact Sheet</dc:title>
  <dc:subject>desert alyssum (Alyssum desertorum) is an Asian annual forb of arid and semi-arid regions</dc:subject>
  <dc:creator>Jim Jacobs, USDA NRCS Montana Plant Materials Program</dc:creator>
  <cp:keywords>desert madwort, desert alyssum, Alyssum desertorum, Asian annual herb</cp:keywords>
  <cp:lastModifiedBy>jim jacobs</cp:lastModifiedBy>
  <cp:revision>2</cp:revision>
  <cp:lastPrinted>2012-09-18T17:54:00Z</cp:lastPrinted>
  <dcterms:created xsi:type="dcterms:W3CDTF">2012-09-18T19:15:00Z</dcterms:created>
  <dcterms:modified xsi:type="dcterms:W3CDTF">2012-09-18T19:15:00Z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