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Pr="008966EF" w:rsidRDefault="00D242A2" w:rsidP="000578C2">
            <w:pPr>
              <w:pStyle w:val="TitleHeader"/>
            </w:pPr>
            <w:r w:rsidRPr="008966EF">
              <w:lastRenderedPageBreak/>
              <w:t>HORSEFLY</w:t>
            </w:r>
            <w:r w:rsidR="00484F2C" w:rsidRPr="008966EF">
              <w:t xml:space="preserve"> </w:t>
            </w:r>
            <w:r w:rsidRPr="008966EF">
              <w:t>WEED</w:t>
            </w:r>
          </w:p>
        </w:tc>
      </w:tr>
      <w:tr w:rsidR="00CD49CC">
        <w:tblPrEx>
          <w:tblCellMar>
            <w:top w:w="0" w:type="dxa"/>
            <w:bottom w:w="0" w:type="dxa"/>
          </w:tblCellMar>
        </w:tblPrEx>
        <w:tc>
          <w:tcPr>
            <w:tcW w:w="4410" w:type="dxa"/>
          </w:tcPr>
          <w:p w:rsidR="00CD49CC" w:rsidRPr="008F3D5A" w:rsidRDefault="00D242A2" w:rsidP="008F3D5A">
            <w:pPr>
              <w:pStyle w:val="Titlesubheader1"/>
              <w:rPr>
                <w:i/>
              </w:rPr>
            </w:pPr>
            <w:r>
              <w:rPr>
                <w:i/>
              </w:rPr>
              <w:t>Baptisia tinctoria</w:t>
            </w:r>
            <w:r w:rsidR="00A02BF5">
              <w:rPr>
                <w:i/>
              </w:rPr>
              <w:t xml:space="preserve"> (L.) </w:t>
            </w:r>
            <w:r>
              <w:rPr>
                <w:i/>
              </w:rPr>
              <w:t xml:space="preserve">R. </w:t>
            </w:r>
            <w:smartTag w:uri="urn:schemas-microsoft-com:office:smarttags" w:element="place">
              <w:smartTag w:uri="urn:schemas-microsoft-com:office:smarttags" w:element="country-region">
                <w:r>
                  <w:rPr>
                    <w:i/>
                  </w:rPr>
                  <w:t>Br.</w:t>
                </w:r>
              </w:smartTag>
            </w:smartTag>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ymbol =</w:t>
            </w:r>
            <w:r w:rsidR="00A02BF5">
              <w:t xml:space="preserve"> </w:t>
            </w:r>
            <w:r w:rsidR="00D242A2">
              <w:t>BATI</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A02BF5">
        <w:t xml:space="preserve">USDA NRCS </w:t>
      </w:r>
      <w:smartTag w:uri="urn:schemas-microsoft-com:office:smarttags" w:element="PlaceName">
        <w:r w:rsidR="00A02BF5">
          <w:t>National</w:t>
        </w:r>
      </w:smartTag>
      <w:r w:rsidR="00A02BF5">
        <w:t xml:space="preserve"> </w:t>
      </w:r>
      <w:smartTag w:uri="urn:schemas-microsoft-com:office:smarttags" w:element="PlaceName">
        <w:r w:rsidR="00A02BF5">
          <w:t>Plant</w:t>
        </w:r>
      </w:smartTag>
      <w:r w:rsidR="00A02BF5">
        <w:t xml:space="preserve"> </w:t>
      </w:r>
      <w:smartTag w:uri="urn:schemas-microsoft-com:office:smarttags" w:element="PlaceName">
        <w:r w:rsidR="00A02BF5">
          <w:t>Materials</w:t>
        </w:r>
      </w:smartTag>
      <w:r w:rsidR="00A02BF5">
        <w:t xml:space="preserve"> </w:t>
      </w:r>
      <w:smartTag w:uri="urn:schemas-microsoft-com:office:smarttags" w:element="PlaceType">
        <w:r w:rsidR="00A02BF5">
          <w:t>Center</w:t>
        </w:r>
      </w:smartTag>
      <w:r w:rsidR="00A02BF5">
        <w:t xml:space="preserve">, </w:t>
      </w:r>
      <w:smartTag w:uri="urn:schemas-microsoft-com:office:smarttags" w:element="place">
        <w:smartTag w:uri="urn:schemas-microsoft-com:office:smarttags" w:element="City">
          <w:r w:rsidR="00A02BF5">
            <w:t>Beltsville</w:t>
          </w:r>
        </w:smartTag>
        <w:r w:rsidR="00A02BF5">
          <w:t xml:space="preserve">, </w:t>
        </w:r>
        <w:smartTag w:uri="urn:schemas-microsoft-com:office:smarttags" w:element="State">
          <w:r w:rsidR="00A02BF5">
            <w:t>M</w:t>
          </w:r>
          <w:r w:rsidR="006277D6">
            <w:t>aryland</w:t>
          </w:r>
        </w:smartTag>
      </w:smartTag>
    </w:p>
    <w:p w:rsidR="00F0304A" w:rsidRDefault="00F0304A" w:rsidP="00F802DB">
      <w:pPr>
        <w:pStyle w:val="Header2"/>
        <w:rPr>
          <w:i w:val="0"/>
        </w:rPr>
      </w:pPr>
    </w:p>
    <w:p w:rsidR="004F0A5F" w:rsidRPr="00523598" w:rsidRDefault="00046F6E" w:rsidP="00F802DB">
      <w:pPr>
        <w:pStyle w:val="Header2"/>
        <w:rPr>
          <w:i w:val="0"/>
          <w:sz w:val="16"/>
          <w:szCs w:val="16"/>
        </w:rPr>
      </w:pPr>
      <w:r>
        <w:rPr>
          <w:noProof/>
          <w:sz w:val="16"/>
          <w:szCs w:val="16"/>
        </w:rPr>
        <w:drawing>
          <wp:anchor distT="38100" distB="38100" distL="38100" distR="38100" simplePos="0" relativeHeight="251657728" behindDoc="1" locked="0" layoutInCell="1" allowOverlap="1">
            <wp:simplePos x="0" y="0"/>
            <wp:positionH relativeFrom="column">
              <wp:posOffset>0</wp:posOffset>
            </wp:positionH>
            <wp:positionV relativeFrom="paragraph">
              <wp:posOffset>6350</wp:posOffset>
            </wp:positionV>
            <wp:extent cx="2800350" cy="2428875"/>
            <wp:effectExtent l="19050" t="0" r="0" b="0"/>
            <wp:wrapTight wrapText="bothSides">
              <wp:wrapPolygon edited="0">
                <wp:start x="-147" y="0"/>
                <wp:lineTo x="-147" y="21515"/>
                <wp:lineTo x="21600" y="21515"/>
                <wp:lineTo x="21600" y="0"/>
                <wp:lineTo x="-147" y="0"/>
              </wp:wrapPolygon>
            </wp:wrapTight>
            <wp:docPr id="41" name="Picture 41" descr="Photo of Baptisia tinctoria, horsefly weed, by Janet Nov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hoto of Baptisia tinctoria, horsefly weed, by Janet Novak"/>
                    <pic:cNvPicPr>
                      <a:picLocks noChangeAspect="1" noChangeArrowheads="1"/>
                    </pic:cNvPicPr>
                  </pic:nvPicPr>
                  <pic:blipFill>
                    <a:blip r:embed="rId9" r:link="rId10" cstate="print"/>
                    <a:srcRect r="19501" b="4138"/>
                    <a:stretch>
                      <a:fillRect/>
                    </a:stretch>
                  </pic:blipFill>
                  <pic:spPr bwMode="auto">
                    <a:xfrm>
                      <a:off x="0" y="0"/>
                      <a:ext cx="2800350" cy="2428875"/>
                    </a:xfrm>
                    <a:prstGeom prst="rect">
                      <a:avLst/>
                    </a:prstGeom>
                    <a:noFill/>
                    <a:ln w="9525">
                      <a:noFill/>
                      <a:miter lim="800000"/>
                      <a:headEnd/>
                      <a:tailEnd/>
                    </a:ln>
                  </pic:spPr>
                </pic:pic>
              </a:graphicData>
            </a:graphic>
          </wp:anchor>
        </w:drawing>
      </w:r>
      <w:r w:rsidR="002166E1" w:rsidRPr="00523598">
        <w:rPr>
          <w:i w:val="0"/>
          <w:sz w:val="16"/>
          <w:szCs w:val="16"/>
        </w:rPr>
        <w:t>J</w:t>
      </w:r>
      <w:r w:rsidR="002E3991" w:rsidRPr="00523598">
        <w:rPr>
          <w:i w:val="0"/>
          <w:sz w:val="16"/>
          <w:szCs w:val="16"/>
        </w:rPr>
        <w:t>anet Novak</w:t>
      </w:r>
      <w:r w:rsidR="00A44883" w:rsidRPr="00523598">
        <w:rPr>
          <w:i w:val="0"/>
          <w:sz w:val="16"/>
          <w:szCs w:val="16"/>
        </w:rPr>
        <w:t>,</w:t>
      </w:r>
      <w:r w:rsidR="002E3991" w:rsidRPr="00523598">
        <w:rPr>
          <w:i w:val="0"/>
          <w:sz w:val="16"/>
          <w:szCs w:val="16"/>
        </w:rPr>
        <w:t xml:space="preserve"> used with permission</w:t>
      </w:r>
      <w:r w:rsidR="00A44883" w:rsidRPr="00523598">
        <w:rPr>
          <w:sz w:val="16"/>
          <w:szCs w:val="16"/>
        </w:rPr>
        <w:t>.</w:t>
      </w:r>
    </w:p>
    <w:p w:rsidR="00CD49CC" w:rsidRPr="003631C1" w:rsidRDefault="00CD49CC" w:rsidP="003631C1">
      <w:pPr>
        <w:jc w:val="left"/>
        <w:rPr>
          <w:sz w:val="20"/>
        </w:rPr>
      </w:pPr>
    </w:p>
    <w:p w:rsidR="00CD49CC" w:rsidRDefault="008455BA" w:rsidP="008455BA">
      <w:pPr>
        <w:pStyle w:val="Header3"/>
      </w:pPr>
      <w:r>
        <w:t>Alternate Names</w:t>
      </w:r>
    </w:p>
    <w:p w:rsidR="00AA2C01" w:rsidRDefault="00484F2C" w:rsidP="003631C1">
      <w:pPr>
        <w:tabs>
          <w:tab w:val="left" w:pos="2430"/>
        </w:tabs>
        <w:jc w:val="left"/>
        <w:rPr>
          <w:sz w:val="20"/>
        </w:rPr>
      </w:pPr>
      <w:r>
        <w:rPr>
          <w:sz w:val="20"/>
        </w:rPr>
        <w:t>Yellow Wild Indigo</w:t>
      </w:r>
      <w:r w:rsidR="008966EF">
        <w:rPr>
          <w:sz w:val="20"/>
        </w:rPr>
        <w:t xml:space="preserve">, </w:t>
      </w:r>
      <w:r>
        <w:rPr>
          <w:sz w:val="20"/>
        </w:rPr>
        <w:t>Rattle</w:t>
      </w:r>
      <w:r w:rsidR="000D1D81">
        <w:rPr>
          <w:sz w:val="20"/>
        </w:rPr>
        <w:t xml:space="preserve"> W</w:t>
      </w:r>
      <w:r>
        <w:rPr>
          <w:sz w:val="20"/>
        </w:rPr>
        <w:t>eed</w:t>
      </w:r>
      <w:r w:rsidR="008966EF">
        <w:rPr>
          <w:sz w:val="20"/>
        </w:rPr>
        <w:t xml:space="preserve">, </w:t>
      </w:r>
      <w:r>
        <w:rPr>
          <w:sz w:val="20"/>
        </w:rPr>
        <w:t>Yellow Broom</w:t>
      </w:r>
    </w:p>
    <w:p w:rsidR="00F0304A" w:rsidRDefault="00F0304A" w:rsidP="0022405B">
      <w:pPr>
        <w:pStyle w:val="Bodytext0"/>
      </w:pPr>
    </w:p>
    <w:p w:rsidR="00CD49CC" w:rsidRDefault="00CD49CC" w:rsidP="008455BA">
      <w:pPr>
        <w:pStyle w:val="Header3"/>
      </w:pPr>
      <w:r>
        <w:t>Uses</w:t>
      </w:r>
    </w:p>
    <w:p w:rsidR="00A92ACD" w:rsidRDefault="00A92ACD" w:rsidP="0022405B">
      <w:pPr>
        <w:pStyle w:val="Bodytext0"/>
      </w:pPr>
      <w:r w:rsidRPr="00A92ACD">
        <w:rPr>
          <w:i/>
        </w:rPr>
        <w:t>Conservation</w:t>
      </w:r>
      <w:r>
        <w:t xml:space="preserve">: </w:t>
      </w:r>
      <w:r w:rsidR="00137FC9">
        <w:t xml:space="preserve"> </w:t>
      </w:r>
      <w:r w:rsidR="00D43BE3" w:rsidRPr="00D43BE3">
        <w:t>Horsefly weed</w:t>
      </w:r>
      <w:r w:rsidRPr="00A92ACD">
        <w:t xml:space="preserve"> </w:t>
      </w:r>
      <w:r w:rsidR="009E2992">
        <w:t xml:space="preserve">is </w:t>
      </w:r>
      <w:r w:rsidRPr="00A92ACD">
        <w:t>a good ground cover in dry sunny loc</w:t>
      </w:r>
      <w:r>
        <w:t>ations due to its shrubby habit, and extensive root system.  It is a native legume, fixes atmospheric ni</w:t>
      </w:r>
      <w:r w:rsidR="0022405B">
        <w:t xml:space="preserve">trogen in the soil and can be </w:t>
      </w:r>
      <w:r>
        <w:t>part of a good wildlife seed mixture whe</w:t>
      </w:r>
      <w:r w:rsidR="009E2992">
        <w:t>re</w:t>
      </w:r>
      <w:r>
        <w:t xml:space="preserve"> native</w:t>
      </w:r>
      <w:r w:rsidR="0022405B">
        <w:t xml:space="preserve"> grasses and forbs are seeded together.</w:t>
      </w:r>
    </w:p>
    <w:p w:rsidR="0022405B" w:rsidRDefault="0022405B" w:rsidP="0022405B">
      <w:pPr>
        <w:pStyle w:val="Bodytext0"/>
      </w:pPr>
    </w:p>
    <w:p w:rsidR="00CD49CC" w:rsidRDefault="00161429" w:rsidP="003631C1">
      <w:pPr>
        <w:tabs>
          <w:tab w:val="left" w:pos="2430"/>
        </w:tabs>
        <w:jc w:val="left"/>
        <w:rPr>
          <w:sz w:val="20"/>
        </w:rPr>
      </w:pPr>
      <w:r w:rsidRPr="00161429">
        <w:rPr>
          <w:i/>
          <w:sz w:val="20"/>
        </w:rPr>
        <w:t>Ethno</w:t>
      </w:r>
      <w:r w:rsidR="00A44883">
        <w:rPr>
          <w:i/>
          <w:sz w:val="20"/>
        </w:rPr>
        <w:t xml:space="preserve"> </w:t>
      </w:r>
      <w:r w:rsidRPr="00161429">
        <w:rPr>
          <w:i/>
          <w:sz w:val="20"/>
        </w:rPr>
        <w:t>botanical</w:t>
      </w:r>
      <w:r>
        <w:rPr>
          <w:sz w:val="20"/>
        </w:rPr>
        <w:t xml:space="preserve">:  Horsefly weed </w:t>
      </w:r>
      <w:r w:rsidR="005C20C4">
        <w:rPr>
          <w:sz w:val="20"/>
        </w:rPr>
        <w:t>is</w:t>
      </w:r>
      <w:r>
        <w:rPr>
          <w:sz w:val="20"/>
        </w:rPr>
        <w:t xml:space="preserve"> a favorite medicine of the N</w:t>
      </w:r>
      <w:r w:rsidR="00A92ACD">
        <w:rPr>
          <w:sz w:val="20"/>
        </w:rPr>
        <w:t>orth</w:t>
      </w:r>
      <w:r>
        <w:rPr>
          <w:sz w:val="20"/>
        </w:rPr>
        <w:t xml:space="preserve"> American Indians</w:t>
      </w:r>
      <w:r w:rsidR="000644D4">
        <w:rPr>
          <w:sz w:val="20"/>
        </w:rPr>
        <w:t xml:space="preserve">.  The bark and roots </w:t>
      </w:r>
      <w:r w:rsidR="00BC644F">
        <w:rPr>
          <w:sz w:val="20"/>
        </w:rPr>
        <w:t xml:space="preserve">steeped in water </w:t>
      </w:r>
      <w:r w:rsidR="0022405B">
        <w:rPr>
          <w:sz w:val="20"/>
        </w:rPr>
        <w:t>are</w:t>
      </w:r>
      <w:r>
        <w:rPr>
          <w:sz w:val="20"/>
        </w:rPr>
        <w:t xml:space="preserve"> used as an antiseptic wash for wounds.  It is a purgative, emetic and is currently being researched for its anti</w:t>
      </w:r>
      <w:r w:rsidR="000644D4">
        <w:rPr>
          <w:sz w:val="20"/>
        </w:rPr>
        <w:t>-</w:t>
      </w:r>
      <w:r>
        <w:rPr>
          <w:sz w:val="20"/>
        </w:rPr>
        <w:t>bacterial</w:t>
      </w:r>
      <w:r w:rsidR="000644D4">
        <w:rPr>
          <w:sz w:val="20"/>
        </w:rPr>
        <w:t xml:space="preserve"> properties.</w:t>
      </w:r>
      <w:r w:rsidR="00BC644F">
        <w:rPr>
          <w:sz w:val="20"/>
        </w:rPr>
        <w:t xml:space="preserve">  It has a reputation for protecting horses and mules from horseflies if fastened to the harness, hence its common name.</w:t>
      </w:r>
      <w:r w:rsidR="000644D4">
        <w:rPr>
          <w:sz w:val="20"/>
        </w:rPr>
        <w:t xml:space="preserve">  Historically it</w:t>
      </w:r>
      <w:r>
        <w:rPr>
          <w:sz w:val="20"/>
        </w:rPr>
        <w:t xml:space="preserve"> </w:t>
      </w:r>
      <w:r w:rsidR="000644D4">
        <w:rPr>
          <w:sz w:val="20"/>
        </w:rPr>
        <w:t xml:space="preserve">has been used as an </w:t>
      </w:r>
      <w:r>
        <w:rPr>
          <w:sz w:val="20"/>
        </w:rPr>
        <w:t xml:space="preserve">immune system stimulant.  </w:t>
      </w:r>
      <w:r w:rsidR="000644D4">
        <w:rPr>
          <w:sz w:val="20"/>
        </w:rPr>
        <w:t xml:space="preserve">A </w:t>
      </w:r>
      <w:r w:rsidR="0078446D">
        <w:rPr>
          <w:sz w:val="20"/>
        </w:rPr>
        <w:t>yellow</w:t>
      </w:r>
      <w:r w:rsidR="00143F64">
        <w:rPr>
          <w:sz w:val="20"/>
        </w:rPr>
        <w:t xml:space="preserve"> </w:t>
      </w:r>
      <w:r w:rsidR="000644D4">
        <w:rPr>
          <w:sz w:val="20"/>
        </w:rPr>
        <w:t>dye made from the plant was used</w:t>
      </w:r>
      <w:r w:rsidR="0069105A">
        <w:rPr>
          <w:sz w:val="20"/>
        </w:rPr>
        <w:t xml:space="preserve"> in the southern </w:t>
      </w:r>
      <w:smartTag w:uri="urn:schemas-microsoft-com:office:smarttags" w:element="country-region">
        <w:smartTag w:uri="urn:schemas-microsoft-com:office:smarttags" w:element="place">
          <w:r w:rsidR="0069105A">
            <w:rPr>
              <w:sz w:val="20"/>
            </w:rPr>
            <w:t>U.S.</w:t>
          </w:r>
        </w:smartTag>
      </w:smartTag>
      <w:r w:rsidR="005C20C4">
        <w:rPr>
          <w:sz w:val="20"/>
        </w:rPr>
        <w:t xml:space="preserve">  </w:t>
      </w:r>
      <w:r w:rsidR="005C20C4" w:rsidRPr="00DE1F74">
        <w:rPr>
          <w:color w:val="FF0000"/>
          <w:sz w:val="20"/>
        </w:rPr>
        <w:t xml:space="preserve">Caution </w:t>
      </w:r>
      <w:r w:rsidR="005C20C4">
        <w:rPr>
          <w:sz w:val="20"/>
        </w:rPr>
        <w:t>should be used in internal use</w:t>
      </w:r>
      <w:r w:rsidR="00A92ACD">
        <w:rPr>
          <w:sz w:val="20"/>
        </w:rPr>
        <w:t xml:space="preserve"> of this plant as it contains the</w:t>
      </w:r>
      <w:r w:rsidR="005C20C4">
        <w:rPr>
          <w:sz w:val="20"/>
        </w:rPr>
        <w:t xml:space="preserve"> alkaloid</w:t>
      </w:r>
      <w:r w:rsidR="00A92ACD">
        <w:rPr>
          <w:sz w:val="20"/>
        </w:rPr>
        <w:t xml:space="preserve"> cytisine</w:t>
      </w:r>
      <w:r w:rsidR="005C20C4">
        <w:rPr>
          <w:sz w:val="20"/>
        </w:rPr>
        <w:t xml:space="preserve">, and baptisine </w:t>
      </w:r>
      <w:r w:rsidR="0022405B">
        <w:rPr>
          <w:sz w:val="20"/>
        </w:rPr>
        <w:t xml:space="preserve">which is </w:t>
      </w:r>
      <w:r w:rsidR="005C20C4">
        <w:rPr>
          <w:sz w:val="20"/>
        </w:rPr>
        <w:t xml:space="preserve">an acrid poison.  </w:t>
      </w:r>
      <w:r w:rsidR="00137FC9">
        <w:rPr>
          <w:sz w:val="20"/>
        </w:rPr>
        <w:t>These compounds give this plant a bitter taste which i</w:t>
      </w:r>
      <w:r w:rsidR="00300F9F">
        <w:rPr>
          <w:sz w:val="20"/>
        </w:rPr>
        <w:t>s</w:t>
      </w:r>
      <w:r w:rsidR="00137FC9">
        <w:rPr>
          <w:sz w:val="20"/>
        </w:rPr>
        <w:t xml:space="preserve"> unpalatable </w:t>
      </w:r>
      <w:r w:rsidR="00300F9F">
        <w:rPr>
          <w:sz w:val="20"/>
        </w:rPr>
        <w:t>to</w:t>
      </w:r>
      <w:r w:rsidR="00137FC9">
        <w:rPr>
          <w:sz w:val="20"/>
        </w:rPr>
        <w:t xml:space="preserve"> grazing animals.</w:t>
      </w:r>
    </w:p>
    <w:p w:rsidR="0022405B" w:rsidRDefault="0022405B" w:rsidP="003631C1">
      <w:pPr>
        <w:tabs>
          <w:tab w:val="left" w:pos="2430"/>
        </w:tabs>
        <w:jc w:val="left"/>
        <w:rPr>
          <w:sz w:val="20"/>
        </w:rPr>
      </w:pPr>
    </w:p>
    <w:p w:rsidR="000644D4" w:rsidRDefault="000644D4" w:rsidP="003631C1">
      <w:pPr>
        <w:tabs>
          <w:tab w:val="left" w:pos="2430"/>
        </w:tabs>
        <w:jc w:val="left"/>
        <w:rPr>
          <w:sz w:val="20"/>
        </w:rPr>
      </w:pPr>
      <w:r w:rsidRPr="000644D4">
        <w:rPr>
          <w:i/>
          <w:sz w:val="20"/>
        </w:rPr>
        <w:t>Landscape and Wildlife</w:t>
      </w:r>
      <w:r>
        <w:rPr>
          <w:sz w:val="20"/>
        </w:rPr>
        <w:t xml:space="preserve">:  </w:t>
      </w:r>
      <w:r w:rsidR="008B32B7">
        <w:rPr>
          <w:sz w:val="20"/>
        </w:rPr>
        <w:t xml:space="preserve">This plant is not particularly suitable for a formal garden but is at home in a meadow garden or sunny informal area.  </w:t>
      </w:r>
      <w:r w:rsidR="00BC644F">
        <w:rPr>
          <w:sz w:val="20"/>
        </w:rPr>
        <w:t xml:space="preserve">Bees are </w:t>
      </w:r>
      <w:r w:rsidR="007A284E">
        <w:rPr>
          <w:sz w:val="20"/>
        </w:rPr>
        <w:t xml:space="preserve">best adapted to </w:t>
      </w:r>
      <w:r w:rsidR="0022405B">
        <w:rPr>
          <w:sz w:val="20"/>
        </w:rPr>
        <w:t>pollinat</w:t>
      </w:r>
      <w:r w:rsidR="009E2992">
        <w:rPr>
          <w:sz w:val="20"/>
        </w:rPr>
        <w:t>e</w:t>
      </w:r>
      <w:r w:rsidR="0022405B">
        <w:rPr>
          <w:sz w:val="20"/>
        </w:rPr>
        <w:t xml:space="preserve"> </w:t>
      </w:r>
      <w:r w:rsidR="00BC644F">
        <w:rPr>
          <w:sz w:val="20"/>
        </w:rPr>
        <w:t>the flowers.  The dusky-winged butterfly (</w:t>
      </w:r>
      <w:r w:rsidR="00BC644F" w:rsidRPr="0022405B">
        <w:rPr>
          <w:i/>
          <w:sz w:val="20"/>
        </w:rPr>
        <w:t>Thanaos brizo</w:t>
      </w:r>
      <w:r w:rsidR="00BC644F">
        <w:rPr>
          <w:sz w:val="20"/>
        </w:rPr>
        <w:t xml:space="preserve">) </w:t>
      </w:r>
      <w:r w:rsidR="000244B9">
        <w:rPr>
          <w:sz w:val="20"/>
        </w:rPr>
        <w:t>and Io moth (</w:t>
      </w:r>
      <w:r w:rsidR="000244B9" w:rsidRPr="000244B9">
        <w:rPr>
          <w:i/>
          <w:sz w:val="20"/>
        </w:rPr>
        <w:t xml:space="preserve">Automeris </w:t>
      </w:r>
      <w:r w:rsidR="000244B9">
        <w:rPr>
          <w:i/>
          <w:sz w:val="20"/>
        </w:rPr>
        <w:t>io</w:t>
      </w:r>
      <w:r w:rsidR="000244B9">
        <w:rPr>
          <w:sz w:val="20"/>
        </w:rPr>
        <w:t xml:space="preserve">) </w:t>
      </w:r>
      <w:r w:rsidR="00BC644F">
        <w:rPr>
          <w:sz w:val="20"/>
        </w:rPr>
        <w:t xml:space="preserve">larvae and caterpillars feed on the leaves.  </w:t>
      </w:r>
      <w:r w:rsidR="003D7E07">
        <w:rPr>
          <w:sz w:val="20"/>
        </w:rPr>
        <w:t>It is also a larval and/or nectar source for the Frosted Elfin (</w:t>
      </w:r>
      <w:r w:rsidR="003D7E07" w:rsidRPr="003D7E07">
        <w:rPr>
          <w:i/>
          <w:sz w:val="20"/>
        </w:rPr>
        <w:t>Callophrys irus</w:t>
      </w:r>
      <w:r w:rsidR="004F1479">
        <w:rPr>
          <w:sz w:val="20"/>
        </w:rPr>
        <w:t xml:space="preserve">).  It is the only known food of the larval stage of the </w:t>
      </w:r>
      <w:r w:rsidR="00161397">
        <w:rPr>
          <w:sz w:val="20"/>
        </w:rPr>
        <w:t>w</w:t>
      </w:r>
      <w:r w:rsidR="003D7E07">
        <w:rPr>
          <w:sz w:val="20"/>
        </w:rPr>
        <w:t xml:space="preserve">ild </w:t>
      </w:r>
      <w:r w:rsidR="00161397">
        <w:rPr>
          <w:sz w:val="20"/>
        </w:rPr>
        <w:t>indigo d</w:t>
      </w:r>
      <w:r w:rsidR="003D7E07">
        <w:rPr>
          <w:sz w:val="20"/>
        </w:rPr>
        <w:t>usky</w:t>
      </w:r>
      <w:r w:rsidR="00161397">
        <w:rPr>
          <w:sz w:val="20"/>
        </w:rPr>
        <w:t xml:space="preserve"> </w:t>
      </w:r>
      <w:r w:rsidR="003D7E07">
        <w:rPr>
          <w:sz w:val="20"/>
        </w:rPr>
        <w:t>wing</w:t>
      </w:r>
      <w:r w:rsidR="00161397">
        <w:rPr>
          <w:sz w:val="20"/>
        </w:rPr>
        <w:t>ed butterfly</w:t>
      </w:r>
      <w:r w:rsidR="003D7E07">
        <w:rPr>
          <w:sz w:val="20"/>
        </w:rPr>
        <w:t xml:space="preserve"> (</w:t>
      </w:r>
      <w:r w:rsidR="003D7E07" w:rsidRPr="003D7E07">
        <w:rPr>
          <w:i/>
          <w:sz w:val="20"/>
        </w:rPr>
        <w:t>Erynnis baptisiae</w:t>
      </w:r>
      <w:r w:rsidR="003D7E07">
        <w:rPr>
          <w:sz w:val="20"/>
        </w:rPr>
        <w:t>).</w:t>
      </w:r>
      <w:r w:rsidR="00BC644F">
        <w:rPr>
          <w:sz w:val="20"/>
        </w:rPr>
        <w:t xml:space="preserve"> </w:t>
      </w:r>
    </w:p>
    <w:p w:rsidR="007A284E" w:rsidRPr="009B1F51" w:rsidRDefault="007A284E" w:rsidP="003631C1">
      <w:pPr>
        <w:tabs>
          <w:tab w:val="left" w:pos="2430"/>
        </w:tabs>
        <w:jc w:val="left"/>
        <w:rPr>
          <w:sz w:val="20"/>
        </w:rPr>
      </w:pPr>
    </w:p>
    <w:p w:rsidR="00CD49CC" w:rsidRDefault="00CD49CC" w:rsidP="00F802DB">
      <w:pPr>
        <w:pStyle w:val="Header3"/>
      </w:pPr>
      <w:r>
        <w:t>Status</w:t>
      </w:r>
    </w:p>
    <w:p w:rsidR="00CD49CC" w:rsidRDefault="0022405B" w:rsidP="00BE5356">
      <w:pPr>
        <w:pStyle w:val="Bodytext0"/>
      </w:pPr>
      <w:r>
        <w:t>Horsefly weed</w:t>
      </w:r>
      <w:r w:rsidR="00BC644F">
        <w:t xml:space="preserve"> is rare in some parts of its range</w:t>
      </w:r>
      <w:r w:rsidR="009E2F44">
        <w:t>;</w:t>
      </w:r>
      <w:r w:rsidR="00BC644F">
        <w:t xml:space="preserve"> </w:t>
      </w:r>
      <w:r w:rsidR="00056275">
        <w:t>is</w:t>
      </w:r>
      <w:r w:rsidR="00BC644F">
        <w:t xml:space="preserve"> threatened in </w:t>
      </w:r>
      <w:smartTag w:uri="urn:schemas-microsoft-com:office:smarttags" w:element="State">
        <w:r w:rsidR="00BC644F">
          <w:t>Kentucky</w:t>
        </w:r>
      </w:smartTag>
      <w:r w:rsidR="00BC644F">
        <w:t xml:space="preserve"> and endangered in </w:t>
      </w:r>
      <w:smartTag w:uri="urn:schemas-microsoft-com:office:smarttags" w:element="State">
        <w:smartTag w:uri="urn:schemas-microsoft-com:office:smarttags" w:element="place">
          <w:r w:rsidR="00BC644F">
            <w:t>Maine</w:t>
          </w:r>
        </w:smartTag>
      </w:smartTag>
      <w:r w:rsidR="00BC644F">
        <w:t xml:space="preserve">.  </w:t>
      </w:r>
      <w:r w:rsidR="00CD49CC">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437F11" w:rsidRDefault="002166E1" w:rsidP="003631C1">
      <w:pPr>
        <w:tabs>
          <w:tab w:val="left" w:pos="2430"/>
        </w:tabs>
        <w:jc w:val="left"/>
        <w:rPr>
          <w:sz w:val="20"/>
        </w:rPr>
      </w:pPr>
      <w:r w:rsidRPr="002166E1">
        <w:rPr>
          <w:i/>
          <w:sz w:val="20"/>
        </w:rPr>
        <w:t>General</w:t>
      </w:r>
      <w:r>
        <w:rPr>
          <w:sz w:val="20"/>
        </w:rPr>
        <w:t xml:space="preserve">:  </w:t>
      </w:r>
      <w:r w:rsidR="00B86B7D">
        <w:rPr>
          <w:sz w:val="20"/>
        </w:rPr>
        <w:t>Horsefly weed is an upright,</w:t>
      </w:r>
      <w:r w:rsidR="007A284E">
        <w:rPr>
          <w:sz w:val="20"/>
        </w:rPr>
        <w:t xml:space="preserve"> multi-stemmed, </w:t>
      </w:r>
      <w:r w:rsidR="00137FC9">
        <w:rPr>
          <w:sz w:val="20"/>
        </w:rPr>
        <w:t xml:space="preserve">warm season, </w:t>
      </w:r>
      <w:r w:rsidR="00B86B7D">
        <w:rPr>
          <w:sz w:val="20"/>
        </w:rPr>
        <w:t>shrubby perennial</w:t>
      </w:r>
      <w:r w:rsidR="00300F9F">
        <w:rPr>
          <w:sz w:val="20"/>
        </w:rPr>
        <w:t xml:space="preserve">. </w:t>
      </w:r>
      <w:r w:rsidR="00B86B7D">
        <w:rPr>
          <w:sz w:val="20"/>
        </w:rPr>
        <w:t xml:space="preserve"> </w:t>
      </w:r>
      <w:r w:rsidR="00300F9F">
        <w:rPr>
          <w:sz w:val="20"/>
        </w:rPr>
        <w:t>It</w:t>
      </w:r>
      <w:r w:rsidR="00B86B7D">
        <w:rPr>
          <w:sz w:val="20"/>
        </w:rPr>
        <w:t xml:space="preserve"> typically grows 2 – 3 feet tall. </w:t>
      </w:r>
      <w:r w:rsidR="00C75CBA">
        <w:rPr>
          <w:sz w:val="20"/>
        </w:rPr>
        <w:t>It is a memb</w:t>
      </w:r>
      <w:r w:rsidR="000244B9">
        <w:rPr>
          <w:sz w:val="20"/>
        </w:rPr>
        <w:t>er of the pea (Fabaceae) family</w:t>
      </w:r>
      <w:r w:rsidR="00137FC9">
        <w:rPr>
          <w:sz w:val="20"/>
        </w:rPr>
        <w:t xml:space="preserve"> which reproduces by seed or rhizomes</w:t>
      </w:r>
      <w:r w:rsidR="000244B9">
        <w:rPr>
          <w:sz w:val="20"/>
        </w:rPr>
        <w:t>.</w:t>
      </w:r>
      <w:r w:rsidR="00C75CBA">
        <w:rPr>
          <w:sz w:val="20"/>
        </w:rPr>
        <w:t xml:space="preserve">  </w:t>
      </w:r>
      <w:r w:rsidR="00C87D76">
        <w:rPr>
          <w:sz w:val="20"/>
        </w:rPr>
        <w:t>The dark grayish green leaves emerge in April</w:t>
      </w:r>
      <w:r w:rsidR="00C75CBA">
        <w:rPr>
          <w:sz w:val="20"/>
        </w:rPr>
        <w:t xml:space="preserve"> and remain on the plant through October.  The smooth leaves </w:t>
      </w:r>
      <w:r w:rsidR="009E2992">
        <w:rPr>
          <w:sz w:val="20"/>
        </w:rPr>
        <w:t>have three leaflets</w:t>
      </w:r>
      <w:r w:rsidR="009E2992" w:rsidRPr="009E2992">
        <w:rPr>
          <w:sz w:val="20"/>
        </w:rPr>
        <w:t xml:space="preserve"> or </w:t>
      </w:r>
      <w:hyperlink r:id="rId11" w:history="1">
        <w:r w:rsidR="009E2992" w:rsidRPr="00CA7576">
          <w:rPr>
            <w:rStyle w:val="Hyperlink"/>
            <w:color w:val="auto"/>
            <w:sz w:val="20"/>
            <w:u w:val="none"/>
          </w:rPr>
          <w:t>lobes</w:t>
        </w:r>
      </w:hyperlink>
      <w:r w:rsidR="009E2992" w:rsidRPr="00CA7576">
        <w:rPr>
          <w:sz w:val="20"/>
        </w:rPr>
        <w:t xml:space="preserve"> </w:t>
      </w:r>
      <w:hyperlink r:id="rId12" w:history="1">
        <w:r w:rsidR="009E2992" w:rsidRPr="00CA7576">
          <w:rPr>
            <w:rStyle w:val="Hyperlink"/>
            <w:color w:val="auto"/>
            <w:sz w:val="20"/>
            <w:u w:val="none"/>
          </w:rPr>
          <w:t>radiating</w:t>
        </w:r>
      </w:hyperlink>
      <w:r w:rsidR="009E2992" w:rsidRPr="009E2992">
        <w:rPr>
          <w:sz w:val="20"/>
        </w:rPr>
        <w:t xml:space="preserve"> from </w:t>
      </w:r>
      <w:r w:rsidR="009E2992" w:rsidRPr="00CA7576">
        <w:rPr>
          <w:sz w:val="20"/>
        </w:rPr>
        <w:t xml:space="preserve">a </w:t>
      </w:r>
      <w:hyperlink r:id="rId13" w:history="1">
        <w:r w:rsidR="009E2992" w:rsidRPr="00CA7576">
          <w:rPr>
            <w:rStyle w:val="Hyperlink"/>
            <w:color w:val="auto"/>
            <w:sz w:val="20"/>
            <w:u w:val="none"/>
          </w:rPr>
          <w:t>common</w:t>
        </w:r>
      </w:hyperlink>
      <w:r w:rsidR="009E2992" w:rsidRPr="00CA7576">
        <w:rPr>
          <w:sz w:val="20"/>
        </w:rPr>
        <w:t xml:space="preserve"> </w:t>
      </w:r>
      <w:hyperlink r:id="rId14" w:history="1">
        <w:r w:rsidR="009E2992" w:rsidRPr="00CA7576">
          <w:rPr>
            <w:rStyle w:val="Hyperlink"/>
            <w:color w:val="auto"/>
            <w:sz w:val="20"/>
            <w:u w:val="none"/>
          </w:rPr>
          <w:t>point</w:t>
        </w:r>
      </w:hyperlink>
      <w:r w:rsidR="008D4533">
        <w:rPr>
          <w:sz w:val="20"/>
        </w:rPr>
        <w:t xml:space="preserve">. </w:t>
      </w:r>
      <w:r w:rsidR="00C87D76">
        <w:rPr>
          <w:sz w:val="20"/>
        </w:rPr>
        <w:t xml:space="preserve">  All parts of the plant will turn black when dried.  </w:t>
      </w:r>
      <w:r w:rsidR="00137FC9">
        <w:rPr>
          <w:sz w:val="20"/>
        </w:rPr>
        <w:t>Depending on the region</w:t>
      </w:r>
      <w:r w:rsidR="0022405B">
        <w:rPr>
          <w:sz w:val="20"/>
        </w:rPr>
        <w:t>,</w:t>
      </w:r>
      <w:r w:rsidR="00137FC9">
        <w:rPr>
          <w:sz w:val="20"/>
        </w:rPr>
        <w:t xml:space="preserve"> it will flower in May (in the south) through September (in the north).  It has </w:t>
      </w:r>
      <w:r w:rsidR="00C75CBA">
        <w:rPr>
          <w:sz w:val="20"/>
        </w:rPr>
        <w:t>showy, bright yellow</w:t>
      </w:r>
      <w:r w:rsidR="00137FC9">
        <w:rPr>
          <w:sz w:val="20"/>
        </w:rPr>
        <w:t xml:space="preserve"> flowers which are about </w:t>
      </w:r>
      <w:r w:rsidR="00C75CBA">
        <w:rPr>
          <w:sz w:val="20"/>
        </w:rPr>
        <w:t xml:space="preserve">½ inch </w:t>
      </w:r>
      <w:r w:rsidR="00137FC9">
        <w:rPr>
          <w:sz w:val="20"/>
        </w:rPr>
        <w:t>long</w:t>
      </w:r>
      <w:r w:rsidR="00C75CBA">
        <w:rPr>
          <w:sz w:val="20"/>
        </w:rPr>
        <w:t xml:space="preserve">.  </w:t>
      </w:r>
      <w:r w:rsidR="008B32B7">
        <w:rPr>
          <w:sz w:val="20"/>
        </w:rPr>
        <w:t>There is a lot of flower color variation, from cream to clear yellow</w:t>
      </w:r>
      <w:r w:rsidR="00CA7576">
        <w:rPr>
          <w:sz w:val="20"/>
        </w:rPr>
        <w:t xml:space="preserve">.  </w:t>
      </w:r>
      <w:r w:rsidR="007A284E">
        <w:rPr>
          <w:sz w:val="20"/>
        </w:rPr>
        <w:t xml:space="preserve">The 4 -5 inch long terminal </w:t>
      </w:r>
      <w:hyperlink r:id="rId15" w:history="1">
        <w:r w:rsidR="008D4533" w:rsidRPr="00CA7576">
          <w:rPr>
            <w:rStyle w:val="Hyperlink"/>
            <w:color w:val="auto"/>
            <w:sz w:val="20"/>
            <w:u w:val="none"/>
          </w:rPr>
          <w:t>elongate</w:t>
        </w:r>
      </w:hyperlink>
      <w:r w:rsidR="008D4533" w:rsidRPr="00CA7576">
        <w:rPr>
          <w:sz w:val="20"/>
        </w:rPr>
        <w:t xml:space="preserve">d </w:t>
      </w:r>
      <w:hyperlink r:id="rId16" w:history="1">
        <w:r w:rsidR="008D4533" w:rsidRPr="00CA7576">
          <w:rPr>
            <w:rStyle w:val="Hyperlink"/>
            <w:color w:val="auto"/>
            <w:sz w:val="20"/>
            <w:u w:val="none"/>
          </w:rPr>
          <w:t>cluster</w:t>
        </w:r>
      </w:hyperlink>
      <w:r w:rsidR="008D4533" w:rsidRPr="00CA7576">
        <w:rPr>
          <w:sz w:val="20"/>
        </w:rPr>
        <w:t xml:space="preserve"> of </w:t>
      </w:r>
      <w:hyperlink r:id="rId17" w:history="1">
        <w:r w:rsidR="008D4533" w:rsidRPr="00CA7576">
          <w:rPr>
            <w:rStyle w:val="Hyperlink"/>
            <w:color w:val="auto"/>
            <w:sz w:val="20"/>
            <w:u w:val="none"/>
          </w:rPr>
          <w:t>flowers</w:t>
        </w:r>
      </w:hyperlink>
      <w:r w:rsidR="008D4533" w:rsidRPr="008D4533">
        <w:rPr>
          <w:sz w:val="20"/>
        </w:rPr>
        <w:t xml:space="preserve"> </w:t>
      </w:r>
      <w:r w:rsidR="00C75CBA">
        <w:rPr>
          <w:sz w:val="20"/>
        </w:rPr>
        <w:t xml:space="preserve">contain both male and female parts.  Flowers give way to </w:t>
      </w:r>
      <w:r w:rsidR="000244B9">
        <w:rPr>
          <w:sz w:val="20"/>
        </w:rPr>
        <w:t>½” long</w:t>
      </w:r>
      <w:r w:rsidR="00C75CBA">
        <w:rPr>
          <w:sz w:val="20"/>
        </w:rPr>
        <w:t xml:space="preserve"> inflated seed pod</w:t>
      </w:r>
      <w:r w:rsidR="007A284E">
        <w:rPr>
          <w:sz w:val="20"/>
        </w:rPr>
        <w:t>s which turn black when ripe.  The seeds rattle around in the pods giving it</w:t>
      </w:r>
      <w:r w:rsidR="000244B9">
        <w:rPr>
          <w:sz w:val="20"/>
        </w:rPr>
        <w:t>s</w:t>
      </w:r>
      <w:r w:rsidR="007A284E">
        <w:rPr>
          <w:sz w:val="20"/>
        </w:rPr>
        <w:t xml:space="preserve"> other common name </w:t>
      </w:r>
      <w:r w:rsidR="0022405B">
        <w:rPr>
          <w:sz w:val="20"/>
        </w:rPr>
        <w:t>“</w:t>
      </w:r>
      <w:r w:rsidR="007A284E">
        <w:rPr>
          <w:sz w:val="20"/>
        </w:rPr>
        <w:t>rattle</w:t>
      </w:r>
      <w:r w:rsidR="000D1D81">
        <w:rPr>
          <w:sz w:val="20"/>
        </w:rPr>
        <w:t xml:space="preserve"> </w:t>
      </w:r>
      <w:r w:rsidR="007A284E">
        <w:rPr>
          <w:sz w:val="20"/>
        </w:rPr>
        <w:t>weed</w:t>
      </w:r>
      <w:r w:rsidR="0022405B">
        <w:rPr>
          <w:sz w:val="20"/>
        </w:rPr>
        <w:t>”</w:t>
      </w:r>
      <w:r w:rsidR="007A284E">
        <w:rPr>
          <w:sz w:val="20"/>
        </w:rPr>
        <w:t xml:space="preserve">.  </w:t>
      </w:r>
      <w:r w:rsidR="00881F32">
        <w:rPr>
          <w:sz w:val="20"/>
        </w:rPr>
        <w:t>In the autumn when full</w:t>
      </w:r>
      <w:r w:rsidR="008D4533">
        <w:rPr>
          <w:sz w:val="20"/>
        </w:rPr>
        <w:t>y</w:t>
      </w:r>
      <w:r w:rsidR="00881F32">
        <w:rPr>
          <w:sz w:val="20"/>
        </w:rPr>
        <w:t xml:space="preserve"> matur</w:t>
      </w:r>
      <w:r w:rsidR="008D4533">
        <w:rPr>
          <w:sz w:val="20"/>
        </w:rPr>
        <w:t>e</w:t>
      </w:r>
      <w:r w:rsidR="00CA7576">
        <w:rPr>
          <w:sz w:val="20"/>
        </w:rPr>
        <w:t>,</w:t>
      </w:r>
      <w:r w:rsidR="00881F32">
        <w:rPr>
          <w:sz w:val="20"/>
        </w:rPr>
        <w:t xml:space="preserve"> the plant turns silvery-grey and breaks off from the root system at ground level.  The pods stay with the plant for some time while the wind tumbles it around to new location</w:t>
      </w:r>
      <w:r w:rsidR="008D4533">
        <w:rPr>
          <w:sz w:val="20"/>
        </w:rPr>
        <w:t>s</w:t>
      </w:r>
      <w:r w:rsidR="00881F32">
        <w:rPr>
          <w:sz w:val="20"/>
        </w:rPr>
        <w:t xml:space="preserve">.  </w:t>
      </w:r>
      <w:r w:rsidR="00B86B7D">
        <w:rPr>
          <w:sz w:val="20"/>
        </w:rPr>
        <w:t xml:space="preserve"> </w:t>
      </w:r>
    </w:p>
    <w:p w:rsidR="000244B9" w:rsidRDefault="000244B9" w:rsidP="003631C1">
      <w:pPr>
        <w:tabs>
          <w:tab w:val="left" w:pos="2430"/>
        </w:tabs>
        <w:jc w:val="left"/>
        <w:rPr>
          <w:sz w:val="20"/>
        </w:rPr>
      </w:pPr>
    </w:p>
    <w:p w:rsidR="000244B9" w:rsidRPr="003631C1" w:rsidRDefault="00161397" w:rsidP="003631C1">
      <w:pPr>
        <w:tabs>
          <w:tab w:val="left" w:pos="2430"/>
        </w:tabs>
        <w:jc w:val="left"/>
        <w:rPr>
          <w:sz w:val="20"/>
        </w:rPr>
      </w:pPr>
      <w:r w:rsidRPr="00161397">
        <w:rPr>
          <w:i/>
          <w:sz w:val="20"/>
        </w:rPr>
        <w:t>Distribution</w:t>
      </w:r>
      <w:r>
        <w:rPr>
          <w:sz w:val="20"/>
        </w:rPr>
        <w:t>: Horse</w:t>
      </w:r>
      <w:r w:rsidR="00300F9F">
        <w:rPr>
          <w:sz w:val="20"/>
        </w:rPr>
        <w:t xml:space="preserve">fly weed is </w:t>
      </w:r>
      <w:r w:rsidR="000E06B9">
        <w:rPr>
          <w:sz w:val="20"/>
        </w:rPr>
        <w:t xml:space="preserve">the most </w:t>
      </w:r>
      <w:r w:rsidR="00300F9F">
        <w:rPr>
          <w:sz w:val="20"/>
        </w:rPr>
        <w:t>widely distributed</w:t>
      </w:r>
      <w:r w:rsidR="000E06B9">
        <w:rPr>
          <w:sz w:val="20"/>
        </w:rPr>
        <w:t xml:space="preserve"> of the wild indigoes</w:t>
      </w:r>
      <w:r w:rsidR="00056275">
        <w:rPr>
          <w:sz w:val="20"/>
        </w:rPr>
        <w:t>;</w:t>
      </w:r>
      <w:r w:rsidR="00300F9F">
        <w:rPr>
          <w:sz w:val="20"/>
        </w:rPr>
        <w:t xml:space="preserve"> from southeastern </w:t>
      </w:r>
      <w:smartTag w:uri="urn:schemas-microsoft-com:office:smarttags" w:element="country-region">
        <w:r w:rsidR="00300F9F">
          <w:rPr>
            <w:sz w:val="20"/>
          </w:rPr>
          <w:t>Canada</w:t>
        </w:r>
      </w:smartTag>
      <w:r w:rsidR="00143F64">
        <w:rPr>
          <w:sz w:val="20"/>
        </w:rPr>
        <w:t xml:space="preserve"> west to </w:t>
      </w:r>
      <w:smartTag w:uri="urn:schemas-microsoft-com:office:smarttags" w:element="State">
        <w:r w:rsidR="00143F64">
          <w:rPr>
            <w:sz w:val="20"/>
          </w:rPr>
          <w:t>Minnesota</w:t>
        </w:r>
      </w:smartTag>
      <w:r w:rsidR="00143F64">
        <w:rPr>
          <w:sz w:val="20"/>
        </w:rPr>
        <w:t xml:space="preserve"> and south to </w:t>
      </w:r>
      <w:smartTag w:uri="urn:schemas-microsoft-com:office:smarttags" w:element="State">
        <w:smartTag w:uri="urn:schemas-microsoft-com:office:smarttags" w:element="place">
          <w:r w:rsidR="00881F32">
            <w:rPr>
              <w:sz w:val="20"/>
            </w:rPr>
            <w:t>Florida</w:t>
          </w:r>
        </w:smartTag>
      </w:smartTag>
      <w:r w:rsidR="00881F32">
        <w:rPr>
          <w:sz w:val="20"/>
        </w:rPr>
        <w:t xml:space="preserve"> (</w:t>
      </w:r>
      <w:r w:rsidR="00F4579D">
        <w:rPr>
          <w:sz w:val="20"/>
        </w:rPr>
        <w:t>USDA plant cold hardiness zones 3-9</w:t>
      </w:r>
      <w:r w:rsidR="000E06B9">
        <w:rPr>
          <w:sz w:val="20"/>
        </w:rPr>
        <w:t>)</w:t>
      </w:r>
      <w:r w:rsidR="00143F64">
        <w:rPr>
          <w:sz w:val="20"/>
        </w:rPr>
        <w:t>.</w:t>
      </w:r>
      <w:r>
        <w:rPr>
          <w:sz w:val="20"/>
        </w:rPr>
        <w:t xml:space="preserve">  </w:t>
      </w:r>
      <w:r w:rsidR="00300F9F">
        <w:rPr>
          <w:sz w:val="20"/>
        </w:rPr>
        <w:t>For current distribution, please consult the Plant Profile page for this species on the PLANTS Web site.</w:t>
      </w:r>
    </w:p>
    <w:p w:rsidR="000244B9" w:rsidRDefault="000244B9" w:rsidP="0022405B">
      <w:pPr>
        <w:pStyle w:val="Bodytext0"/>
      </w:pPr>
    </w:p>
    <w:p w:rsidR="002166E1" w:rsidRDefault="002166E1" w:rsidP="003631C1">
      <w:pPr>
        <w:pStyle w:val="Header3"/>
        <w:rPr>
          <w:b w:val="0"/>
        </w:rPr>
      </w:pPr>
      <w:r w:rsidRPr="002166E1">
        <w:rPr>
          <w:b w:val="0"/>
          <w:i/>
        </w:rPr>
        <w:lastRenderedPageBreak/>
        <w:t>Habitat:</w:t>
      </w:r>
      <w:r w:rsidR="000F771F">
        <w:t xml:space="preserve"> </w:t>
      </w:r>
      <w:r w:rsidR="000F771F" w:rsidRPr="000F771F">
        <w:rPr>
          <w:b w:val="0"/>
        </w:rPr>
        <w:t xml:space="preserve">Horsefly weed </w:t>
      </w:r>
      <w:r w:rsidR="000F771F">
        <w:rPr>
          <w:b w:val="0"/>
        </w:rPr>
        <w:t>prefers growin</w:t>
      </w:r>
      <w:r w:rsidR="00DF704B">
        <w:rPr>
          <w:b w:val="0"/>
        </w:rPr>
        <w:t>g in</w:t>
      </w:r>
      <w:r w:rsidR="000F771F">
        <w:rPr>
          <w:b w:val="0"/>
        </w:rPr>
        <w:t xml:space="preserve"> dry, sunny</w:t>
      </w:r>
      <w:r w:rsidR="00300F9F">
        <w:rPr>
          <w:b w:val="0"/>
        </w:rPr>
        <w:t xml:space="preserve"> locations</w:t>
      </w:r>
      <w:r w:rsidR="00056275">
        <w:rPr>
          <w:b w:val="0"/>
        </w:rPr>
        <w:t xml:space="preserve"> in</w:t>
      </w:r>
      <w:r w:rsidR="00DF704B">
        <w:rPr>
          <w:b w:val="0"/>
        </w:rPr>
        <w:t xml:space="preserve"> </w:t>
      </w:r>
      <w:r w:rsidR="00300F9F">
        <w:rPr>
          <w:b w:val="0"/>
        </w:rPr>
        <w:t xml:space="preserve">gravel, </w:t>
      </w:r>
      <w:r w:rsidR="000F771F">
        <w:rPr>
          <w:b w:val="0"/>
        </w:rPr>
        <w:t>sandy</w:t>
      </w:r>
      <w:r w:rsidR="00300F9F">
        <w:rPr>
          <w:b w:val="0"/>
        </w:rPr>
        <w:t xml:space="preserve"> or well-drained loamy soils.  It has a high tolerance to</w:t>
      </w:r>
      <w:r w:rsidR="000F771F">
        <w:rPr>
          <w:b w:val="0"/>
        </w:rPr>
        <w:t xml:space="preserve"> acidic soils.  It </w:t>
      </w:r>
      <w:r w:rsidR="000F771F" w:rsidRPr="000F771F">
        <w:rPr>
          <w:b w:val="0"/>
        </w:rPr>
        <w:t>occurs on sand hills, pine flat woods, xeric woodlands, ridges and road banks</w:t>
      </w:r>
      <w:r w:rsidR="000F771F">
        <w:rPr>
          <w:b w:val="0"/>
        </w:rPr>
        <w:t xml:space="preserve">.  </w:t>
      </w:r>
      <w:r w:rsidR="00056275">
        <w:rPr>
          <w:b w:val="0"/>
        </w:rPr>
        <w:t>It has even been seen growing in the cracks of shear rock faces.</w:t>
      </w:r>
    </w:p>
    <w:p w:rsidR="000E06B9" w:rsidRPr="002166E1" w:rsidRDefault="000E06B9" w:rsidP="0022405B">
      <w:pPr>
        <w:pStyle w:val="Bodytext0"/>
      </w:pPr>
    </w:p>
    <w:p w:rsidR="00CD49CC" w:rsidRDefault="00CD49CC" w:rsidP="003631C1">
      <w:pPr>
        <w:pStyle w:val="Header3"/>
      </w:pPr>
      <w:r>
        <w:t>Establishment</w:t>
      </w:r>
    </w:p>
    <w:p w:rsidR="00187F00" w:rsidRDefault="00143F64" w:rsidP="00187F00">
      <w:pPr>
        <w:tabs>
          <w:tab w:val="left" w:pos="2430"/>
        </w:tabs>
        <w:jc w:val="left"/>
        <w:rPr>
          <w:sz w:val="20"/>
        </w:rPr>
      </w:pPr>
      <w:r w:rsidRPr="00881F32">
        <w:rPr>
          <w:i/>
          <w:sz w:val="20"/>
        </w:rPr>
        <w:t>Seed Propagation</w:t>
      </w:r>
      <w:r>
        <w:rPr>
          <w:sz w:val="20"/>
        </w:rPr>
        <w:t xml:space="preserve">:  </w:t>
      </w:r>
      <w:r w:rsidR="000E06B9">
        <w:rPr>
          <w:sz w:val="20"/>
        </w:rPr>
        <w:t>Seed collected from plants growing in native setting</w:t>
      </w:r>
      <w:r w:rsidR="008B32B7">
        <w:rPr>
          <w:sz w:val="20"/>
        </w:rPr>
        <w:t>s</w:t>
      </w:r>
      <w:r w:rsidR="000E06B9">
        <w:rPr>
          <w:sz w:val="20"/>
        </w:rPr>
        <w:t xml:space="preserve"> have an extremely low germination rate due to predation by weevils.  Like many other legumes it has a hard seed coat.  The seed must be scarified</w:t>
      </w:r>
      <w:r w:rsidR="008D4533">
        <w:rPr>
          <w:sz w:val="20"/>
        </w:rPr>
        <w:t xml:space="preserve"> (breaking, scratching or </w:t>
      </w:r>
      <w:r w:rsidR="00CA7576">
        <w:rPr>
          <w:sz w:val="20"/>
        </w:rPr>
        <w:t>softening the</w:t>
      </w:r>
      <w:r w:rsidR="008D4533">
        <w:rPr>
          <w:sz w:val="20"/>
        </w:rPr>
        <w:t xml:space="preserve"> seed coat)</w:t>
      </w:r>
      <w:r w:rsidR="000E06B9">
        <w:rPr>
          <w:sz w:val="20"/>
        </w:rPr>
        <w:t xml:space="preserve"> in order for germination</w:t>
      </w:r>
      <w:r w:rsidR="00881F32">
        <w:rPr>
          <w:sz w:val="20"/>
        </w:rPr>
        <w:t xml:space="preserve"> to occur</w:t>
      </w:r>
      <w:r w:rsidR="000E06B9">
        <w:rPr>
          <w:sz w:val="20"/>
        </w:rPr>
        <w:t xml:space="preserve">.  Soaking the seed in water after scarification </w:t>
      </w:r>
      <w:r w:rsidR="00881F32">
        <w:rPr>
          <w:sz w:val="20"/>
        </w:rPr>
        <w:t>for a full day will allow water to penetrate the seed coat and greatly increase seed germination percentages.  The seeds normally germinate when the soil temperature nears 50 degrees Fahrenheit.  After the seedlings emerge they can be further propagated</w:t>
      </w:r>
      <w:r w:rsidR="0022405B">
        <w:rPr>
          <w:sz w:val="20"/>
        </w:rPr>
        <w:t xml:space="preserve"> by divisions</w:t>
      </w:r>
      <w:r w:rsidR="00881F32">
        <w:rPr>
          <w:sz w:val="20"/>
        </w:rPr>
        <w:t>.</w:t>
      </w:r>
      <w:r w:rsidR="000E06B9">
        <w:rPr>
          <w:sz w:val="20"/>
        </w:rPr>
        <w:t xml:space="preserve">  </w:t>
      </w:r>
      <w:r w:rsidR="004F1479">
        <w:rPr>
          <w:sz w:val="20"/>
        </w:rPr>
        <w:t xml:space="preserve">Seedlings will develop slowly </w:t>
      </w:r>
      <w:r w:rsidR="00BE30CD">
        <w:rPr>
          <w:sz w:val="20"/>
        </w:rPr>
        <w:t xml:space="preserve">(two to three years) </w:t>
      </w:r>
      <w:r w:rsidR="004F1479">
        <w:rPr>
          <w:sz w:val="20"/>
        </w:rPr>
        <w:t xml:space="preserve">as this </w:t>
      </w:r>
      <w:r w:rsidR="00BE30CD">
        <w:rPr>
          <w:sz w:val="20"/>
        </w:rPr>
        <w:t xml:space="preserve">plant devotes much of its </w:t>
      </w:r>
      <w:r w:rsidR="004F1479">
        <w:rPr>
          <w:sz w:val="20"/>
        </w:rPr>
        <w:t xml:space="preserve">energy into </w:t>
      </w:r>
      <w:r w:rsidR="008A1912">
        <w:rPr>
          <w:sz w:val="20"/>
        </w:rPr>
        <w:t>developing its</w:t>
      </w:r>
      <w:r w:rsidR="004F1479">
        <w:rPr>
          <w:sz w:val="20"/>
        </w:rPr>
        <w:t xml:space="preserve"> root system. </w:t>
      </w:r>
      <w:r w:rsidR="00BE30CD">
        <w:rPr>
          <w:sz w:val="20"/>
        </w:rPr>
        <w:t xml:space="preserve"> Due to </w:t>
      </w:r>
      <w:r w:rsidR="00D43BE3">
        <w:rPr>
          <w:sz w:val="20"/>
        </w:rPr>
        <w:t>its</w:t>
      </w:r>
      <w:r w:rsidR="00BE30CD">
        <w:rPr>
          <w:sz w:val="20"/>
        </w:rPr>
        <w:t xml:space="preserve"> </w:t>
      </w:r>
      <w:r w:rsidR="008A1912">
        <w:rPr>
          <w:sz w:val="20"/>
        </w:rPr>
        <w:t xml:space="preserve">extensive, </w:t>
      </w:r>
      <w:r w:rsidR="00BE30CD">
        <w:rPr>
          <w:sz w:val="20"/>
        </w:rPr>
        <w:t>thick</w:t>
      </w:r>
      <w:r w:rsidR="004F1479">
        <w:rPr>
          <w:sz w:val="20"/>
        </w:rPr>
        <w:t>, woody</w:t>
      </w:r>
      <w:r w:rsidR="00D43BE3">
        <w:rPr>
          <w:sz w:val="20"/>
        </w:rPr>
        <w:t xml:space="preserve"> and </w:t>
      </w:r>
      <w:r w:rsidR="009E2F44">
        <w:rPr>
          <w:sz w:val="20"/>
        </w:rPr>
        <w:t xml:space="preserve">deep </w:t>
      </w:r>
      <w:r w:rsidR="004F1479">
        <w:rPr>
          <w:sz w:val="20"/>
        </w:rPr>
        <w:t>root</w:t>
      </w:r>
      <w:r w:rsidR="00BE30CD">
        <w:rPr>
          <w:sz w:val="20"/>
        </w:rPr>
        <w:t xml:space="preserve"> system</w:t>
      </w:r>
      <w:r w:rsidR="00D43BE3">
        <w:rPr>
          <w:sz w:val="20"/>
        </w:rPr>
        <w:t>;</w:t>
      </w:r>
      <w:r w:rsidR="00BE30CD">
        <w:rPr>
          <w:sz w:val="20"/>
        </w:rPr>
        <w:t xml:space="preserve"> horsefly weed plants </w:t>
      </w:r>
      <w:r w:rsidR="009E2F44">
        <w:rPr>
          <w:sz w:val="20"/>
        </w:rPr>
        <w:t>dislike</w:t>
      </w:r>
      <w:r w:rsidR="00BE30CD">
        <w:rPr>
          <w:sz w:val="20"/>
        </w:rPr>
        <w:t xml:space="preserve"> root disturbances</w:t>
      </w:r>
      <w:r w:rsidR="0078446D">
        <w:rPr>
          <w:sz w:val="20"/>
        </w:rPr>
        <w:t xml:space="preserve"> and </w:t>
      </w:r>
      <w:r w:rsidR="009E2F44">
        <w:rPr>
          <w:sz w:val="20"/>
        </w:rPr>
        <w:t>should be left alone once established</w:t>
      </w:r>
      <w:r w:rsidR="00BE30CD">
        <w:rPr>
          <w:sz w:val="20"/>
        </w:rPr>
        <w:t>.</w:t>
      </w:r>
      <w:r w:rsidR="00187F00">
        <w:rPr>
          <w:sz w:val="20"/>
        </w:rPr>
        <w:t xml:space="preserve">  Horsefly weed </w:t>
      </w:r>
      <w:r w:rsidR="00D43BE3">
        <w:rPr>
          <w:sz w:val="20"/>
        </w:rPr>
        <w:t xml:space="preserve">plants </w:t>
      </w:r>
      <w:r w:rsidR="00187F00">
        <w:rPr>
          <w:sz w:val="20"/>
        </w:rPr>
        <w:t xml:space="preserve">form slowly expanding clumps.  </w:t>
      </w:r>
    </w:p>
    <w:p w:rsidR="00BE30CD" w:rsidRPr="003631C1" w:rsidRDefault="00BE30CD" w:rsidP="003631C1">
      <w:pPr>
        <w:tabs>
          <w:tab w:val="left" w:pos="2430"/>
        </w:tabs>
        <w:jc w:val="left"/>
        <w:rPr>
          <w:sz w:val="20"/>
        </w:rPr>
      </w:pPr>
    </w:p>
    <w:p w:rsidR="00CD49CC" w:rsidRDefault="00CD49CC" w:rsidP="00F802DB">
      <w:pPr>
        <w:pStyle w:val="Header3"/>
        <w:rPr>
          <w:rFonts w:ascii="Arial" w:hAnsi="Arial"/>
        </w:rPr>
      </w:pPr>
      <w:r>
        <w:t>Management</w:t>
      </w:r>
    </w:p>
    <w:p w:rsidR="00CD49CC" w:rsidRPr="003631C1" w:rsidRDefault="0078446D" w:rsidP="00A40AEF">
      <w:pPr>
        <w:tabs>
          <w:tab w:val="left" w:pos="2430"/>
        </w:tabs>
        <w:jc w:val="left"/>
        <w:rPr>
          <w:sz w:val="20"/>
        </w:rPr>
      </w:pPr>
      <w:r>
        <w:rPr>
          <w:sz w:val="20"/>
        </w:rPr>
        <w:t xml:space="preserve">Horsefly weed is a hardy plant with relatively few problems.  Once established it is long lived, and requires little maintenance.  </w:t>
      </w:r>
    </w:p>
    <w:p w:rsidR="00FE0D58" w:rsidRDefault="00FE0D58" w:rsidP="00F802DB">
      <w:pPr>
        <w:pStyle w:val="Header3"/>
      </w:pPr>
    </w:p>
    <w:p w:rsidR="00CD49CC" w:rsidRDefault="00CD49CC" w:rsidP="00F802DB">
      <w:pPr>
        <w:pStyle w:val="Header3"/>
      </w:pPr>
      <w:r>
        <w:t>Pests and Potential Problems</w:t>
      </w:r>
    </w:p>
    <w:p w:rsidR="0078446D" w:rsidRPr="003631C1" w:rsidRDefault="0078446D" w:rsidP="0078446D">
      <w:pPr>
        <w:tabs>
          <w:tab w:val="left" w:pos="2430"/>
        </w:tabs>
        <w:jc w:val="both"/>
        <w:rPr>
          <w:sz w:val="20"/>
        </w:rPr>
      </w:pPr>
      <w:r>
        <w:rPr>
          <w:sz w:val="20"/>
        </w:rPr>
        <w:t>Few pests or diseases are known to affect the plant.  I</w:t>
      </w:r>
      <w:r w:rsidR="00FE0D58">
        <w:rPr>
          <w:sz w:val="20"/>
        </w:rPr>
        <w:t>n high pH soils (above 6.5) the plant may look stunted or have yellow foliage.</w:t>
      </w:r>
    </w:p>
    <w:p w:rsidR="00CD49CC" w:rsidRDefault="00CD49CC" w:rsidP="00F802DB">
      <w:pPr>
        <w:pStyle w:val="Bodytext0"/>
      </w:pPr>
    </w:p>
    <w:p w:rsidR="00CD49CC" w:rsidRDefault="00CD49CC" w:rsidP="00F802DB">
      <w:pPr>
        <w:pStyle w:val="Header3"/>
      </w:pPr>
      <w:r>
        <w:t>Environmental Concerns</w:t>
      </w:r>
    </w:p>
    <w:p w:rsidR="00CD49CC" w:rsidRDefault="00FE0D58" w:rsidP="0022405B">
      <w:pPr>
        <w:pStyle w:val="Bodytext0"/>
      </w:pPr>
      <w:r w:rsidRPr="00FE0D58">
        <w:t>Toxicity:</w:t>
      </w:r>
      <w:r>
        <w:t xml:space="preserve">  Some older poisonous plant literature has blamed </w:t>
      </w:r>
      <w:r w:rsidRPr="00FE0D58">
        <w:rPr>
          <w:i/>
        </w:rPr>
        <w:t>Baptisia</w:t>
      </w:r>
      <w:r>
        <w:t xml:space="preserve"> species for killing cattle and horses.  More modern literature documents this genus as more likely to cause severe diarrhea and anorexia.</w:t>
      </w:r>
      <w:r w:rsidR="0022405B">
        <w:t xml:space="preserve">  </w:t>
      </w:r>
      <w:r>
        <w:t xml:space="preserve">Horsefly weed is unlikely to become weedy or invasive in most regions or habitats and rarely displaces </w:t>
      </w:r>
      <w:r w:rsidR="00A40AEF">
        <w:t xml:space="preserve">other </w:t>
      </w:r>
      <w:r>
        <w:t>desirable vegetation.</w:t>
      </w:r>
    </w:p>
    <w:p w:rsidR="00FE0D58" w:rsidRPr="003631C1" w:rsidRDefault="00FE0D58" w:rsidP="003631C1">
      <w:pPr>
        <w:tabs>
          <w:tab w:val="left" w:pos="2430"/>
        </w:tabs>
        <w:jc w:val="both"/>
        <w:rPr>
          <w:sz w:val="20"/>
        </w:rPr>
      </w:pPr>
    </w:p>
    <w:p w:rsidR="00CD49CC" w:rsidRDefault="00CD49CC" w:rsidP="00F802DB">
      <w:pPr>
        <w:pStyle w:val="Header3"/>
      </w:pPr>
      <w:r>
        <w:t>Cultivars, Improved, and Selected Materials (and area of origin)</w:t>
      </w:r>
    </w:p>
    <w:p w:rsidR="00CD49CC" w:rsidRDefault="00C34625" w:rsidP="003631C1">
      <w:pPr>
        <w:tabs>
          <w:tab w:val="left" w:pos="2430"/>
        </w:tabs>
        <w:jc w:val="left"/>
        <w:rPr>
          <w:sz w:val="20"/>
        </w:rPr>
      </w:pPr>
      <w:r>
        <w:rPr>
          <w:sz w:val="20"/>
        </w:rPr>
        <w:t xml:space="preserve">There are no recommended cultivars or selected materials at this time.  Horsefly weed </w:t>
      </w:r>
      <w:r w:rsidR="00C9060A">
        <w:rPr>
          <w:sz w:val="20"/>
        </w:rPr>
        <w:t>may be</w:t>
      </w:r>
      <w:r>
        <w:rPr>
          <w:sz w:val="20"/>
        </w:rPr>
        <w:t xml:space="preserve"> available from commercial nurseries specializing in native plants</w:t>
      </w:r>
      <w:r w:rsidR="00A44883">
        <w:rPr>
          <w:sz w:val="20"/>
        </w:rPr>
        <w:t>.</w:t>
      </w:r>
    </w:p>
    <w:p w:rsidR="00C34625" w:rsidRPr="003631C1" w:rsidRDefault="00C34625" w:rsidP="003631C1">
      <w:pPr>
        <w:tabs>
          <w:tab w:val="left" w:pos="2430"/>
        </w:tabs>
        <w:jc w:val="left"/>
        <w:rPr>
          <w:sz w:val="20"/>
        </w:rPr>
      </w:pPr>
    </w:p>
    <w:p w:rsidR="00A40AEF" w:rsidRDefault="00A40AEF" w:rsidP="00A40AEF">
      <w:pPr>
        <w:pStyle w:val="Header3"/>
      </w:pPr>
      <w:r>
        <w:lastRenderedPageBreak/>
        <w:t xml:space="preserve">Prepared By: </w:t>
      </w:r>
    </w:p>
    <w:p w:rsidR="00A40AEF" w:rsidRPr="003631C1" w:rsidRDefault="00A40AEF" w:rsidP="00A40AEF">
      <w:pPr>
        <w:jc w:val="left"/>
        <w:rPr>
          <w:sz w:val="20"/>
        </w:rPr>
      </w:pPr>
      <w:r>
        <w:rPr>
          <w:sz w:val="20"/>
        </w:rPr>
        <w:t xml:space="preserve">Shawn Belt, USDA, </w:t>
      </w:r>
      <w:smartTag w:uri="urn:schemas-microsoft-com:office:smarttags" w:element="PlaceName">
        <w:r>
          <w:rPr>
            <w:sz w:val="20"/>
          </w:rPr>
          <w:t>NRCS</w:t>
        </w:r>
      </w:smartTag>
      <w:r>
        <w:rPr>
          <w:sz w:val="20"/>
        </w:rPr>
        <w:t xml:space="preserve"> </w:t>
      </w:r>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Beltsville</w:t>
          </w:r>
        </w:smartTag>
        <w:r>
          <w:rPr>
            <w:sz w:val="20"/>
          </w:rPr>
          <w:t xml:space="preserve">, </w:t>
        </w:r>
        <w:smartTag w:uri="urn:schemas-microsoft-com:office:smarttags" w:element="State">
          <w:r>
            <w:rPr>
              <w:sz w:val="20"/>
            </w:rPr>
            <w:t>Maryland</w:t>
          </w:r>
        </w:smartTag>
      </w:smartTag>
    </w:p>
    <w:p w:rsidR="00A40AEF" w:rsidRDefault="00A40AEF" w:rsidP="0022405B">
      <w:pPr>
        <w:pStyle w:val="Header3"/>
      </w:pPr>
    </w:p>
    <w:p w:rsidR="0022405B" w:rsidRDefault="00A40AEF" w:rsidP="0022405B">
      <w:pPr>
        <w:pStyle w:val="Header3"/>
      </w:pPr>
      <w:r>
        <w:t>Species Coordinator</w:t>
      </w:r>
      <w:r w:rsidR="0022405B">
        <w:t xml:space="preserve">: </w:t>
      </w:r>
    </w:p>
    <w:p w:rsidR="0022405B" w:rsidRPr="003631C1" w:rsidRDefault="0022405B" w:rsidP="0022405B">
      <w:pPr>
        <w:jc w:val="left"/>
        <w:rPr>
          <w:sz w:val="20"/>
        </w:rPr>
      </w:pPr>
      <w:r>
        <w:rPr>
          <w:sz w:val="20"/>
        </w:rPr>
        <w:t xml:space="preserve">Shawn Belt, USDA, </w:t>
      </w:r>
      <w:smartTag w:uri="urn:schemas-microsoft-com:office:smarttags" w:element="PlaceName">
        <w:r>
          <w:rPr>
            <w:sz w:val="20"/>
          </w:rPr>
          <w:t>NRCS</w:t>
        </w:r>
      </w:smartTag>
      <w:r>
        <w:rPr>
          <w:sz w:val="20"/>
        </w:rPr>
        <w:t xml:space="preserve"> </w:t>
      </w:r>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Beltsville</w:t>
          </w:r>
        </w:smartTag>
        <w:r>
          <w:rPr>
            <w:sz w:val="20"/>
          </w:rPr>
          <w:t xml:space="preserve">, </w:t>
        </w:r>
        <w:smartTag w:uri="urn:schemas-microsoft-com:office:smarttags" w:element="State">
          <w:r>
            <w:rPr>
              <w:sz w:val="20"/>
            </w:rPr>
            <w:t>Maryland</w:t>
          </w:r>
        </w:smartTag>
      </w:smartTag>
    </w:p>
    <w:p w:rsidR="0022405B" w:rsidRPr="003D20D0" w:rsidRDefault="0022405B" w:rsidP="005F47D9">
      <w:pPr>
        <w:jc w:val="left"/>
        <w:rPr>
          <w:sz w:val="20"/>
        </w:rPr>
      </w:pPr>
    </w:p>
    <w:p w:rsidR="00CD49CC" w:rsidRDefault="0018267D" w:rsidP="00BE5356">
      <w:pPr>
        <w:pStyle w:val="Header4"/>
      </w:pPr>
      <w:r>
        <w:t xml:space="preserve">Edited: </w:t>
      </w:r>
      <w:r w:rsidR="00523598">
        <w:t>090112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8" w:history="1">
        <w:r w:rsidRPr="00C36DFB">
          <w:rPr>
            <w:rStyle w:val="Hyperlink"/>
            <w:color w:val="auto"/>
            <w:sz w:val="16"/>
          </w:rPr>
          <w:t>http://plants.usda.gov</w:t>
        </w:r>
      </w:hyperlink>
      <w:r w:rsidRPr="00C36DFB">
        <w:rPr>
          <w:rStyle w:val="Footer1Char"/>
          <w:color w:val="auto"/>
        </w:rPr>
        <w:t>&gt; or the Plant Materials Program Web site &lt;</w:t>
      </w:r>
      <w:hyperlink r:id="rId19"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20"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8455BA" w:rsidRPr="00A40AEF" w:rsidRDefault="006C47E2" w:rsidP="00A40AEF">
      <w:pPr>
        <w:pStyle w:val="Bodytext0"/>
        <w:rPr>
          <w:sz w:val="16"/>
          <w:szCs w:val="16"/>
        </w:rPr>
      </w:pPr>
      <w:r w:rsidRPr="00A40AEF">
        <w:rPr>
          <w:sz w:val="16"/>
          <w:szCs w:val="16"/>
        </w:rPr>
        <w:t xml:space="preserve">Read about </w:t>
      </w:r>
      <w:hyperlink r:id="rId21" w:tgtFrame="_blank" w:tooltip="PLANTS is not responsible for the content or availability of other Web sites." w:history="1">
        <w:r w:rsidRPr="00A40AEF">
          <w:rPr>
            <w:rStyle w:val="Hyperlink"/>
            <w:i/>
            <w:sz w:val="16"/>
            <w:szCs w:val="16"/>
          </w:rPr>
          <w:t>Civil Righ</w:t>
        </w:r>
        <w:r w:rsidR="00CB4C7E" w:rsidRPr="00A40AEF">
          <w:rPr>
            <w:rStyle w:val="Hyperlink"/>
            <w:i/>
            <w:sz w:val="16"/>
            <w:szCs w:val="16"/>
          </w:rPr>
          <w:t>ts at the Natural Resources Cons</w:t>
        </w:r>
        <w:r w:rsidRPr="00A40AEF">
          <w:rPr>
            <w:rStyle w:val="Hyperlink"/>
            <w:i/>
            <w:sz w:val="16"/>
            <w:szCs w:val="16"/>
          </w:rPr>
          <w:t>ervation Service</w:t>
        </w:r>
      </w:hyperlink>
      <w:r w:rsidRPr="00A40AEF">
        <w:rPr>
          <w:sz w:val="16"/>
          <w:szCs w:val="16"/>
        </w:rPr>
        <w:t xml:space="preserve">. </w:t>
      </w:r>
    </w:p>
    <w:sectPr w:rsidR="008455BA" w:rsidRPr="00A40AEF">
      <w:headerReference w:type="default" r:id="rId22"/>
      <w:footerReference w:type="default" r:id="rId2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D11" w:rsidRDefault="00033D11">
      <w:r>
        <w:separator/>
      </w:r>
    </w:p>
  </w:endnote>
  <w:endnote w:type="continuationSeparator" w:id="0">
    <w:p w:rsidR="00033D11" w:rsidRDefault="00033D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D11" w:rsidRDefault="00033D11">
      <w:r>
        <w:separator/>
      </w:r>
    </w:p>
  </w:footnote>
  <w:footnote w:type="continuationSeparator" w:id="0">
    <w:p w:rsidR="00033D11" w:rsidRDefault="00033D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46F6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8733B"/>
    <w:multiLevelType w:val="hybridMultilevel"/>
    <w:tmpl w:val="FA52C0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44B9"/>
    <w:rsid w:val="00033D11"/>
    <w:rsid w:val="00046F6E"/>
    <w:rsid w:val="00056275"/>
    <w:rsid w:val="00056463"/>
    <w:rsid w:val="000578C2"/>
    <w:rsid w:val="000644D4"/>
    <w:rsid w:val="000C2BCE"/>
    <w:rsid w:val="000D14C2"/>
    <w:rsid w:val="000D1D81"/>
    <w:rsid w:val="000D3D7F"/>
    <w:rsid w:val="000E06B9"/>
    <w:rsid w:val="000F1970"/>
    <w:rsid w:val="000F3956"/>
    <w:rsid w:val="000F771F"/>
    <w:rsid w:val="00137FC9"/>
    <w:rsid w:val="00143F64"/>
    <w:rsid w:val="00161397"/>
    <w:rsid w:val="00161429"/>
    <w:rsid w:val="00171009"/>
    <w:rsid w:val="0018267D"/>
    <w:rsid w:val="00187F00"/>
    <w:rsid w:val="001C6E25"/>
    <w:rsid w:val="001D076F"/>
    <w:rsid w:val="001D3F0B"/>
    <w:rsid w:val="001F61E5"/>
    <w:rsid w:val="002148DF"/>
    <w:rsid w:val="002166E1"/>
    <w:rsid w:val="0022405B"/>
    <w:rsid w:val="00266242"/>
    <w:rsid w:val="0026727E"/>
    <w:rsid w:val="00284422"/>
    <w:rsid w:val="00292272"/>
    <w:rsid w:val="002B6C49"/>
    <w:rsid w:val="002B7160"/>
    <w:rsid w:val="002D7A49"/>
    <w:rsid w:val="002E3991"/>
    <w:rsid w:val="00300F9F"/>
    <w:rsid w:val="00315F39"/>
    <w:rsid w:val="003631C1"/>
    <w:rsid w:val="00370055"/>
    <w:rsid w:val="00375E14"/>
    <w:rsid w:val="00377934"/>
    <w:rsid w:val="003A2960"/>
    <w:rsid w:val="003D20D0"/>
    <w:rsid w:val="003D7E07"/>
    <w:rsid w:val="003E064E"/>
    <w:rsid w:val="003F1973"/>
    <w:rsid w:val="004052E3"/>
    <w:rsid w:val="0040539A"/>
    <w:rsid w:val="004340C9"/>
    <w:rsid w:val="00437F11"/>
    <w:rsid w:val="004816A9"/>
    <w:rsid w:val="00484F2C"/>
    <w:rsid w:val="004B7357"/>
    <w:rsid w:val="004D34B0"/>
    <w:rsid w:val="004E50F2"/>
    <w:rsid w:val="004F0A5F"/>
    <w:rsid w:val="004F1479"/>
    <w:rsid w:val="00521D04"/>
    <w:rsid w:val="00523598"/>
    <w:rsid w:val="00592CFA"/>
    <w:rsid w:val="005C20C4"/>
    <w:rsid w:val="005F47D9"/>
    <w:rsid w:val="006277D6"/>
    <w:rsid w:val="006631A2"/>
    <w:rsid w:val="00667542"/>
    <w:rsid w:val="0069105A"/>
    <w:rsid w:val="006A7F33"/>
    <w:rsid w:val="006C47E2"/>
    <w:rsid w:val="006C7EA8"/>
    <w:rsid w:val="006E5F7B"/>
    <w:rsid w:val="00717F00"/>
    <w:rsid w:val="00730D8F"/>
    <w:rsid w:val="00741185"/>
    <w:rsid w:val="00742DE3"/>
    <w:rsid w:val="00753CAB"/>
    <w:rsid w:val="00762CC2"/>
    <w:rsid w:val="0078446D"/>
    <w:rsid w:val="00797023"/>
    <w:rsid w:val="007A284E"/>
    <w:rsid w:val="007C45F0"/>
    <w:rsid w:val="007C52E4"/>
    <w:rsid w:val="007F678B"/>
    <w:rsid w:val="008455BA"/>
    <w:rsid w:val="00881F32"/>
    <w:rsid w:val="008966EF"/>
    <w:rsid w:val="008A1912"/>
    <w:rsid w:val="008B32B7"/>
    <w:rsid w:val="008C6EC4"/>
    <w:rsid w:val="008D4533"/>
    <w:rsid w:val="008F3D5A"/>
    <w:rsid w:val="00920A0A"/>
    <w:rsid w:val="00921CBB"/>
    <w:rsid w:val="00942547"/>
    <w:rsid w:val="00955302"/>
    <w:rsid w:val="009679BE"/>
    <w:rsid w:val="00997B63"/>
    <w:rsid w:val="009A0E7A"/>
    <w:rsid w:val="009B1F51"/>
    <w:rsid w:val="009C10B0"/>
    <w:rsid w:val="009D5F78"/>
    <w:rsid w:val="009E2992"/>
    <w:rsid w:val="009E2F44"/>
    <w:rsid w:val="00A02BF5"/>
    <w:rsid w:val="00A40AEF"/>
    <w:rsid w:val="00A43227"/>
    <w:rsid w:val="00A44883"/>
    <w:rsid w:val="00A92ACD"/>
    <w:rsid w:val="00AA2C01"/>
    <w:rsid w:val="00AB6274"/>
    <w:rsid w:val="00AF4AF9"/>
    <w:rsid w:val="00B0669A"/>
    <w:rsid w:val="00B07BD5"/>
    <w:rsid w:val="00B11D9B"/>
    <w:rsid w:val="00B55E68"/>
    <w:rsid w:val="00B730E7"/>
    <w:rsid w:val="00B8425D"/>
    <w:rsid w:val="00B86B7D"/>
    <w:rsid w:val="00BC644F"/>
    <w:rsid w:val="00BE30CD"/>
    <w:rsid w:val="00BE5356"/>
    <w:rsid w:val="00C06C4D"/>
    <w:rsid w:val="00C34625"/>
    <w:rsid w:val="00C36DFB"/>
    <w:rsid w:val="00C75CBA"/>
    <w:rsid w:val="00C86821"/>
    <w:rsid w:val="00C87D76"/>
    <w:rsid w:val="00C9060A"/>
    <w:rsid w:val="00CA7576"/>
    <w:rsid w:val="00CB4C7E"/>
    <w:rsid w:val="00CD49CC"/>
    <w:rsid w:val="00CF7EC1"/>
    <w:rsid w:val="00D242A2"/>
    <w:rsid w:val="00D43BE3"/>
    <w:rsid w:val="00D61972"/>
    <w:rsid w:val="00D62818"/>
    <w:rsid w:val="00D82E30"/>
    <w:rsid w:val="00DC7C36"/>
    <w:rsid w:val="00DD54BA"/>
    <w:rsid w:val="00DE1F74"/>
    <w:rsid w:val="00DF704B"/>
    <w:rsid w:val="00E82B57"/>
    <w:rsid w:val="00EA46C7"/>
    <w:rsid w:val="00EA5D73"/>
    <w:rsid w:val="00EF7390"/>
    <w:rsid w:val="00F0304A"/>
    <w:rsid w:val="00F202B5"/>
    <w:rsid w:val="00F41D9C"/>
    <w:rsid w:val="00F4579D"/>
    <w:rsid w:val="00F5277E"/>
    <w:rsid w:val="00F605B3"/>
    <w:rsid w:val="00F71BD0"/>
    <w:rsid w:val="00F802DB"/>
    <w:rsid w:val="00FD2879"/>
    <w:rsid w:val="00FE0D58"/>
    <w:rsid w:val="00FF4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styleId="CommentReference">
    <w:name w:val="annotation reference"/>
    <w:basedOn w:val="DefaultParagraphFont"/>
    <w:semiHidden/>
    <w:rsid w:val="009E2992"/>
    <w:rPr>
      <w:sz w:val="16"/>
      <w:szCs w:val="16"/>
    </w:rPr>
  </w:style>
  <w:style w:type="paragraph" w:styleId="CommentText">
    <w:name w:val="annotation text"/>
    <w:basedOn w:val="Normal"/>
    <w:semiHidden/>
    <w:rsid w:val="009E2992"/>
    <w:rPr>
      <w:sz w:val="20"/>
    </w:rPr>
  </w:style>
  <w:style w:type="paragraph" w:styleId="CommentSubject">
    <w:name w:val="annotation subject"/>
    <w:basedOn w:val="CommentText"/>
    <w:next w:val="CommentText"/>
    <w:semiHidden/>
    <w:rsid w:val="009E2992"/>
    <w:rPr>
      <w:b/>
      <w:bCs/>
    </w:rPr>
  </w:style>
  <w:style w:type="paragraph" w:styleId="BalloonText">
    <w:name w:val="Balloon Text"/>
    <w:basedOn w:val="Normal"/>
    <w:semiHidden/>
    <w:rsid w:val="009E29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ordwebonline.com/en/COMMON" TargetMode="External"/><Relationship Id="rId18" Type="http://schemas.openxmlformats.org/officeDocument/2006/relationships/hyperlink" Target="http://plants.usda.gov" TargetMode="External"/><Relationship Id="rId3" Type="http://schemas.openxmlformats.org/officeDocument/2006/relationships/settings" Target="settings.xml"/><Relationship Id="rId21" Type="http://schemas.openxmlformats.org/officeDocument/2006/relationships/hyperlink" Target="http://www.nrcs.usda.gov/about/civilrights/" TargetMode="External"/><Relationship Id="rId7" Type="http://schemas.openxmlformats.org/officeDocument/2006/relationships/header" Target="header1.xml"/><Relationship Id="rId12" Type="http://schemas.openxmlformats.org/officeDocument/2006/relationships/hyperlink" Target="http://www.wordwebonline.com/en/RADIATING" TargetMode="External"/><Relationship Id="rId17" Type="http://schemas.openxmlformats.org/officeDocument/2006/relationships/hyperlink" Target="http://www.wordwebonline.com/en/FLOW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ordwebonline.com/en/CLUSTER" TargetMode="External"/><Relationship Id="rId20" Type="http://schemas.openxmlformats.org/officeDocument/2006/relationships/hyperlink" Target="http://www.usda.gov/oo/targe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rdwebonline.com/en/LOB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ordwebonline.com/en/ELONGATE" TargetMode="External"/><Relationship Id="rId23" Type="http://schemas.openxmlformats.org/officeDocument/2006/relationships/footer" Target="footer2.xml"/><Relationship Id="rId10" Type="http://schemas.openxmlformats.org/officeDocument/2006/relationships/image" Target="http://www.ct-botanical-society.org/galleries/pics_b/baptisiatinc.jpg" TargetMode="External"/><Relationship Id="rId19" Type="http://schemas.openxmlformats.org/officeDocument/2006/relationships/hyperlink" Target="http://Plant-Materials.nrc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wordwebonline.com/en/POINT"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horseflyweed</vt:lpstr>
    </vt:vector>
  </TitlesOfParts>
  <Company>USDA NRCS </Company>
  <LinksUpToDate>false</LinksUpToDate>
  <CharactersWithSpaces>7772</CharactersWithSpaces>
  <SharedDoc>false</SharedDoc>
  <HLinks>
    <vt:vector size="72" baseType="variant">
      <vt:variant>
        <vt:i4>7995511</vt:i4>
      </vt:variant>
      <vt:variant>
        <vt:i4>30</vt:i4>
      </vt:variant>
      <vt:variant>
        <vt:i4>0</vt:i4>
      </vt:variant>
      <vt:variant>
        <vt:i4>5</vt:i4>
      </vt:variant>
      <vt:variant>
        <vt:lpwstr>http://www.nrcs.usda.gov/about/civilrights/</vt:lpwstr>
      </vt:variant>
      <vt:variant>
        <vt:lpwstr/>
      </vt:variant>
      <vt:variant>
        <vt:i4>131081</vt:i4>
      </vt:variant>
      <vt:variant>
        <vt:i4>27</vt:i4>
      </vt:variant>
      <vt:variant>
        <vt:i4>0</vt:i4>
      </vt:variant>
      <vt:variant>
        <vt:i4>5</vt:i4>
      </vt:variant>
      <vt:variant>
        <vt:lpwstr>http://www.usda.gov/oo/target.htm</vt:lpwstr>
      </vt:variant>
      <vt:variant>
        <vt:lpwstr/>
      </vt:variant>
      <vt:variant>
        <vt:i4>1507416</vt:i4>
      </vt:variant>
      <vt:variant>
        <vt:i4>24</vt:i4>
      </vt:variant>
      <vt:variant>
        <vt:i4>0</vt:i4>
      </vt:variant>
      <vt:variant>
        <vt:i4>5</vt:i4>
      </vt:variant>
      <vt:variant>
        <vt:lpwstr>http://plant-materials.nrcs.usda.gov/</vt:lpwstr>
      </vt:variant>
      <vt:variant>
        <vt:lpwstr/>
      </vt:variant>
      <vt:variant>
        <vt:i4>6488104</vt:i4>
      </vt:variant>
      <vt:variant>
        <vt:i4>21</vt:i4>
      </vt:variant>
      <vt:variant>
        <vt:i4>0</vt:i4>
      </vt:variant>
      <vt:variant>
        <vt:i4>5</vt:i4>
      </vt:variant>
      <vt:variant>
        <vt:lpwstr>http://plants.usda.gov/</vt:lpwstr>
      </vt:variant>
      <vt:variant>
        <vt:lpwstr/>
      </vt:variant>
      <vt:variant>
        <vt:i4>7602239</vt:i4>
      </vt:variant>
      <vt:variant>
        <vt:i4>18</vt:i4>
      </vt:variant>
      <vt:variant>
        <vt:i4>0</vt:i4>
      </vt:variant>
      <vt:variant>
        <vt:i4>5</vt:i4>
      </vt:variant>
      <vt:variant>
        <vt:lpwstr>http://www.wordwebonline.com/en/FLOWER</vt:lpwstr>
      </vt:variant>
      <vt:variant>
        <vt:lpwstr/>
      </vt:variant>
      <vt:variant>
        <vt:i4>6750257</vt:i4>
      </vt:variant>
      <vt:variant>
        <vt:i4>15</vt:i4>
      </vt:variant>
      <vt:variant>
        <vt:i4>0</vt:i4>
      </vt:variant>
      <vt:variant>
        <vt:i4>5</vt:i4>
      </vt:variant>
      <vt:variant>
        <vt:lpwstr>http://www.wordwebonline.com/en/CLUSTER</vt:lpwstr>
      </vt:variant>
      <vt:variant>
        <vt:lpwstr/>
      </vt:variant>
      <vt:variant>
        <vt:i4>1769546</vt:i4>
      </vt:variant>
      <vt:variant>
        <vt:i4>12</vt:i4>
      </vt:variant>
      <vt:variant>
        <vt:i4>0</vt:i4>
      </vt:variant>
      <vt:variant>
        <vt:i4>5</vt:i4>
      </vt:variant>
      <vt:variant>
        <vt:lpwstr>http://www.wordwebonline.com/en/ELONGATE</vt:lpwstr>
      </vt:variant>
      <vt:variant>
        <vt:lpwstr/>
      </vt:variant>
      <vt:variant>
        <vt:i4>1835082</vt:i4>
      </vt:variant>
      <vt:variant>
        <vt:i4>9</vt:i4>
      </vt:variant>
      <vt:variant>
        <vt:i4>0</vt:i4>
      </vt:variant>
      <vt:variant>
        <vt:i4>5</vt:i4>
      </vt:variant>
      <vt:variant>
        <vt:lpwstr>http://www.wordwebonline.com/en/POINT</vt:lpwstr>
      </vt:variant>
      <vt:variant>
        <vt:lpwstr/>
      </vt:variant>
      <vt:variant>
        <vt:i4>7405618</vt:i4>
      </vt:variant>
      <vt:variant>
        <vt:i4>6</vt:i4>
      </vt:variant>
      <vt:variant>
        <vt:i4>0</vt:i4>
      </vt:variant>
      <vt:variant>
        <vt:i4>5</vt:i4>
      </vt:variant>
      <vt:variant>
        <vt:lpwstr>http://www.wordwebonline.com/en/COMMON</vt:lpwstr>
      </vt:variant>
      <vt:variant>
        <vt:lpwstr/>
      </vt:variant>
      <vt:variant>
        <vt:i4>983117</vt:i4>
      </vt:variant>
      <vt:variant>
        <vt:i4>3</vt:i4>
      </vt:variant>
      <vt:variant>
        <vt:i4>0</vt:i4>
      </vt:variant>
      <vt:variant>
        <vt:i4>5</vt:i4>
      </vt:variant>
      <vt:variant>
        <vt:lpwstr>http://www.wordwebonline.com/en/RADIATING</vt:lpwstr>
      </vt:variant>
      <vt:variant>
        <vt:lpwstr/>
      </vt:variant>
      <vt:variant>
        <vt:i4>1507421</vt:i4>
      </vt:variant>
      <vt:variant>
        <vt:i4>0</vt:i4>
      </vt:variant>
      <vt:variant>
        <vt:i4>0</vt:i4>
      </vt:variant>
      <vt:variant>
        <vt:i4>5</vt:i4>
      </vt:variant>
      <vt:variant>
        <vt:lpwstr>http://www.wordwebonline.com/en/LOBE</vt:lpwstr>
      </vt:variant>
      <vt:variant>
        <vt:lpwstr/>
      </vt:variant>
      <vt:variant>
        <vt:i4>5505063</vt:i4>
      </vt:variant>
      <vt:variant>
        <vt:i4>-1</vt:i4>
      </vt:variant>
      <vt:variant>
        <vt:i4>1065</vt:i4>
      </vt:variant>
      <vt:variant>
        <vt:i4>1</vt:i4>
      </vt:variant>
      <vt:variant>
        <vt:lpwstr>http://www.ct-botanical-society.org/galleries/pics_b/baptisiatinc.jpg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horseflyweed</dc:title>
  <dc:subject>Baptisia tinctoria</dc:subject>
  <dc:creator>Shawn Belt</dc:creator>
  <cp:keywords/>
  <cp:lastModifiedBy>William Farrell</cp:lastModifiedBy>
  <cp:revision>2</cp:revision>
  <cp:lastPrinted>2009-01-12T19:30:00Z</cp:lastPrinted>
  <dcterms:created xsi:type="dcterms:W3CDTF">2011-01-25T17:12:00Z</dcterms:created>
  <dcterms:modified xsi:type="dcterms:W3CDTF">2011-01-25T17:12:00Z</dcterms:modified>
</cp:coreProperties>
</file>