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EE76FC" w:rsidP="00564985">
      <w:pPr>
        <w:pStyle w:val="Heading1"/>
        <w:rPr>
          <w:i w:val="0"/>
        </w:rPr>
      </w:pPr>
      <w:r>
        <w:rPr>
          <w:i w:val="0"/>
        </w:rPr>
        <w:lastRenderedPageBreak/>
        <w:t>BEAKED PANICGRASS</w:t>
      </w:r>
    </w:p>
    <w:p w:rsidR="00CE5409" w:rsidRPr="00561A8A" w:rsidRDefault="00EE76FC" w:rsidP="00561A8A">
      <w:pPr>
        <w:pStyle w:val="Heading2"/>
      </w:pPr>
      <w:proofErr w:type="spellStart"/>
      <w:proofErr w:type="gramStart"/>
      <w:r>
        <w:t>Panicum</w:t>
      </w:r>
      <w:proofErr w:type="spellEnd"/>
      <w:r>
        <w:t xml:space="preserve"> </w:t>
      </w:r>
      <w:proofErr w:type="spellStart"/>
      <w:r>
        <w:t>anceps</w:t>
      </w:r>
      <w:proofErr w:type="spellEnd"/>
      <w:r>
        <w:t xml:space="preserve"> </w:t>
      </w:r>
      <w:proofErr w:type="spellStart"/>
      <w:r w:rsidRPr="00EE76FC">
        <w:rPr>
          <w:i w:val="0"/>
        </w:rPr>
        <w:t>Michx</w:t>
      </w:r>
      <w:proofErr w:type="spellEnd"/>
      <w:r w:rsidRPr="00EE76FC">
        <w:rPr>
          <w:i w:val="0"/>
        </w:rPr>
        <w:t>.</w:t>
      </w:r>
      <w:proofErr w:type="gramEnd"/>
    </w:p>
    <w:p w:rsidR="00CE5409" w:rsidRPr="00561A8A" w:rsidRDefault="00CE5409" w:rsidP="00A91834">
      <w:pPr>
        <w:pStyle w:val="PlantSymbol"/>
      </w:pPr>
      <w:r w:rsidRPr="00561A8A">
        <w:t xml:space="preserve">Plant Symbol = </w:t>
      </w:r>
      <w:r w:rsidR="00EE76FC">
        <w:t>PAAN</w:t>
      </w:r>
    </w:p>
    <w:p w:rsidR="00A1146D" w:rsidRDefault="00EE76FC" w:rsidP="00A1146D">
      <w:pPr>
        <w:pStyle w:val="BodytextNRCS"/>
        <w:spacing w:before="240"/>
      </w:pPr>
      <w:r>
        <w:rPr>
          <w:noProof/>
        </w:rPr>
        <w:drawing>
          <wp:anchor distT="0" distB="0" distL="114300" distR="114300" simplePos="0" relativeHeight="251658752" behindDoc="0" locked="0" layoutInCell="1" allowOverlap="1">
            <wp:simplePos x="0" y="0"/>
            <wp:positionH relativeFrom="column">
              <wp:posOffset>3400425</wp:posOffset>
            </wp:positionH>
            <wp:positionV relativeFrom="paragraph">
              <wp:posOffset>497205</wp:posOffset>
            </wp:positionV>
            <wp:extent cx="2628900" cy="1971675"/>
            <wp:effectExtent l="19050" t="0" r="0" b="0"/>
            <wp:wrapTopAndBottom/>
            <wp:docPr id="17" name="Picture 17" descr="Beaked panicgrass in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2628900" cy="1971675"/>
                    </a:xfrm>
                    <a:prstGeom prst="rect">
                      <a:avLst/>
                    </a:prstGeom>
                    <a:noFill/>
                    <a:ln w="9525">
                      <a:noFill/>
                      <a:miter lim="800000"/>
                      <a:headEnd/>
                      <a:tailEnd/>
                    </a:ln>
                  </pic:spPr>
                </pic:pic>
              </a:graphicData>
            </a:graphic>
          </wp:anchor>
        </w:drawing>
      </w:r>
      <w:r w:rsidR="008455BA" w:rsidRPr="00561A8A">
        <w:t xml:space="preserve">Contributed by: </w:t>
      </w:r>
      <w:r w:rsidR="00A1146D">
        <w:t xml:space="preserve">USDA NRCS </w:t>
      </w:r>
      <w:r>
        <w:t>East Texas Plant Materials Center</w:t>
      </w:r>
    </w:p>
    <w:p w:rsidR="00EE76FC" w:rsidRDefault="00EE76FC" w:rsidP="00EE76FC">
      <w:pPr>
        <w:pStyle w:val="Default"/>
        <w:framePr w:w="4736" w:wrap="auto" w:vAnchor="page" w:hAnchor="page" w:x="1522" w:y="4501"/>
        <w:rPr>
          <w:sz w:val="16"/>
          <w:szCs w:val="16"/>
        </w:rPr>
      </w:pPr>
      <w:r>
        <w:rPr>
          <w:noProof/>
          <w:color w:val="auto"/>
          <w:sz w:val="20"/>
          <w:szCs w:val="20"/>
        </w:rPr>
        <w:drawing>
          <wp:inline distT="0" distB="0" distL="0" distR="0">
            <wp:extent cx="2486025" cy="1781175"/>
            <wp:effectExtent l="19050" t="0" r="9525" b="0"/>
            <wp:docPr id="14" name="Picture 14" descr="Beaked panic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2486025" cy="1781175"/>
                    </a:xfrm>
                    <a:prstGeom prst="rect">
                      <a:avLst/>
                    </a:prstGeom>
                    <a:noFill/>
                    <a:ln w="9525">
                      <a:noFill/>
                      <a:miter lim="800000"/>
                      <a:headEnd/>
                      <a:tailEnd/>
                    </a:ln>
                  </pic:spPr>
                </pic:pic>
              </a:graphicData>
            </a:graphic>
          </wp:inline>
        </w:drawing>
      </w:r>
      <w:r w:rsidRPr="00EE76FC">
        <w:rPr>
          <w:sz w:val="16"/>
          <w:szCs w:val="16"/>
        </w:rPr>
        <w:t xml:space="preserve"> </w:t>
      </w:r>
    </w:p>
    <w:p w:rsidR="00EE76FC" w:rsidRPr="00EE76FC" w:rsidRDefault="00EE76FC" w:rsidP="00EE76FC">
      <w:pPr>
        <w:pStyle w:val="Default"/>
        <w:framePr w:w="4736" w:wrap="auto" w:vAnchor="page" w:hAnchor="page" w:x="1522" w:y="4501"/>
        <w:rPr>
          <w:rFonts w:ascii="Times New Roman" w:hAnsi="Times New Roman" w:cs="Times New Roman"/>
        </w:rPr>
      </w:pPr>
      <w:r w:rsidRPr="00EE76FC">
        <w:rPr>
          <w:sz w:val="16"/>
          <w:szCs w:val="16"/>
        </w:rPr>
        <w:t xml:space="preserve">Melinda </w:t>
      </w:r>
      <w:proofErr w:type="spellStart"/>
      <w:r w:rsidRPr="00EE76FC">
        <w:rPr>
          <w:sz w:val="16"/>
          <w:szCs w:val="16"/>
        </w:rPr>
        <w:t>Brakie</w:t>
      </w:r>
      <w:proofErr w:type="spellEnd"/>
      <w:r w:rsidRPr="00EE76FC">
        <w:rPr>
          <w:sz w:val="16"/>
          <w:szCs w:val="16"/>
        </w:rPr>
        <w:t xml:space="preserve">, East Texas Plant Materials Center </w:t>
      </w:r>
    </w:p>
    <w:p w:rsidR="00CD49CC" w:rsidRPr="00561A8A" w:rsidRDefault="00EE76FC" w:rsidP="000968E2">
      <w:pPr>
        <w:pStyle w:val="Heading3"/>
        <w:spacing w:before="240"/>
        <w:rPr>
          <w:b w:val="0"/>
          <w:i/>
        </w:rPr>
      </w:pPr>
      <w:r>
        <w:t>A</w:t>
      </w:r>
      <w:r w:rsidR="008455BA" w:rsidRPr="00561A8A">
        <w:t>lternate Names</w:t>
      </w:r>
    </w:p>
    <w:p w:rsidR="00EE76FC" w:rsidRDefault="00EE76FC" w:rsidP="00EE76FC">
      <w:pPr>
        <w:pStyle w:val="Default"/>
        <w:rPr>
          <w:color w:val="auto"/>
          <w:sz w:val="20"/>
          <w:szCs w:val="20"/>
        </w:rPr>
      </w:pPr>
      <w:proofErr w:type="gramStart"/>
      <w:r>
        <w:rPr>
          <w:color w:val="auto"/>
          <w:sz w:val="20"/>
          <w:szCs w:val="20"/>
        </w:rPr>
        <w:t>beaked</w:t>
      </w:r>
      <w:proofErr w:type="gramEnd"/>
      <w:r>
        <w:rPr>
          <w:color w:val="auto"/>
          <w:sz w:val="20"/>
          <w:szCs w:val="20"/>
        </w:rPr>
        <w:t xml:space="preserve"> </w:t>
      </w:r>
      <w:proofErr w:type="spellStart"/>
      <w:r>
        <w:rPr>
          <w:color w:val="auto"/>
          <w:sz w:val="20"/>
          <w:szCs w:val="20"/>
        </w:rPr>
        <w:t>panicum</w:t>
      </w:r>
      <w:proofErr w:type="spellEnd"/>
      <w:r>
        <w:rPr>
          <w:color w:val="auto"/>
          <w:sz w:val="20"/>
          <w:szCs w:val="20"/>
        </w:rPr>
        <w:t xml:space="preserve">, spreading </w:t>
      </w:r>
      <w:proofErr w:type="spellStart"/>
      <w:r>
        <w:rPr>
          <w:color w:val="auto"/>
          <w:sz w:val="20"/>
          <w:szCs w:val="20"/>
        </w:rPr>
        <w:t>panicum</w:t>
      </w:r>
      <w:proofErr w:type="spellEnd"/>
      <w:r>
        <w:rPr>
          <w:color w:val="auto"/>
          <w:sz w:val="20"/>
          <w:szCs w:val="20"/>
        </w:rPr>
        <w:t xml:space="preserve"> </w:t>
      </w:r>
    </w:p>
    <w:p w:rsidR="00EE76FC" w:rsidRPr="00EE76FC" w:rsidRDefault="00EE76FC" w:rsidP="00EE76FC">
      <w:pPr>
        <w:autoSpaceDE w:val="0"/>
        <w:autoSpaceDN w:val="0"/>
        <w:adjustRightInd w:val="0"/>
        <w:ind w:left="6560" w:right="1540"/>
        <w:jc w:val="left"/>
        <w:rPr>
          <w:color w:val="000000"/>
          <w:sz w:val="20"/>
        </w:rPr>
      </w:pPr>
      <w:r w:rsidRPr="00EE76FC">
        <w:rPr>
          <w:i/>
          <w:iCs/>
          <w:color w:val="000000"/>
          <w:sz w:val="20"/>
        </w:rPr>
        <w:t xml:space="preserve"> </w:t>
      </w:r>
    </w:p>
    <w:p w:rsidR="00EE76FC" w:rsidRPr="00EE76FC" w:rsidRDefault="00EE76FC" w:rsidP="00EE76FC">
      <w:pPr>
        <w:autoSpaceDE w:val="0"/>
        <w:autoSpaceDN w:val="0"/>
        <w:adjustRightInd w:val="0"/>
        <w:jc w:val="left"/>
        <w:rPr>
          <w:b/>
          <w:color w:val="000000"/>
          <w:sz w:val="20"/>
        </w:rPr>
      </w:pPr>
      <w:r w:rsidRPr="00EE76FC">
        <w:rPr>
          <w:b/>
          <w:color w:val="000000"/>
          <w:sz w:val="20"/>
        </w:rPr>
        <w:t>Uses</w:t>
      </w:r>
    </w:p>
    <w:p w:rsidR="00EE76FC" w:rsidRPr="00EE76FC" w:rsidRDefault="00EE76FC" w:rsidP="00EE76FC">
      <w:pPr>
        <w:autoSpaceDE w:val="0"/>
        <w:autoSpaceDN w:val="0"/>
        <w:adjustRightInd w:val="0"/>
        <w:jc w:val="left"/>
        <w:rPr>
          <w:i/>
          <w:color w:val="000000"/>
          <w:sz w:val="20"/>
        </w:rPr>
      </w:pPr>
      <w:r w:rsidRPr="00EE76FC">
        <w:rPr>
          <w:i/>
          <w:color w:val="000000"/>
          <w:sz w:val="20"/>
        </w:rPr>
        <w:t>Livestock:</w:t>
      </w:r>
    </w:p>
    <w:p w:rsidR="00EE76FC" w:rsidRDefault="00EE76FC" w:rsidP="00EE76FC">
      <w:pPr>
        <w:autoSpaceDE w:val="0"/>
        <w:autoSpaceDN w:val="0"/>
        <w:adjustRightInd w:val="0"/>
        <w:jc w:val="left"/>
        <w:rPr>
          <w:color w:val="000000"/>
          <w:sz w:val="20"/>
        </w:rPr>
      </w:pPr>
      <w:r w:rsidRPr="00EE76FC">
        <w:rPr>
          <w:color w:val="000000"/>
          <w:sz w:val="20"/>
        </w:rPr>
        <w:t xml:space="preserve">Beaked </w:t>
      </w:r>
      <w:proofErr w:type="spellStart"/>
      <w:r w:rsidRPr="00EE76FC">
        <w:rPr>
          <w:color w:val="000000"/>
          <w:sz w:val="20"/>
        </w:rPr>
        <w:t>panicgrass</w:t>
      </w:r>
      <w:proofErr w:type="spellEnd"/>
      <w:r w:rsidRPr="00EE76FC">
        <w:rPr>
          <w:color w:val="000000"/>
          <w:sz w:val="20"/>
        </w:rPr>
        <w:t xml:space="preserve"> is grazed by cattle and is of good value for grazing. </w:t>
      </w:r>
    </w:p>
    <w:p w:rsidR="00EE76FC" w:rsidRDefault="00EE76FC" w:rsidP="00EE76FC">
      <w:pPr>
        <w:autoSpaceDE w:val="0"/>
        <w:autoSpaceDN w:val="0"/>
        <w:adjustRightInd w:val="0"/>
        <w:jc w:val="left"/>
        <w:rPr>
          <w:color w:val="000000"/>
          <w:sz w:val="20"/>
        </w:rPr>
      </w:pPr>
    </w:p>
    <w:p w:rsidR="00EE76FC" w:rsidRPr="00EE76FC" w:rsidRDefault="00EE76FC" w:rsidP="00EE76FC">
      <w:pPr>
        <w:autoSpaceDE w:val="0"/>
        <w:autoSpaceDN w:val="0"/>
        <w:adjustRightInd w:val="0"/>
        <w:jc w:val="left"/>
        <w:rPr>
          <w:i/>
          <w:color w:val="000000"/>
          <w:sz w:val="20"/>
        </w:rPr>
      </w:pPr>
      <w:r w:rsidRPr="00EE76FC">
        <w:rPr>
          <w:i/>
          <w:color w:val="000000"/>
          <w:sz w:val="20"/>
        </w:rPr>
        <w:t>Wildlife:</w:t>
      </w:r>
    </w:p>
    <w:p w:rsidR="00EE76FC" w:rsidRDefault="00EE76FC" w:rsidP="00EE76FC">
      <w:pPr>
        <w:autoSpaceDE w:val="0"/>
        <w:autoSpaceDN w:val="0"/>
        <w:adjustRightInd w:val="0"/>
        <w:jc w:val="left"/>
        <w:rPr>
          <w:color w:val="000000"/>
          <w:sz w:val="20"/>
        </w:rPr>
      </w:pPr>
      <w:r w:rsidRPr="00EE76FC">
        <w:rPr>
          <w:color w:val="000000"/>
          <w:sz w:val="20"/>
        </w:rPr>
        <w:t xml:space="preserve">Deer will graze beaked </w:t>
      </w:r>
      <w:proofErr w:type="spellStart"/>
      <w:r w:rsidRPr="00EE76FC">
        <w:rPr>
          <w:color w:val="000000"/>
          <w:sz w:val="20"/>
        </w:rPr>
        <w:t>panicgrass</w:t>
      </w:r>
      <w:proofErr w:type="spellEnd"/>
      <w:r w:rsidRPr="00EE76FC">
        <w:rPr>
          <w:color w:val="000000"/>
          <w:sz w:val="20"/>
        </w:rPr>
        <w:t xml:space="preserve">. The seed are eaten by upland birds and some waterfowl. </w:t>
      </w:r>
    </w:p>
    <w:p w:rsidR="00EE76FC" w:rsidRDefault="00EE76FC" w:rsidP="00EE76FC">
      <w:pPr>
        <w:autoSpaceDE w:val="0"/>
        <w:autoSpaceDN w:val="0"/>
        <w:adjustRightInd w:val="0"/>
        <w:jc w:val="left"/>
        <w:rPr>
          <w:color w:val="000000"/>
          <w:sz w:val="20"/>
        </w:rPr>
      </w:pPr>
    </w:p>
    <w:p w:rsidR="00EE76FC" w:rsidRPr="00EE76FC" w:rsidRDefault="00EE76FC" w:rsidP="00EE76FC">
      <w:pPr>
        <w:autoSpaceDE w:val="0"/>
        <w:autoSpaceDN w:val="0"/>
        <w:adjustRightInd w:val="0"/>
        <w:jc w:val="left"/>
        <w:rPr>
          <w:b/>
          <w:color w:val="000000"/>
          <w:sz w:val="20"/>
        </w:rPr>
      </w:pPr>
      <w:r w:rsidRPr="00EE76FC">
        <w:rPr>
          <w:b/>
          <w:color w:val="000000"/>
          <w:sz w:val="20"/>
        </w:rPr>
        <w:t>Status</w:t>
      </w:r>
    </w:p>
    <w:p w:rsidR="00EE76FC" w:rsidRPr="00EE76FC" w:rsidRDefault="00EE76FC" w:rsidP="00EE76FC">
      <w:pPr>
        <w:autoSpaceDE w:val="0"/>
        <w:autoSpaceDN w:val="0"/>
        <w:adjustRightInd w:val="0"/>
        <w:jc w:val="left"/>
        <w:rPr>
          <w:color w:val="000000"/>
          <w:sz w:val="20"/>
        </w:rPr>
      </w:pPr>
      <w:r w:rsidRPr="00EE76FC">
        <w:rPr>
          <w:color w:val="000000"/>
          <w:sz w:val="20"/>
        </w:rPr>
        <w:t xml:space="preserve">Please consult the PLANTS Web site and your State Department of Natural Resources for this plant’s current status (e.g. threatened or endangered species, state noxious status, and wetland indicator values). </w:t>
      </w:r>
    </w:p>
    <w:p w:rsidR="00EE76FC" w:rsidRDefault="00EE76FC" w:rsidP="00EE76FC">
      <w:pPr>
        <w:autoSpaceDE w:val="0"/>
        <w:autoSpaceDN w:val="0"/>
        <w:adjustRightInd w:val="0"/>
        <w:jc w:val="left"/>
        <w:rPr>
          <w:b/>
          <w:bCs/>
          <w:color w:val="000000"/>
          <w:sz w:val="20"/>
        </w:rPr>
      </w:pPr>
    </w:p>
    <w:p w:rsidR="00EE76FC" w:rsidRPr="00EE76FC" w:rsidRDefault="00EE76FC" w:rsidP="00EE76FC">
      <w:pPr>
        <w:autoSpaceDE w:val="0"/>
        <w:autoSpaceDN w:val="0"/>
        <w:adjustRightInd w:val="0"/>
        <w:jc w:val="left"/>
        <w:rPr>
          <w:color w:val="000000"/>
          <w:sz w:val="20"/>
        </w:rPr>
      </w:pPr>
      <w:r w:rsidRPr="00EE76FC">
        <w:rPr>
          <w:b/>
          <w:bCs/>
          <w:color w:val="000000"/>
          <w:sz w:val="20"/>
        </w:rPr>
        <w:t xml:space="preserve">Description and Adaptation </w:t>
      </w:r>
    </w:p>
    <w:p w:rsidR="00EE76FC" w:rsidRPr="00EE76FC" w:rsidRDefault="00EE76FC" w:rsidP="00EE76FC">
      <w:pPr>
        <w:autoSpaceDE w:val="0"/>
        <w:autoSpaceDN w:val="0"/>
        <w:adjustRightInd w:val="0"/>
        <w:jc w:val="left"/>
        <w:rPr>
          <w:color w:val="000000"/>
          <w:sz w:val="20"/>
        </w:rPr>
      </w:pPr>
      <w:r w:rsidRPr="00EE76FC">
        <w:rPr>
          <w:color w:val="000000"/>
          <w:sz w:val="20"/>
        </w:rPr>
        <w:t xml:space="preserve">Beaked </w:t>
      </w:r>
      <w:proofErr w:type="spellStart"/>
      <w:r w:rsidRPr="00EE76FC">
        <w:rPr>
          <w:color w:val="000000"/>
          <w:sz w:val="20"/>
        </w:rPr>
        <w:t>panicgrass</w:t>
      </w:r>
      <w:proofErr w:type="spellEnd"/>
      <w:r w:rsidRPr="00EE76FC">
        <w:rPr>
          <w:color w:val="000000"/>
          <w:sz w:val="20"/>
        </w:rPr>
        <w:t xml:space="preserve"> is a native, warm season perennial and a member of the grass family (</w:t>
      </w:r>
      <w:proofErr w:type="spellStart"/>
      <w:r w:rsidRPr="00EE76FC">
        <w:rPr>
          <w:i/>
          <w:iCs/>
          <w:color w:val="000000"/>
          <w:sz w:val="20"/>
        </w:rPr>
        <w:t>Poaceae</w:t>
      </w:r>
      <w:proofErr w:type="spellEnd"/>
      <w:r w:rsidRPr="00EE76FC">
        <w:rPr>
          <w:color w:val="000000"/>
          <w:sz w:val="20"/>
        </w:rPr>
        <w:t xml:space="preserve">). This grass grows from 2 to 4 feet tall (60 to 120 cm). The </w:t>
      </w:r>
      <w:proofErr w:type="spellStart"/>
      <w:r w:rsidRPr="00EE76FC">
        <w:rPr>
          <w:color w:val="000000"/>
          <w:sz w:val="20"/>
        </w:rPr>
        <w:t>seedhead</w:t>
      </w:r>
      <w:proofErr w:type="spellEnd"/>
      <w:r w:rsidRPr="00EE76FC">
        <w:rPr>
          <w:color w:val="000000"/>
          <w:sz w:val="20"/>
        </w:rPr>
        <w:t xml:space="preserve"> (inflorescence) is an open panicle 6 to 14 inches long (15 to 35 cm) and each spikelet ¼” to 1/8” long. The second </w:t>
      </w:r>
      <w:proofErr w:type="spellStart"/>
      <w:r w:rsidRPr="00EE76FC">
        <w:rPr>
          <w:color w:val="000000"/>
          <w:sz w:val="20"/>
        </w:rPr>
        <w:t>glume</w:t>
      </w:r>
      <w:proofErr w:type="spellEnd"/>
      <w:r w:rsidRPr="00EE76FC">
        <w:rPr>
          <w:color w:val="000000"/>
          <w:sz w:val="20"/>
        </w:rPr>
        <w:t xml:space="preserve"> is curved at the end like a bird’s beak, hence the common name. </w:t>
      </w:r>
    </w:p>
    <w:p w:rsidR="00EE76FC" w:rsidRDefault="00EE76FC" w:rsidP="00EE76FC">
      <w:pPr>
        <w:autoSpaceDE w:val="0"/>
        <w:autoSpaceDN w:val="0"/>
        <w:adjustRightInd w:val="0"/>
        <w:jc w:val="left"/>
        <w:rPr>
          <w:color w:val="000000"/>
          <w:sz w:val="20"/>
        </w:rPr>
      </w:pPr>
    </w:p>
    <w:p w:rsidR="00EE76FC" w:rsidRPr="00EE76FC" w:rsidRDefault="00EE76FC" w:rsidP="00EE76FC">
      <w:pPr>
        <w:autoSpaceDE w:val="0"/>
        <w:autoSpaceDN w:val="0"/>
        <w:adjustRightInd w:val="0"/>
        <w:jc w:val="left"/>
        <w:rPr>
          <w:color w:val="000000"/>
          <w:sz w:val="20"/>
        </w:rPr>
      </w:pPr>
      <w:r w:rsidRPr="00EE76FC">
        <w:rPr>
          <w:color w:val="000000"/>
          <w:sz w:val="20"/>
        </w:rPr>
        <w:t xml:space="preserve">Vegetative growth begins in February and is usually completed by May or June. Seed is ready for harvest in September. Beaked </w:t>
      </w:r>
      <w:proofErr w:type="spellStart"/>
      <w:r w:rsidRPr="00EE76FC">
        <w:rPr>
          <w:color w:val="000000"/>
          <w:sz w:val="20"/>
        </w:rPr>
        <w:t>panicgrass</w:t>
      </w:r>
      <w:proofErr w:type="spellEnd"/>
      <w:r w:rsidRPr="00EE76FC">
        <w:rPr>
          <w:color w:val="000000"/>
          <w:sz w:val="20"/>
        </w:rPr>
        <w:t xml:space="preserve"> is a prolific seed producer. </w:t>
      </w:r>
    </w:p>
    <w:p w:rsidR="00EE76FC" w:rsidRDefault="00EE76FC" w:rsidP="00EE76FC">
      <w:pPr>
        <w:pStyle w:val="NRCSBodyText"/>
        <w:rPr>
          <w:color w:val="000000"/>
        </w:rPr>
      </w:pPr>
      <w:r w:rsidRPr="00EE76FC">
        <w:rPr>
          <w:color w:val="000000"/>
        </w:rPr>
        <w:lastRenderedPageBreak/>
        <w:t xml:space="preserve">Beaked </w:t>
      </w:r>
      <w:proofErr w:type="spellStart"/>
      <w:r w:rsidRPr="00EE76FC">
        <w:rPr>
          <w:color w:val="000000"/>
        </w:rPr>
        <w:t>panicgrass</w:t>
      </w:r>
      <w:proofErr w:type="spellEnd"/>
      <w:r w:rsidRPr="00EE76FC">
        <w:rPr>
          <w:color w:val="000000"/>
        </w:rPr>
        <w:t xml:space="preserve"> occurs from New York to Florida west to Kansas and Texas. In Texas, it is found in the eastern half of the state. This plant prefers moist to wet soils. This plant is found growing in bottomland freshwater marshes and swamps on sandy soils. Beaked </w:t>
      </w:r>
      <w:proofErr w:type="spellStart"/>
      <w:r w:rsidRPr="00EE76FC">
        <w:rPr>
          <w:color w:val="000000"/>
        </w:rPr>
        <w:t>panicgrass</w:t>
      </w:r>
      <w:proofErr w:type="spellEnd"/>
      <w:r w:rsidRPr="00EE76FC">
        <w:rPr>
          <w:color w:val="000000"/>
        </w:rPr>
        <w:t xml:space="preserve"> grows best under 30 to 35 percent shade. The plants form large clumps as they spread from short rhizomes. </w:t>
      </w:r>
    </w:p>
    <w:p w:rsidR="00EE76FC" w:rsidRDefault="00EE76FC" w:rsidP="00EE76FC">
      <w:pPr>
        <w:pStyle w:val="NRCSBodyText"/>
        <w:rPr>
          <w:color w:val="000000"/>
        </w:rPr>
      </w:pPr>
    </w:p>
    <w:p w:rsidR="00EE76FC" w:rsidRDefault="00EE76FC" w:rsidP="00EE76FC">
      <w:pPr>
        <w:pStyle w:val="Default"/>
        <w:framePr w:w="4941" w:wrap="auto" w:vAnchor="page" w:hAnchor="page" w:x="6562" w:y="5171"/>
        <w:rPr>
          <w:color w:val="auto"/>
          <w:sz w:val="20"/>
          <w:szCs w:val="20"/>
        </w:rPr>
      </w:pPr>
    </w:p>
    <w:p w:rsidR="00EE76FC" w:rsidRPr="00EE76FC" w:rsidRDefault="00EE76FC" w:rsidP="00EE76FC">
      <w:pPr>
        <w:pStyle w:val="Default"/>
        <w:rPr>
          <w:rFonts w:ascii="Times New Roman" w:hAnsi="Times New Roman" w:cs="Times New Roman"/>
        </w:rPr>
      </w:pPr>
      <w:r w:rsidRPr="00EE76FC">
        <w:rPr>
          <w:sz w:val="16"/>
          <w:szCs w:val="16"/>
        </w:rPr>
        <w:t xml:space="preserve">Melinda </w:t>
      </w:r>
      <w:proofErr w:type="spellStart"/>
      <w:r w:rsidRPr="00EE76FC">
        <w:rPr>
          <w:sz w:val="16"/>
          <w:szCs w:val="16"/>
        </w:rPr>
        <w:t>Brakie</w:t>
      </w:r>
      <w:proofErr w:type="spellEnd"/>
      <w:r w:rsidRPr="00EE76FC">
        <w:rPr>
          <w:sz w:val="16"/>
          <w:szCs w:val="16"/>
        </w:rPr>
        <w:t xml:space="preserve">, East Texas Plant Materials Center </w:t>
      </w:r>
    </w:p>
    <w:p w:rsidR="00137807" w:rsidRDefault="00137807" w:rsidP="00137807">
      <w:pPr>
        <w:pStyle w:val="Heading3"/>
        <w:spacing w:before="240"/>
      </w:pPr>
      <w:r>
        <w:t>Known Distribution</w:t>
      </w:r>
    </w:p>
    <w:p w:rsidR="00137807" w:rsidRDefault="00137807" w:rsidP="00137807">
      <w:pPr>
        <w:pStyle w:val="Default"/>
        <w:rPr>
          <w:sz w:val="20"/>
          <w:szCs w:val="20"/>
        </w:rPr>
      </w:pPr>
      <w:r>
        <w:rPr>
          <w:sz w:val="20"/>
          <w:szCs w:val="20"/>
        </w:rPr>
        <w:t>Please consult the PLANTS web site for the current distribution of this species.</w:t>
      </w:r>
    </w:p>
    <w:p w:rsidR="00137807" w:rsidRDefault="00137807" w:rsidP="00137807">
      <w:pPr>
        <w:pStyle w:val="Heading3"/>
        <w:spacing w:before="240"/>
      </w:pPr>
      <w:r>
        <w:t>Establishment</w:t>
      </w:r>
    </w:p>
    <w:p w:rsidR="00137807" w:rsidRDefault="00137807" w:rsidP="00137807">
      <w:pPr>
        <w:pStyle w:val="Default"/>
        <w:rPr>
          <w:sz w:val="20"/>
          <w:szCs w:val="20"/>
        </w:rPr>
      </w:pPr>
      <w:r>
        <w:rPr>
          <w:sz w:val="20"/>
          <w:szCs w:val="20"/>
        </w:rPr>
        <w:t xml:space="preserve">Beaked </w:t>
      </w:r>
      <w:proofErr w:type="spellStart"/>
      <w:r>
        <w:rPr>
          <w:sz w:val="20"/>
          <w:szCs w:val="20"/>
        </w:rPr>
        <w:t>panicgrass</w:t>
      </w:r>
      <w:proofErr w:type="spellEnd"/>
      <w:r>
        <w:rPr>
          <w:sz w:val="20"/>
          <w:szCs w:val="20"/>
        </w:rPr>
        <w:t xml:space="preserve"> reproduces from seeds, tillers, and rhizomes. The seeds should be planted in the fall or early winter. If planting in the spring, treatment to overcome seed dormancy is necessary for satisfactory stand establishment. A common method for increasing seed germination is a cold/moist stratification treatment. </w:t>
      </w:r>
    </w:p>
    <w:p w:rsidR="00137807" w:rsidRDefault="00137807" w:rsidP="00137807">
      <w:pPr>
        <w:pStyle w:val="Default"/>
        <w:rPr>
          <w:sz w:val="20"/>
          <w:szCs w:val="20"/>
        </w:rPr>
      </w:pPr>
    </w:p>
    <w:p w:rsidR="00137807" w:rsidRDefault="00137807" w:rsidP="00137807">
      <w:pPr>
        <w:pStyle w:val="Default"/>
        <w:rPr>
          <w:sz w:val="20"/>
          <w:szCs w:val="20"/>
        </w:rPr>
      </w:pPr>
      <w:r>
        <w:rPr>
          <w:sz w:val="20"/>
          <w:szCs w:val="20"/>
        </w:rPr>
        <w:t xml:space="preserve">Plant vegetative material on three foot centers in the spring. </w:t>
      </w:r>
    </w:p>
    <w:p w:rsidR="00137807" w:rsidRDefault="00137807" w:rsidP="00137807">
      <w:pPr>
        <w:pStyle w:val="Default"/>
        <w:rPr>
          <w:sz w:val="20"/>
          <w:szCs w:val="20"/>
        </w:rPr>
      </w:pPr>
    </w:p>
    <w:p w:rsidR="00137807" w:rsidRPr="00137807" w:rsidRDefault="00137807" w:rsidP="00137807">
      <w:pPr>
        <w:autoSpaceDE w:val="0"/>
        <w:autoSpaceDN w:val="0"/>
        <w:adjustRightInd w:val="0"/>
        <w:jc w:val="left"/>
        <w:rPr>
          <w:b/>
          <w:bCs/>
          <w:color w:val="000000"/>
          <w:sz w:val="20"/>
        </w:rPr>
      </w:pPr>
      <w:r w:rsidRPr="00137807">
        <w:rPr>
          <w:b/>
          <w:bCs/>
          <w:color w:val="000000"/>
          <w:sz w:val="20"/>
        </w:rPr>
        <w:t>Management</w:t>
      </w:r>
    </w:p>
    <w:p w:rsidR="005508D7" w:rsidRDefault="00137807" w:rsidP="005508D7">
      <w:pPr>
        <w:pStyle w:val="Default"/>
        <w:rPr>
          <w:sz w:val="20"/>
          <w:szCs w:val="20"/>
        </w:rPr>
      </w:pPr>
      <w:r>
        <w:t>B</w:t>
      </w:r>
      <w:r>
        <w:rPr>
          <w:sz w:val="20"/>
          <w:szCs w:val="20"/>
        </w:rPr>
        <w:t xml:space="preserve">eaked </w:t>
      </w:r>
      <w:proofErr w:type="spellStart"/>
      <w:r>
        <w:rPr>
          <w:sz w:val="20"/>
          <w:szCs w:val="20"/>
        </w:rPr>
        <w:t>panicgrass</w:t>
      </w:r>
      <w:proofErr w:type="spellEnd"/>
      <w:r>
        <w:rPr>
          <w:sz w:val="20"/>
          <w:szCs w:val="20"/>
        </w:rPr>
        <w:t xml:space="preserve"> is grazed by cattle and horses. This plant contributes small quantities of forage since it is rarely abundant except on small areas. Close grazing causes the plant’s basal tufts to spread widely and the leaves form a dense cover over small areas.</w:t>
      </w:r>
    </w:p>
    <w:p w:rsidR="005508D7" w:rsidRDefault="005508D7" w:rsidP="005508D7">
      <w:pPr>
        <w:pStyle w:val="Default"/>
        <w:rPr>
          <w:sz w:val="20"/>
          <w:szCs w:val="20"/>
        </w:rPr>
      </w:pPr>
    </w:p>
    <w:p w:rsidR="00137807" w:rsidRDefault="00137807" w:rsidP="005508D7">
      <w:pPr>
        <w:pStyle w:val="Default"/>
        <w:rPr>
          <w:color w:val="auto"/>
          <w:sz w:val="20"/>
          <w:szCs w:val="20"/>
        </w:rPr>
      </w:pPr>
      <w:r>
        <w:rPr>
          <w:b/>
          <w:bCs/>
          <w:color w:val="auto"/>
          <w:sz w:val="20"/>
          <w:szCs w:val="20"/>
        </w:rPr>
        <w:t xml:space="preserve">Pests and Potential Problems </w:t>
      </w:r>
    </w:p>
    <w:p w:rsidR="00137807" w:rsidRDefault="00137807" w:rsidP="00137807">
      <w:pPr>
        <w:pStyle w:val="Default"/>
        <w:rPr>
          <w:color w:val="auto"/>
          <w:sz w:val="20"/>
          <w:szCs w:val="20"/>
        </w:rPr>
      </w:pPr>
      <w:r>
        <w:rPr>
          <w:color w:val="auto"/>
          <w:sz w:val="20"/>
          <w:szCs w:val="20"/>
        </w:rPr>
        <w:t xml:space="preserve">Check with your local extension service for recommended herbicides if control is needed.  </w:t>
      </w:r>
    </w:p>
    <w:p w:rsidR="00137807" w:rsidRDefault="00137807" w:rsidP="00137807">
      <w:pPr>
        <w:pStyle w:val="Default"/>
        <w:ind w:left="6560" w:right="1540"/>
        <w:rPr>
          <w:color w:val="auto"/>
          <w:sz w:val="20"/>
          <w:szCs w:val="20"/>
        </w:rPr>
      </w:pPr>
      <w:r>
        <w:rPr>
          <w:color w:val="auto"/>
          <w:sz w:val="20"/>
          <w:szCs w:val="20"/>
        </w:rPr>
        <w:t xml:space="preserve"> </w:t>
      </w:r>
    </w:p>
    <w:p w:rsidR="00137807" w:rsidRDefault="00137807" w:rsidP="00137807">
      <w:pPr>
        <w:pStyle w:val="Default"/>
        <w:rPr>
          <w:color w:val="auto"/>
          <w:sz w:val="20"/>
          <w:szCs w:val="20"/>
        </w:rPr>
      </w:pPr>
      <w:r>
        <w:rPr>
          <w:b/>
          <w:bCs/>
          <w:color w:val="auto"/>
          <w:sz w:val="20"/>
          <w:szCs w:val="20"/>
        </w:rPr>
        <w:t xml:space="preserve">Environmental Concerns </w:t>
      </w:r>
    </w:p>
    <w:p w:rsidR="00137807" w:rsidRDefault="00137807" w:rsidP="00137807">
      <w:pPr>
        <w:pStyle w:val="Default"/>
        <w:rPr>
          <w:color w:val="auto"/>
          <w:sz w:val="20"/>
          <w:szCs w:val="20"/>
        </w:rPr>
      </w:pPr>
      <w:r>
        <w:rPr>
          <w:color w:val="auto"/>
          <w:sz w:val="20"/>
          <w:szCs w:val="20"/>
        </w:rPr>
        <w:t xml:space="preserve">Beaked </w:t>
      </w:r>
      <w:proofErr w:type="spellStart"/>
      <w:r>
        <w:rPr>
          <w:color w:val="auto"/>
          <w:sz w:val="20"/>
          <w:szCs w:val="20"/>
        </w:rPr>
        <w:t>panicgrass</w:t>
      </w:r>
      <w:proofErr w:type="spellEnd"/>
      <w:r>
        <w:rPr>
          <w:color w:val="auto"/>
          <w:sz w:val="20"/>
          <w:szCs w:val="20"/>
        </w:rPr>
        <w:t xml:space="preserve"> has no known pests or problems. </w:t>
      </w:r>
    </w:p>
    <w:p w:rsidR="00137807" w:rsidRDefault="00137807" w:rsidP="00137807">
      <w:pPr>
        <w:pStyle w:val="Default"/>
        <w:ind w:left="6560" w:right="1540"/>
        <w:rPr>
          <w:color w:val="auto"/>
          <w:sz w:val="20"/>
          <w:szCs w:val="20"/>
        </w:rPr>
      </w:pPr>
      <w:r>
        <w:rPr>
          <w:color w:val="auto"/>
          <w:sz w:val="20"/>
          <w:szCs w:val="20"/>
        </w:rPr>
        <w:t xml:space="preserve"> </w:t>
      </w:r>
    </w:p>
    <w:p w:rsidR="00137807" w:rsidRDefault="00137807" w:rsidP="00137807">
      <w:pPr>
        <w:pStyle w:val="Default"/>
        <w:rPr>
          <w:color w:val="auto"/>
          <w:sz w:val="20"/>
          <w:szCs w:val="20"/>
        </w:rPr>
      </w:pPr>
      <w:r>
        <w:rPr>
          <w:b/>
          <w:bCs/>
          <w:color w:val="auto"/>
          <w:sz w:val="20"/>
          <w:szCs w:val="20"/>
        </w:rPr>
        <w:lastRenderedPageBreak/>
        <w:t xml:space="preserve">Cultivars, Improved, and Selected Materials (and area of origin) </w:t>
      </w:r>
    </w:p>
    <w:p w:rsidR="00137807" w:rsidRDefault="00137807" w:rsidP="00137807">
      <w:pPr>
        <w:pStyle w:val="Default"/>
        <w:rPr>
          <w:color w:val="auto"/>
          <w:sz w:val="20"/>
          <w:szCs w:val="20"/>
        </w:rPr>
      </w:pPr>
      <w:r>
        <w:rPr>
          <w:color w:val="auto"/>
          <w:sz w:val="20"/>
          <w:szCs w:val="20"/>
        </w:rPr>
        <w:t xml:space="preserve">Presently, there are no commercial releases of beaked </w:t>
      </w:r>
      <w:proofErr w:type="spellStart"/>
      <w:r>
        <w:rPr>
          <w:color w:val="auto"/>
          <w:sz w:val="20"/>
          <w:szCs w:val="20"/>
        </w:rPr>
        <w:t>panicgrass</w:t>
      </w:r>
      <w:proofErr w:type="spellEnd"/>
      <w:r>
        <w:rPr>
          <w:color w:val="auto"/>
          <w:sz w:val="20"/>
          <w:szCs w:val="20"/>
        </w:rPr>
        <w:t>.</w:t>
      </w:r>
    </w:p>
    <w:p w:rsidR="00137807" w:rsidRPr="00561A8A" w:rsidRDefault="00137807" w:rsidP="00137807">
      <w:pPr>
        <w:pStyle w:val="Heading3"/>
        <w:spacing w:before="240"/>
        <w:rPr>
          <w:i/>
          <w:iCs/>
        </w:rPr>
      </w:pPr>
      <w:r w:rsidRPr="00561A8A">
        <w:t xml:space="preserve">Prepared By </w:t>
      </w:r>
    </w:p>
    <w:p w:rsidR="00137807" w:rsidRDefault="00137807" w:rsidP="00137807">
      <w:pPr>
        <w:pStyle w:val="Default"/>
        <w:rPr>
          <w:color w:val="auto"/>
          <w:sz w:val="20"/>
          <w:szCs w:val="20"/>
        </w:rPr>
      </w:pPr>
      <w:r>
        <w:rPr>
          <w:i/>
          <w:iCs/>
          <w:color w:val="auto"/>
          <w:sz w:val="20"/>
          <w:szCs w:val="20"/>
        </w:rPr>
        <w:t xml:space="preserve">Melinda </w:t>
      </w:r>
      <w:proofErr w:type="spellStart"/>
      <w:r>
        <w:rPr>
          <w:i/>
          <w:iCs/>
          <w:color w:val="auto"/>
          <w:sz w:val="20"/>
          <w:szCs w:val="20"/>
        </w:rPr>
        <w:t>Brakie</w:t>
      </w:r>
      <w:proofErr w:type="spellEnd"/>
      <w:r>
        <w:rPr>
          <w:color w:val="auto"/>
          <w:sz w:val="20"/>
          <w:szCs w:val="20"/>
        </w:rPr>
        <w:t xml:space="preserve">, USDA NRCS East Texas Plant Materials Center, Nacogdoches, Texas </w:t>
      </w:r>
    </w:p>
    <w:p w:rsidR="00137807" w:rsidRDefault="00137807" w:rsidP="00137807">
      <w:pPr>
        <w:pStyle w:val="Default"/>
        <w:rPr>
          <w:color w:val="auto"/>
          <w:sz w:val="20"/>
          <w:szCs w:val="20"/>
        </w:rPr>
      </w:pPr>
    </w:p>
    <w:p w:rsidR="00137807" w:rsidRDefault="00137807" w:rsidP="00137807">
      <w:pPr>
        <w:pStyle w:val="Default"/>
        <w:rPr>
          <w:b/>
          <w:bCs/>
          <w:color w:val="auto"/>
          <w:sz w:val="20"/>
          <w:szCs w:val="20"/>
        </w:rPr>
      </w:pPr>
      <w:r>
        <w:rPr>
          <w:b/>
          <w:bCs/>
          <w:color w:val="auto"/>
          <w:sz w:val="20"/>
          <w:szCs w:val="20"/>
        </w:rPr>
        <w:t>Species Coordinator:</w:t>
      </w:r>
    </w:p>
    <w:p w:rsidR="00137807" w:rsidRDefault="00137807" w:rsidP="00137807">
      <w:pPr>
        <w:pStyle w:val="Default"/>
        <w:rPr>
          <w:color w:val="auto"/>
          <w:sz w:val="20"/>
          <w:szCs w:val="20"/>
        </w:rPr>
      </w:pPr>
      <w:r>
        <w:rPr>
          <w:i/>
          <w:iCs/>
          <w:color w:val="auto"/>
          <w:sz w:val="20"/>
          <w:szCs w:val="20"/>
        </w:rPr>
        <w:t xml:space="preserve">Melinda </w:t>
      </w:r>
      <w:proofErr w:type="spellStart"/>
      <w:r>
        <w:rPr>
          <w:i/>
          <w:iCs/>
          <w:color w:val="auto"/>
          <w:sz w:val="20"/>
          <w:szCs w:val="20"/>
        </w:rPr>
        <w:t>Brakie</w:t>
      </w:r>
      <w:proofErr w:type="spellEnd"/>
      <w:r>
        <w:rPr>
          <w:color w:val="auto"/>
          <w:sz w:val="20"/>
          <w:szCs w:val="20"/>
        </w:rPr>
        <w:t xml:space="preserve">, USDA NRCS East Texas Plant Materials Center, Nacogdoches, Texas </w:t>
      </w:r>
    </w:p>
    <w:p w:rsidR="00137807" w:rsidRDefault="00137807" w:rsidP="00137807">
      <w:pPr>
        <w:pStyle w:val="Header4"/>
        <w:ind w:left="6560" w:right="1540"/>
        <w:rPr>
          <w:sz w:val="16"/>
          <w:szCs w:val="16"/>
        </w:rPr>
      </w:pPr>
    </w:p>
    <w:p w:rsidR="00705B62" w:rsidRPr="00705B62" w:rsidRDefault="00137807" w:rsidP="00705B62">
      <w:pPr>
        <w:pStyle w:val="NRCSBodyText"/>
        <w:spacing w:before="240"/>
        <w:rPr>
          <w:i/>
        </w:rPr>
      </w:pPr>
      <w:r>
        <w:t>Published:  September 2007</w:t>
      </w:r>
    </w:p>
    <w:p w:rsidR="009906F5" w:rsidRPr="00705B62" w:rsidRDefault="009906F5" w:rsidP="00776CDA">
      <w:pPr>
        <w:pStyle w:val="NRCSBodyText"/>
        <w:spacing w:before="240"/>
      </w:pPr>
      <w:r w:rsidRPr="00705B62">
        <w:t xml:space="preserve">Edited: </w:t>
      </w:r>
      <w:r w:rsidR="00137807">
        <w:t xml:space="preserve"> 070912jsp</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5508D7" w:rsidRDefault="005508D7" w:rsidP="0095114D">
      <w:pPr>
        <w:pStyle w:val="Footer"/>
        <w:spacing w:before="240"/>
        <w:rPr>
          <w:b/>
          <w:color w:val="00A886"/>
          <w:sz w:val="20"/>
        </w:rPr>
      </w:pPr>
    </w:p>
    <w:p w:rsidR="005508D7" w:rsidRDefault="005508D7" w:rsidP="0095114D">
      <w:pPr>
        <w:pStyle w:val="Footer"/>
        <w:spacing w:before="240"/>
        <w:rPr>
          <w:b/>
          <w:color w:val="00A886"/>
          <w:sz w:val="20"/>
        </w:rPr>
      </w:pPr>
    </w:p>
    <w:p w:rsidR="005508D7" w:rsidRDefault="005508D7" w:rsidP="0095114D">
      <w:pPr>
        <w:pStyle w:val="Footer"/>
        <w:spacing w:before="240"/>
        <w:rPr>
          <w:b/>
          <w:color w:val="00A886"/>
          <w:sz w:val="20"/>
        </w:rPr>
      </w:pPr>
    </w:p>
    <w:p w:rsidR="005508D7" w:rsidRDefault="005508D7" w:rsidP="0095114D">
      <w:pPr>
        <w:pStyle w:val="Footer"/>
        <w:spacing w:before="240"/>
        <w:rPr>
          <w:b/>
          <w:color w:val="00A886"/>
          <w:sz w:val="20"/>
        </w:rPr>
      </w:pPr>
    </w:p>
    <w:p w:rsidR="005508D7" w:rsidRDefault="005508D7" w:rsidP="0095114D">
      <w:pPr>
        <w:pStyle w:val="Footer"/>
        <w:spacing w:before="240"/>
        <w:rPr>
          <w:b/>
          <w:color w:val="00A886"/>
          <w:sz w:val="20"/>
        </w:rPr>
      </w:pPr>
    </w:p>
    <w:p w:rsidR="005508D7" w:rsidRDefault="005508D7" w:rsidP="0095114D">
      <w:pPr>
        <w:pStyle w:val="Footer"/>
        <w:spacing w:before="240"/>
        <w:rPr>
          <w:b/>
          <w:color w:val="00A886"/>
          <w:sz w:val="20"/>
        </w:rPr>
      </w:pPr>
    </w:p>
    <w:p w:rsidR="005508D7" w:rsidRDefault="005508D7" w:rsidP="0095114D">
      <w:pPr>
        <w:pStyle w:val="Footer"/>
        <w:spacing w:before="240"/>
        <w:rPr>
          <w:b/>
          <w:color w:val="00A886"/>
          <w:sz w:val="20"/>
        </w:rPr>
      </w:pPr>
    </w:p>
    <w:p w:rsidR="005508D7" w:rsidRDefault="005508D7" w:rsidP="0095114D">
      <w:pPr>
        <w:pStyle w:val="Footer"/>
        <w:spacing w:before="240"/>
        <w:rPr>
          <w:b/>
          <w:color w:val="00A886"/>
          <w:sz w:val="20"/>
        </w:rPr>
      </w:pPr>
    </w:p>
    <w:p w:rsidR="005508D7" w:rsidRDefault="005508D7" w:rsidP="0095114D">
      <w:pPr>
        <w:pStyle w:val="Footer"/>
        <w:spacing w:before="240"/>
        <w:rPr>
          <w:b/>
          <w:color w:val="00A886"/>
          <w:sz w:val="20"/>
        </w:rPr>
      </w:pPr>
    </w:p>
    <w:p w:rsidR="005508D7" w:rsidRDefault="005508D7" w:rsidP="0095114D">
      <w:pPr>
        <w:pStyle w:val="Footer"/>
        <w:spacing w:before="240"/>
        <w:rPr>
          <w:b/>
          <w:color w:val="00A886"/>
          <w:sz w:val="20"/>
        </w:rPr>
      </w:pPr>
    </w:p>
    <w:p w:rsidR="005508D7" w:rsidRDefault="005508D7" w:rsidP="0095114D">
      <w:pPr>
        <w:pStyle w:val="Footer"/>
        <w:spacing w:before="240"/>
        <w:rPr>
          <w:b/>
          <w:color w:val="00A886"/>
          <w:sz w:val="20"/>
        </w:rPr>
      </w:pPr>
    </w:p>
    <w:p w:rsidR="005508D7" w:rsidRDefault="005508D7" w:rsidP="0095114D">
      <w:pPr>
        <w:pStyle w:val="Footer"/>
        <w:spacing w:before="240"/>
        <w:rPr>
          <w:b/>
          <w:color w:val="00A886"/>
          <w:sz w:val="20"/>
        </w:rPr>
      </w:pPr>
    </w:p>
    <w:p w:rsidR="005508D7" w:rsidRDefault="005508D7" w:rsidP="0095114D">
      <w:pPr>
        <w:pStyle w:val="Footer"/>
        <w:spacing w:before="240"/>
        <w:rPr>
          <w:b/>
          <w:color w:val="00A886"/>
          <w:sz w:val="20"/>
        </w:rPr>
      </w:pPr>
    </w:p>
    <w:p w:rsidR="005508D7" w:rsidRDefault="005508D7" w:rsidP="0095114D">
      <w:pPr>
        <w:pStyle w:val="Footer"/>
        <w:spacing w:before="240"/>
        <w:rPr>
          <w:b/>
          <w:color w:val="00A886"/>
          <w:sz w:val="20"/>
        </w:rPr>
      </w:pPr>
    </w:p>
    <w:p w:rsidR="005508D7" w:rsidRDefault="005508D7" w:rsidP="0095114D">
      <w:pPr>
        <w:pStyle w:val="Footer"/>
        <w:spacing w:before="240"/>
        <w:rPr>
          <w:b/>
          <w:color w:val="00A886"/>
          <w:sz w:val="20"/>
        </w:rPr>
      </w:pPr>
    </w:p>
    <w:p w:rsidR="005508D7" w:rsidRDefault="005508D7"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54C" w:rsidRDefault="00FB254C">
      <w:r>
        <w:separator/>
      </w:r>
    </w:p>
  </w:endnote>
  <w:endnote w:type="continuationSeparator" w:id="0">
    <w:p w:rsidR="00FB254C" w:rsidRDefault="00FB25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54C" w:rsidRDefault="00FB254C">
      <w:r>
        <w:separator/>
      </w:r>
    </w:p>
  </w:footnote>
  <w:footnote w:type="continuationSeparator" w:id="0">
    <w:p w:rsidR="00FB254C" w:rsidRDefault="00FB25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137807"/>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37807"/>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44C84"/>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E2082"/>
    <w:rsid w:val="004F0A5F"/>
    <w:rsid w:val="00521184"/>
    <w:rsid w:val="00521D04"/>
    <w:rsid w:val="0054009F"/>
    <w:rsid w:val="005427F1"/>
    <w:rsid w:val="005508D7"/>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9E0D8A"/>
    <w:rsid w:val="00A0079A"/>
    <w:rsid w:val="00A1146D"/>
    <w:rsid w:val="00A2247D"/>
    <w:rsid w:val="00A43227"/>
    <w:rsid w:val="00A46ABF"/>
    <w:rsid w:val="00A52D2C"/>
    <w:rsid w:val="00A82E8F"/>
    <w:rsid w:val="00A90C12"/>
    <w:rsid w:val="00A91834"/>
    <w:rsid w:val="00AA377C"/>
    <w:rsid w:val="00AB363D"/>
    <w:rsid w:val="00AC7E68"/>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E76FC"/>
    <w:rsid w:val="00EF7390"/>
    <w:rsid w:val="00F0149C"/>
    <w:rsid w:val="00F202B5"/>
    <w:rsid w:val="00F3785A"/>
    <w:rsid w:val="00F71BD0"/>
    <w:rsid w:val="00F71F08"/>
    <w:rsid w:val="00F74365"/>
    <w:rsid w:val="00F802DB"/>
    <w:rsid w:val="00F82DDC"/>
    <w:rsid w:val="00F908A7"/>
    <w:rsid w:val="00F913EA"/>
    <w:rsid w:val="00FB254C"/>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iPriority w:val="99"/>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EE76FC"/>
    <w:rPr>
      <w:rFonts w:ascii="Times New Roman"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17</TotalTime>
  <Pages>2</Pages>
  <Words>538</Words>
  <Characters>2986</Characters>
  <Application>Microsoft Office Word</Application>
  <DocSecurity>0</DocSecurity>
  <Lines>129</Lines>
  <Paragraphs>51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3473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Beaked panicgrass Plant Fact Sheet</dc:title>
  <dc:subject>Panicum anceps Michx. </dc:subject>
  <dc:creator>Melinda Brakie, USDA NRCS East Texas Plant Materials Center, Nacogdoches, Texas </dc:creator>
  <cp:keywords>Panicum anceps Michx., BEAKED PANICGRASS , PAAN</cp:keywords>
  <cp:lastModifiedBy>Julie DePue</cp:lastModifiedBy>
  <cp:revision>2</cp:revision>
  <cp:lastPrinted>2003-06-09T19:39:00Z</cp:lastPrinted>
  <dcterms:created xsi:type="dcterms:W3CDTF">2011-03-03T17:04:00Z</dcterms:created>
  <dcterms:modified xsi:type="dcterms:W3CDTF">2011-03-03T17:29:00Z</dcterms:modified>
</cp:coreProperties>
</file>