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A27C54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27175" cy="577850"/>
            <wp:effectExtent l="19050" t="0" r="0" b="0"/>
            <wp:wrapNone/>
            <wp:docPr id="3" name="Picture 3" descr="United States Department of Agriculture, Natural Resources Conservation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States Department of Agriculture, Natural Resources Conservation Servic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ED1865">
          <w:footerReference w:type="first" r:id="rId10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F177E3" w:rsidRPr="00F177E3" w:rsidRDefault="00F177E3" w:rsidP="00F177E3">
      <w:pPr>
        <w:pStyle w:val="Heading1"/>
        <w:rPr>
          <w:i/>
        </w:rPr>
      </w:pPr>
      <w:r w:rsidRPr="00F177E3">
        <w:lastRenderedPageBreak/>
        <w:t>Penland's eutrema</w:t>
      </w:r>
    </w:p>
    <w:p w:rsidR="00F177E3" w:rsidRDefault="00F177E3" w:rsidP="00F177E3">
      <w:pPr>
        <w:pStyle w:val="Heading2"/>
      </w:pPr>
      <w:r w:rsidRPr="00AC4CB3">
        <w:rPr>
          <w:i/>
        </w:rPr>
        <w:t>Eutrema penlandii</w:t>
      </w:r>
      <w:r w:rsidRPr="00F177E3">
        <w:t xml:space="preserve"> Rollins</w:t>
      </w:r>
    </w:p>
    <w:p w:rsidR="00614036" w:rsidRPr="00A90532" w:rsidRDefault="00614036" w:rsidP="006A29CA">
      <w:pPr>
        <w:pStyle w:val="PlantSymbol"/>
      </w:pPr>
      <w:r w:rsidRPr="00A90532">
        <w:t xml:space="preserve">Plant Symbol = </w:t>
      </w:r>
      <w:r w:rsidR="00F177E3">
        <w:rPr>
          <w:color w:val="000000" w:themeColor="text1"/>
          <w:szCs w:val="24"/>
        </w:rPr>
        <w:t>EU</w:t>
      </w:r>
      <w:r w:rsidR="00CF241B">
        <w:rPr>
          <w:color w:val="000000" w:themeColor="text1"/>
          <w:szCs w:val="24"/>
        </w:rPr>
        <w:t>PE10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USDA NRCS </w:t>
      </w:r>
      <w:r w:rsidR="00714D97">
        <w:t>Colorado Plant Materials Program</w:t>
      </w:r>
    </w:p>
    <w:p w:rsidR="0035160E" w:rsidRDefault="00781D4C" w:rsidP="0035160E">
      <w:pPr>
        <w:pStyle w:val="BodytextNRCS"/>
        <w:keepNext/>
        <w:spacing w:before="240"/>
      </w:pPr>
      <w:r>
        <w:rPr>
          <w:noProof/>
        </w:rPr>
        <w:drawing>
          <wp:inline distT="0" distB="0" distL="0" distR="0">
            <wp:extent cx="2743200" cy="3721100"/>
            <wp:effectExtent l="19050" t="0" r="0" b="0"/>
            <wp:docPr id="1" name="Picture 0" descr="Figure 1.  Penland's eutrema, Eutrema penlandii.  Photo by USFWS, Alicia Langton July 201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_eut_flr_fws.jp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0E" w:rsidRDefault="0035160E" w:rsidP="0035160E">
      <w:pPr>
        <w:shd w:val="clear" w:color="auto" w:fill="FFFFFF"/>
        <w:jc w:val="left"/>
        <w:rPr>
          <w:rFonts w:ascii="Bookman Old Style" w:hAnsi="Bookman Old Style"/>
          <w:color w:val="000000"/>
        </w:rPr>
      </w:pPr>
      <w:r>
        <w:rPr>
          <w:color w:val="000000"/>
          <w:sz w:val="16"/>
          <w:szCs w:val="16"/>
        </w:rPr>
        <w:t xml:space="preserve">Figure1:  </w:t>
      </w:r>
      <w:r w:rsidR="00781D4C">
        <w:rPr>
          <w:color w:val="000000"/>
          <w:sz w:val="16"/>
          <w:szCs w:val="16"/>
        </w:rPr>
        <w:t>Penland’s eutrema</w:t>
      </w:r>
      <w:r>
        <w:rPr>
          <w:color w:val="000000"/>
          <w:sz w:val="16"/>
          <w:szCs w:val="16"/>
        </w:rPr>
        <w:t xml:space="preserve">, </w:t>
      </w:r>
      <w:r w:rsidR="00781D4C">
        <w:rPr>
          <w:i/>
          <w:color w:val="000000"/>
          <w:sz w:val="16"/>
          <w:szCs w:val="16"/>
        </w:rPr>
        <w:t>Eutrema penlandii</w:t>
      </w:r>
      <w:r>
        <w:rPr>
          <w:color w:val="000000"/>
          <w:sz w:val="16"/>
          <w:szCs w:val="16"/>
        </w:rPr>
        <w:t xml:space="preserve">.  </w:t>
      </w:r>
      <w:r w:rsidRPr="00393083">
        <w:rPr>
          <w:color w:val="000000"/>
          <w:sz w:val="16"/>
          <w:szCs w:val="16"/>
        </w:rPr>
        <w:t xml:space="preserve">Photo </w:t>
      </w:r>
      <w:r w:rsidR="00212BE9">
        <w:rPr>
          <w:color w:val="000000"/>
          <w:sz w:val="16"/>
          <w:szCs w:val="16"/>
        </w:rPr>
        <w:t>US</w:t>
      </w:r>
      <w:r>
        <w:rPr>
          <w:color w:val="000000"/>
          <w:sz w:val="16"/>
          <w:szCs w:val="16"/>
        </w:rPr>
        <w:t>FWS</w:t>
      </w:r>
      <w:r w:rsidRPr="00393083">
        <w:rPr>
          <w:color w:val="000000"/>
          <w:sz w:val="16"/>
          <w:szCs w:val="16"/>
        </w:rPr>
        <w:t>,</w:t>
      </w:r>
      <w:r>
        <w:rPr>
          <w:color w:val="000000"/>
          <w:sz w:val="16"/>
          <w:szCs w:val="16"/>
        </w:rPr>
        <w:t xml:space="preserve"> Alicia Langton</w:t>
      </w:r>
      <w:r w:rsidRPr="00393083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July 2010.</w:t>
      </w:r>
    </w:p>
    <w:p w:rsidR="00712AC4" w:rsidRDefault="000F1970" w:rsidP="007866F3">
      <w:pPr>
        <w:pStyle w:val="Heading3"/>
      </w:pPr>
      <w:r w:rsidRPr="00A90532">
        <w:t>Alternate Names</w:t>
      </w:r>
    </w:p>
    <w:p w:rsidR="0096175F" w:rsidRPr="0096175F" w:rsidRDefault="0096175F" w:rsidP="00781D4C">
      <w:pPr>
        <w:pStyle w:val="Heading3"/>
        <w:rPr>
          <w:b w:val="0"/>
          <w:iCs/>
        </w:rPr>
      </w:pPr>
      <w:r w:rsidRPr="00AC4CB3">
        <w:rPr>
          <w:b w:val="0"/>
          <w:i/>
        </w:rPr>
        <w:t xml:space="preserve">Eutrema </w:t>
      </w:r>
      <w:r w:rsidRPr="0043606A">
        <w:rPr>
          <w:b w:val="0"/>
          <w:i/>
        </w:rPr>
        <w:t>edwardsii ssp. Penlandii</w:t>
      </w:r>
      <w:r w:rsidRPr="0096175F">
        <w:rPr>
          <w:b w:val="0"/>
        </w:rPr>
        <w:t>, Weber 1985)</w:t>
      </w:r>
    </w:p>
    <w:p w:rsidR="0068703A" w:rsidRPr="0096175F" w:rsidRDefault="00F11FFD" w:rsidP="00781D4C">
      <w:pPr>
        <w:pStyle w:val="Heading3"/>
        <w:rPr>
          <w:b w:val="0"/>
          <w:iCs/>
        </w:rPr>
      </w:pPr>
      <w:r w:rsidRPr="0096175F">
        <w:rPr>
          <w:b w:val="0"/>
          <w:iCs/>
        </w:rPr>
        <w:t>Penland Alpine Fen mustard</w:t>
      </w:r>
    </w:p>
    <w:p w:rsidR="0068703A" w:rsidRPr="0096175F" w:rsidRDefault="00781D4C" w:rsidP="00781D4C">
      <w:pPr>
        <w:jc w:val="left"/>
        <w:rPr>
          <w:sz w:val="20"/>
        </w:rPr>
      </w:pPr>
      <w:r w:rsidRPr="0096175F">
        <w:rPr>
          <w:sz w:val="20"/>
        </w:rPr>
        <w:t>Mosquito Range mustard</w:t>
      </w:r>
    </w:p>
    <w:p w:rsidR="008F286F" w:rsidRDefault="00CD49CC" w:rsidP="008F286F">
      <w:pPr>
        <w:pStyle w:val="Heading3"/>
      </w:pPr>
      <w:r w:rsidRPr="00C41059">
        <w:t>Uses</w:t>
      </w:r>
      <w:bookmarkStart w:id="0" w:name="OLE_LINK1"/>
    </w:p>
    <w:p w:rsidR="00ED5DC5" w:rsidRDefault="00ED5DC5" w:rsidP="00B03C76">
      <w:pPr>
        <w:pStyle w:val="Heading3"/>
        <w:rPr>
          <w:b w:val="0"/>
        </w:rPr>
      </w:pPr>
      <w:r>
        <w:rPr>
          <w:b w:val="0"/>
        </w:rPr>
        <w:t xml:space="preserve">Penland’s </w:t>
      </w:r>
      <w:r w:rsidR="00705E4E">
        <w:rPr>
          <w:b w:val="0"/>
        </w:rPr>
        <w:t>eutrema</w:t>
      </w:r>
      <w:r w:rsidR="00884FFC">
        <w:rPr>
          <w:b w:val="0"/>
        </w:rPr>
        <w:t xml:space="preserve"> </w:t>
      </w:r>
      <w:r>
        <w:rPr>
          <w:b w:val="0"/>
        </w:rPr>
        <w:t xml:space="preserve">was first collected near Hoosier Pass, Colorado, by C. William T. Penland of Colorado College in 1935.  Reed C. Rollins of the Gray Herbarium described the species as </w:t>
      </w:r>
      <w:r w:rsidR="00884FFC" w:rsidRPr="00884FFC">
        <w:rPr>
          <w:b w:val="0"/>
          <w:i/>
        </w:rPr>
        <w:t xml:space="preserve">Eutrema </w:t>
      </w:r>
      <w:r w:rsidR="00705E4E" w:rsidRPr="00884FFC">
        <w:rPr>
          <w:b w:val="0"/>
          <w:i/>
        </w:rPr>
        <w:t>penlandii</w:t>
      </w:r>
      <w:r w:rsidR="00705E4E">
        <w:rPr>
          <w:b w:val="0"/>
        </w:rPr>
        <w:t xml:space="preserve"> in</w:t>
      </w:r>
      <w:r>
        <w:rPr>
          <w:b w:val="0"/>
        </w:rPr>
        <w:t xml:space="preserve"> 1950 (Rollings</w:t>
      </w:r>
      <w:r w:rsidR="00844C80">
        <w:rPr>
          <w:b w:val="0"/>
        </w:rPr>
        <w:t>,</w:t>
      </w:r>
      <w:r>
        <w:rPr>
          <w:b w:val="0"/>
        </w:rPr>
        <w:t xml:space="preserve"> 1950).  </w:t>
      </w:r>
      <w:r w:rsidR="00F23E85">
        <w:rPr>
          <w:b w:val="0"/>
        </w:rPr>
        <w:t xml:space="preserve">Many mustard family plant species have known </w:t>
      </w:r>
      <w:r w:rsidR="0005699D">
        <w:rPr>
          <w:b w:val="0"/>
        </w:rPr>
        <w:t xml:space="preserve">food </w:t>
      </w:r>
      <w:r w:rsidR="00F23E85">
        <w:rPr>
          <w:b w:val="0"/>
        </w:rPr>
        <w:t>value</w:t>
      </w:r>
      <w:r w:rsidR="00AC4CB3">
        <w:rPr>
          <w:b w:val="0"/>
        </w:rPr>
        <w:t xml:space="preserve"> (cabbage, broccoli, kohlrabi, kale, etc.)</w:t>
      </w:r>
      <w:r w:rsidR="00F23E85">
        <w:rPr>
          <w:b w:val="0"/>
        </w:rPr>
        <w:t xml:space="preserve">, in fact, </w:t>
      </w:r>
      <w:r w:rsidR="0079168A">
        <w:rPr>
          <w:b w:val="0"/>
        </w:rPr>
        <w:t>Wasabi</w:t>
      </w:r>
      <w:r w:rsidR="001D0C4B">
        <w:rPr>
          <w:b w:val="0"/>
        </w:rPr>
        <w:t xml:space="preserve">, </w:t>
      </w:r>
      <w:r w:rsidR="0043606A" w:rsidRPr="00F23E85">
        <w:rPr>
          <w:b w:val="0"/>
          <w:i/>
        </w:rPr>
        <w:t>Eutrema</w:t>
      </w:r>
      <w:r w:rsidR="0043606A">
        <w:rPr>
          <w:b w:val="0"/>
          <w:i/>
        </w:rPr>
        <w:t xml:space="preserve"> japonica,</w:t>
      </w:r>
      <w:r w:rsidR="001D0C4B">
        <w:rPr>
          <w:b w:val="0"/>
          <w:i/>
        </w:rPr>
        <w:t xml:space="preserve"> </w:t>
      </w:r>
      <w:r w:rsidR="00F23E85">
        <w:rPr>
          <w:b w:val="0"/>
        </w:rPr>
        <w:t>is</w:t>
      </w:r>
      <w:r w:rsidR="0043606A">
        <w:rPr>
          <w:b w:val="0"/>
        </w:rPr>
        <w:t xml:space="preserve"> </w:t>
      </w:r>
      <w:r w:rsidR="0005699D">
        <w:rPr>
          <w:b w:val="0"/>
        </w:rPr>
        <w:t>a commonly</w:t>
      </w:r>
      <w:r w:rsidR="00F23E85">
        <w:rPr>
          <w:b w:val="0"/>
        </w:rPr>
        <w:t xml:space="preserve"> recognized member of the </w:t>
      </w:r>
      <w:r w:rsidR="00F23E85" w:rsidRPr="00F23E85">
        <w:rPr>
          <w:b w:val="0"/>
          <w:i/>
        </w:rPr>
        <w:t>Eutrema</w:t>
      </w:r>
      <w:r w:rsidR="00F23E85">
        <w:rPr>
          <w:b w:val="0"/>
        </w:rPr>
        <w:t xml:space="preserve"> genus</w:t>
      </w:r>
      <w:r w:rsidR="009C74DD">
        <w:rPr>
          <w:b w:val="0"/>
        </w:rPr>
        <w:t xml:space="preserve"> in Asia</w:t>
      </w:r>
      <w:r w:rsidR="00F23E85">
        <w:rPr>
          <w:b w:val="0"/>
        </w:rPr>
        <w:t xml:space="preserve">.  </w:t>
      </w:r>
      <w:r w:rsidR="00FF2A6E">
        <w:rPr>
          <w:b w:val="0"/>
        </w:rPr>
        <w:t xml:space="preserve">It </w:t>
      </w:r>
      <w:r w:rsidR="00FF2A6E">
        <w:rPr>
          <w:b w:val="0"/>
        </w:rPr>
        <w:lastRenderedPageBreak/>
        <w:t xml:space="preserve">is unknown at this </w:t>
      </w:r>
      <w:r w:rsidR="00AC4CB3">
        <w:rPr>
          <w:b w:val="0"/>
        </w:rPr>
        <w:t xml:space="preserve">time </w:t>
      </w:r>
      <w:r w:rsidR="00FF2A6E">
        <w:rPr>
          <w:b w:val="0"/>
        </w:rPr>
        <w:t xml:space="preserve">if the plant requires pollinators for reproduction. </w:t>
      </w:r>
      <w:r w:rsidR="00AD6B66">
        <w:rPr>
          <w:b w:val="0"/>
        </w:rPr>
        <w:t xml:space="preserve">The plant is browsed by alpine wildlife.  </w:t>
      </w:r>
      <w:r w:rsidR="00FF2A6E" w:rsidRPr="00635A87">
        <w:rPr>
          <w:b w:val="0"/>
        </w:rPr>
        <w:t>It has no known agricultural, economic, or other human uses at this time.</w:t>
      </w:r>
      <w:r w:rsidR="0099585B" w:rsidRPr="008F286F">
        <w:rPr>
          <w:b w:val="0"/>
        </w:rPr>
        <w:t xml:space="preserve"> </w:t>
      </w:r>
    </w:p>
    <w:p w:rsidR="00B03C76" w:rsidRDefault="00B03C76" w:rsidP="00AE43B2">
      <w:pPr>
        <w:pStyle w:val="Heading3"/>
        <w:rPr>
          <w:b w:val="0"/>
          <w:sz w:val="24"/>
        </w:rPr>
      </w:pPr>
    </w:p>
    <w:p w:rsidR="00AE43B2" w:rsidRPr="00ED1865" w:rsidRDefault="00AE43B2" w:rsidP="00AE43B2">
      <w:pPr>
        <w:pStyle w:val="Heading3"/>
      </w:pPr>
      <w:r w:rsidRPr="00ED1865">
        <w:t>Status</w:t>
      </w:r>
    </w:p>
    <w:p w:rsidR="002D3888" w:rsidRPr="002779F0" w:rsidRDefault="00AD6B66" w:rsidP="002D3888">
      <w:pPr>
        <w:autoSpaceDE w:val="0"/>
        <w:autoSpaceDN w:val="0"/>
        <w:adjustRightInd w:val="0"/>
        <w:jc w:val="left"/>
        <w:rPr>
          <w:sz w:val="20"/>
        </w:rPr>
      </w:pPr>
      <w:r>
        <w:rPr>
          <w:sz w:val="20"/>
        </w:rPr>
        <w:t>Penland’s eutrema</w:t>
      </w:r>
      <w:r w:rsidR="003C1FEE" w:rsidRPr="00ED1865">
        <w:rPr>
          <w:sz w:val="20"/>
        </w:rPr>
        <w:t xml:space="preserve"> was</w:t>
      </w:r>
      <w:r w:rsidR="003C1FEE">
        <w:rPr>
          <w:sz w:val="20"/>
        </w:rPr>
        <w:t xml:space="preserve"> </w:t>
      </w:r>
      <w:r w:rsidR="003C1FEE" w:rsidRPr="00ED1865">
        <w:rPr>
          <w:sz w:val="20"/>
        </w:rPr>
        <w:t xml:space="preserve">designated as </w:t>
      </w:r>
      <w:r w:rsidR="0086241D">
        <w:rPr>
          <w:sz w:val="20"/>
        </w:rPr>
        <w:t xml:space="preserve">endangered </w:t>
      </w:r>
      <w:r w:rsidR="002D3888">
        <w:rPr>
          <w:sz w:val="20"/>
        </w:rPr>
        <w:t xml:space="preserve">by the U.S. Fish and Wildlife </w:t>
      </w:r>
      <w:r w:rsidR="003C1FEE" w:rsidRPr="003C1FEE">
        <w:rPr>
          <w:sz w:val="20"/>
        </w:rPr>
        <w:t xml:space="preserve">Service </w:t>
      </w:r>
      <w:r w:rsidR="00AC4CB3">
        <w:rPr>
          <w:sz w:val="20"/>
        </w:rPr>
        <w:t xml:space="preserve">(USFWS) </w:t>
      </w:r>
      <w:r w:rsidR="003C1FEE" w:rsidRPr="003C1FEE">
        <w:rPr>
          <w:sz w:val="20"/>
        </w:rPr>
        <w:t xml:space="preserve">in </w:t>
      </w:r>
      <w:r>
        <w:rPr>
          <w:sz w:val="20"/>
        </w:rPr>
        <w:t>1993</w:t>
      </w:r>
      <w:r w:rsidR="00AC4CB3">
        <w:rPr>
          <w:sz w:val="20"/>
        </w:rPr>
        <w:t>,</w:t>
      </w:r>
      <w:r>
        <w:rPr>
          <w:sz w:val="20"/>
        </w:rPr>
        <w:t xml:space="preserve"> at which time it was known to occur at 14 sites with an estimated population of 16,400 individuals (</w:t>
      </w:r>
      <w:r w:rsidR="00F2631E">
        <w:rPr>
          <w:sz w:val="20"/>
        </w:rPr>
        <w:t>USFWS</w:t>
      </w:r>
      <w:r w:rsidR="00844C80">
        <w:rPr>
          <w:sz w:val="20"/>
        </w:rPr>
        <w:t>,</w:t>
      </w:r>
      <w:r w:rsidR="00F2631E">
        <w:rPr>
          <w:sz w:val="20"/>
        </w:rPr>
        <w:t xml:space="preserve"> 1993). </w:t>
      </w:r>
      <w:r w:rsidR="004837C2">
        <w:rPr>
          <w:sz w:val="20"/>
        </w:rPr>
        <w:t xml:space="preserve"> </w:t>
      </w:r>
      <w:r w:rsidR="00705E4E">
        <w:rPr>
          <w:sz w:val="20"/>
        </w:rPr>
        <w:t xml:space="preserve">A habitat survey conducted in 2003 resulted in the discovery of two additional sites but </w:t>
      </w:r>
      <w:r w:rsidR="00BB2B99">
        <w:rPr>
          <w:sz w:val="20"/>
        </w:rPr>
        <w:t xml:space="preserve">this addition </w:t>
      </w:r>
      <w:r w:rsidR="00705E4E">
        <w:rPr>
          <w:sz w:val="20"/>
        </w:rPr>
        <w:t>did not significantly change the known overall population or habitat extent (USFWS</w:t>
      </w:r>
      <w:r w:rsidR="00844C80">
        <w:rPr>
          <w:sz w:val="20"/>
        </w:rPr>
        <w:t>,</w:t>
      </w:r>
      <w:r w:rsidR="00705E4E">
        <w:rPr>
          <w:sz w:val="20"/>
        </w:rPr>
        <w:t xml:space="preserve"> 2011).</w:t>
      </w:r>
      <w:r w:rsidR="00705E4E" w:rsidRPr="00ED1865">
        <w:rPr>
          <w:sz w:val="20"/>
        </w:rPr>
        <w:t>The Nature</w:t>
      </w:r>
      <w:r w:rsidR="00705E4E">
        <w:rPr>
          <w:sz w:val="20"/>
        </w:rPr>
        <w:t xml:space="preserve">Serve conservation status rank, </w:t>
      </w:r>
      <w:r w:rsidR="00705E4E" w:rsidRPr="00ED1865">
        <w:rPr>
          <w:sz w:val="20"/>
        </w:rPr>
        <w:t xml:space="preserve">an </w:t>
      </w:r>
      <w:r w:rsidR="00705E4E" w:rsidRPr="004B0F2B">
        <w:rPr>
          <w:sz w:val="20"/>
        </w:rPr>
        <w:t>international effort which rank</w:t>
      </w:r>
      <w:r w:rsidR="00705E4E">
        <w:rPr>
          <w:sz w:val="20"/>
        </w:rPr>
        <w:t>s</w:t>
      </w:r>
      <w:r w:rsidR="00705E4E" w:rsidRPr="004B0F2B">
        <w:rPr>
          <w:sz w:val="20"/>
        </w:rPr>
        <w:t xml:space="preserve"> species on their “global” status, </w:t>
      </w:r>
      <w:r w:rsidR="00705E4E">
        <w:rPr>
          <w:sz w:val="20"/>
        </w:rPr>
        <w:t>ranks</w:t>
      </w:r>
      <w:r w:rsidR="00705E4E" w:rsidRPr="004B0F2B">
        <w:rPr>
          <w:sz w:val="20"/>
        </w:rPr>
        <w:t xml:space="preserve"> </w:t>
      </w:r>
      <w:r w:rsidR="00705E4E">
        <w:rPr>
          <w:sz w:val="20"/>
        </w:rPr>
        <w:t>Penland’s</w:t>
      </w:r>
      <w:r w:rsidR="00705E4E" w:rsidRPr="004B0F2B">
        <w:rPr>
          <w:sz w:val="20"/>
        </w:rPr>
        <w:t xml:space="preserve"> </w:t>
      </w:r>
      <w:r w:rsidR="00705E4E">
        <w:rPr>
          <w:sz w:val="20"/>
        </w:rPr>
        <w:t>eutrema as G1/S1</w:t>
      </w:r>
      <w:r w:rsidR="00705E4E" w:rsidRPr="004B0F2B">
        <w:rPr>
          <w:sz w:val="20"/>
        </w:rPr>
        <w:t xml:space="preserve">- </w:t>
      </w:r>
      <w:r w:rsidR="00705E4E">
        <w:rPr>
          <w:sz w:val="20"/>
        </w:rPr>
        <w:t>critically imperiled</w:t>
      </w:r>
      <w:r w:rsidR="00705E4E" w:rsidRPr="00212BE9">
        <w:rPr>
          <w:sz w:val="20"/>
        </w:rPr>
        <w:t xml:space="preserve"> </w:t>
      </w:r>
      <w:r w:rsidR="00705E4E" w:rsidRPr="004B0F2B">
        <w:rPr>
          <w:sz w:val="20"/>
        </w:rPr>
        <w:t>globally</w:t>
      </w:r>
      <w:r w:rsidR="00705E4E">
        <w:rPr>
          <w:sz w:val="20"/>
        </w:rPr>
        <w:t xml:space="preserve"> and in Colorado, </w:t>
      </w:r>
      <w:r w:rsidR="00844C80">
        <w:rPr>
          <w:sz w:val="20"/>
        </w:rPr>
        <w:t>(</w:t>
      </w:r>
      <w:r w:rsidR="00705E4E">
        <w:rPr>
          <w:sz w:val="20"/>
        </w:rPr>
        <w:t>Figure 2</w:t>
      </w:r>
      <w:r w:rsidR="00844C80">
        <w:rPr>
          <w:sz w:val="20"/>
        </w:rPr>
        <w:t>)</w:t>
      </w:r>
      <w:r w:rsidR="00705E4E">
        <w:rPr>
          <w:sz w:val="20"/>
        </w:rPr>
        <w:t xml:space="preserve">.  </w:t>
      </w:r>
      <w:r w:rsidR="002B40B0">
        <w:rPr>
          <w:sz w:val="20"/>
        </w:rPr>
        <w:t xml:space="preserve">Penland’s eutrema is only one of two species of </w:t>
      </w:r>
      <w:r w:rsidR="002B40B0" w:rsidRPr="00FC57B8">
        <w:rPr>
          <w:i/>
          <w:sz w:val="20"/>
        </w:rPr>
        <w:t>Eutrema</w:t>
      </w:r>
      <w:r w:rsidR="002B40B0">
        <w:rPr>
          <w:sz w:val="20"/>
        </w:rPr>
        <w:t xml:space="preserve"> in North America and the only </w:t>
      </w:r>
      <w:r w:rsidR="009C74DD">
        <w:rPr>
          <w:sz w:val="20"/>
        </w:rPr>
        <w:t xml:space="preserve">one </w:t>
      </w:r>
      <w:r w:rsidR="002B40B0">
        <w:rPr>
          <w:sz w:val="20"/>
        </w:rPr>
        <w:t xml:space="preserve">in the lower 48 </w:t>
      </w:r>
      <w:r w:rsidR="00520C56">
        <w:rPr>
          <w:sz w:val="20"/>
        </w:rPr>
        <w:t>states (</w:t>
      </w:r>
      <w:r w:rsidR="00844C80">
        <w:rPr>
          <w:sz w:val="20"/>
        </w:rPr>
        <w:t>NatureServe 2011)</w:t>
      </w:r>
      <w:r w:rsidR="006711C2">
        <w:rPr>
          <w:sz w:val="20"/>
        </w:rPr>
        <w:t xml:space="preserve">, </w:t>
      </w:r>
      <w:r w:rsidR="00844C80">
        <w:rPr>
          <w:sz w:val="20"/>
        </w:rPr>
        <w:t>(</w:t>
      </w:r>
      <w:r w:rsidR="006711C2">
        <w:rPr>
          <w:sz w:val="20"/>
        </w:rPr>
        <w:t>CPC</w:t>
      </w:r>
      <w:r w:rsidR="00844C80">
        <w:rPr>
          <w:sz w:val="20"/>
        </w:rPr>
        <w:t>, 2011</w:t>
      </w:r>
      <w:r w:rsidR="00520C56">
        <w:rPr>
          <w:sz w:val="20"/>
        </w:rPr>
        <w:t>).</w:t>
      </w:r>
      <w:r w:rsidR="002D3888" w:rsidRPr="00ED1865">
        <w:rPr>
          <w:sz w:val="20"/>
        </w:rPr>
        <w:t xml:space="preserve">  </w:t>
      </w:r>
    </w:p>
    <w:p w:rsidR="002B40B0" w:rsidRDefault="00FF2A6E" w:rsidP="002B40B0">
      <w:pPr>
        <w:keepNext/>
        <w:autoSpaceDE w:val="0"/>
        <w:autoSpaceDN w:val="0"/>
        <w:adjustRightInd w:val="0"/>
        <w:jc w:val="left"/>
      </w:pPr>
      <w:r>
        <w:rPr>
          <w:noProof/>
          <w:sz w:val="20"/>
        </w:rPr>
        <w:drawing>
          <wp:inline distT="0" distB="0" distL="0" distR="0">
            <wp:extent cx="2505075" cy="1445895"/>
            <wp:effectExtent l="19050" t="19050" r="28575" b="20955"/>
            <wp:docPr id="2" name="Picture 1" descr="Figure 2 depicts a photographic image of the global status ranks from NatureServe, showing G1 as critically imperill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458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A6E" w:rsidRPr="00953085" w:rsidRDefault="002B40B0" w:rsidP="00953085">
      <w:pPr>
        <w:pStyle w:val="Caption"/>
        <w:jc w:val="left"/>
        <w:rPr>
          <w:b w:val="0"/>
          <w:color w:val="000000" w:themeColor="text1"/>
          <w:sz w:val="16"/>
          <w:szCs w:val="16"/>
        </w:rPr>
      </w:pPr>
      <w:r w:rsidRPr="00953085">
        <w:rPr>
          <w:b w:val="0"/>
          <w:color w:val="000000" w:themeColor="text1"/>
          <w:sz w:val="16"/>
          <w:szCs w:val="16"/>
        </w:rPr>
        <w:t>Figure 2.  Penland's eutrema global "rarity" rank (NatureServe 2008).</w:t>
      </w:r>
    </w:p>
    <w:p w:rsidR="00D52488" w:rsidRDefault="00D52488" w:rsidP="00D52488">
      <w:pPr>
        <w:pStyle w:val="Heading3"/>
      </w:pPr>
      <w:r w:rsidRPr="00ED1865">
        <w:t>Description</w:t>
      </w:r>
    </w:p>
    <w:p w:rsidR="003726D2" w:rsidRDefault="00D52488" w:rsidP="003726D2">
      <w:pPr>
        <w:autoSpaceDE w:val="0"/>
        <w:autoSpaceDN w:val="0"/>
        <w:adjustRightInd w:val="0"/>
        <w:jc w:val="left"/>
        <w:rPr>
          <w:sz w:val="20"/>
        </w:rPr>
      </w:pPr>
      <w:r w:rsidRPr="00ED1865">
        <w:rPr>
          <w:i/>
          <w:sz w:val="20"/>
        </w:rPr>
        <w:t>General</w:t>
      </w:r>
      <w:r w:rsidRPr="00ED1865">
        <w:rPr>
          <w:sz w:val="20"/>
        </w:rPr>
        <w:t xml:space="preserve">:  </w:t>
      </w:r>
    </w:p>
    <w:p w:rsidR="00BC7FF6" w:rsidRPr="003726D2" w:rsidRDefault="00BC7FF6" w:rsidP="003726D2">
      <w:pPr>
        <w:autoSpaceDE w:val="0"/>
        <w:autoSpaceDN w:val="0"/>
        <w:adjustRightInd w:val="0"/>
        <w:jc w:val="left"/>
        <w:rPr>
          <w:sz w:val="20"/>
        </w:rPr>
      </w:pPr>
      <w:r w:rsidRPr="003726D2">
        <w:rPr>
          <w:sz w:val="20"/>
        </w:rPr>
        <w:t>M</w:t>
      </w:r>
      <w:r w:rsidR="008D6EC1">
        <w:rPr>
          <w:sz w:val="20"/>
        </w:rPr>
        <w:t>ustard family (Brassicaceae).  Penland’s eutrema is</w:t>
      </w:r>
      <w:r w:rsidR="00F47BDD">
        <w:rPr>
          <w:sz w:val="20"/>
        </w:rPr>
        <w:t xml:space="preserve"> a</w:t>
      </w:r>
      <w:r w:rsidRPr="003726D2">
        <w:rPr>
          <w:sz w:val="20"/>
        </w:rPr>
        <w:t xml:space="preserve"> </w:t>
      </w:r>
      <w:r w:rsidR="003726D2">
        <w:rPr>
          <w:sz w:val="20"/>
        </w:rPr>
        <w:t xml:space="preserve">diminutive </w:t>
      </w:r>
      <w:r w:rsidRPr="003726D2">
        <w:rPr>
          <w:sz w:val="20"/>
        </w:rPr>
        <w:t xml:space="preserve">herbaceous perennial plant that </w:t>
      </w:r>
      <w:r w:rsidR="001D0C4B">
        <w:rPr>
          <w:sz w:val="20"/>
        </w:rPr>
        <w:t xml:space="preserve">grows </w:t>
      </w:r>
      <w:r w:rsidRPr="003726D2">
        <w:rPr>
          <w:sz w:val="20"/>
        </w:rPr>
        <w:t>from</w:t>
      </w:r>
      <w:r w:rsidR="00CB3A57">
        <w:rPr>
          <w:sz w:val="20"/>
        </w:rPr>
        <w:t xml:space="preserve"> a taproot</w:t>
      </w:r>
      <w:r w:rsidR="00844C80">
        <w:rPr>
          <w:sz w:val="20"/>
        </w:rPr>
        <w:t xml:space="preserve"> (F</w:t>
      </w:r>
      <w:r w:rsidR="008D6EC1">
        <w:rPr>
          <w:sz w:val="20"/>
        </w:rPr>
        <w:t>igure 3)</w:t>
      </w:r>
      <w:r w:rsidR="00CB3A57">
        <w:rPr>
          <w:sz w:val="20"/>
        </w:rPr>
        <w:t xml:space="preserve">.  </w:t>
      </w:r>
      <w:r w:rsidRPr="003726D2">
        <w:rPr>
          <w:sz w:val="20"/>
        </w:rPr>
        <w:t>Plants grow up to 6 inches (15 cm) in height with one to</w:t>
      </w:r>
      <w:r w:rsidR="00844C80">
        <w:rPr>
          <w:sz w:val="20"/>
        </w:rPr>
        <w:t xml:space="preserve"> several spreading erect stems (Figure</w:t>
      </w:r>
      <w:r w:rsidR="00F47BDD">
        <w:rPr>
          <w:sz w:val="20"/>
        </w:rPr>
        <w:t xml:space="preserve"> </w:t>
      </w:r>
      <w:r w:rsidRPr="003726D2">
        <w:rPr>
          <w:sz w:val="20"/>
        </w:rPr>
        <w:t>1</w:t>
      </w:r>
      <w:r w:rsidR="00844C80">
        <w:rPr>
          <w:sz w:val="20"/>
        </w:rPr>
        <w:t>)</w:t>
      </w:r>
      <w:r w:rsidR="00F47BDD">
        <w:rPr>
          <w:sz w:val="20"/>
        </w:rPr>
        <w:t xml:space="preserve">.  Basal </w:t>
      </w:r>
      <w:r w:rsidRPr="003726D2">
        <w:rPr>
          <w:sz w:val="20"/>
        </w:rPr>
        <w:t xml:space="preserve">leaves are heart-shaped with rounded tips.  Several white, four-petalled flowers top each stem.  The </w:t>
      </w:r>
      <w:r w:rsidR="00096D3C" w:rsidRPr="003726D2">
        <w:rPr>
          <w:sz w:val="20"/>
        </w:rPr>
        <w:t>leaves and fruit are</w:t>
      </w:r>
      <w:r w:rsidRPr="003726D2">
        <w:rPr>
          <w:sz w:val="20"/>
        </w:rPr>
        <w:t xml:space="preserve"> without hairs (glabrous)</w:t>
      </w:r>
      <w:r w:rsidR="003767B1">
        <w:rPr>
          <w:sz w:val="20"/>
        </w:rPr>
        <w:t xml:space="preserve"> and</w:t>
      </w:r>
      <w:r w:rsidR="002332CF">
        <w:rPr>
          <w:sz w:val="20"/>
        </w:rPr>
        <w:t xml:space="preserve"> stalked </w:t>
      </w:r>
      <w:r w:rsidRPr="003726D2">
        <w:rPr>
          <w:sz w:val="20"/>
        </w:rPr>
        <w:t xml:space="preserve">which distinguishes </w:t>
      </w:r>
      <w:r w:rsidR="002332CF">
        <w:rPr>
          <w:sz w:val="20"/>
        </w:rPr>
        <w:t>this species</w:t>
      </w:r>
      <w:r w:rsidRPr="003726D2">
        <w:rPr>
          <w:sz w:val="20"/>
        </w:rPr>
        <w:t xml:space="preserve"> from many other small </w:t>
      </w:r>
      <w:r w:rsidR="005E588C" w:rsidRPr="003726D2">
        <w:rPr>
          <w:sz w:val="20"/>
        </w:rPr>
        <w:t>types of mustard</w:t>
      </w:r>
      <w:r w:rsidRPr="003726D2">
        <w:rPr>
          <w:sz w:val="20"/>
        </w:rPr>
        <w:t xml:space="preserve"> that grow in the area such as </w:t>
      </w:r>
      <w:r w:rsidRPr="00CB3A57">
        <w:rPr>
          <w:i/>
          <w:sz w:val="20"/>
        </w:rPr>
        <w:t xml:space="preserve">Draba </w:t>
      </w:r>
      <w:r w:rsidRPr="003726D2">
        <w:rPr>
          <w:sz w:val="20"/>
        </w:rPr>
        <w:t xml:space="preserve">(whitlow-grass). </w:t>
      </w:r>
      <w:r w:rsidR="00CF07DB" w:rsidRPr="003726D2">
        <w:rPr>
          <w:sz w:val="20"/>
        </w:rPr>
        <w:t>Flowering occurs June to August</w:t>
      </w:r>
      <w:r w:rsidR="002332CF">
        <w:rPr>
          <w:sz w:val="20"/>
        </w:rPr>
        <w:t xml:space="preserve"> and even into September</w:t>
      </w:r>
      <w:r w:rsidR="00F47BDD">
        <w:rPr>
          <w:sz w:val="20"/>
        </w:rPr>
        <w:t>,</w:t>
      </w:r>
      <w:r w:rsidR="002332CF">
        <w:rPr>
          <w:sz w:val="20"/>
        </w:rPr>
        <w:t xml:space="preserve"> depending on the site and snow melt</w:t>
      </w:r>
      <w:r w:rsidR="00C819DC">
        <w:rPr>
          <w:sz w:val="20"/>
        </w:rPr>
        <w:t xml:space="preserve"> (USFWS</w:t>
      </w:r>
      <w:r w:rsidR="00BF4575">
        <w:rPr>
          <w:sz w:val="20"/>
        </w:rPr>
        <w:t>,</w:t>
      </w:r>
      <w:r w:rsidR="00C819DC">
        <w:rPr>
          <w:sz w:val="20"/>
        </w:rPr>
        <w:t xml:space="preserve"> 2011)</w:t>
      </w:r>
      <w:r w:rsidR="00CF07DB" w:rsidRPr="003726D2">
        <w:rPr>
          <w:sz w:val="20"/>
        </w:rPr>
        <w:t xml:space="preserve">.  </w:t>
      </w:r>
      <w:r w:rsidRPr="003726D2">
        <w:rPr>
          <w:sz w:val="20"/>
        </w:rPr>
        <w:t xml:space="preserve">Fruits of Penland’s </w:t>
      </w:r>
      <w:r w:rsidR="001D0C4B">
        <w:rPr>
          <w:sz w:val="20"/>
        </w:rPr>
        <w:t>eutrema</w:t>
      </w:r>
      <w:r w:rsidRPr="003726D2">
        <w:rPr>
          <w:sz w:val="20"/>
        </w:rPr>
        <w:t xml:space="preserve"> are </w:t>
      </w:r>
      <w:r w:rsidR="009B5D2C" w:rsidRPr="003726D2">
        <w:rPr>
          <w:sz w:val="20"/>
        </w:rPr>
        <w:t xml:space="preserve">the </w:t>
      </w:r>
      <w:r w:rsidRPr="003726D2">
        <w:rPr>
          <w:sz w:val="20"/>
        </w:rPr>
        <w:t xml:space="preserve">characteristic </w:t>
      </w:r>
      <w:r w:rsidR="009B5D2C" w:rsidRPr="003726D2">
        <w:rPr>
          <w:sz w:val="20"/>
        </w:rPr>
        <w:t xml:space="preserve">mustard family </w:t>
      </w:r>
      <w:r w:rsidR="00FE43A7" w:rsidRPr="003726D2">
        <w:rPr>
          <w:sz w:val="20"/>
        </w:rPr>
        <w:t>siliques;</w:t>
      </w:r>
      <w:r w:rsidRPr="003726D2">
        <w:rPr>
          <w:sz w:val="20"/>
        </w:rPr>
        <w:t xml:space="preserve"> </w:t>
      </w:r>
      <w:r w:rsidR="00FC57B8">
        <w:rPr>
          <w:sz w:val="20"/>
        </w:rPr>
        <w:t xml:space="preserve">they are </w:t>
      </w:r>
      <w:r w:rsidR="003767B1">
        <w:rPr>
          <w:sz w:val="20"/>
        </w:rPr>
        <w:t>diamond-shaped in cross-</w:t>
      </w:r>
      <w:r w:rsidR="00705E4E">
        <w:rPr>
          <w:sz w:val="20"/>
        </w:rPr>
        <w:t>section</w:t>
      </w:r>
      <w:r w:rsidR="00705E4E" w:rsidRPr="003726D2">
        <w:rPr>
          <w:sz w:val="20"/>
        </w:rPr>
        <w:t xml:space="preserve"> </w:t>
      </w:r>
      <w:r w:rsidR="00705E4E">
        <w:rPr>
          <w:sz w:val="20"/>
        </w:rPr>
        <w:t>and</w:t>
      </w:r>
      <w:r w:rsidRPr="003726D2">
        <w:rPr>
          <w:sz w:val="20"/>
        </w:rPr>
        <w:t xml:space="preserve"> </w:t>
      </w:r>
      <w:r w:rsidR="009B5D2C" w:rsidRPr="003726D2">
        <w:rPr>
          <w:sz w:val="20"/>
        </w:rPr>
        <w:t xml:space="preserve">turn purple-black when mature </w:t>
      </w:r>
      <w:r w:rsidR="00FC57B8">
        <w:rPr>
          <w:sz w:val="20"/>
        </w:rPr>
        <w:t>which also distinguishes the plant from other look-</w:t>
      </w:r>
      <w:r w:rsidR="00FE43A7">
        <w:rPr>
          <w:sz w:val="20"/>
        </w:rPr>
        <w:t>alikes</w:t>
      </w:r>
      <w:r w:rsidR="00FE43A7" w:rsidRPr="003726D2">
        <w:rPr>
          <w:sz w:val="20"/>
        </w:rPr>
        <w:t xml:space="preserve"> (</w:t>
      </w:r>
      <w:r w:rsidR="00074384">
        <w:rPr>
          <w:sz w:val="20"/>
        </w:rPr>
        <w:t>USFWS</w:t>
      </w:r>
      <w:r w:rsidR="00BF4575">
        <w:rPr>
          <w:sz w:val="20"/>
        </w:rPr>
        <w:t>,</w:t>
      </w:r>
      <w:r w:rsidR="00074384">
        <w:rPr>
          <w:sz w:val="20"/>
        </w:rPr>
        <w:t xml:space="preserve"> 2011</w:t>
      </w:r>
      <w:r w:rsidR="009B5D2C" w:rsidRPr="003726D2">
        <w:rPr>
          <w:sz w:val="20"/>
        </w:rPr>
        <w:t>).</w:t>
      </w:r>
      <w:r w:rsidR="00CF07DB">
        <w:rPr>
          <w:b/>
        </w:rPr>
        <w:t xml:space="preserve">  </w:t>
      </w:r>
    </w:p>
    <w:p w:rsidR="00501219" w:rsidRDefault="00501219" w:rsidP="00501219">
      <w:pPr>
        <w:keepNext/>
        <w:autoSpaceDE w:val="0"/>
        <w:autoSpaceDN w:val="0"/>
        <w:adjustRightInd w:val="0"/>
        <w:jc w:val="left"/>
      </w:pPr>
      <w:bookmarkStart w:id="1" w:name="_GoBack"/>
      <w:r w:rsidRPr="00501219">
        <w:rPr>
          <w:noProof/>
          <w:color w:val="000000" w:themeColor="text1"/>
          <w:sz w:val="20"/>
        </w:rPr>
        <w:lastRenderedPageBreak/>
        <w:drawing>
          <wp:inline distT="0" distB="0" distL="0" distR="0">
            <wp:extent cx="2514600" cy="2143125"/>
            <wp:effectExtent l="19050" t="0" r="0" b="0"/>
            <wp:docPr id="10" name="Picture 7" descr="Figure 3 showing Penland's eutrema next to a penny.  Penland's eutrema stands barely taller than the penny.  Photo by USFWS, Alicia Langton, July 201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trema%20penlandii%20plpen_eut_penny_Langton.jpg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5C77CB" w:rsidRPr="004814DF" w:rsidRDefault="00501219" w:rsidP="004814DF">
      <w:pPr>
        <w:shd w:val="clear" w:color="auto" w:fill="FFFFFF"/>
        <w:jc w:val="left"/>
        <w:rPr>
          <w:color w:val="000000"/>
          <w:sz w:val="16"/>
          <w:szCs w:val="16"/>
        </w:rPr>
      </w:pPr>
      <w:r w:rsidRPr="0035160E">
        <w:rPr>
          <w:color w:val="000000"/>
          <w:sz w:val="16"/>
          <w:szCs w:val="16"/>
        </w:rPr>
        <w:t xml:space="preserve">Figure </w:t>
      </w:r>
      <w:r w:rsidR="008D6EC1">
        <w:rPr>
          <w:color w:val="000000"/>
          <w:sz w:val="16"/>
          <w:szCs w:val="16"/>
        </w:rPr>
        <w:t>3</w:t>
      </w:r>
      <w:r w:rsidR="003726D2">
        <w:rPr>
          <w:color w:val="000000"/>
          <w:sz w:val="16"/>
          <w:szCs w:val="16"/>
        </w:rPr>
        <w:t xml:space="preserve">: </w:t>
      </w:r>
      <w:r>
        <w:rPr>
          <w:color w:val="000000"/>
          <w:sz w:val="16"/>
          <w:szCs w:val="16"/>
        </w:rPr>
        <w:t xml:space="preserve">Penland’s </w:t>
      </w:r>
      <w:r w:rsidR="00B154F4">
        <w:rPr>
          <w:color w:val="000000"/>
          <w:sz w:val="16"/>
          <w:szCs w:val="16"/>
        </w:rPr>
        <w:t>eutrema</w:t>
      </w:r>
      <w:r>
        <w:rPr>
          <w:color w:val="000000"/>
          <w:sz w:val="16"/>
          <w:szCs w:val="16"/>
        </w:rPr>
        <w:t xml:space="preserve"> posed with a penny</w:t>
      </w:r>
      <w:r w:rsidR="00B72824">
        <w:rPr>
          <w:color w:val="000000"/>
          <w:sz w:val="16"/>
          <w:szCs w:val="16"/>
        </w:rPr>
        <w:t xml:space="preserve"> for size perspective</w:t>
      </w:r>
      <w:r w:rsidR="003726D2">
        <w:rPr>
          <w:color w:val="000000"/>
          <w:sz w:val="16"/>
          <w:szCs w:val="16"/>
        </w:rPr>
        <w:t xml:space="preserve">.  </w:t>
      </w:r>
      <w:r w:rsidR="00212BE9">
        <w:rPr>
          <w:color w:val="000000"/>
          <w:sz w:val="16"/>
          <w:szCs w:val="16"/>
        </w:rPr>
        <w:t>US</w:t>
      </w:r>
      <w:r w:rsidR="003726D2">
        <w:rPr>
          <w:color w:val="000000"/>
          <w:sz w:val="16"/>
          <w:szCs w:val="16"/>
        </w:rPr>
        <w:t xml:space="preserve">FWS </w:t>
      </w:r>
      <w:r w:rsidRPr="0035160E">
        <w:rPr>
          <w:color w:val="000000"/>
          <w:sz w:val="16"/>
          <w:szCs w:val="16"/>
        </w:rPr>
        <w:t>Alicia Langton July 2010.</w:t>
      </w:r>
    </w:p>
    <w:p w:rsidR="0035160E" w:rsidRDefault="0035160E" w:rsidP="00141CBB">
      <w:pPr>
        <w:pStyle w:val="NRCSBodyText"/>
        <w:rPr>
          <w:i/>
        </w:rPr>
      </w:pPr>
    </w:p>
    <w:p w:rsidR="00141CBB" w:rsidRDefault="008876F0" w:rsidP="00141CBB">
      <w:pPr>
        <w:pStyle w:val="NRCSBodyText"/>
      </w:pPr>
      <w:r w:rsidRPr="00C41059">
        <w:rPr>
          <w:i/>
        </w:rPr>
        <w:t>Distribution</w:t>
      </w:r>
      <w:r w:rsidRPr="00C41059">
        <w:t xml:space="preserve">:  </w:t>
      </w:r>
    </w:p>
    <w:p w:rsidR="005750D3" w:rsidRPr="00DE6118" w:rsidRDefault="00CB73A0" w:rsidP="00DE6118">
      <w:pPr>
        <w:pStyle w:val="NRCSBodyText"/>
        <w:rPr>
          <w:bCs/>
          <w:color w:val="000000"/>
        </w:rPr>
      </w:pPr>
      <w:r w:rsidRPr="00CB73A0">
        <w:rPr>
          <w:bCs/>
          <w:i/>
          <w:color w:val="000000"/>
        </w:rPr>
        <w:t>Eutrema penlandii</w:t>
      </w:r>
      <w:r w:rsidR="00532345">
        <w:rPr>
          <w:bCs/>
          <w:color w:val="000000"/>
        </w:rPr>
        <w:t xml:space="preserve"> is a narrow endemic known</w:t>
      </w:r>
      <w:r w:rsidR="00D138B0">
        <w:rPr>
          <w:bCs/>
          <w:color w:val="000000"/>
        </w:rPr>
        <w:t xml:space="preserve"> only to occur in the Mosquito mountain r</w:t>
      </w:r>
      <w:r w:rsidR="00532345">
        <w:rPr>
          <w:bCs/>
          <w:color w:val="000000"/>
        </w:rPr>
        <w:t xml:space="preserve">ange of Colorado in </w:t>
      </w:r>
      <w:r w:rsidR="00CF2878">
        <w:rPr>
          <w:bCs/>
          <w:color w:val="000000"/>
        </w:rPr>
        <w:t xml:space="preserve">Lake, </w:t>
      </w:r>
      <w:r w:rsidR="00532345">
        <w:rPr>
          <w:bCs/>
          <w:color w:val="000000"/>
        </w:rPr>
        <w:t>Park</w:t>
      </w:r>
      <w:r w:rsidR="005E0B26">
        <w:rPr>
          <w:bCs/>
          <w:color w:val="000000"/>
        </w:rPr>
        <w:t>,</w:t>
      </w:r>
      <w:r w:rsidR="00532345">
        <w:rPr>
          <w:bCs/>
          <w:color w:val="000000"/>
        </w:rPr>
        <w:t xml:space="preserve"> and Summit counties (US FWS</w:t>
      </w:r>
      <w:r w:rsidR="00442799">
        <w:rPr>
          <w:bCs/>
          <w:color w:val="000000"/>
        </w:rPr>
        <w:t>,</w:t>
      </w:r>
      <w:r w:rsidR="00532345">
        <w:rPr>
          <w:bCs/>
          <w:color w:val="000000"/>
        </w:rPr>
        <w:t xml:space="preserve"> </w:t>
      </w:r>
      <w:r w:rsidR="00442799">
        <w:rPr>
          <w:bCs/>
          <w:color w:val="000000"/>
        </w:rPr>
        <w:t>1993).  R</w:t>
      </w:r>
      <w:r w:rsidR="00532345">
        <w:rPr>
          <w:bCs/>
          <w:color w:val="000000"/>
        </w:rPr>
        <w:t>ange-wide distribution reaches 18 mi</w:t>
      </w:r>
      <w:r w:rsidR="00212BE9">
        <w:rPr>
          <w:bCs/>
          <w:color w:val="000000"/>
        </w:rPr>
        <w:t xml:space="preserve">les </w:t>
      </w:r>
      <w:r w:rsidR="00532345">
        <w:rPr>
          <w:bCs/>
          <w:color w:val="000000"/>
        </w:rPr>
        <w:t>from north to south and approximately 10 mi</w:t>
      </w:r>
      <w:r w:rsidR="00212BE9">
        <w:rPr>
          <w:bCs/>
          <w:color w:val="000000"/>
        </w:rPr>
        <w:t xml:space="preserve">les </w:t>
      </w:r>
      <w:r w:rsidR="00532345">
        <w:rPr>
          <w:bCs/>
          <w:color w:val="000000"/>
        </w:rPr>
        <w:t xml:space="preserve">east to west, encompassing roughly 200 acres of </w:t>
      </w:r>
      <w:r w:rsidR="00D138B0">
        <w:rPr>
          <w:bCs/>
          <w:color w:val="000000"/>
        </w:rPr>
        <w:t>occupied habitat</w:t>
      </w:r>
      <w:r w:rsidR="00B154F4">
        <w:rPr>
          <w:bCs/>
          <w:color w:val="000000"/>
        </w:rPr>
        <w:t xml:space="preserve">.  </w:t>
      </w:r>
      <w:r w:rsidR="00CA5286">
        <w:rPr>
          <w:bCs/>
          <w:color w:val="000000"/>
        </w:rPr>
        <w:t xml:space="preserve">This species is </w:t>
      </w:r>
      <w:r w:rsidR="00532345">
        <w:rPr>
          <w:bCs/>
          <w:color w:val="000000"/>
        </w:rPr>
        <w:t xml:space="preserve">thought to be </w:t>
      </w:r>
      <w:r w:rsidR="000C7562">
        <w:rPr>
          <w:bCs/>
          <w:color w:val="000000"/>
        </w:rPr>
        <w:t>an ice-age relic</w:t>
      </w:r>
      <w:r w:rsidR="00CA5286">
        <w:rPr>
          <w:bCs/>
          <w:color w:val="000000"/>
        </w:rPr>
        <w:t xml:space="preserve"> with its</w:t>
      </w:r>
      <w:r w:rsidR="00F11FFD" w:rsidRPr="00F11FFD">
        <w:rPr>
          <w:bCs/>
          <w:color w:val="000000"/>
        </w:rPr>
        <w:t xml:space="preserve"> closest relative, </w:t>
      </w:r>
      <w:r w:rsidR="00F11FFD" w:rsidRPr="00CA5286">
        <w:rPr>
          <w:bCs/>
          <w:i/>
          <w:color w:val="000000"/>
        </w:rPr>
        <w:t>E. edwardsii,</w:t>
      </w:r>
      <w:r w:rsidR="00F11FFD" w:rsidRPr="00F11FFD">
        <w:rPr>
          <w:bCs/>
          <w:color w:val="000000"/>
        </w:rPr>
        <w:t xml:space="preserve"> found in the Canadian Arctic Archipelago. (Roy et al. 1993)</w:t>
      </w:r>
      <w:r w:rsidR="00CA5286">
        <w:rPr>
          <w:bCs/>
          <w:color w:val="000000"/>
        </w:rPr>
        <w:t>.</w:t>
      </w:r>
      <w:r w:rsidR="00F11FFD" w:rsidRPr="00F11FFD">
        <w:rPr>
          <w:bCs/>
          <w:color w:val="000000"/>
        </w:rPr>
        <w:t xml:space="preserve"> </w:t>
      </w:r>
      <w:r w:rsidR="00D138B0">
        <w:rPr>
          <w:bCs/>
          <w:color w:val="000000"/>
        </w:rPr>
        <w:t xml:space="preserve">According to the FWS 2011, approximately 40% of the existing known populations and habitat for Penland’s Eutrema occurs on private land.  </w:t>
      </w:r>
      <w:r w:rsidR="00B154F4">
        <w:rPr>
          <w:bCs/>
          <w:color w:val="000000"/>
        </w:rPr>
        <w:t xml:space="preserve">Please consult the USFWS website </w:t>
      </w:r>
      <w:r w:rsidR="00DE6118">
        <w:rPr>
          <w:bCs/>
          <w:color w:val="000000"/>
        </w:rPr>
        <w:t xml:space="preserve">at </w:t>
      </w:r>
      <w:r w:rsidR="00DE6118" w:rsidRPr="00442799">
        <w:rPr>
          <w:bCs/>
        </w:rPr>
        <w:t>www.fws.gov</w:t>
      </w:r>
      <w:r w:rsidR="00D138B0">
        <w:rPr>
          <w:bCs/>
        </w:rPr>
        <w:t xml:space="preserve"> for more information</w:t>
      </w:r>
      <w:r w:rsidR="00DE6118">
        <w:rPr>
          <w:bCs/>
          <w:color w:val="000000"/>
        </w:rPr>
        <w:t xml:space="preserve">. </w:t>
      </w:r>
      <w:bookmarkEnd w:id="0"/>
      <w:r w:rsidR="002375B8" w:rsidRPr="00C41059">
        <w:t>For current distribution, please consult the Plant Profile page for this species on the PLANTS Web site.</w:t>
      </w:r>
      <w:r w:rsidR="001F2A5D" w:rsidRPr="001F2A5D">
        <w:t xml:space="preserve"> </w:t>
      </w:r>
    </w:p>
    <w:p w:rsidR="00141CBB" w:rsidRDefault="00141CBB" w:rsidP="00F35730">
      <w:pPr>
        <w:autoSpaceDE w:val="0"/>
        <w:autoSpaceDN w:val="0"/>
        <w:adjustRightInd w:val="0"/>
        <w:jc w:val="left"/>
        <w:rPr>
          <w:i/>
          <w:sz w:val="20"/>
        </w:rPr>
      </w:pPr>
    </w:p>
    <w:p w:rsidR="00501219" w:rsidRPr="00B03C76" w:rsidRDefault="002375B8" w:rsidP="00B03C76">
      <w:pPr>
        <w:autoSpaceDE w:val="0"/>
        <w:autoSpaceDN w:val="0"/>
        <w:adjustRightInd w:val="0"/>
        <w:jc w:val="left"/>
        <w:rPr>
          <w:sz w:val="20"/>
        </w:rPr>
      </w:pPr>
      <w:r w:rsidRPr="00141CBB">
        <w:rPr>
          <w:i/>
          <w:sz w:val="20"/>
        </w:rPr>
        <w:t>Habitat</w:t>
      </w:r>
      <w:r w:rsidRPr="00141CBB">
        <w:rPr>
          <w:sz w:val="20"/>
        </w:rPr>
        <w:t>:</w:t>
      </w:r>
      <w:r w:rsidR="006B4B3E" w:rsidRPr="00141CBB">
        <w:rPr>
          <w:sz w:val="20"/>
        </w:rPr>
        <w:t xml:space="preserve"> </w:t>
      </w:r>
    </w:p>
    <w:p w:rsidR="00375751" w:rsidRPr="004814DF" w:rsidRDefault="004814DF" w:rsidP="00375751">
      <w:pPr>
        <w:pStyle w:val="NRCSBodyText"/>
      </w:pPr>
      <w:r>
        <w:rPr>
          <w:color w:val="000000"/>
        </w:rPr>
        <w:t xml:space="preserve">Penland’s </w:t>
      </w:r>
      <w:r w:rsidR="00B154F4">
        <w:rPr>
          <w:color w:val="000000"/>
        </w:rPr>
        <w:t>eutrema</w:t>
      </w:r>
      <w:r>
        <w:rPr>
          <w:color w:val="000000"/>
        </w:rPr>
        <w:t xml:space="preserve"> is an a</w:t>
      </w:r>
      <w:r w:rsidR="00F11FFD" w:rsidRPr="004814DF">
        <w:rPr>
          <w:color w:val="000000"/>
        </w:rPr>
        <w:t>lpine tundra</w:t>
      </w:r>
      <w:r>
        <w:rPr>
          <w:color w:val="000000"/>
        </w:rPr>
        <w:t xml:space="preserve"> species that grows</w:t>
      </w:r>
      <w:r w:rsidR="005E0B26">
        <w:rPr>
          <w:color w:val="000000"/>
        </w:rPr>
        <w:t xml:space="preserve"> above tree</w:t>
      </w:r>
      <w:r w:rsidR="00CB3A57">
        <w:rPr>
          <w:color w:val="000000"/>
        </w:rPr>
        <w:t xml:space="preserve">line </w:t>
      </w:r>
      <w:r>
        <w:rPr>
          <w:color w:val="000000"/>
        </w:rPr>
        <w:t>in association with many species of moss</w:t>
      </w:r>
      <w:r w:rsidR="005E0B26">
        <w:rPr>
          <w:color w:val="000000"/>
        </w:rPr>
        <w:t>, forbs, a</w:t>
      </w:r>
      <w:r w:rsidR="00D138B0">
        <w:rPr>
          <w:color w:val="000000"/>
        </w:rPr>
        <w:t>nd grami</w:t>
      </w:r>
      <w:r w:rsidR="000F18A4">
        <w:rPr>
          <w:color w:val="000000"/>
        </w:rPr>
        <w:t xml:space="preserve">noids in alpine meadow </w:t>
      </w:r>
      <w:r w:rsidR="005E0B26">
        <w:rPr>
          <w:color w:val="000000"/>
        </w:rPr>
        <w:t>habitat</w:t>
      </w:r>
      <w:r w:rsidR="001D321C">
        <w:rPr>
          <w:color w:val="000000"/>
        </w:rPr>
        <w:t xml:space="preserve"> </w:t>
      </w:r>
      <w:r w:rsidR="000F18A4">
        <w:rPr>
          <w:color w:val="000000"/>
        </w:rPr>
        <w:t>(Spackman, et al. 1997)</w:t>
      </w:r>
      <w:r w:rsidR="005E0B26">
        <w:rPr>
          <w:color w:val="000000"/>
        </w:rPr>
        <w:t xml:space="preserve">, </w:t>
      </w:r>
      <w:r w:rsidR="001D321C">
        <w:rPr>
          <w:color w:val="000000"/>
        </w:rPr>
        <w:t>(Chapman 2006)</w:t>
      </w:r>
      <w:r>
        <w:rPr>
          <w:color w:val="000000"/>
        </w:rPr>
        <w:t>.  It occurs in</w:t>
      </w:r>
      <w:r w:rsidR="00F11FFD" w:rsidRPr="004814DF">
        <w:rPr>
          <w:color w:val="000000"/>
        </w:rPr>
        <w:t xml:space="preserve"> </w:t>
      </w:r>
      <w:r>
        <w:rPr>
          <w:color w:val="000000"/>
        </w:rPr>
        <w:t>wetlands</w:t>
      </w:r>
      <w:r w:rsidR="00F11FFD" w:rsidRPr="004814DF">
        <w:rPr>
          <w:color w:val="000000"/>
        </w:rPr>
        <w:t xml:space="preserve"> with perennial </w:t>
      </w:r>
      <w:r w:rsidR="005E588C">
        <w:rPr>
          <w:color w:val="000000"/>
        </w:rPr>
        <w:t>water flow</w:t>
      </w:r>
      <w:r w:rsidR="00F11FFD" w:rsidRPr="004814DF">
        <w:rPr>
          <w:color w:val="000000"/>
        </w:rPr>
        <w:t xml:space="preserve"> </w:t>
      </w:r>
      <w:r w:rsidR="005E0B26">
        <w:rPr>
          <w:color w:val="000000"/>
        </w:rPr>
        <w:t>from</w:t>
      </w:r>
      <w:r w:rsidR="00F11FFD" w:rsidRPr="004814DF">
        <w:rPr>
          <w:color w:val="000000"/>
        </w:rPr>
        <w:t xml:space="preserve"> snowmelt</w:t>
      </w:r>
      <w:r w:rsidR="005E0B26">
        <w:rPr>
          <w:color w:val="000000"/>
        </w:rPr>
        <w:t>,</w:t>
      </w:r>
      <w:r>
        <w:rPr>
          <w:color w:val="000000"/>
        </w:rPr>
        <w:t xml:space="preserve"> at</w:t>
      </w:r>
      <w:r w:rsidR="00F11FFD" w:rsidRPr="004814DF">
        <w:rPr>
          <w:color w:val="000000"/>
        </w:rPr>
        <w:t xml:space="preserve"> </w:t>
      </w:r>
      <w:r w:rsidR="009C74DD">
        <w:rPr>
          <w:color w:val="000000"/>
        </w:rPr>
        <w:t xml:space="preserve">11,800 </w:t>
      </w:r>
      <w:r w:rsidR="00F11FFD" w:rsidRPr="004814DF">
        <w:rPr>
          <w:color w:val="000000"/>
        </w:rPr>
        <w:t>-13,100 ft.</w:t>
      </w:r>
      <w:r>
        <w:rPr>
          <w:color w:val="000000"/>
        </w:rPr>
        <w:t xml:space="preserve"> in </w:t>
      </w:r>
      <w:r w:rsidR="005E0B26">
        <w:rPr>
          <w:color w:val="000000"/>
        </w:rPr>
        <w:t>elevation</w:t>
      </w:r>
      <w:r w:rsidR="00F11FFD" w:rsidRPr="004814DF">
        <w:rPr>
          <w:color w:val="000000"/>
        </w:rPr>
        <w:t xml:space="preserve"> (</w:t>
      </w:r>
      <w:r w:rsidR="00BE0C95">
        <w:rPr>
          <w:color w:val="000000"/>
        </w:rPr>
        <w:t>USFWS</w:t>
      </w:r>
      <w:r w:rsidR="005E0B26">
        <w:rPr>
          <w:color w:val="000000"/>
        </w:rPr>
        <w:t>,</w:t>
      </w:r>
      <w:r w:rsidR="00BE0C95">
        <w:rPr>
          <w:color w:val="000000"/>
        </w:rPr>
        <w:t xml:space="preserve"> 2011</w:t>
      </w:r>
      <w:r w:rsidR="00FE43A7" w:rsidRPr="004814DF">
        <w:rPr>
          <w:color w:val="000000"/>
        </w:rPr>
        <w:t>)</w:t>
      </w:r>
      <w:r w:rsidR="00FE43A7">
        <w:rPr>
          <w:color w:val="000000"/>
        </w:rPr>
        <w:t>.</w:t>
      </w:r>
      <w:r w:rsidR="000C7562">
        <w:rPr>
          <w:color w:val="000000"/>
        </w:rPr>
        <w:t xml:space="preserve">  Penland’s e</w:t>
      </w:r>
      <w:r w:rsidR="005E0B26">
        <w:rPr>
          <w:color w:val="000000"/>
        </w:rPr>
        <w:t xml:space="preserve">utrema </w:t>
      </w:r>
      <w:r w:rsidR="009C74DD">
        <w:rPr>
          <w:bCs/>
          <w:color w:val="000000"/>
        </w:rPr>
        <w:t xml:space="preserve">generally </w:t>
      </w:r>
      <w:r w:rsidR="00CB3A57">
        <w:rPr>
          <w:bCs/>
          <w:color w:val="000000"/>
        </w:rPr>
        <w:t>grows</w:t>
      </w:r>
      <w:r w:rsidRPr="00F11FFD">
        <w:rPr>
          <w:bCs/>
          <w:color w:val="000000"/>
        </w:rPr>
        <w:t xml:space="preserve"> on </w:t>
      </w:r>
      <w:r w:rsidR="002332CF">
        <w:rPr>
          <w:bCs/>
          <w:color w:val="000000"/>
        </w:rPr>
        <w:t xml:space="preserve">the leeward, </w:t>
      </w:r>
      <w:r w:rsidRPr="00F11FFD">
        <w:rPr>
          <w:bCs/>
          <w:color w:val="000000"/>
        </w:rPr>
        <w:t>south and east</w:t>
      </w:r>
      <w:r w:rsidR="00B154F4">
        <w:rPr>
          <w:bCs/>
          <w:color w:val="000000"/>
        </w:rPr>
        <w:t>-</w:t>
      </w:r>
      <w:r w:rsidRPr="00F11FFD">
        <w:rPr>
          <w:bCs/>
          <w:color w:val="000000"/>
        </w:rPr>
        <w:t>facing</w:t>
      </w:r>
      <w:r w:rsidR="002332CF">
        <w:rPr>
          <w:bCs/>
          <w:color w:val="000000"/>
        </w:rPr>
        <w:t>,</w:t>
      </w:r>
      <w:r w:rsidRPr="00F11FFD">
        <w:rPr>
          <w:bCs/>
          <w:color w:val="000000"/>
        </w:rPr>
        <w:t xml:space="preserve"> flat to gently sloping benches with steep walls that provide some protection from snow-melting winds (</w:t>
      </w:r>
      <w:r w:rsidR="00BE0C95">
        <w:rPr>
          <w:bCs/>
          <w:color w:val="000000"/>
        </w:rPr>
        <w:t>USFWS</w:t>
      </w:r>
      <w:r w:rsidR="005E0B26">
        <w:rPr>
          <w:bCs/>
          <w:color w:val="000000"/>
        </w:rPr>
        <w:t>,</w:t>
      </w:r>
      <w:r w:rsidR="00BE0C95">
        <w:rPr>
          <w:bCs/>
          <w:color w:val="000000"/>
        </w:rPr>
        <w:t xml:space="preserve"> 2011</w:t>
      </w:r>
      <w:r w:rsidRPr="00F11FFD">
        <w:rPr>
          <w:bCs/>
          <w:color w:val="000000"/>
        </w:rPr>
        <w:t>)</w:t>
      </w:r>
      <w:r>
        <w:t xml:space="preserve">.  </w:t>
      </w:r>
      <w:r w:rsidR="005E588C">
        <w:t>Th</w:t>
      </w:r>
      <w:r w:rsidR="005E588C">
        <w:rPr>
          <w:color w:val="000000"/>
        </w:rPr>
        <w:t>e</w:t>
      </w:r>
      <w:r>
        <w:rPr>
          <w:color w:val="000000"/>
        </w:rPr>
        <w:t xml:space="preserve"> annual precipitation is 30-40 in</w:t>
      </w:r>
      <w:r w:rsidR="00E6706F">
        <w:rPr>
          <w:color w:val="000000"/>
        </w:rPr>
        <w:t>ches</w:t>
      </w:r>
      <w:r w:rsidR="00BE0C95">
        <w:rPr>
          <w:color w:val="000000"/>
        </w:rPr>
        <w:t xml:space="preserve"> </w:t>
      </w:r>
      <w:r w:rsidR="00BE0C95">
        <w:t>(US Department of Agriculture</w:t>
      </w:r>
      <w:r w:rsidR="005E0B26">
        <w:t>,</w:t>
      </w:r>
      <w:r w:rsidR="00BE0C95">
        <w:t xml:space="preserve"> 2006)</w:t>
      </w:r>
      <w:r w:rsidR="00E6706F">
        <w:rPr>
          <w:color w:val="000000"/>
        </w:rPr>
        <w:t xml:space="preserve">.  </w:t>
      </w:r>
      <w:r w:rsidR="00A51BFF">
        <w:rPr>
          <w:color w:val="000000"/>
        </w:rPr>
        <w:t xml:space="preserve">Penland’s </w:t>
      </w:r>
      <w:r w:rsidR="003B60F7">
        <w:rPr>
          <w:color w:val="000000"/>
        </w:rPr>
        <w:t>eutrema</w:t>
      </w:r>
      <w:r w:rsidR="00A51BFF">
        <w:rPr>
          <w:color w:val="000000"/>
        </w:rPr>
        <w:t xml:space="preserve"> is known to </w:t>
      </w:r>
      <w:r w:rsidR="005E588C">
        <w:rPr>
          <w:color w:val="000000"/>
        </w:rPr>
        <w:t>frequently occur</w:t>
      </w:r>
      <w:r w:rsidR="00A51BFF">
        <w:rPr>
          <w:color w:val="000000"/>
        </w:rPr>
        <w:t xml:space="preserve"> in association with a variety of alpine tundra species including: </w:t>
      </w:r>
      <w:r w:rsidR="00F2720C">
        <w:rPr>
          <w:color w:val="000000"/>
        </w:rPr>
        <w:t>white marsh marigold (</w:t>
      </w:r>
      <w:r w:rsidR="00F2720C" w:rsidRPr="001F51C5">
        <w:rPr>
          <w:i/>
          <w:color w:val="000000"/>
        </w:rPr>
        <w:t>Caltha leptosepala</w:t>
      </w:r>
      <w:r w:rsidR="00F2720C">
        <w:rPr>
          <w:color w:val="000000"/>
        </w:rPr>
        <w:t>), water sedge (</w:t>
      </w:r>
      <w:r w:rsidR="00F2720C" w:rsidRPr="001F51C5">
        <w:rPr>
          <w:i/>
          <w:color w:val="000000"/>
        </w:rPr>
        <w:t>Carex aquatilis</w:t>
      </w:r>
      <w:r w:rsidR="00F2720C">
        <w:rPr>
          <w:color w:val="000000"/>
        </w:rPr>
        <w:t>), mountain sedge (</w:t>
      </w:r>
      <w:r w:rsidR="00F2720C" w:rsidRPr="001F51C5">
        <w:rPr>
          <w:i/>
          <w:color w:val="000000"/>
        </w:rPr>
        <w:t>Carex scopulorum),</w:t>
      </w:r>
      <w:r w:rsidR="00F2720C">
        <w:rPr>
          <w:color w:val="000000"/>
        </w:rPr>
        <w:t xml:space="preserve"> Bering chickweed (</w:t>
      </w:r>
      <w:r w:rsidR="00F2720C" w:rsidRPr="001F51C5">
        <w:rPr>
          <w:i/>
          <w:color w:val="000000"/>
        </w:rPr>
        <w:t>Cerastium beeringianum</w:t>
      </w:r>
      <w:r w:rsidR="00F2720C">
        <w:rPr>
          <w:color w:val="000000"/>
        </w:rPr>
        <w:t>), alpine spring beauty (</w:t>
      </w:r>
      <w:r w:rsidR="00F2720C" w:rsidRPr="001F51C5">
        <w:rPr>
          <w:i/>
          <w:color w:val="000000"/>
        </w:rPr>
        <w:t>Claytonia megarhiza</w:t>
      </w:r>
      <w:r w:rsidR="00F2720C">
        <w:rPr>
          <w:color w:val="000000"/>
        </w:rPr>
        <w:t>), tufted hairgrass (</w:t>
      </w:r>
      <w:r w:rsidR="00F2720C" w:rsidRPr="001F51C5">
        <w:rPr>
          <w:i/>
          <w:color w:val="000000"/>
        </w:rPr>
        <w:t>Deschampsia cespitosa</w:t>
      </w:r>
      <w:r w:rsidR="00F2720C">
        <w:rPr>
          <w:color w:val="000000"/>
        </w:rPr>
        <w:t>), Ross avens (</w:t>
      </w:r>
      <w:r w:rsidR="00F2720C" w:rsidRPr="001F51C5">
        <w:rPr>
          <w:i/>
          <w:color w:val="000000"/>
        </w:rPr>
        <w:t>Geum rossii</w:t>
      </w:r>
      <w:r w:rsidR="00F2720C">
        <w:rPr>
          <w:color w:val="000000"/>
        </w:rPr>
        <w:t>), elephanthead (</w:t>
      </w:r>
      <w:r w:rsidR="00F2720C" w:rsidRPr="001F51C5">
        <w:rPr>
          <w:i/>
          <w:color w:val="000000"/>
        </w:rPr>
        <w:t>Pedicularis groenlandica</w:t>
      </w:r>
      <w:r w:rsidR="001F51C5">
        <w:rPr>
          <w:color w:val="000000"/>
        </w:rPr>
        <w:t>)</w:t>
      </w:r>
      <w:r w:rsidR="00F2720C">
        <w:rPr>
          <w:color w:val="000000"/>
        </w:rPr>
        <w:t>, arctic bluegrass (</w:t>
      </w:r>
      <w:r w:rsidR="00F2720C" w:rsidRPr="001F51C5">
        <w:rPr>
          <w:i/>
          <w:color w:val="000000"/>
        </w:rPr>
        <w:t>Poa arctica</w:t>
      </w:r>
      <w:r w:rsidR="00F2720C">
        <w:rPr>
          <w:color w:val="000000"/>
        </w:rPr>
        <w:t>), America bistort (</w:t>
      </w:r>
      <w:r w:rsidR="005E588C" w:rsidRPr="001F51C5">
        <w:rPr>
          <w:i/>
          <w:color w:val="000000"/>
        </w:rPr>
        <w:t>Polygonum</w:t>
      </w:r>
      <w:r w:rsidR="00F2720C" w:rsidRPr="001F51C5">
        <w:rPr>
          <w:i/>
          <w:color w:val="000000"/>
        </w:rPr>
        <w:t xml:space="preserve"> bistortoides), </w:t>
      </w:r>
      <w:r w:rsidR="00F2720C">
        <w:rPr>
          <w:color w:val="000000"/>
        </w:rPr>
        <w:t>alpine bistort (</w:t>
      </w:r>
      <w:r w:rsidR="005E588C" w:rsidRPr="001F51C5">
        <w:rPr>
          <w:i/>
          <w:color w:val="000000"/>
        </w:rPr>
        <w:t>Polygonum viviparum</w:t>
      </w:r>
      <w:r w:rsidR="00F2720C">
        <w:rPr>
          <w:color w:val="000000"/>
        </w:rPr>
        <w:t>), King’s crown (</w:t>
      </w:r>
      <w:r w:rsidR="00F2720C" w:rsidRPr="001F51C5">
        <w:rPr>
          <w:i/>
          <w:color w:val="000000"/>
        </w:rPr>
        <w:t>Rhodiola integrifolia</w:t>
      </w:r>
      <w:r w:rsidR="001F51C5">
        <w:rPr>
          <w:color w:val="000000"/>
        </w:rPr>
        <w:t>)</w:t>
      </w:r>
      <w:r w:rsidR="00F2720C">
        <w:rPr>
          <w:color w:val="000000"/>
        </w:rPr>
        <w:t xml:space="preserve">, Rose crown </w:t>
      </w:r>
      <w:r w:rsidR="00F2720C">
        <w:rPr>
          <w:color w:val="000000"/>
        </w:rPr>
        <w:lastRenderedPageBreak/>
        <w:t>(</w:t>
      </w:r>
      <w:r w:rsidR="00F2720C" w:rsidRPr="001F51C5">
        <w:rPr>
          <w:i/>
          <w:color w:val="000000"/>
        </w:rPr>
        <w:t>Rhodiola rhodantha</w:t>
      </w:r>
      <w:r w:rsidR="001F51C5">
        <w:rPr>
          <w:color w:val="000000"/>
        </w:rPr>
        <w:t>)</w:t>
      </w:r>
      <w:r w:rsidR="00F2720C">
        <w:rPr>
          <w:color w:val="000000"/>
        </w:rPr>
        <w:t>, diamondleaf saxifrage (</w:t>
      </w:r>
      <w:r w:rsidR="00F2720C" w:rsidRPr="001F51C5">
        <w:rPr>
          <w:i/>
          <w:color w:val="000000"/>
        </w:rPr>
        <w:t>Saxifraga r</w:t>
      </w:r>
      <w:r w:rsidR="005E588C" w:rsidRPr="001F51C5">
        <w:rPr>
          <w:i/>
          <w:color w:val="000000"/>
        </w:rPr>
        <w:t>homboidea</w:t>
      </w:r>
      <w:r w:rsidR="005E588C">
        <w:rPr>
          <w:color w:val="000000"/>
        </w:rPr>
        <w:t xml:space="preserve">), </w:t>
      </w:r>
      <w:r w:rsidR="00E6706F">
        <w:rPr>
          <w:color w:val="000000"/>
        </w:rPr>
        <w:t xml:space="preserve">and </w:t>
      </w:r>
      <w:r w:rsidR="005E588C">
        <w:rPr>
          <w:color w:val="000000"/>
        </w:rPr>
        <w:t>alpine meadow rue (</w:t>
      </w:r>
      <w:r w:rsidR="005E588C" w:rsidRPr="001F51C5">
        <w:rPr>
          <w:i/>
          <w:color w:val="000000"/>
        </w:rPr>
        <w:t>T</w:t>
      </w:r>
      <w:r w:rsidR="00F2720C" w:rsidRPr="001F51C5">
        <w:rPr>
          <w:i/>
          <w:color w:val="000000"/>
        </w:rPr>
        <w:t>halictrum alpinum</w:t>
      </w:r>
      <w:r w:rsidR="00784A97">
        <w:rPr>
          <w:color w:val="000000"/>
        </w:rPr>
        <w:t xml:space="preserve">), </w:t>
      </w:r>
      <w:r w:rsidR="005E0B26">
        <w:rPr>
          <w:color w:val="000000"/>
        </w:rPr>
        <w:t>(F</w:t>
      </w:r>
      <w:r w:rsidR="00BE0C95">
        <w:rPr>
          <w:color w:val="000000"/>
        </w:rPr>
        <w:t>igure 4)</w:t>
      </w:r>
      <w:r w:rsidR="00AF70EF">
        <w:rPr>
          <w:color w:val="000000"/>
        </w:rPr>
        <w:t>,</w:t>
      </w:r>
      <w:r w:rsidR="00BE0C95">
        <w:rPr>
          <w:color w:val="000000"/>
        </w:rPr>
        <w:t xml:space="preserve"> </w:t>
      </w:r>
      <w:r w:rsidR="00F2720C">
        <w:rPr>
          <w:color w:val="000000"/>
        </w:rPr>
        <w:t>(</w:t>
      </w:r>
      <w:r w:rsidR="00784A97">
        <w:rPr>
          <w:color w:val="000000"/>
        </w:rPr>
        <w:t>USFWS, 2011</w:t>
      </w:r>
      <w:r w:rsidR="005E0B26">
        <w:rPr>
          <w:color w:val="000000"/>
        </w:rPr>
        <w:t>), (</w:t>
      </w:r>
      <w:r w:rsidR="00784A97">
        <w:rPr>
          <w:color w:val="000000"/>
        </w:rPr>
        <w:t xml:space="preserve"> </w:t>
      </w:r>
      <w:r w:rsidR="001F51C5">
        <w:rPr>
          <w:color w:val="000000"/>
        </w:rPr>
        <w:t>RMH, 2010</w:t>
      </w:r>
      <w:r w:rsidR="00F2720C">
        <w:rPr>
          <w:color w:val="000000"/>
        </w:rPr>
        <w:t>)</w:t>
      </w:r>
      <w:r w:rsidR="001F51C5">
        <w:rPr>
          <w:color w:val="000000"/>
        </w:rPr>
        <w:t>.</w:t>
      </w:r>
      <w:r w:rsidR="005E0B26">
        <w:rPr>
          <w:color w:val="000000"/>
        </w:rPr>
        <w:t xml:space="preserve">  The Mosquito Range </w:t>
      </w:r>
      <w:r w:rsidR="006A2237">
        <w:rPr>
          <w:color w:val="000000"/>
        </w:rPr>
        <w:t>includes thirteen oth</w:t>
      </w:r>
      <w:r w:rsidR="00AF70EF">
        <w:rPr>
          <w:color w:val="000000"/>
        </w:rPr>
        <w:t>er rare plant species, of which,</w:t>
      </w:r>
      <w:r w:rsidR="001C1C91">
        <w:rPr>
          <w:color w:val="000000"/>
        </w:rPr>
        <w:t xml:space="preserve"> two</w:t>
      </w:r>
      <w:r w:rsidR="002332CF">
        <w:rPr>
          <w:color w:val="000000"/>
        </w:rPr>
        <w:t xml:space="preserve"> are known only from the range</w:t>
      </w:r>
      <w:r w:rsidR="006A2237">
        <w:rPr>
          <w:color w:val="000000"/>
        </w:rPr>
        <w:t xml:space="preserve"> (USFWS 2011)</w:t>
      </w:r>
      <w:r w:rsidR="002332CF">
        <w:rPr>
          <w:color w:val="000000"/>
        </w:rPr>
        <w:t>.</w:t>
      </w:r>
    </w:p>
    <w:p w:rsidR="004814DF" w:rsidRDefault="004814DF" w:rsidP="00375751">
      <w:pPr>
        <w:pStyle w:val="NRCSBodyText"/>
      </w:pPr>
    </w:p>
    <w:p w:rsidR="00375751" w:rsidRDefault="00375751" w:rsidP="00375751">
      <w:pPr>
        <w:pStyle w:val="NRCSBodyText"/>
        <w:rPr>
          <w:b/>
        </w:rPr>
      </w:pPr>
      <w:r w:rsidRPr="00C41059">
        <w:rPr>
          <w:b/>
        </w:rPr>
        <w:t xml:space="preserve">Adaptation </w:t>
      </w:r>
    </w:p>
    <w:p w:rsidR="004814DF" w:rsidRPr="004814DF" w:rsidRDefault="004814DF" w:rsidP="004814DF">
      <w:pPr>
        <w:pStyle w:val="NRCSBodyText"/>
        <w:rPr>
          <w:b/>
        </w:rPr>
      </w:pPr>
      <w:r>
        <w:rPr>
          <w:color w:val="000000"/>
        </w:rPr>
        <w:t xml:space="preserve">Penland’s </w:t>
      </w:r>
      <w:r w:rsidR="00A82445">
        <w:rPr>
          <w:color w:val="000000"/>
        </w:rPr>
        <w:t>eutrema</w:t>
      </w:r>
      <w:r>
        <w:rPr>
          <w:color w:val="000000"/>
        </w:rPr>
        <w:t xml:space="preserve"> is adapted to grow in</w:t>
      </w:r>
      <w:r w:rsidRPr="00F11FFD">
        <w:rPr>
          <w:color w:val="000000"/>
        </w:rPr>
        <w:t xml:space="preserve"> the Mosquito Range in central Colorado (Spackman 1997)</w:t>
      </w:r>
      <w:r>
        <w:rPr>
          <w:bCs/>
          <w:color w:val="000000"/>
        </w:rPr>
        <w:t>,</w:t>
      </w:r>
      <w:r w:rsidRPr="004814DF">
        <w:t xml:space="preserve"> where a unique set of habitat conditions exist.</w:t>
      </w:r>
      <w:r>
        <w:t xml:space="preserve"> </w:t>
      </w:r>
      <w:r w:rsidR="00EC394C">
        <w:t xml:space="preserve">An arctic circumpolar species, Penland’s </w:t>
      </w:r>
      <w:r w:rsidR="00A82445">
        <w:t>eutrema</w:t>
      </w:r>
      <w:r w:rsidR="00EC394C">
        <w:t xml:space="preserve"> is separated from its closest relative</w:t>
      </w:r>
      <w:r w:rsidR="009744AA">
        <w:t xml:space="preserve"> </w:t>
      </w:r>
      <w:r w:rsidR="009744AA" w:rsidRPr="005E588C">
        <w:rPr>
          <w:i/>
        </w:rPr>
        <w:t>E. edwardsii</w:t>
      </w:r>
      <w:r w:rsidR="009744AA">
        <w:t xml:space="preserve">, </w:t>
      </w:r>
      <w:r w:rsidR="001F51C5">
        <w:t xml:space="preserve">which occurs </w:t>
      </w:r>
      <w:r w:rsidR="00EC394C">
        <w:t xml:space="preserve">in the </w:t>
      </w:r>
      <w:r w:rsidR="009744AA">
        <w:t>Canadian Arctic Archipelago</w:t>
      </w:r>
      <w:r w:rsidR="00EC394C">
        <w:t xml:space="preserve"> by over 1000 miles</w:t>
      </w:r>
      <w:r w:rsidR="009744AA">
        <w:t xml:space="preserve"> to the north (Roy et al. 1993)</w:t>
      </w:r>
      <w:r w:rsidR="00EC394C">
        <w:t xml:space="preserve">.  </w:t>
      </w:r>
    </w:p>
    <w:p w:rsidR="00501219" w:rsidRPr="00F11FFD" w:rsidRDefault="00501219" w:rsidP="00501219">
      <w:pPr>
        <w:pStyle w:val="NRCSBodyText"/>
        <w:rPr>
          <w:bCs/>
          <w:color w:val="000000"/>
        </w:rPr>
      </w:pPr>
    </w:p>
    <w:p w:rsidR="00501219" w:rsidRDefault="00501219" w:rsidP="00501219">
      <w:pPr>
        <w:pStyle w:val="NRCSBodyText"/>
        <w:keepNext/>
      </w:pPr>
      <w:r w:rsidRPr="00501219">
        <w:rPr>
          <w:b/>
          <w:noProof/>
        </w:rPr>
        <w:drawing>
          <wp:inline distT="0" distB="0" distL="0" distR="0">
            <wp:extent cx="2743200" cy="3994150"/>
            <wp:effectExtent l="19050" t="0" r="0" b="0"/>
            <wp:docPr id="12" name="Picture 8" descr="Figure 4 depicts the alpine habitat of Penland's eutrema, above treeline. Photo by USFWS, Alicia Langton, July 201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bitat_erio_peli_alicia.jpg"/>
                    <pic:cNvPicPr/>
                  </pic:nvPicPr>
                  <pic:blipFill>
                    <a:blip r:embed="rId14" cstate="print"/>
                    <a:srcRect t="29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19" w:rsidRPr="00257CB8" w:rsidRDefault="00BE0C95" w:rsidP="00501219">
      <w:pPr>
        <w:shd w:val="clear" w:color="auto" w:fill="FFFFFF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Figure 4</w:t>
      </w:r>
      <w:r w:rsidR="00501219" w:rsidRPr="0035160E">
        <w:rPr>
          <w:color w:val="000000"/>
          <w:sz w:val="16"/>
          <w:szCs w:val="16"/>
        </w:rPr>
        <w:t xml:space="preserve">:  </w:t>
      </w:r>
      <w:r w:rsidR="00501219">
        <w:rPr>
          <w:color w:val="000000"/>
          <w:sz w:val="16"/>
          <w:szCs w:val="16"/>
        </w:rPr>
        <w:t xml:space="preserve">Penland’s </w:t>
      </w:r>
      <w:r w:rsidR="00FE43A7">
        <w:rPr>
          <w:color w:val="000000"/>
          <w:sz w:val="16"/>
          <w:szCs w:val="16"/>
        </w:rPr>
        <w:t>eutrema habitat</w:t>
      </w:r>
      <w:r w:rsidR="00501219">
        <w:rPr>
          <w:color w:val="000000"/>
          <w:sz w:val="16"/>
          <w:szCs w:val="16"/>
        </w:rPr>
        <w:t xml:space="preserve">.  </w:t>
      </w:r>
      <w:r w:rsidR="00501219" w:rsidRPr="0035160E">
        <w:rPr>
          <w:color w:val="000000"/>
          <w:sz w:val="16"/>
          <w:szCs w:val="16"/>
        </w:rPr>
        <w:t xml:space="preserve">Photo </w:t>
      </w:r>
      <w:r w:rsidR="00E6706F">
        <w:rPr>
          <w:color w:val="000000"/>
          <w:sz w:val="16"/>
          <w:szCs w:val="16"/>
        </w:rPr>
        <w:t>US</w:t>
      </w:r>
      <w:r w:rsidR="00501219" w:rsidRPr="0035160E">
        <w:rPr>
          <w:color w:val="000000"/>
          <w:sz w:val="16"/>
          <w:szCs w:val="16"/>
        </w:rPr>
        <w:t>FWS, Alicia Langton</w:t>
      </w:r>
      <w:r w:rsidR="000C7562">
        <w:rPr>
          <w:color w:val="000000"/>
          <w:sz w:val="16"/>
          <w:szCs w:val="16"/>
        </w:rPr>
        <w:t>,</w:t>
      </w:r>
      <w:r w:rsidR="00501219" w:rsidRPr="0035160E">
        <w:rPr>
          <w:color w:val="000000"/>
          <w:sz w:val="16"/>
          <w:szCs w:val="16"/>
        </w:rPr>
        <w:t xml:space="preserve"> July 2010.</w:t>
      </w:r>
    </w:p>
    <w:p w:rsidR="00501219" w:rsidRDefault="00501219" w:rsidP="00375751">
      <w:pPr>
        <w:pStyle w:val="NRCSBodyText"/>
        <w:rPr>
          <w:b/>
        </w:rPr>
      </w:pPr>
    </w:p>
    <w:p w:rsidR="00D535C7" w:rsidRPr="00820A26" w:rsidRDefault="00820A26" w:rsidP="00375751">
      <w:pPr>
        <w:pStyle w:val="NRCSBodyText"/>
        <w:rPr>
          <w:b/>
        </w:rPr>
      </w:pPr>
      <w:r w:rsidRPr="00820A26">
        <w:rPr>
          <w:b/>
        </w:rPr>
        <w:t>Management</w:t>
      </w:r>
    </w:p>
    <w:p w:rsidR="001D321C" w:rsidRPr="001D321C" w:rsidRDefault="00EE1759" w:rsidP="001F51C5">
      <w:pPr>
        <w:pStyle w:val="NRCSBodyText"/>
      </w:pPr>
      <w:r>
        <w:t>P</w:t>
      </w:r>
      <w:r w:rsidR="00B03C76" w:rsidRPr="00CF2878">
        <w:t xml:space="preserve">rimary threats to </w:t>
      </w:r>
      <w:r w:rsidR="00B154F4" w:rsidRPr="00B154F4">
        <w:rPr>
          <w:iCs/>
        </w:rPr>
        <w:t xml:space="preserve">Penland’s </w:t>
      </w:r>
      <w:r w:rsidR="00705E4E">
        <w:rPr>
          <w:iCs/>
        </w:rPr>
        <w:t>eutrema</w:t>
      </w:r>
      <w:r w:rsidR="00B154F4">
        <w:rPr>
          <w:i/>
          <w:iCs/>
        </w:rPr>
        <w:t xml:space="preserve"> </w:t>
      </w:r>
      <w:r w:rsidR="00B03C76" w:rsidRPr="00CF2878">
        <w:t xml:space="preserve">appear to be </w:t>
      </w:r>
      <w:r w:rsidR="00B154F4">
        <w:rPr>
          <w:szCs w:val="24"/>
        </w:rPr>
        <w:t>from h</w:t>
      </w:r>
      <w:r w:rsidR="00B154F4" w:rsidRPr="00691415">
        <w:rPr>
          <w:szCs w:val="24"/>
        </w:rPr>
        <w:t>abitat</w:t>
      </w:r>
      <w:r w:rsidR="00B154F4">
        <w:rPr>
          <w:szCs w:val="24"/>
        </w:rPr>
        <w:t xml:space="preserve"> loss through recreation (off-highway vehicle use, camping, and hiking), alterations to hydrology, mining impacts, </w:t>
      </w:r>
      <w:r w:rsidR="00AF70EF">
        <w:rPr>
          <w:szCs w:val="24"/>
        </w:rPr>
        <w:t xml:space="preserve">and </w:t>
      </w:r>
      <w:r w:rsidR="000C7562">
        <w:rPr>
          <w:szCs w:val="24"/>
        </w:rPr>
        <w:t>climate</w:t>
      </w:r>
      <w:r w:rsidR="00B154F4">
        <w:rPr>
          <w:szCs w:val="24"/>
        </w:rPr>
        <w:t xml:space="preserve">. </w:t>
      </w:r>
      <w:r w:rsidR="00B03C76" w:rsidRPr="00CF2878">
        <w:t xml:space="preserve"> </w:t>
      </w:r>
    </w:p>
    <w:p w:rsidR="00936002" w:rsidRDefault="00820A26" w:rsidP="00E6706F">
      <w:pPr>
        <w:pStyle w:val="Heading3"/>
      </w:pPr>
      <w:r w:rsidRPr="00A90532" w:rsidDel="00E6706F">
        <w:t>Pests and Potential Problems</w:t>
      </w:r>
    </w:p>
    <w:p w:rsidR="009A2581" w:rsidRDefault="009A2581" w:rsidP="00B35307">
      <w:pPr>
        <w:pStyle w:val="Heading3"/>
        <w:rPr>
          <w:b w:val="0"/>
        </w:rPr>
      </w:pPr>
      <w:r>
        <w:rPr>
          <w:b w:val="0"/>
        </w:rPr>
        <w:t xml:space="preserve">Currently there are no known pests </w:t>
      </w:r>
      <w:r w:rsidR="001F51C5">
        <w:rPr>
          <w:b w:val="0"/>
        </w:rPr>
        <w:t xml:space="preserve">affecting </w:t>
      </w:r>
      <w:r w:rsidR="009A3F98">
        <w:rPr>
          <w:b w:val="0"/>
        </w:rPr>
        <w:t xml:space="preserve">the growth and vigor of </w:t>
      </w:r>
      <w:r w:rsidR="001F51C5">
        <w:rPr>
          <w:b w:val="0"/>
        </w:rPr>
        <w:t>Penland’s</w:t>
      </w:r>
      <w:r>
        <w:rPr>
          <w:b w:val="0"/>
        </w:rPr>
        <w:t xml:space="preserve"> eutrema.  </w:t>
      </w:r>
      <w:r w:rsidRPr="009A2581">
        <w:rPr>
          <w:b w:val="0"/>
        </w:rPr>
        <w:t xml:space="preserve">Associated threats </w:t>
      </w:r>
      <w:r w:rsidR="003E21D5">
        <w:rPr>
          <w:b w:val="0"/>
        </w:rPr>
        <w:t>may</w:t>
      </w:r>
      <w:r w:rsidRPr="009A2581">
        <w:rPr>
          <w:b w:val="0"/>
        </w:rPr>
        <w:t xml:space="preserve"> include the introduction of non-native </w:t>
      </w:r>
      <w:r w:rsidR="003E21D5">
        <w:rPr>
          <w:b w:val="0"/>
        </w:rPr>
        <w:t>invasive plant species</w:t>
      </w:r>
      <w:r w:rsidRPr="009A2581">
        <w:rPr>
          <w:b w:val="0"/>
        </w:rPr>
        <w:t xml:space="preserve"> from hikers and campers as </w:t>
      </w:r>
      <w:r w:rsidR="003E21D5">
        <w:rPr>
          <w:b w:val="0"/>
        </w:rPr>
        <w:t xml:space="preserve">recreational use numbers continue to increase annually of </w:t>
      </w:r>
      <w:r w:rsidRPr="009A2581">
        <w:rPr>
          <w:b w:val="0"/>
        </w:rPr>
        <w:t xml:space="preserve">this popular </w:t>
      </w:r>
      <w:r w:rsidR="001426AF">
        <w:rPr>
          <w:b w:val="0"/>
        </w:rPr>
        <w:t>recreation</w:t>
      </w:r>
      <w:r w:rsidR="003E21D5">
        <w:rPr>
          <w:b w:val="0"/>
        </w:rPr>
        <w:t xml:space="preserve"> area</w:t>
      </w:r>
      <w:r w:rsidRPr="009A2581">
        <w:rPr>
          <w:b w:val="0"/>
        </w:rPr>
        <w:t xml:space="preserve"> that constitute</w:t>
      </w:r>
      <w:r w:rsidR="001426AF">
        <w:rPr>
          <w:b w:val="0"/>
        </w:rPr>
        <w:t>s</w:t>
      </w:r>
      <w:r w:rsidRPr="009A2581">
        <w:rPr>
          <w:b w:val="0"/>
        </w:rPr>
        <w:t xml:space="preserve"> the only habitat of Penland’s </w:t>
      </w:r>
      <w:r w:rsidR="00B54065">
        <w:rPr>
          <w:b w:val="0"/>
        </w:rPr>
        <w:t>eutrema</w:t>
      </w:r>
      <w:r w:rsidRPr="009A2581">
        <w:rPr>
          <w:b w:val="0"/>
        </w:rPr>
        <w:t xml:space="preserve">.  </w:t>
      </w:r>
      <w:r w:rsidR="001F51C5">
        <w:rPr>
          <w:b w:val="0"/>
        </w:rPr>
        <w:lastRenderedPageBreak/>
        <w:t>Impacts of herbivory from pikas and rodents have</w:t>
      </w:r>
      <w:r w:rsidR="003E21D5">
        <w:rPr>
          <w:b w:val="0"/>
        </w:rPr>
        <w:t xml:space="preserve"> been noted by researchers (</w:t>
      </w:r>
      <w:r w:rsidR="00BE0C95">
        <w:rPr>
          <w:b w:val="0"/>
        </w:rPr>
        <w:t>USFWS 2011).</w:t>
      </w:r>
      <w:r w:rsidR="003E21D5">
        <w:rPr>
          <w:b w:val="0"/>
        </w:rPr>
        <w:t xml:space="preserve">  </w:t>
      </w:r>
      <w:r w:rsidR="003566E7">
        <w:rPr>
          <w:b w:val="0"/>
        </w:rPr>
        <w:t xml:space="preserve">However, Penland’s mustard has evolved some tolerance to grazing and wildlife usage. For instance, a taproot growth form enables </w:t>
      </w:r>
      <w:r w:rsidR="00FE43A7">
        <w:rPr>
          <w:b w:val="0"/>
        </w:rPr>
        <w:t>re-sprouting</w:t>
      </w:r>
      <w:r w:rsidR="003566E7">
        <w:rPr>
          <w:b w:val="0"/>
        </w:rPr>
        <w:t xml:space="preserve"> after grazing.  Interestingly, t</w:t>
      </w:r>
      <w:r w:rsidR="003566E7" w:rsidRPr="009A2581">
        <w:rPr>
          <w:b w:val="0"/>
        </w:rPr>
        <w:t xml:space="preserve">o date, the main non-native constituent in Penland’s mustard habitat is dandelion, </w:t>
      </w:r>
      <w:r w:rsidR="003566E7">
        <w:rPr>
          <w:b w:val="0"/>
          <w:i/>
        </w:rPr>
        <w:t>T</w:t>
      </w:r>
      <w:r w:rsidR="003566E7" w:rsidRPr="009A2581">
        <w:rPr>
          <w:b w:val="0"/>
          <w:i/>
        </w:rPr>
        <w:t>araxacon officinales</w:t>
      </w:r>
      <w:r w:rsidR="003566E7">
        <w:rPr>
          <w:b w:val="0"/>
        </w:rPr>
        <w:t>, another tap-rooted species.</w:t>
      </w:r>
    </w:p>
    <w:p w:rsidR="00AC2B08" w:rsidRDefault="00AC2B08" w:rsidP="00B35307">
      <w:pPr>
        <w:pStyle w:val="Heading3"/>
      </w:pPr>
    </w:p>
    <w:p w:rsidR="00B35307" w:rsidRDefault="00B35307" w:rsidP="00B35307">
      <w:pPr>
        <w:pStyle w:val="Heading3"/>
      </w:pPr>
      <w:r w:rsidRPr="00721B7E">
        <w:t>Concerns</w:t>
      </w:r>
    </w:p>
    <w:p w:rsidR="007A699D" w:rsidRPr="00B03C76" w:rsidRDefault="007A699D" w:rsidP="000D6EF3">
      <w:pPr>
        <w:pStyle w:val="Heading3"/>
        <w:rPr>
          <w:b w:val="0"/>
          <w:color w:val="000000"/>
        </w:rPr>
      </w:pPr>
      <w:r w:rsidRPr="00CF2878">
        <w:rPr>
          <w:b w:val="0"/>
          <w:color w:val="000000"/>
        </w:rPr>
        <w:t xml:space="preserve">Hydrology is the most fragile aspect </w:t>
      </w:r>
      <w:r w:rsidR="00266A25">
        <w:rPr>
          <w:b w:val="0"/>
          <w:color w:val="000000"/>
        </w:rPr>
        <w:t xml:space="preserve">of the habitat affecting </w:t>
      </w:r>
      <w:r w:rsidR="00B03C76">
        <w:rPr>
          <w:b w:val="0"/>
          <w:color w:val="000000"/>
        </w:rPr>
        <w:t>Penland’s</w:t>
      </w:r>
      <w:r w:rsidRPr="00CF2878">
        <w:rPr>
          <w:b w:val="0"/>
          <w:color w:val="000000"/>
        </w:rPr>
        <w:t xml:space="preserve"> </w:t>
      </w:r>
      <w:r w:rsidR="00266A25">
        <w:rPr>
          <w:b w:val="0"/>
          <w:color w:val="000000"/>
        </w:rPr>
        <w:t>eutrema</w:t>
      </w:r>
      <w:r w:rsidRPr="00CF2878">
        <w:rPr>
          <w:b w:val="0"/>
          <w:color w:val="000000"/>
        </w:rPr>
        <w:t xml:space="preserve">. </w:t>
      </w:r>
      <w:r w:rsidR="00B03C76">
        <w:rPr>
          <w:b w:val="0"/>
          <w:color w:val="000000"/>
        </w:rPr>
        <w:t xml:space="preserve"> </w:t>
      </w:r>
      <w:r w:rsidR="001B6F44" w:rsidRPr="00CF2878">
        <w:rPr>
          <w:b w:val="0"/>
        </w:rPr>
        <w:t xml:space="preserve">Any activity that directly or indirectly alters the surface or ground water supply and alters the wetland habitat required by this species could pose a significant threat. On a larger scale, </w:t>
      </w:r>
      <w:r w:rsidR="00074384">
        <w:rPr>
          <w:b w:val="0"/>
        </w:rPr>
        <w:t>climate change</w:t>
      </w:r>
      <w:r w:rsidR="00EA6A09">
        <w:rPr>
          <w:b w:val="0"/>
        </w:rPr>
        <w:t xml:space="preserve"> could potentially threaten</w:t>
      </w:r>
      <w:r w:rsidR="001B6F44" w:rsidRPr="00CF2878">
        <w:rPr>
          <w:b w:val="0"/>
        </w:rPr>
        <w:t xml:space="preserve"> this and other alpine species</w:t>
      </w:r>
      <w:r w:rsidR="002332CF">
        <w:rPr>
          <w:b w:val="0"/>
        </w:rPr>
        <w:t xml:space="preserve"> since there are no upward elevation to which the species may migrate</w:t>
      </w:r>
      <w:r w:rsidR="001B6F44" w:rsidRPr="00CF2878">
        <w:rPr>
          <w:b w:val="0"/>
        </w:rPr>
        <w:t>.</w:t>
      </w:r>
    </w:p>
    <w:p w:rsidR="00B03C76" w:rsidRDefault="00B03C76" w:rsidP="000D6EF3">
      <w:pPr>
        <w:pStyle w:val="Heading3"/>
      </w:pPr>
    </w:p>
    <w:p w:rsidR="000D6EF3" w:rsidRDefault="000D6EF3" w:rsidP="000D6EF3">
      <w:pPr>
        <w:pStyle w:val="Heading3"/>
      </w:pPr>
      <w:r w:rsidRPr="00A90532">
        <w:t>Seeds and Plant Production</w:t>
      </w:r>
    </w:p>
    <w:p w:rsidR="0031788D" w:rsidRPr="0031788D" w:rsidRDefault="00CF2878" w:rsidP="000D6EF3">
      <w:pPr>
        <w:pStyle w:val="Heading3"/>
        <w:rPr>
          <w:b w:val="0"/>
        </w:rPr>
      </w:pPr>
      <w:r>
        <w:rPr>
          <w:b w:val="0"/>
        </w:rPr>
        <w:t>Depending on snow-melt, Penland’s</w:t>
      </w:r>
      <w:r w:rsidR="00CA4A9B">
        <w:rPr>
          <w:b w:val="0"/>
        </w:rPr>
        <w:t xml:space="preserve"> </w:t>
      </w:r>
      <w:r w:rsidR="001E2BCE">
        <w:rPr>
          <w:b w:val="0"/>
        </w:rPr>
        <w:t xml:space="preserve">eutrema </w:t>
      </w:r>
      <w:r>
        <w:rPr>
          <w:b w:val="0"/>
        </w:rPr>
        <w:t xml:space="preserve">produces mature fruits from late-July into August and </w:t>
      </w:r>
      <w:r w:rsidR="002332CF">
        <w:rPr>
          <w:b w:val="0"/>
        </w:rPr>
        <w:t xml:space="preserve">into </w:t>
      </w:r>
      <w:r>
        <w:rPr>
          <w:b w:val="0"/>
        </w:rPr>
        <w:t xml:space="preserve">September (USFWS). </w:t>
      </w:r>
      <w:r w:rsidR="006F486E" w:rsidRPr="006F486E">
        <w:rPr>
          <w:b w:val="0"/>
        </w:rPr>
        <w:t>Penland’s eutrema</w:t>
      </w:r>
      <w:r>
        <w:rPr>
          <w:b w:val="0"/>
        </w:rPr>
        <w:t xml:space="preserve"> produces from seed with no means of vegetative reproduction.  Little else is known about the reproduction, pollinators</w:t>
      </w:r>
      <w:r w:rsidR="00FE7D63">
        <w:rPr>
          <w:b w:val="0"/>
        </w:rPr>
        <w:t>,</w:t>
      </w:r>
      <w:r>
        <w:rPr>
          <w:b w:val="0"/>
        </w:rPr>
        <w:t xml:space="preserve"> or seed dispersal at this time.</w:t>
      </w:r>
    </w:p>
    <w:p w:rsidR="00F821D2" w:rsidRDefault="00F821D2" w:rsidP="000D6EF3">
      <w:pPr>
        <w:pStyle w:val="Heading3"/>
      </w:pPr>
    </w:p>
    <w:p w:rsidR="000D6EF3" w:rsidRPr="00A90532" w:rsidRDefault="000D6EF3" w:rsidP="000D6EF3">
      <w:pPr>
        <w:pStyle w:val="Heading3"/>
        <w:rPr>
          <w:i/>
          <w:iCs/>
        </w:rPr>
      </w:pPr>
      <w:r w:rsidRPr="00A90532">
        <w:t>References</w:t>
      </w:r>
    </w:p>
    <w:p w:rsidR="00BB0F31" w:rsidRPr="004106BA" w:rsidRDefault="00705E4E" w:rsidP="00BB0F31">
      <w:pPr>
        <w:ind w:left="360" w:hanging="360"/>
        <w:jc w:val="left"/>
        <w:rPr>
          <w:sz w:val="20"/>
        </w:rPr>
      </w:pPr>
      <w:r w:rsidRPr="004106BA">
        <w:rPr>
          <w:color w:val="000000"/>
          <w:sz w:val="20"/>
        </w:rPr>
        <w:t>Chapman, S.S., G.E.</w:t>
      </w:r>
      <w:r>
        <w:rPr>
          <w:color w:val="000000"/>
          <w:sz w:val="20"/>
        </w:rPr>
        <w:t xml:space="preserve">Griffith, </w:t>
      </w:r>
      <w:r w:rsidRPr="004106BA">
        <w:rPr>
          <w:color w:val="000000"/>
          <w:sz w:val="20"/>
        </w:rPr>
        <w:t xml:space="preserve"> J.M.</w:t>
      </w:r>
      <w:r>
        <w:rPr>
          <w:color w:val="000000"/>
          <w:sz w:val="20"/>
        </w:rPr>
        <w:t xml:space="preserve"> </w:t>
      </w:r>
      <w:r w:rsidRPr="004106BA">
        <w:rPr>
          <w:color w:val="000000"/>
          <w:sz w:val="20"/>
        </w:rPr>
        <w:t>Omernik, A.B. Price,  J.</w:t>
      </w:r>
      <w:r>
        <w:rPr>
          <w:color w:val="000000"/>
          <w:sz w:val="20"/>
        </w:rPr>
        <w:t xml:space="preserve"> </w:t>
      </w:r>
      <w:r w:rsidRPr="004106BA">
        <w:rPr>
          <w:color w:val="000000"/>
          <w:sz w:val="20"/>
        </w:rPr>
        <w:t>Freeouf , and D.L.</w:t>
      </w:r>
      <w:r>
        <w:rPr>
          <w:color w:val="000000"/>
          <w:sz w:val="20"/>
        </w:rPr>
        <w:t xml:space="preserve"> </w:t>
      </w:r>
      <w:r w:rsidRPr="004106BA">
        <w:rPr>
          <w:color w:val="000000"/>
          <w:sz w:val="20"/>
        </w:rPr>
        <w:t>Schrupp, 2006</w:t>
      </w:r>
      <w:r>
        <w:rPr>
          <w:color w:val="000000"/>
          <w:sz w:val="20"/>
        </w:rPr>
        <w:t>.</w:t>
      </w:r>
      <w:r w:rsidRPr="004106BA">
        <w:rPr>
          <w:color w:val="000000"/>
          <w:sz w:val="20"/>
        </w:rPr>
        <w:t xml:space="preserve"> </w:t>
      </w:r>
      <w:r w:rsidR="00BB0F31" w:rsidRPr="004106BA">
        <w:rPr>
          <w:color w:val="000000"/>
          <w:sz w:val="20"/>
        </w:rPr>
        <w:t>Ecoregions of Colorado (color poster with map, descriptive text, summary tables, and photographs): Reston, Virginia, U.S. Geological Survey (map scale 1:1,200,000).</w:t>
      </w:r>
    </w:p>
    <w:p w:rsidR="00BB0F31" w:rsidRPr="004106BA" w:rsidRDefault="00BB0F31" w:rsidP="00BB0F31">
      <w:pPr>
        <w:pStyle w:val="NRCSInstructionComment"/>
        <w:ind w:left="360" w:hanging="360"/>
      </w:pPr>
      <w:r w:rsidRPr="004106BA">
        <w:rPr>
          <w:i w:val="0"/>
        </w:rPr>
        <w:t>Center for Plant Conservation</w:t>
      </w:r>
      <w:r w:rsidR="006711C2">
        <w:rPr>
          <w:i w:val="0"/>
        </w:rPr>
        <w:t xml:space="preserve"> (CPC)</w:t>
      </w:r>
      <w:r w:rsidRPr="004106BA">
        <w:rPr>
          <w:i w:val="0"/>
        </w:rPr>
        <w:t xml:space="preserve">. </w:t>
      </w:r>
      <w:r w:rsidR="00DB3AE8" w:rsidRPr="00DB3AE8">
        <w:rPr>
          <w:i w:val="0"/>
        </w:rPr>
        <w:t>http://www.centerforplantconservation.org/Collection/CPC_ProfileImage.asp?FN=1921b</w:t>
      </w:r>
      <w:r w:rsidR="00DB3AE8">
        <w:rPr>
          <w:i w:val="0"/>
        </w:rPr>
        <w:t>.</w:t>
      </w:r>
      <w:r w:rsidRPr="004106BA">
        <w:rPr>
          <w:i w:val="0"/>
        </w:rPr>
        <w:t xml:space="preserve"> </w:t>
      </w:r>
    </w:p>
    <w:p w:rsidR="00BB0F31" w:rsidRPr="004106BA" w:rsidRDefault="00BB0F31" w:rsidP="00BB0F31">
      <w:pPr>
        <w:pStyle w:val="NRCSInstructionComment"/>
        <w:ind w:left="360" w:hanging="360"/>
        <w:rPr>
          <w:i w:val="0"/>
        </w:rPr>
      </w:pPr>
      <w:r w:rsidRPr="004106BA">
        <w:tab/>
      </w:r>
      <w:r w:rsidR="000D6EF3" w:rsidRPr="00DE6118">
        <w:rPr>
          <w:i w:val="0"/>
        </w:rPr>
        <w:t>http://www.centerforplantconservation.org/</w:t>
      </w:r>
      <w:r w:rsidR="005F5052">
        <w:rPr>
          <w:i w:val="0"/>
        </w:rPr>
        <w:t>. Accessed 2011.</w:t>
      </w:r>
      <w:r w:rsidR="000D6EF3" w:rsidRPr="004106BA">
        <w:rPr>
          <w:i w:val="0"/>
        </w:rPr>
        <w:tab/>
      </w:r>
    </w:p>
    <w:p w:rsidR="000D6EF3" w:rsidRPr="004106BA" w:rsidRDefault="000D6EF3" w:rsidP="000D6EF3">
      <w:pPr>
        <w:pStyle w:val="paragraph"/>
        <w:spacing w:before="0" w:beforeAutospacing="0" w:after="0" w:afterAutospacing="0" w:line="240" w:lineRule="auto"/>
        <w:ind w:left="360" w:hanging="360"/>
        <w:rPr>
          <w:rFonts w:ascii="Times New Roman" w:hAnsi="Times New Roman"/>
          <w:sz w:val="20"/>
          <w:szCs w:val="20"/>
        </w:rPr>
      </w:pPr>
      <w:r w:rsidRPr="004106BA">
        <w:rPr>
          <w:rFonts w:ascii="Times New Roman" w:hAnsi="Times New Roman"/>
          <w:sz w:val="20"/>
          <w:szCs w:val="20"/>
        </w:rPr>
        <w:t>NatureServe. 2008. NatureServe Explorer: An online encyclopedia of life [web application]. [Internet].Version 7.0. NatureServe, Arlington, Virginia.</w:t>
      </w:r>
      <w:r w:rsidRPr="00DE6118">
        <w:rPr>
          <w:rFonts w:ascii="Times New Roman" w:hAnsi="Times New Roman"/>
          <w:sz w:val="20"/>
          <w:szCs w:val="20"/>
        </w:rPr>
        <w:t xml:space="preserve"> http://www.natureserve.org/explorer</w:t>
      </w:r>
      <w:r w:rsidRPr="004106BA">
        <w:rPr>
          <w:rFonts w:ascii="Times New Roman" w:hAnsi="Times New Roman"/>
          <w:sz w:val="20"/>
          <w:szCs w:val="20"/>
        </w:rPr>
        <w:t xml:space="preserve">. Accessed: June 17, </w:t>
      </w:r>
      <w:r w:rsidR="006A2237">
        <w:rPr>
          <w:rFonts w:ascii="Times New Roman" w:hAnsi="Times New Roman"/>
          <w:sz w:val="20"/>
          <w:szCs w:val="20"/>
        </w:rPr>
        <w:t>2011</w:t>
      </w:r>
      <w:r w:rsidRPr="004106BA">
        <w:rPr>
          <w:rFonts w:ascii="Times New Roman" w:hAnsi="Times New Roman"/>
          <w:sz w:val="20"/>
          <w:szCs w:val="20"/>
        </w:rPr>
        <w:t>.</w:t>
      </w:r>
    </w:p>
    <w:p w:rsidR="00652C4E" w:rsidRDefault="00652C4E" w:rsidP="000D6EF3">
      <w:pPr>
        <w:pStyle w:val="paragraph"/>
        <w:spacing w:before="0" w:beforeAutospacing="0" w:after="0" w:afterAutospacing="0" w:line="240" w:lineRule="auto"/>
        <w:ind w:left="360" w:hanging="360"/>
        <w:rPr>
          <w:rFonts w:ascii="Times New Roman" w:hAnsi="Times New Roman"/>
          <w:sz w:val="20"/>
          <w:szCs w:val="20"/>
        </w:rPr>
      </w:pPr>
      <w:r w:rsidRPr="004106BA">
        <w:rPr>
          <w:rFonts w:ascii="Times New Roman" w:hAnsi="Times New Roman"/>
          <w:sz w:val="20"/>
          <w:szCs w:val="20"/>
        </w:rPr>
        <w:t xml:space="preserve">O'Kane, Steve L. Jr. 1985. Endangered Species Information System, Species Biology Workbook for </w:t>
      </w:r>
      <w:r w:rsidR="006F486E">
        <w:rPr>
          <w:rFonts w:ascii="Times New Roman" w:hAnsi="Times New Roman"/>
          <w:sz w:val="20"/>
          <w:szCs w:val="20"/>
        </w:rPr>
        <w:t xml:space="preserve"> </w:t>
      </w:r>
      <w:r w:rsidRPr="004106BA">
        <w:rPr>
          <w:rFonts w:ascii="Times New Roman" w:hAnsi="Times New Roman"/>
          <w:sz w:val="20"/>
          <w:szCs w:val="20"/>
        </w:rPr>
        <w:t>ERIOGONUM PELINOPHILUM. U.S. Fish and Wildlife Service.</w:t>
      </w:r>
    </w:p>
    <w:p w:rsidR="00DE6118" w:rsidRDefault="00A51BFF" w:rsidP="00A51BFF">
      <w:pPr>
        <w:ind w:left="360" w:hanging="360"/>
        <w:jc w:val="both"/>
      </w:pPr>
      <w:r>
        <w:rPr>
          <w:sz w:val="20"/>
        </w:rPr>
        <w:t xml:space="preserve">Rocky Mountain Herbarium. </w:t>
      </w:r>
      <w:r w:rsidR="00DE6118" w:rsidRPr="00DE6118">
        <w:rPr>
          <w:sz w:val="20"/>
        </w:rPr>
        <w:t>www.rhm.uwyo.edu</w:t>
      </w:r>
      <w:r w:rsidR="00DE6118" w:rsidRPr="00DE6118">
        <w:t>/</w:t>
      </w:r>
    </w:p>
    <w:p w:rsidR="00A51BFF" w:rsidRDefault="00D138B0" w:rsidP="00A51BFF">
      <w:pPr>
        <w:ind w:left="360" w:hanging="360"/>
        <w:jc w:val="both"/>
        <w:rPr>
          <w:sz w:val="20"/>
        </w:rPr>
      </w:pPr>
      <w:r>
        <w:rPr>
          <w:sz w:val="20"/>
        </w:rPr>
        <w:t xml:space="preserve">3/25/2010. </w:t>
      </w:r>
      <w:r w:rsidR="006A2237">
        <w:rPr>
          <w:sz w:val="20"/>
        </w:rPr>
        <w:t xml:space="preserve">Accessed </w:t>
      </w:r>
      <w:r w:rsidR="006A2237" w:rsidRPr="00C819DC">
        <w:rPr>
          <w:i/>
          <w:sz w:val="20"/>
        </w:rPr>
        <w:t>Eutrema penlandii</w:t>
      </w:r>
      <w:r w:rsidR="006A2237">
        <w:rPr>
          <w:sz w:val="20"/>
        </w:rPr>
        <w:t>, accession records, September 2011.</w:t>
      </w:r>
      <w:r w:rsidR="00A51BFF" w:rsidRPr="00AF3750">
        <w:rPr>
          <w:sz w:val="20"/>
        </w:rPr>
        <w:t xml:space="preserve"> </w:t>
      </w:r>
    </w:p>
    <w:p w:rsidR="000707E6" w:rsidRDefault="000707E6" w:rsidP="00A51BFF">
      <w:pPr>
        <w:ind w:left="360" w:hanging="360"/>
        <w:jc w:val="both"/>
        <w:rPr>
          <w:sz w:val="20"/>
        </w:rPr>
      </w:pPr>
      <w:r>
        <w:rPr>
          <w:sz w:val="20"/>
        </w:rPr>
        <w:t xml:space="preserve">Rollings, R.C.  </w:t>
      </w:r>
      <w:r w:rsidR="0000452F">
        <w:rPr>
          <w:i/>
          <w:sz w:val="20"/>
        </w:rPr>
        <w:t>Eutrema p</w:t>
      </w:r>
      <w:r w:rsidRPr="000707E6">
        <w:rPr>
          <w:i/>
          <w:sz w:val="20"/>
        </w:rPr>
        <w:t>enlandii</w:t>
      </w:r>
      <w:r>
        <w:rPr>
          <w:sz w:val="20"/>
        </w:rPr>
        <w:t xml:space="preserve"> Rollings, sp.nov.</w:t>
      </w:r>
      <w:r w:rsidR="00112135">
        <w:rPr>
          <w:sz w:val="20"/>
        </w:rPr>
        <w:t xml:space="preserve"> </w:t>
      </w:r>
      <w:r>
        <w:rPr>
          <w:sz w:val="20"/>
        </w:rPr>
        <w:t>Contributions to the Gray Herbarium 171:51.</w:t>
      </w:r>
    </w:p>
    <w:p w:rsidR="00A51BFF" w:rsidRPr="00A51BFF" w:rsidRDefault="00A51BFF" w:rsidP="00A51BFF">
      <w:pPr>
        <w:ind w:left="360" w:hanging="360"/>
        <w:jc w:val="left"/>
        <w:rPr>
          <w:sz w:val="20"/>
        </w:rPr>
      </w:pPr>
      <w:r w:rsidRPr="00A51BFF">
        <w:rPr>
          <w:sz w:val="20"/>
        </w:rPr>
        <w:t>Rollins, R.C. 1993. The Cruciferae of continental North America: Systematics of the mustard family from the Arctic to Panama. Stanford Univ. Press</w:t>
      </w:r>
      <w:r>
        <w:rPr>
          <w:sz w:val="20"/>
        </w:rPr>
        <w:t>, Stanford, California. 976 pp.</w:t>
      </w:r>
    </w:p>
    <w:p w:rsidR="00953085" w:rsidRDefault="00A51BFF" w:rsidP="00953085">
      <w:pPr>
        <w:ind w:left="360" w:hanging="360"/>
        <w:jc w:val="left"/>
        <w:rPr>
          <w:sz w:val="20"/>
        </w:rPr>
      </w:pPr>
      <w:r w:rsidRPr="00A51BFF">
        <w:rPr>
          <w:sz w:val="20"/>
        </w:rPr>
        <w:t xml:space="preserve">Roy, G., S. Kelso, and A. Tonnesen. 1993. Habitat characteristics of </w:t>
      </w:r>
      <w:r w:rsidRPr="00C819DC">
        <w:rPr>
          <w:i/>
          <w:sz w:val="20"/>
        </w:rPr>
        <w:t>Eutrema penlandii</w:t>
      </w:r>
      <w:r w:rsidRPr="00A51BFF">
        <w:rPr>
          <w:sz w:val="20"/>
        </w:rPr>
        <w:t xml:space="preserve"> </w:t>
      </w:r>
    </w:p>
    <w:p w:rsidR="00D84FFB" w:rsidRDefault="00CA4A9B" w:rsidP="00CA4A9B">
      <w:pPr>
        <w:ind w:left="360"/>
        <w:jc w:val="left"/>
        <w:rPr>
          <w:sz w:val="20"/>
        </w:rPr>
      </w:pPr>
      <w:r w:rsidRPr="00A51BFF">
        <w:rPr>
          <w:sz w:val="20"/>
        </w:rPr>
        <w:lastRenderedPageBreak/>
        <w:t xml:space="preserve"> </w:t>
      </w:r>
    </w:p>
    <w:p w:rsidR="00D84FFB" w:rsidRDefault="00D84FFB" w:rsidP="00CA4A9B">
      <w:pPr>
        <w:ind w:left="360"/>
        <w:jc w:val="left"/>
        <w:rPr>
          <w:sz w:val="20"/>
        </w:rPr>
      </w:pPr>
    </w:p>
    <w:p w:rsidR="00953085" w:rsidRDefault="00A51BFF" w:rsidP="00CA4A9B">
      <w:pPr>
        <w:ind w:left="360"/>
        <w:jc w:val="left"/>
        <w:rPr>
          <w:sz w:val="20"/>
        </w:rPr>
      </w:pPr>
      <w:r w:rsidRPr="00A51BFF">
        <w:rPr>
          <w:sz w:val="20"/>
        </w:rPr>
        <w:t xml:space="preserve">(Brassicaceae) in the Colorado Rockies: A study </w:t>
      </w:r>
    </w:p>
    <w:p w:rsidR="00A51BFF" w:rsidRPr="004106BA" w:rsidRDefault="00A51BFF" w:rsidP="00953085">
      <w:pPr>
        <w:ind w:firstLine="360"/>
        <w:jc w:val="left"/>
        <w:rPr>
          <w:sz w:val="20"/>
        </w:rPr>
      </w:pPr>
      <w:r w:rsidRPr="00A51BFF">
        <w:rPr>
          <w:sz w:val="20"/>
        </w:rPr>
        <w:t>of alpine endemism.</w:t>
      </w:r>
    </w:p>
    <w:p w:rsidR="00A51BFF" w:rsidRDefault="00A51BFF" w:rsidP="00A51BFF">
      <w:pPr>
        <w:ind w:left="360" w:hanging="360"/>
        <w:jc w:val="both"/>
        <w:rPr>
          <w:sz w:val="20"/>
        </w:rPr>
      </w:pPr>
      <w:r w:rsidRPr="00AF3750">
        <w:rPr>
          <w:sz w:val="20"/>
        </w:rPr>
        <w:t xml:space="preserve">Spackman, S. et al. 1997. </w:t>
      </w:r>
      <w:r w:rsidRPr="00AF3750">
        <w:rPr>
          <w:sz w:val="20"/>
          <w:u w:val="single"/>
        </w:rPr>
        <w:t>Colorado Rare Plant Field Guide</w:t>
      </w:r>
      <w:r w:rsidRPr="00AF3750">
        <w:rPr>
          <w:sz w:val="20"/>
        </w:rPr>
        <w:t>. Prepared for the Bureau of Land Management, the U.S. Forest Service and the U.S. Fish</w:t>
      </w:r>
      <w:r w:rsidRPr="000A41BD">
        <w:rPr>
          <w:sz w:val="20"/>
        </w:rPr>
        <w:t xml:space="preserve"> and Wildlife Service by the Colorado Natural Heritage Program.</w:t>
      </w:r>
    </w:p>
    <w:p w:rsidR="00652C4E" w:rsidRDefault="00652C4E" w:rsidP="004106BA">
      <w:pPr>
        <w:ind w:left="360" w:hanging="360"/>
        <w:jc w:val="both"/>
        <w:rPr>
          <w:sz w:val="20"/>
        </w:rPr>
      </w:pPr>
      <w:r w:rsidRPr="004106BA">
        <w:rPr>
          <w:sz w:val="20"/>
        </w:rPr>
        <w:t xml:space="preserve">U.S. Fish and Wildlife Service. 1984. Final rule to determine </w:t>
      </w:r>
      <w:r w:rsidR="00784A97" w:rsidRPr="00DB3AE8">
        <w:rPr>
          <w:i/>
          <w:sz w:val="20"/>
        </w:rPr>
        <w:t>Eutrema penlandii</w:t>
      </w:r>
      <w:r w:rsidR="00784A97" w:rsidRPr="004106BA">
        <w:rPr>
          <w:sz w:val="20"/>
        </w:rPr>
        <w:t xml:space="preserve"> </w:t>
      </w:r>
      <w:r w:rsidRPr="004106BA">
        <w:rPr>
          <w:sz w:val="20"/>
        </w:rPr>
        <w:t>to be an endangered species. Federal Register 49(136):</w:t>
      </w:r>
      <w:r w:rsidRPr="00652C4E">
        <w:t xml:space="preserve"> </w:t>
      </w:r>
      <w:r w:rsidR="00A51BFF">
        <w:rPr>
          <w:sz w:val="20"/>
        </w:rPr>
        <w:t>28562-28565.</w:t>
      </w:r>
    </w:p>
    <w:p w:rsidR="00074384" w:rsidRDefault="00074384" w:rsidP="00074384">
      <w:pPr>
        <w:ind w:left="360" w:hanging="360"/>
        <w:jc w:val="both"/>
        <w:rPr>
          <w:sz w:val="20"/>
        </w:rPr>
      </w:pPr>
      <w:r w:rsidRPr="004106BA">
        <w:rPr>
          <w:sz w:val="20"/>
        </w:rPr>
        <w:t xml:space="preserve">U.S. Fish and Wildlife Service (USFWS). 1988. </w:t>
      </w:r>
      <w:r w:rsidRPr="00DB3AE8">
        <w:rPr>
          <w:i/>
          <w:sz w:val="20"/>
        </w:rPr>
        <w:t>Eutrema penlandii</w:t>
      </w:r>
      <w:r>
        <w:rPr>
          <w:sz w:val="20"/>
        </w:rPr>
        <w:t xml:space="preserve"> Recovery Plan. </w:t>
      </w:r>
      <w:r w:rsidRPr="004106BA">
        <w:rPr>
          <w:sz w:val="20"/>
        </w:rPr>
        <w:t>U.S. Fish and Wild</w:t>
      </w:r>
      <w:r>
        <w:rPr>
          <w:sz w:val="20"/>
        </w:rPr>
        <w:t>life Service, Denver, Colorado.</w:t>
      </w:r>
    </w:p>
    <w:p w:rsidR="00784A97" w:rsidRPr="004106BA" w:rsidRDefault="00784A97" w:rsidP="00784A97">
      <w:pPr>
        <w:ind w:left="360" w:hanging="360"/>
        <w:jc w:val="both"/>
        <w:rPr>
          <w:sz w:val="20"/>
        </w:rPr>
      </w:pPr>
      <w:r w:rsidRPr="004106BA">
        <w:rPr>
          <w:sz w:val="20"/>
        </w:rPr>
        <w:t>U</w:t>
      </w:r>
      <w:r>
        <w:rPr>
          <w:sz w:val="20"/>
        </w:rPr>
        <w:t>.S. Fish and Wildlife Service. 2011</w:t>
      </w:r>
      <w:r w:rsidRPr="004106BA">
        <w:rPr>
          <w:sz w:val="20"/>
        </w:rPr>
        <w:t xml:space="preserve">. </w:t>
      </w:r>
      <w:r w:rsidRPr="00DB3AE8">
        <w:rPr>
          <w:i/>
          <w:sz w:val="20"/>
        </w:rPr>
        <w:t>Eutrema penlandii</w:t>
      </w:r>
      <w:r>
        <w:rPr>
          <w:sz w:val="20"/>
        </w:rPr>
        <w:t>, unpublished summary pages.</w:t>
      </w:r>
      <w:r w:rsidRPr="004106BA">
        <w:rPr>
          <w:sz w:val="20"/>
        </w:rPr>
        <w:t xml:space="preserve"> </w:t>
      </w:r>
    </w:p>
    <w:p w:rsidR="00652C4E" w:rsidRDefault="00652C4E" w:rsidP="004F5A24">
      <w:pPr>
        <w:ind w:left="360" w:hanging="360"/>
        <w:jc w:val="both"/>
        <w:rPr>
          <w:sz w:val="20"/>
        </w:rPr>
      </w:pPr>
      <w:r w:rsidRPr="004106BA">
        <w:rPr>
          <w:sz w:val="20"/>
        </w:rPr>
        <w:t>USDA, Natural Resources Conservation Service, PLANTS Database [USDA PLANTS]. http://plants.usda.</w:t>
      </w:r>
      <w:r w:rsidR="00A51BFF">
        <w:rPr>
          <w:sz w:val="20"/>
        </w:rPr>
        <w:t>gov/. Accessed 20</w:t>
      </w:r>
      <w:r w:rsidR="007C5328">
        <w:rPr>
          <w:sz w:val="20"/>
        </w:rPr>
        <w:t>11</w:t>
      </w:r>
      <w:r w:rsidR="00A51BFF">
        <w:rPr>
          <w:sz w:val="20"/>
        </w:rPr>
        <w:t>.</w:t>
      </w:r>
    </w:p>
    <w:p w:rsidR="00BE0C95" w:rsidRPr="00BE0C95" w:rsidRDefault="00BE0C95" w:rsidP="00BE0C95">
      <w:pPr>
        <w:pStyle w:val="NRCSInstructionComment"/>
        <w:ind w:left="360" w:hanging="360"/>
        <w:jc w:val="both"/>
        <w:rPr>
          <w:i w:val="0"/>
        </w:rPr>
      </w:pPr>
      <w:r>
        <w:rPr>
          <w:i w:val="0"/>
        </w:rPr>
        <w:t xml:space="preserve">US Department of Agriculture, Natural Resources Conservation Service.  2006.  </w:t>
      </w:r>
      <w:r w:rsidRPr="006907B6">
        <w:t xml:space="preserve">Land Resource Regions and Major Land Resource Areas of the United States, the </w:t>
      </w:r>
      <w:r w:rsidR="00705E4E" w:rsidRPr="006907B6">
        <w:t>Caribbean</w:t>
      </w:r>
      <w:r w:rsidRPr="006907B6">
        <w:t>, and the Pacific Basin</w:t>
      </w:r>
      <w:r>
        <w:rPr>
          <w:i w:val="0"/>
        </w:rPr>
        <w:t>.  U.S. Department of Agriculture Handbook 296.</w:t>
      </w:r>
    </w:p>
    <w:p w:rsidR="000D6EF3" w:rsidRPr="00A51BFF" w:rsidRDefault="00652C4E" w:rsidP="00A51BFF">
      <w:pPr>
        <w:ind w:left="360" w:hanging="360"/>
        <w:jc w:val="left"/>
        <w:rPr>
          <w:sz w:val="20"/>
        </w:rPr>
      </w:pPr>
      <w:r w:rsidRPr="004106BA">
        <w:rPr>
          <w:sz w:val="20"/>
        </w:rPr>
        <w:t>Weber, W.A. 1987. Colorado Flora: Western Slope. Colorado Associ</w:t>
      </w:r>
      <w:r w:rsidR="004F5A24">
        <w:rPr>
          <w:sz w:val="20"/>
        </w:rPr>
        <w:t xml:space="preserve">ated University Press, Boulder, </w:t>
      </w:r>
      <w:r w:rsidRPr="004106BA">
        <w:rPr>
          <w:sz w:val="20"/>
        </w:rPr>
        <w:t>Colorado. 530</w:t>
      </w:r>
      <w:r w:rsidR="00112135">
        <w:rPr>
          <w:sz w:val="20"/>
        </w:rPr>
        <w:t xml:space="preserve"> </w:t>
      </w:r>
      <w:r w:rsidRPr="004106BA">
        <w:rPr>
          <w:sz w:val="20"/>
        </w:rPr>
        <w:t>pp</w:t>
      </w:r>
      <w:r w:rsidR="00936002">
        <w:rPr>
          <w:sz w:val="20"/>
        </w:rPr>
        <w:t>.</w:t>
      </w:r>
    </w:p>
    <w:p w:rsidR="000D6EF3" w:rsidRPr="00DE7F41" w:rsidRDefault="000D6EF3" w:rsidP="000D6EF3">
      <w:pPr>
        <w:pStyle w:val="NRCSInstructionComment"/>
        <w:ind w:left="360" w:hanging="360"/>
        <w:rPr>
          <w:sz w:val="16"/>
          <w:szCs w:val="16"/>
        </w:rPr>
      </w:pPr>
    </w:p>
    <w:p w:rsidR="006E6D68" w:rsidRPr="008D581E" w:rsidRDefault="006E6D68" w:rsidP="006E6D68">
      <w:pPr>
        <w:pStyle w:val="NRCSInstructionComment"/>
        <w:ind w:left="360" w:hanging="360"/>
        <w:rPr>
          <w:b/>
          <w:i w:val="0"/>
        </w:rPr>
      </w:pPr>
      <w:r w:rsidRPr="008D581E">
        <w:rPr>
          <w:b/>
          <w:i w:val="0"/>
        </w:rPr>
        <w:t>Acknowledgements:</w:t>
      </w:r>
    </w:p>
    <w:p w:rsidR="005668CD" w:rsidRDefault="006E6D68" w:rsidP="005668CD">
      <w:pPr>
        <w:pStyle w:val="NRCSInstructionComment"/>
        <w:ind w:left="360" w:hanging="360"/>
        <w:rPr>
          <w:i w:val="0"/>
        </w:rPr>
      </w:pPr>
      <w:r>
        <w:rPr>
          <w:i w:val="0"/>
        </w:rPr>
        <w:t>Thank you for editorial contributions from</w:t>
      </w:r>
      <w:r w:rsidR="005668CD">
        <w:rPr>
          <w:i w:val="0"/>
        </w:rPr>
        <w:t>:</w:t>
      </w:r>
    </w:p>
    <w:p w:rsidR="009E6193" w:rsidRDefault="009E6193" w:rsidP="005668CD">
      <w:pPr>
        <w:pStyle w:val="NRCSInstructionComment"/>
        <w:ind w:left="360" w:hanging="360"/>
        <w:rPr>
          <w:i w:val="0"/>
          <w:color w:val="000000"/>
        </w:rPr>
      </w:pPr>
    </w:p>
    <w:p w:rsidR="006E6D68" w:rsidRPr="005668CD" w:rsidRDefault="006E6D68" w:rsidP="005668CD">
      <w:pPr>
        <w:pStyle w:val="NRCSInstructionComment"/>
        <w:ind w:left="360" w:hanging="360"/>
        <w:rPr>
          <w:i w:val="0"/>
        </w:rPr>
      </w:pPr>
      <w:r>
        <w:rPr>
          <w:i w:val="0"/>
          <w:color w:val="000000"/>
        </w:rPr>
        <w:t>Anderson, David</w:t>
      </w:r>
      <w:r w:rsidR="00936002">
        <w:rPr>
          <w:i w:val="0"/>
          <w:color w:val="000000"/>
        </w:rPr>
        <w:t>,</w:t>
      </w:r>
      <w:r>
        <w:rPr>
          <w:i w:val="0"/>
          <w:color w:val="000000"/>
        </w:rPr>
        <w:t xml:space="preserve"> </w:t>
      </w:r>
      <w:r w:rsidR="00DE6118">
        <w:rPr>
          <w:i w:val="0"/>
          <w:color w:val="000000"/>
        </w:rPr>
        <w:t xml:space="preserve">and the Botany Team, </w:t>
      </w:r>
      <w:r>
        <w:rPr>
          <w:i w:val="0"/>
          <w:color w:val="000000"/>
        </w:rPr>
        <w:t>Colorado Natural Heritage Program, Colorado State University, For</w:t>
      </w:r>
      <w:r w:rsidR="00936002">
        <w:rPr>
          <w:i w:val="0"/>
          <w:color w:val="000000"/>
        </w:rPr>
        <w:t>t</w:t>
      </w:r>
      <w:r>
        <w:rPr>
          <w:i w:val="0"/>
          <w:color w:val="000000"/>
        </w:rPr>
        <w:t xml:space="preserve"> Collins, </w:t>
      </w:r>
      <w:r w:rsidR="00936002">
        <w:rPr>
          <w:i w:val="0"/>
          <w:color w:val="000000"/>
        </w:rPr>
        <w:t>CO</w:t>
      </w:r>
      <w:r>
        <w:rPr>
          <w:i w:val="0"/>
          <w:color w:val="000000"/>
        </w:rPr>
        <w:t>.</w:t>
      </w:r>
    </w:p>
    <w:p w:rsidR="005668CD" w:rsidRDefault="005668CD" w:rsidP="006E6D68">
      <w:pPr>
        <w:pStyle w:val="NRCSBodyText"/>
        <w:rPr>
          <w:b/>
        </w:rPr>
      </w:pPr>
    </w:p>
    <w:p w:rsidR="006E6D68" w:rsidRDefault="006E6D68" w:rsidP="006E6D68">
      <w:pPr>
        <w:pStyle w:val="NRCSBodyText"/>
      </w:pPr>
      <w:r w:rsidRPr="00A90532">
        <w:rPr>
          <w:b/>
        </w:rPr>
        <w:t>Prepared By</w:t>
      </w:r>
      <w:r>
        <w:t xml:space="preserve">:  </w:t>
      </w:r>
    </w:p>
    <w:p w:rsidR="006E6D68" w:rsidRDefault="006E6D68" w:rsidP="006E6D68">
      <w:pPr>
        <w:pStyle w:val="NRCSBodyText"/>
      </w:pPr>
      <w:r w:rsidRPr="00CB1726">
        <w:t xml:space="preserve">Christine Taliga, USDA NRCS </w:t>
      </w:r>
      <w:r>
        <w:t>Colorado</w:t>
      </w:r>
      <w:r w:rsidRPr="00CB1726">
        <w:t xml:space="preserve"> State Office, </w:t>
      </w:r>
      <w:r w:rsidR="00784A97">
        <w:t>Denver, CO</w:t>
      </w:r>
      <w:r>
        <w:t>.</w:t>
      </w:r>
      <w:r w:rsidR="00D138B0">
        <w:t xml:space="preserve"> </w:t>
      </w:r>
      <w:r w:rsidR="00DE6118">
        <w:t xml:space="preserve">and </w:t>
      </w:r>
      <w:r w:rsidR="00784A97">
        <w:t>Gina Glenne, USDI Fish and Wildlife Service, Grand Junction, CO.</w:t>
      </w:r>
    </w:p>
    <w:p w:rsidR="009E6193" w:rsidRDefault="009E6193" w:rsidP="006E6D68">
      <w:pPr>
        <w:pStyle w:val="Heading3"/>
        <w:spacing w:before="0"/>
      </w:pPr>
    </w:p>
    <w:p w:rsidR="006E6D68" w:rsidRPr="00023E03" w:rsidRDefault="006E6D68" w:rsidP="006E6D68">
      <w:pPr>
        <w:pStyle w:val="Heading3"/>
        <w:spacing w:before="0"/>
        <w:rPr>
          <w:i/>
          <w:iCs/>
        </w:rPr>
      </w:pPr>
      <w:r w:rsidRPr="00A90532">
        <w:t>Citation</w:t>
      </w:r>
    </w:p>
    <w:p w:rsidR="006E6D68" w:rsidRDefault="00DE6118" w:rsidP="006E6D68">
      <w:pPr>
        <w:pStyle w:val="BodytextNRCS"/>
      </w:pPr>
      <w:r>
        <w:t xml:space="preserve">Taliga, Christine E. </w:t>
      </w:r>
      <w:r w:rsidR="00FE43A7">
        <w:t>and Gina</w:t>
      </w:r>
      <w:r w:rsidR="00D138B0">
        <w:t xml:space="preserve"> Glenne,</w:t>
      </w:r>
      <w:r w:rsidR="006E6D68">
        <w:t xml:space="preserve"> 2011. </w:t>
      </w:r>
      <w:r w:rsidR="006E6D68" w:rsidRPr="00514BD8">
        <w:t xml:space="preserve">Plant </w:t>
      </w:r>
      <w:r w:rsidR="006E6D68">
        <w:t>G</w:t>
      </w:r>
      <w:r w:rsidR="006E6D68" w:rsidRPr="00514BD8">
        <w:t xml:space="preserve">uide for </w:t>
      </w:r>
      <w:r w:rsidR="006F486E">
        <w:t>Penland’s eutrema</w:t>
      </w:r>
      <w:r w:rsidR="006E6D68">
        <w:t xml:space="preserve"> (</w:t>
      </w:r>
      <w:r w:rsidR="00306D77">
        <w:rPr>
          <w:i/>
        </w:rPr>
        <w:t>Eutrema penlandii</w:t>
      </w:r>
      <w:r w:rsidR="006E6D68">
        <w:rPr>
          <w:i/>
        </w:rPr>
        <w:t>)</w:t>
      </w:r>
      <w:r w:rsidR="006E6D68">
        <w:t>. USDA-Natural Resources Conservation Service, Colorado State Office.  Denver, 80225-0426.</w:t>
      </w:r>
    </w:p>
    <w:p w:rsidR="00D84FFB" w:rsidRDefault="006E6D68" w:rsidP="00953085">
      <w:pPr>
        <w:pStyle w:val="NRCSBodyText"/>
        <w:spacing w:before="240"/>
        <w:rPr>
          <w:i/>
        </w:rPr>
      </w:pPr>
      <w:r w:rsidRPr="000E3166">
        <w:t xml:space="preserve">Published </w:t>
      </w:r>
      <w:r>
        <w:rPr>
          <w:i/>
        </w:rPr>
        <w:t>September, 2011</w:t>
      </w:r>
    </w:p>
    <w:p w:rsidR="00CA4A9B" w:rsidRPr="00953085" w:rsidRDefault="006E6D68" w:rsidP="00953085">
      <w:pPr>
        <w:pStyle w:val="NRCSBodyText"/>
        <w:spacing w:before="240"/>
        <w:rPr>
          <w:i/>
        </w:rPr>
      </w:pPr>
      <w:r w:rsidRPr="00953085">
        <w:rPr>
          <w:b/>
        </w:rPr>
        <w:t>Edited:</w:t>
      </w:r>
      <w:r w:rsidRPr="000E3166">
        <w:t xml:space="preserve"> </w:t>
      </w:r>
      <w:r w:rsidRPr="00953085">
        <w:t xml:space="preserve">18Sep2011 </w:t>
      </w:r>
      <w:r w:rsidR="004A4E76" w:rsidRPr="00953085">
        <w:t>cet;</w:t>
      </w:r>
      <w:r w:rsidRPr="00953085">
        <w:t xml:space="preserve"> </w:t>
      </w:r>
      <w:r w:rsidR="00CA4A9B" w:rsidRPr="00953085">
        <w:t>22Sep2011 gg</w:t>
      </w:r>
      <w:r w:rsidRPr="00953085">
        <w:t xml:space="preserve">; </w:t>
      </w:r>
      <w:r w:rsidR="004A4E76" w:rsidRPr="00953085">
        <w:t xml:space="preserve">23Sept2011rm, </w:t>
      </w:r>
      <w:r w:rsidR="00CA4A9B" w:rsidRPr="00953085">
        <w:t>23Sep2011jab</w:t>
      </w:r>
    </w:p>
    <w:p w:rsidR="00D84FFB" w:rsidRDefault="00D84FFB">
      <w:pPr>
        <w:jc w:val="left"/>
        <w:rPr>
          <w:sz w:val="20"/>
        </w:rPr>
      </w:pPr>
      <w:r>
        <w:br w:type="page"/>
      </w:r>
    </w:p>
    <w:p w:rsidR="00D84FFB" w:rsidRDefault="00D84FFB" w:rsidP="00D84FFB">
      <w:pPr>
        <w:pStyle w:val="BodytextNRCS"/>
        <w:spacing w:before="240"/>
      </w:pPr>
      <w:r w:rsidRPr="00E87D06">
        <w:lastRenderedPageBreak/>
        <w:t xml:space="preserve">For more information about this and other plants, please contact your local NRCS field office or Conservation District at </w:t>
      </w:r>
      <w:hyperlink r:id="rId15" w:tgtFrame="_blank" w:tooltip="USDA NRCS Web site" w:history="1">
        <w:r w:rsidRPr="00BC6320">
          <w:rPr>
            <w:rStyle w:val="Hyperlink"/>
          </w:rPr>
          <w:t>http://www.nrcs.usda.gov/</w:t>
        </w:r>
      </w:hyperlink>
      <w:r w:rsidRPr="00E87D06">
        <w:t xml:space="preserve"> and visit the PLANTS Web site at </w:t>
      </w:r>
      <w:hyperlink r:id="rId16" w:tgtFrame="_blank" w:tooltip="PLANTS Web site" w:history="1">
        <w:r w:rsidRPr="00BC6320">
          <w:rPr>
            <w:rStyle w:val="Hyperlink"/>
          </w:rPr>
          <w:t>http://plants.usda.gov/</w:t>
        </w:r>
      </w:hyperlink>
      <w:r w:rsidRPr="00E87D06">
        <w:t xml:space="preserve"> or the Plant Materials Program Web site </w:t>
      </w:r>
      <w:hyperlink r:id="rId17" w:tgtFrame="_blank" w:tooltip="Plant Materials Program Web site" w:history="1">
        <w:r w:rsidRPr="00BC6320">
          <w:rPr>
            <w:rStyle w:val="Hyperlink"/>
          </w:rPr>
          <w:t>http://plant-materials.nrcs.usda.gov</w:t>
        </w:r>
      </w:hyperlink>
      <w:r w:rsidRPr="00E87D06">
        <w:t>.</w:t>
      </w:r>
      <w:r>
        <w:t xml:space="preserve">  PLANTS is not responsible for the content or availability of other Web sites.</w:t>
      </w: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</w:pPr>
    </w:p>
    <w:p w:rsidR="00D84FFB" w:rsidRDefault="00D84FFB" w:rsidP="00CA4A9B">
      <w:pPr>
        <w:pStyle w:val="BodytextNRCS"/>
        <w:spacing w:before="240"/>
        <w:sectPr w:rsidR="00D84FFB" w:rsidSect="000D6EF3">
          <w:headerReference w:type="default" r:id="rId18"/>
          <w:footerReference w:type="default" r:id="rId19"/>
          <w:type w:val="continuous"/>
          <w:pgSz w:w="12240" w:h="15840" w:code="1"/>
          <w:pgMar w:top="360" w:right="1440" w:bottom="360" w:left="1440" w:header="720" w:footer="720" w:gutter="0"/>
          <w:cols w:num="2" w:space="720"/>
          <w:titlePg/>
        </w:sectPr>
      </w:pPr>
    </w:p>
    <w:p w:rsidR="00705E4E" w:rsidRPr="00CA4A9B" w:rsidRDefault="00953085" w:rsidP="00D84FFB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</w:t>
      </w:r>
      <w:r w:rsidR="00705E4E">
        <w:rPr>
          <w:b/>
          <w:color w:val="00A886"/>
          <w:sz w:val="20"/>
        </w:rPr>
        <w:t>PPORTUNITY PROVIDER AND EMPLOYER</w:t>
      </w:r>
    </w:p>
    <w:sectPr w:rsidR="00705E4E" w:rsidRPr="00CA4A9B" w:rsidSect="00295C5E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AAF" w:rsidRDefault="00880AAF">
      <w:r>
        <w:separator/>
      </w:r>
    </w:p>
  </w:endnote>
  <w:endnote w:type="continuationSeparator" w:id="0">
    <w:p w:rsidR="00880AAF" w:rsidRDefault="00880A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32D" w:rsidRPr="001F7210" w:rsidRDefault="0094632D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32D" w:rsidRDefault="0094632D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AAF" w:rsidRDefault="00880AAF">
      <w:r>
        <w:separator/>
      </w:r>
    </w:p>
  </w:footnote>
  <w:footnote w:type="continuationSeparator" w:id="0">
    <w:p w:rsidR="00880AAF" w:rsidRDefault="00880A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32D" w:rsidRPr="003749B3" w:rsidRDefault="0094632D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74E55"/>
    <w:multiLevelType w:val="multilevel"/>
    <w:tmpl w:val="AC56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3032D"/>
    <w:multiLevelType w:val="hybridMultilevel"/>
    <w:tmpl w:val="E1CCCE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B63D82"/>
    <w:multiLevelType w:val="multilevel"/>
    <w:tmpl w:val="CCCE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>
    <w:nsid w:val="4BD61753"/>
    <w:multiLevelType w:val="hybridMultilevel"/>
    <w:tmpl w:val="FE5E0840"/>
    <w:lvl w:ilvl="0" w:tplc="3D706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940B66"/>
    <w:multiLevelType w:val="multilevel"/>
    <w:tmpl w:val="EACA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15"/>
  </w:num>
  <w:num w:numId="16">
    <w:abstractNumId w:val="16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2530">
      <o:colormru v:ext="edit" colors="#0000b0,#0000c6,#060"/>
    </o:shapedefaults>
  </w:hdrShapeDefaults>
  <w:footnotePr>
    <w:footnote w:id="-1"/>
    <w:footnote w:id="0"/>
  </w:footnotePr>
  <w:endnotePr>
    <w:endnote w:id="-1"/>
    <w:endnote w:id="0"/>
  </w:endnotePr>
  <w:compat/>
  <w:rsids>
    <w:rsidRoot w:val="00CD49CC"/>
    <w:rsid w:val="000021E0"/>
    <w:rsid w:val="00002BAF"/>
    <w:rsid w:val="0000452F"/>
    <w:rsid w:val="000058B2"/>
    <w:rsid w:val="00007042"/>
    <w:rsid w:val="000161F2"/>
    <w:rsid w:val="000171EC"/>
    <w:rsid w:val="00024DE6"/>
    <w:rsid w:val="00034B57"/>
    <w:rsid w:val="00035B18"/>
    <w:rsid w:val="00043822"/>
    <w:rsid w:val="00044CEF"/>
    <w:rsid w:val="00054898"/>
    <w:rsid w:val="0005699D"/>
    <w:rsid w:val="00056CB7"/>
    <w:rsid w:val="000578C2"/>
    <w:rsid w:val="000607FF"/>
    <w:rsid w:val="000609CB"/>
    <w:rsid w:val="00061FD0"/>
    <w:rsid w:val="00066C1B"/>
    <w:rsid w:val="00066F30"/>
    <w:rsid w:val="000707E6"/>
    <w:rsid w:val="000709EF"/>
    <w:rsid w:val="00072FD5"/>
    <w:rsid w:val="00074384"/>
    <w:rsid w:val="00076424"/>
    <w:rsid w:val="000867C9"/>
    <w:rsid w:val="00095E67"/>
    <w:rsid w:val="00096D3C"/>
    <w:rsid w:val="000A1774"/>
    <w:rsid w:val="000A69A1"/>
    <w:rsid w:val="000A762B"/>
    <w:rsid w:val="000B19CF"/>
    <w:rsid w:val="000B4088"/>
    <w:rsid w:val="000C04E7"/>
    <w:rsid w:val="000C7562"/>
    <w:rsid w:val="000D3A30"/>
    <w:rsid w:val="000D6EF3"/>
    <w:rsid w:val="000E1345"/>
    <w:rsid w:val="000E3166"/>
    <w:rsid w:val="000E35A0"/>
    <w:rsid w:val="000F18A4"/>
    <w:rsid w:val="000F1970"/>
    <w:rsid w:val="000F4C63"/>
    <w:rsid w:val="00111A9D"/>
    <w:rsid w:val="00112135"/>
    <w:rsid w:val="00122B91"/>
    <w:rsid w:val="00125445"/>
    <w:rsid w:val="00126CBA"/>
    <w:rsid w:val="00141B3C"/>
    <w:rsid w:val="00141CBB"/>
    <w:rsid w:val="001426AF"/>
    <w:rsid w:val="00143135"/>
    <w:rsid w:val="001478F1"/>
    <w:rsid w:val="00153884"/>
    <w:rsid w:val="0016315C"/>
    <w:rsid w:val="00167CAB"/>
    <w:rsid w:val="00170CA3"/>
    <w:rsid w:val="00171167"/>
    <w:rsid w:val="00171579"/>
    <w:rsid w:val="00173092"/>
    <w:rsid w:val="001859A6"/>
    <w:rsid w:val="00186361"/>
    <w:rsid w:val="00196A64"/>
    <w:rsid w:val="001B0207"/>
    <w:rsid w:val="001B0D0C"/>
    <w:rsid w:val="001B11A8"/>
    <w:rsid w:val="001B176F"/>
    <w:rsid w:val="001B1986"/>
    <w:rsid w:val="001B6C75"/>
    <w:rsid w:val="001B6F44"/>
    <w:rsid w:val="001C1C91"/>
    <w:rsid w:val="001C4209"/>
    <w:rsid w:val="001D074C"/>
    <w:rsid w:val="001D0C4B"/>
    <w:rsid w:val="001D321C"/>
    <w:rsid w:val="001D3988"/>
    <w:rsid w:val="001D6A53"/>
    <w:rsid w:val="001E2BCE"/>
    <w:rsid w:val="001E45B9"/>
    <w:rsid w:val="001E5DEE"/>
    <w:rsid w:val="001E5F34"/>
    <w:rsid w:val="001F2A5D"/>
    <w:rsid w:val="001F3BC6"/>
    <w:rsid w:val="001F51C5"/>
    <w:rsid w:val="001F6B39"/>
    <w:rsid w:val="001F7210"/>
    <w:rsid w:val="00201642"/>
    <w:rsid w:val="0020310B"/>
    <w:rsid w:val="002073CB"/>
    <w:rsid w:val="002127B5"/>
    <w:rsid w:val="00212BE9"/>
    <w:rsid w:val="002133AA"/>
    <w:rsid w:val="002148DF"/>
    <w:rsid w:val="0022026E"/>
    <w:rsid w:val="00222F37"/>
    <w:rsid w:val="00226C58"/>
    <w:rsid w:val="00227B1D"/>
    <w:rsid w:val="00232453"/>
    <w:rsid w:val="002332CF"/>
    <w:rsid w:val="0023498E"/>
    <w:rsid w:val="002374ED"/>
    <w:rsid w:val="002375B8"/>
    <w:rsid w:val="00237B9D"/>
    <w:rsid w:val="002474A5"/>
    <w:rsid w:val="00257CB8"/>
    <w:rsid w:val="00266A25"/>
    <w:rsid w:val="0026727E"/>
    <w:rsid w:val="00267639"/>
    <w:rsid w:val="00272129"/>
    <w:rsid w:val="00280D6D"/>
    <w:rsid w:val="00280F13"/>
    <w:rsid w:val="00286D2F"/>
    <w:rsid w:val="00293979"/>
    <w:rsid w:val="002957B4"/>
    <w:rsid w:val="0029707F"/>
    <w:rsid w:val="0029769E"/>
    <w:rsid w:val="002B40B0"/>
    <w:rsid w:val="002B5C39"/>
    <w:rsid w:val="002C3B5E"/>
    <w:rsid w:val="002C45BA"/>
    <w:rsid w:val="002C49D8"/>
    <w:rsid w:val="002D242A"/>
    <w:rsid w:val="002D3888"/>
    <w:rsid w:val="002E5FDC"/>
    <w:rsid w:val="002E6B0C"/>
    <w:rsid w:val="002F3096"/>
    <w:rsid w:val="002F5531"/>
    <w:rsid w:val="0030073B"/>
    <w:rsid w:val="0030158A"/>
    <w:rsid w:val="00302C9A"/>
    <w:rsid w:val="00305F05"/>
    <w:rsid w:val="00306D77"/>
    <w:rsid w:val="00307324"/>
    <w:rsid w:val="0031050C"/>
    <w:rsid w:val="003110D1"/>
    <w:rsid w:val="00313599"/>
    <w:rsid w:val="0031788D"/>
    <w:rsid w:val="003237D4"/>
    <w:rsid w:val="0032662A"/>
    <w:rsid w:val="00331CB5"/>
    <w:rsid w:val="0033558F"/>
    <w:rsid w:val="00341F59"/>
    <w:rsid w:val="00347E26"/>
    <w:rsid w:val="00350D4E"/>
    <w:rsid w:val="0035160E"/>
    <w:rsid w:val="00354A89"/>
    <w:rsid w:val="00354C39"/>
    <w:rsid w:val="003566E7"/>
    <w:rsid w:val="00362EB4"/>
    <w:rsid w:val="0036701D"/>
    <w:rsid w:val="0037074F"/>
    <w:rsid w:val="003726D2"/>
    <w:rsid w:val="003749B3"/>
    <w:rsid w:val="00375751"/>
    <w:rsid w:val="003759E1"/>
    <w:rsid w:val="00376137"/>
    <w:rsid w:val="003767B1"/>
    <w:rsid w:val="00377934"/>
    <w:rsid w:val="00380D17"/>
    <w:rsid w:val="00382517"/>
    <w:rsid w:val="00382B3B"/>
    <w:rsid w:val="00382BE7"/>
    <w:rsid w:val="00383308"/>
    <w:rsid w:val="00390304"/>
    <w:rsid w:val="00391410"/>
    <w:rsid w:val="00393083"/>
    <w:rsid w:val="00393D82"/>
    <w:rsid w:val="00395D33"/>
    <w:rsid w:val="003A5407"/>
    <w:rsid w:val="003B2B1A"/>
    <w:rsid w:val="003B60F7"/>
    <w:rsid w:val="003C1FEE"/>
    <w:rsid w:val="003C6BC8"/>
    <w:rsid w:val="003D0BA9"/>
    <w:rsid w:val="003D55DC"/>
    <w:rsid w:val="003D7CBB"/>
    <w:rsid w:val="003E1E4D"/>
    <w:rsid w:val="003E21D5"/>
    <w:rsid w:val="003E66FA"/>
    <w:rsid w:val="003F255C"/>
    <w:rsid w:val="004011BB"/>
    <w:rsid w:val="004016C9"/>
    <w:rsid w:val="004032F8"/>
    <w:rsid w:val="00404192"/>
    <w:rsid w:val="00404D9F"/>
    <w:rsid w:val="004052E3"/>
    <w:rsid w:val="0040620C"/>
    <w:rsid w:val="004106BA"/>
    <w:rsid w:val="00416D52"/>
    <w:rsid w:val="00433DDB"/>
    <w:rsid w:val="004340C9"/>
    <w:rsid w:val="0043606A"/>
    <w:rsid w:val="004364E5"/>
    <w:rsid w:val="00437AF8"/>
    <w:rsid w:val="00437F11"/>
    <w:rsid w:val="00441EB6"/>
    <w:rsid w:val="00442799"/>
    <w:rsid w:val="0044320D"/>
    <w:rsid w:val="00445D91"/>
    <w:rsid w:val="0044715E"/>
    <w:rsid w:val="004500D1"/>
    <w:rsid w:val="0046432F"/>
    <w:rsid w:val="004746D4"/>
    <w:rsid w:val="0047597C"/>
    <w:rsid w:val="004814DF"/>
    <w:rsid w:val="0048212B"/>
    <w:rsid w:val="004837C2"/>
    <w:rsid w:val="00485D14"/>
    <w:rsid w:val="00486806"/>
    <w:rsid w:val="00493F00"/>
    <w:rsid w:val="004978CE"/>
    <w:rsid w:val="004A249A"/>
    <w:rsid w:val="004A3095"/>
    <w:rsid w:val="004A4E76"/>
    <w:rsid w:val="004A50AC"/>
    <w:rsid w:val="004A64C2"/>
    <w:rsid w:val="004A6D63"/>
    <w:rsid w:val="004B0F2B"/>
    <w:rsid w:val="004D41CB"/>
    <w:rsid w:val="004D5DEA"/>
    <w:rsid w:val="004D77F8"/>
    <w:rsid w:val="004E1DF0"/>
    <w:rsid w:val="004E2A93"/>
    <w:rsid w:val="004E2BD6"/>
    <w:rsid w:val="004E2E12"/>
    <w:rsid w:val="004E4D23"/>
    <w:rsid w:val="004E4F33"/>
    <w:rsid w:val="004E72C3"/>
    <w:rsid w:val="004F2494"/>
    <w:rsid w:val="004F2702"/>
    <w:rsid w:val="004F5A24"/>
    <w:rsid w:val="004F75FB"/>
    <w:rsid w:val="004F78CE"/>
    <w:rsid w:val="00501219"/>
    <w:rsid w:val="00504D8E"/>
    <w:rsid w:val="005124C2"/>
    <w:rsid w:val="005159F7"/>
    <w:rsid w:val="00520C56"/>
    <w:rsid w:val="00520FAC"/>
    <w:rsid w:val="00530371"/>
    <w:rsid w:val="00532345"/>
    <w:rsid w:val="00532A9A"/>
    <w:rsid w:val="005336D8"/>
    <w:rsid w:val="0053595B"/>
    <w:rsid w:val="00537DA8"/>
    <w:rsid w:val="00552FC3"/>
    <w:rsid w:val="00556D86"/>
    <w:rsid w:val="00564F15"/>
    <w:rsid w:val="005668CD"/>
    <w:rsid w:val="005750D3"/>
    <w:rsid w:val="00582E80"/>
    <w:rsid w:val="00584C89"/>
    <w:rsid w:val="005914B8"/>
    <w:rsid w:val="00591576"/>
    <w:rsid w:val="00592CFA"/>
    <w:rsid w:val="005A2740"/>
    <w:rsid w:val="005A7102"/>
    <w:rsid w:val="005C34C4"/>
    <w:rsid w:val="005C54DC"/>
    <w:rsid w:val="005C6937"/>
    <w:rsid w:val="005C77CB"/>
    <w:rsid w:val="005D13FD"/>
    <w:rsid w:val="005D5E69"/>
    <w:rsid w:val="005E0B26"/>
    <w:rsid w:val="005E588C"/>
    <w:rsid w:val="005F4BE8"/>
    <w:rsid w:val="005F5052"/>
    <w:rsid w:val="005F57D8"/>
    <w:rsid w:val="005F6574"/>
    <w:rsid w:val="005F6BC2"/>
    <w:rsid w:val="006017F1"/>
    <w:rsid w:val="00604076"/>
    <w:rsid w:val="00606431"/>
    <w:rsid w:val="00607884"/>
    <w:rsid w:val="00610491"/>
    <w:rsid w:val="00614036"/>
    <w:rsid w:val="0061608E"/>
    <w:rsid w:val="006166EF"/>
    <w:rsid w:val="00623B81"/>
    <w:rsid w:val="0063093D"/>
    <w:rsid w:val="006333FE"/>
    <w:rsid w:val="00634E80"/>
    <w:rsid w:val="00635BB7"/>
    <w:rsid w:val="00652C4E"/>
    <w:rsid w:val="00657B8A"/>
    <w:rsid w:val="0066205F"/>
    <w:rsid w:val="00666C7B"/>
    <w:rsid w:val="006711C2"/>
    <w:rsid w:val="0068523F"/>
    <w:rsid w:val="0068703A"/>
    <w:rsid w:val="006A2237"/>
    <w:rsid w:val="006A29CA"/>
    <w:rsid w:val="006A5F73"/>
    <w:rsid w:val="006B2618"/>
    <w:rsid w:val="006B3D37"/>
    <w:rsid w:val="006B4B3E"/>
    <w:rsid w:val="006B716F"/>
    <w:rsid w:val="006B7EC3"/>
    <w:rsid w:val="006C44A9"/>
    <w:rsid w:val="006D1492"/>
    <w:rsid w:val="006D7A42"/>
    <w:rsid w:val="006E43E2"/>
    <w:rsid w:val="006E4FBD"/>
    <w:rsid w:val="006E5245"/>
    <w:rsid w:val="006E6D68"/>
    <w:rsid w:val="006F0CDA"/>
    <w:rsid w:val="006F486E"/>
    <w:rsid w:val="006F7A43"/>
    <w:rsid w:val="006F7B55"/>
    <w:rsid w:val="00704BA1"/>
    <w:rsid w:val="00705E4E"/>
    <w:rsid w:val="00707E48"/>
    <w:rsid w:val="00712AC4"/>
    <w:rsid w:val="00714D97"/>
    <w:rsid w:val="0072080A"/>
    <w:rsid w:val="007210A5"/>
    <w:rsid w:val="00721B7E"/>
    <w:rsid w:val="00721E96"/>
    <w:rsid w:val="00722A00"/>
    <w:rsid w:val="00725E4C"/>
    <w:rsid w:val="007267E8"/>
    <w:rsid w:val="00730628"/>
    <w:rsid w:val="00732FEF"/>
    <w:rsid w:val="00740FE4"/>
    <w:rsid w:val="007478EA"/>
    <w:rsid w:val="007521A3"/>
    <w:rsid w:val="007538C4"/>
    <w:rsid w:val="007554B0"/>
    <w:rsid w:val="00757846"/>
    <w:rsid w:val="007609DC"/>
    <w:rsid w:val="00760B51"/>
    <w:rsid w:val="00763908"/>
    <w:rsid w:val="007649A5"/>
    <w:rsid w:val="00777D4B"/>
    <w:rsid w:val="007809A8"/>
    <w:rsid w:val="00781D4C"/>
    <w:rsid w:val="00784A97"/>
    <w:rsid w:val="00785320"/>
    <w:rsid w:val="007866F3"/>
    <w:rsid w:val="0079168A"/>
    <w:rsid w:val="00793969"/>
    <w:rsid w:val="00797B30"/>
    <w:rsid w:val="007A00F0"/>
    <w:rsid w:val="007A1138"/>
    <w:rsid w:val="007A3680"/>
    <w:rsid w:val="007A699D"/>
    <w:rsid w:val="007B08BA"/>
    <w:rsid w:val="007B2E0B"/>
    <w:rsid w:val="007B43F2"/>
    <w:rsid w:val="007B51E8"/>
    <w:rsid w:val="007C2D43"/>
    <w:rsid w:val="007C4771"/>
    <w:rsid w:val="007C5328"/>
    <w:rsid w:val="007D357D"/>
    <w:rsid w:val="007E2BA8"/>
    <w:rsid w:val="007F3743"/>
    <w:rsid w:val="007F3CA8"/>
    <w:rsid w:val="007F62D1"/>
    <w:rsid w:val="007F71FD"/>
    <w:rsid w:val="008012C0"/>
    <w:rsid w:val="00815614"/>
    <w:rsid w:val="0081582F"/>
    <w:rsid w:val="008175C8"/>
    <w:rsid w:val="00820A26"/>
    <w:rsid w:val="00830F95"/>
    <w:rsid w:val="00836F0C"/>
    <w:rsid w:val="00842398"/>
    <w:rsid w:val="00844221"/>
    <w:rsid w:val="00844C80"/>
    <w:rsid w:val="00850BAD"/>
    <w:rsid w:val="008517EF"/>
    <w:rsid w:val="0086241D"/>
    <w:rsid w:val="00876FB5"/>
    <w:rsid w:val="00877873"/>
    <w:rsid w:val="00877A36"/>
    <w:rsid w:val="00880AAF"/>
    <w:rsid w:val="00884FFC"/>
    <w:rsid w:val="008876F0"/>
    <w:rsid w:val="0089154B"/>
    <w:rsid w:val="008A2825"/>
    <w:rsid w:val="008A4BFE"/>
    <w:rsid w:val="008A72B4"/>
    <w:rsid w:val="008B3C33"/>
    <w:rsid w:val="008C40F0"/>
    <w:rsid w:val="008D400F"/>
    <w:rsid w:val="008D6437"/>
    <w:rsid w:val="008D6EC1"/>
    <w:rsid w:val="008E6018"/>
    <w:rsid w:val="008F1D24"/>
    <w:rsid w:val="008F286F"/>
    <w:rsid w:val="008F3D5A"/>
    <w:rsid w:val="009027B9"/>
    <w:rsid w:val="0090772D"/>
    <w:rsid w:val="00916BBA"/>
    <w:rsid w:val="00920853"/>
    <w:rsid w:val="009322AB"/>
    <w:rsid w:val="00932BD3"/>
    <w:rsid w:val="009333F7"/>
    <w:rsid w:val="00934A4A"/>
    <w:rsid w:val="00936002"/>
    <w:rsid w:val="009372DC"/>
    <w:rsid w:val="00942A1D"/>
    <w:rsid w:val="00945847"/>
    <w:rsid w:val="0094632D"/>
    <w:rsid w:val="00953085"/>
    <w:rsid w:val="0095621D"/>
    <w:rsid w:val="0096175F"/>
    <w:rsid w:val="00964586"/>
    <w:rsid w:val="0097098A"/>
    <w:rsid w:val="009744AA"/>
    <w:rsid w:val="009745B6"/>
    <w:rsid w:val="00982214"/>
    <w:rsid w:val="0098324C"/>
    <w:rsid w:val="0099585B"/>
    <w:rsid w:val="009A2581"/>
    <w:rsid w:val="009A3F98"/>
    <w:rsid w:val="009B5D2C"/>
    <w:rsid w:val="009C74DD"/>
    <w:rsid w:val="009E0D0E"/>
    <w:rsid w:val="009E5B65"/>
    <w:rsid w:val="009E6193"/>
    <w:rsid w:val="009E75C9"/>
    <w:rsid w:val="00A03E94"/>
    <w:rsid w:val="00A06FE6"/>
    <w:rsid w:val="00A11C8D"/>
    <w:rsid w:val="00A12175"/>
    <w:rsid w:val="00A168C8"/>
    <w:rsid w:val="00A23930"/>
    <w:rsid w:val="00A23FAB"/>
    <w:rsid w:val="00A27C54"/>
    <w:rsid w:val="00A339BF"/>
    <w:rsid w:val="00A46E62"/>
    <w:rsid w:val="00A51BFF"/>
    <w:rsid w:val="00A56214"/>
    <w:rsid w:val="00A57E30"/>
    <w:rsid w:val="00A66325"/>
    <w:rsid w:val="00A674A9"/>
    <w:rsid w:val="00A678B4"/>
    <w:rsid w:val="00A67DAC"/>
    <w:rsid w:val="00A71C22"/>
    <w:rsid w:val="00A7589A"/>
    <w:rsid w:val="00A82445"/>
    <w:rsid w:val="00A83234"/>
    <w:rsid w:val="00A83CB8"/>
    <w:rsid w:val="00A8423D"/>
    <w:rsid w:val="00A87BE1"/>
    <w:rsid w:val="00A90532"/>
    <w:rsid w:val="00A92D37"/>
    <w:rsid w:val="00AA459F"/>
    <w:rsid w:val="00AA7A8F"/>
    <w:rsid w:val="00AB0DBB"/>
    <w:rsid w:val="00AB23B1"/>
    <w:rsid w:val="00AB4DFC"/>
    <w:rsid w:val="00AC201A"/>
    <w:rsid w:val="00AC2B08"/>
    <w:rsid w:val="00AC2D89"/>
    <w:rsid w:val="00AC4CB3"/>
    <w:rsid w:val="00AD18CF"/>
    <w:rsid w:val="00AD30BE"/>
    <w:rsid w:val="00AD3E66"/>
    <w:rsid w:val="00AD4843"/>
    <w:rsid w:val="00AD4AFA"/>
    <w:rsid w:val="00AD6B66"/>
    <w:rsid w:val="00AE43B2"/>
    <w:rsid w:val="00AE6A3C"/>
    <w:rsid w:val="00AE7297"/>
    <w:rsid w:val="00AF6540"/>
    <w:rsid w:val="00AF70EF"/>
    <w:rsid w:val="00AF79E3"/>
    <w:rsid w:val="00B03C76"/>
    <w:rsid w:val="00B0774D"/>
    <w:rsid w:val="00B1076B"/>
    <w:rsid w:val="00B13DD5"/>
    <w:rsid w:val="00B14189"/>
    <w:rsid w:val="00B154F4"/>
    <w:rsid w:val="00B23D29"/>
    <w:rsid w:val="00B35307"/>
    <w:rsid w:val="00B4118C"/>
    <w:rsid w:val="00B47B09"/>
    <w:rsid w:val="00B528AA"/>
    <w:rsid w:val="00B52E6E"/>
    <w:rsid w:val="00B54065"/>
    <w:rsid w:val="00B56E55"/>
    <w:rsid w:val="00B65C8B"/>
    <w:rsid w:val="00B678A2"/>
    <w:rsid w:val="00B67C76"/>
    <w:rsid w:val="00B702ED"/>
    <w:rsid w:val="00B72824"/>
    <w:rsid w:val="00B755F2"/>
    <w:rsid w:val="00B81C99"/>
    <w:rsid w:val="00B83602"/>
    <w:rsid w:val="00B841F9"/>
    <w:rsid w:val="00B8425D"/>
    <w:rsid w:val="00B917F1"/>
    <w:rsid w:val="00B93BEF"/>
    <w:rsid w:val="00BB0F31"/>
    <w:rsid w:val="00BB2B99"/>
    <w:rsid w:val="00BB691F"/>
    <w:rsid w:val="00BC1C62"/>
    <w:rsid w:val="00BC6320"/>
    <w:rsid w:val="00BC7FF6"/>
    <w:rsid w:val="00BD0ED0"/>
    <w:rsid w:val="00BD47AB"/>
    <w:rsid w:val="00BD616F"/>
    <w:rsid w:val="00BD6C6F"/>
    <w:rsid w:val="00BE0C95"/>
    <w:rsid w:val="00BE198D"/>
    <w:rsid w:val="00BE43AE"/>
    <w:rsid w:val="00BE5356"/>
    <w:rsid w:val="00BE6387"/>
    <w:rsid w:val="00BF44A8"/>
    <w:rsid w:val="00BF4575"/>
    <w:rsid w:val="00BF6D7E"/>
    <w:rsid w:val="00C00A03"/>
    <w:rsid w:val="00C00D78"/>
    <w:rsid w:val="00C01077"/>
    <w:rsid w:val="00C01DFC"/>
    <w:rsid w:val="00C0797D"/>
    <w:rsid w:val="00C179D1"/>
    <w:rsid w:val="00C25035"/>
    <w:rsid w:val="00C2542E"/>
    <w:rsid w:val="00C3068B"/>
    <w:rsid w:val="00C31F82"/>
    <w:rsid w:val="00C41059"/>
    <w:rsid w:val="00C54685"/>
    <w:rsid w:val="00C55C16"/>
    <w:rsid w:val="00C602BA"/>
    <w:rsid w:val="00C614FD"/>
    <w:rsid w:val="00C6761C"/>
    <w:rsid w:val="00C707DE"/>
    <w:rsid w:val="00C70F0C"/>
    <w:rsid w:val="00C71B7B"/>
    <w:rsid w:val="00C72E50"/>
    <w:rsid w:val="00C74A07"/>
    <w:rsid w:val="00C74E82"/>
    <w:rsid w:val="00C77091"/>
    <w:rsid w:val="00C81773"/>
    <w:rsid w:val="00C819DC"/>
    <w:rsid w:val="00C84DDB"/>
    <w:rsid w:val="00C90591"/>
    <w:rsid w:val="00C92F1A"/>
    <w:rsid w:val="00C934E0"/>
    <w:rsid w:val="00C97C5C"/>
    <w:rsid w:val="00CA2A5E"/>
    <w:rsid w:val="00CA4A9B"/>
    <w:rsid w:val="00CA5286"/>
    <w:rsid w:val="00CA6B4F"/>
    <w:rsid w:val="00CB3A57"/>
    <w:rsid w:val="00CB73A0"/>
    <w:rsid w:val="00CC3DF8"/>
    <w:rsid w:val="00CC6970"/>
    <w:rsid w:val="00CD49CC"/>
    <w:rsid w:val="00CE0013"/>
    <w:rsid w:val="00CE2A22"/>
    <w:rsid w:val="00CE629A"/>
    <w:rsid w:val="00CE7C18"/>
    <w:rsid w:val="00CF06F8"/>
    <w:rsid w:val="00CF07DB"/>
    <w:rsid w:val="00CF241B"/>
    <w:rsid w:val="00CF2878"/>
    <w:rsid w:val="00CF57DF"/>
    <w:rsid w:val="00CF7EC1"/>
    <w:rsid w:val="00D05780"/>
    <w:rsid w:val="00D138B0"/>
    <w:rsid w:val="00D15676"/>
    <w:rsid w:val="00D420C9"/>
    <w:rsid w:val="00D503EC"/>
    <w:rsid w:val="00D52488"/>
    <w:rsid w:val="00D535C7"/>
    <w:rsid w:val="00D5761B"/>
    <w:rsid w:val="00D62438"/>
    <w:rsid w:val="00D62818"/>
    <w:rsid w:val="00D7175D"/>
    <w:rsid w:val="00D770FE"/>
    <w:rsid w:val="00D81797"/>
    <w:rsid w:val="00D84FFB"/>
    <w:rsid w:val="00D90CA5"/>
    <w:rsid w:val="00D973B0"/>
    <w:rsid w:val="00DA4113"/>
    <w:rsid w:val="00DB0315"/>
    <w:rsid w:val="00DB27DB"/>
    <w:rsid w:val="00DB2985"/>
    <w:rsid w:val="00DB3AE8"/>
    <w:rsid w:val="00DC0138"/>
    <w:rsid w:val="00DC12E5"/>
    <w:rsid w:val="00DD0AE3"/>
    <w:rsid w:val="00DD102A"/>
    <w:rsid w:val="00DD200B"/>
    <w:rsid w:val="00DD41E3"/>
    <w:rsid w:val="00DE3466"/>
    <w:rsid w:val="00DE6118"/>
    <w:rsid w:val="00DE7F41"/>
    <w:rsid w:val="00DF2459"/>
    <w:rsid w:val="00DF33B1"/>
    <w:rsid w:val="00DF7271"/>
    <w:rsid w:val="00E04DC3"/>
    <w:rsid w:val="00E0665A"/>
    <w:rsid w:val="00E16024"/>
    <w:rsid w:val="00E16C00"/>
    <w:rsid w:val="00E2523E"/>
    <w:rsid w:val="00E30620"/>
    <w:rsid w:val="00E62883"/>
    <w:rsid w:val="00E636E1"/>
    <w:rsid w:val="00E6706F"/>
    <w:rsid w:val="00E717F3"/>
    <w:rsid w:val="00E839C3"/>
    <w:rsid w:val="00E84230"/>
    <w:rsid w:val="00E87401"/>
    <w:rsid w:val="00E87D06"/>
    <w:rsid w:val="00E9203C"/>
    <w:rsid w:val="00E93233"/>
    <w:rsid w:val="00E93AF1"/>
    <w:rsid w:val="00E96F43"/>
    <w:rsid w:val="00EA1CCB"/>
    <w:rsid w:val="00EA2CE2"/>
    <w:rsid w:val="00EA6A09"/>
    <w:rsid w:val="00EC088A"/>
    <w:rsid w:val="00EC394C"/>
    <w:rsid w:val="00ED012D"/>
    <w:rsid w:val="00ED1865"/>
    <w:rsid w:val="00ED1ACA"/>
    <w:rsid w:val="00ED394D"/>
    <w:rsid w:val="00ED3EA0"/>
    <w:rsid w:val="00ED5DC5"/>
    <w:rsid w:val="00ED735A"/>
    <w:rsid w:val="00EE1759"/>
    <w:rsid w:val="00EE3490"/>
    <w:rsid w:val="00EE4060"/>
    <w:rsid w:val="00EF2DE6"/>
    <w:rsid w:val="00F11469"/>
    <w:rsid w:val="00F11FFD"/>
    <w:rsid w:val="00F1350F"/>
    <w:rsid w:val="00F177E3"/>
    <w:rsid w:val="00F206DA"/>
    <w:rsid w:val="00F23E85"/>
    <w:rsid w:val="00F2631E"/>
    <w:rsid w:val="00F26813"/>
    <w:rsid w:val="00F26F3E"/>
    <w:rsid w:val="00F2720C"/>
    <w:rsid w:val="00F27E4A"/>
    <w:rsid w:val="00F33DF5"/>
    <w:rsid w:val="00F35730"/>
    <w:rsid w:val="00F43617"/>
    <w:rsid w:val="00F43778"/>
    <w:rsid w:val="00F47874"/>
    <w:rsid w:val="00F47BDD"/>
    <w:rsid w:val="00F47C9B"/>
    <w:rsid w:val="00F50513"/>
    <w:rsid w:val="00F51774"/>
    <w:rsid w:val="00F51F15"/>
    <w:rsid w:val="00F52BD1"/>
    <w:rsid w:val="00F53355"/>
    <w:rsid w:val="00F53FB4"/>
    <w:rsid w:val="00F66542"/>
    <w:rsid w:val="00F725B1"/>
    <w:rsid w:val="00F72ADF"/>
    <w:rsid w:val="00F76655"/>
    <w:rsid w:val="00F802DB"/>
    <w:rsid w:val="00F80CAE"/>
    <w:rsid w:val="00F81549"/>
    <w:rsid w:val="00F821D2"/>
    <w:rsid w:val="00F8418F"/>
    <w:rsid w:val="00F84C8F"/>
    <w:rsid w:val="00F90A49"/>
    <w:rsid w:val="00F9482A"/>
    <w:rsid w:val="00FA009D"/>
    <w:rsid w:val="00FB030E"/>
    <w:rsid w:val="00FB03A2"/>
    <w:rsid w:val="00FC57B8"/>
    <w:rsid w:val="00FC6152"/>
    <w:rsid w:val="00FC6B62"/>
    <w:rsid w:val="00FD0969"/>
    <w:rsid w:val="00FD1320"/>
    <w:rsid w:val="00FD2384"/>
    <w:rsid w:val="00FD5E60"/>
    <w:rsid w:val="00FE4138"/>
    <w:rsid w:val="00FE43A7"/>
    <w:rsid w:val="00FE7D63"/>
    <w:rsid w:val="00FF0390"/>
    <w:rsid w:val="00FF2A6E"/>
    <w:rsid w:val="00FF4DFE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>
      <o:colormru v:ext="edit" colors="#0000b0,#0000c6,#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F177E3"/>
    <w:pPr>
      <w:outlineLvl w:val="1"/>
    </w:pPr>
    <w:rPr>
      <w:b w:val="0"/>
      <w:color w:val="000000" w:themeColor="text1"/>
      <w:sz w:val="24"/>
      <w:szCs w:val="20"/>
    </w:rPr>
  </w:style>
  <w:style w:type="paragraph" w:styleId="Heading3">
    <w:name w:val="heading 3"/>
    <w:aliases w:val="H3 NRCS"/>
    <w:next w:val="Normal"/>
    <w:link w:val="Heading3Char"/>
    <w:uiPriority w:val="99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  <w:rPr>
      <w:color w:val="0000FF"/>
      <w:sz w:val="14"/>
      <w:lang w:val="en-US" w:eastAsia="en-US" w:bidi="ar-SA"/>
    </w:rPr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color w:val="0000FF"/>
      <w:sz w:val="16"/>
      <w:lang w:val="en-US" w:eastAsia="en-US" w:bidi="ar-SA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uiPriority w:val="99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uiPriority w:val="99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  <w:rPr>
      <w:color w:val="0000FF"/>
      <w:sz w:val="14"/>
      <w:lang w:val="en-US" w:eastAsia="en-US" w:bidi="ar-SA"/>
    </w:rPr>
  </w:style>
  <w:style w:type="paragraph" w:styleId="Caption">
    <w:name w:val="caption"/>
    <w:basedOn w:val="Normal"/>
    <w:next w:val="Normal"/>
    <w:unhideWhenUsed/>
    <w:qFormat/>
    <w:rsid w:val="0039308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paragraph">
    <w:name w:val="paragraph"/>
    <w:basedOn w:val="Normal"/>
    <w:rsid w:val="00267639"/>
    <w:pPr>
      <w:spacing w:before="100" w:beforeAutospacing="1" w:after="100" w:afterAutospacing="1" w:line="288" w:lineRule="atLeast"/>
      <w:ind w:left="393"/>
      <w:jc w:val="left"/>
    </w:pPr>
    <w:rPr>
      <w:rFonts w:ascii="Verdana" w:hAnsi="Verdana"/>
      <w:color w:val="000000"/>
      <w:sz w:val="18"/>
      <w:szCs w:val="18"/>
    </w:rPr>
  </w:style>
  <w:style w:type="character" w:customStyle="1" w:styleId="hp1">
    <w:name w:val="hp1"/>
    <w:basedOn w:val="DefaultParagraphFont"/>
    <w:rsid w:val="00E16C00"/>
    <w:rPr>
      <w:rFonts w:ascii="Arial" w:hAnsi="Arial" w:cs="Arial" w:hint="default"/>
      <w:i w:val="0"/>
      <w:iCs w:val="0"/>
      <w:vanish/>
      <w:webHidden w:val="0"/>
      <w:sz w:val="16"/>
      <w:szCs w:val="16"/>
      <w:bdr w:val="single" w:sz="12" w:space="0" w:color="DBDBDB" w:frame="1"/>
      <w:shd w:val="clear" w:color="auto" w:fill="FFFFFF"/>
      <w:specVanish w:val="0"/>
    </w:rPr>
  </w:style>
  <w:style w:type="character" w:customStyle="1" w:styleId="copy1">
    <w:name w:val="copy1"/>
    <w:basedOn w:val="DefaultParagraphFont"/>
    <w:rsid w:val="00591576"/>
    <w:rPr>
      <w:rFonts w:ascii="Arial" w:hAnsi="Arial" w:cs="Arial" w:hint="default"/>
      <w:sz w:val="17"/>
      <w:szCs w:val="17"/>
    </w:rPr>
  </w:style>
  <w:style w:type="character" w:customStyle="1" w:styleId="search1">
    <w:name w:val="search1"/>
    <w:basedOn w:val="DefaultParagraphFont"/>
    <w:rsid w:val="00530371"/>
    <w:rPr>
      <w:color w:val="228622"/>
    </w:rPr>
  </w:style>
  <w:style w:type="character" w:styleId="Emphasis">
    <w:name w:val="Emphasis"/>
    <w:basedOn w:val="DefaultParagraphFont"/>
    <w:uiPriority w:val="20"/>
    <w:qFormat/>
    <w:rsid w:val="00530371"/>
    <w:rPr>
      <w:i/>
      <w:iCs/>
    </w:rPr>
  </w:style>
  <w:style w:type="paragraph" w:styleId="ListParagraph">
    <w:name w:val="List Paragraph"/>
    <w:basedOn w:val="Normal"/>
    <w:uiPriority w:val="34"/>
    <w:rsid w:val="00582E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F177E3"/>
    <w:pPr>
      <w:outlineLvl w:val="1"/>
    </w:pPr>
    <w:rPr>
      <w:b w:val="0"/>
      <w:color w:val="000000" w:themeColor="text1"/>
      <w:sz w:val="24"/>
      <w:szCs w:val="20"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  <w:rPr>
      <w:color w:val="0000FF"/>
      <w:sz w:val="14"/>
      <w:lang w:val="en-US" w:eastAsia="en-US" w:bidi="ar-SA"/>
    </w:rPr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color w:val="0000FF"/>
      <w:sz w:val="16"/>
      <w:lang w:val="en-US" w:eastAsia="en-US" w:bidi="ar-SA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uiPriority w:val="99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  <w:rPr>
      <w:color w:val="0000FF"/>
      <w:sz w:val="14"/>
      <w:lang w:val="en-US" w:eastAsia="en-US" w:bidi="ar-SA"/>
    </w:rPr>
  </w:style>
  <w:style w:type="paragraph" w:styleId="Caption">
    <w:name w:val="caption"/>
    <w:basedOn w:val="Normal"/>
    <w:next w:val="Normal"/>
    <w:unhideWhenUsed/>
    <w:qFormat/>
    <w:rsid w:val="0039308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paragraph">
    <w:name w:val="paragraph"/>
    <w:basedOn w:val="Normal"/>
    <w:rsid w:val="00267639"/>
    <w:pPr>
      <w:spacing w:before="100" w:beforeAutospacing="1" w:after="100" w:afterAutospacing="1" w:line="288" w:lineRule="atLeast"/>
      <w:ind w:left="393"/>
      <w:jc w:val="left"/>
    </w:pPr>
    <w:rPr>
      <w:rFonts w:ascii="Verdana" w:hAnsi="Verdana"/>
      <w:color w:val="000000"/>
      <w:sz w:val="18"/>
      <w:szCs w:val="18"/>
    </w:rPr>
  </w:style>
  <w:style w:type="character" w:customStyle="1" w:styleId="hp1">
    <w:name w:val="hp1"/>
    <w:basedOn w:val="DefaultParagraphFont"/>
    <w:rsid w:val="00E16C00"/>
    <w:rPr>
      <w:rFonts w:ascii="Arial" w:hAnsi="Arial" w:cs="Arial" w:hint="default"/>
      <w:i w:val="0"/>
      <w:iCs w:val="0"/>
      <w:vanish/>
      <w:webHidden w:val="0"/>
      <w:sz w:val="16"/>
      <w:szCs w:val="16"/>
      <w:bdr w:val="single" w:sz="12" w:space="0" w:color="DBDBDB" w:frame="1"/>
      <w:shd w:val="clear" w:color="auto" w:fill="FFFFFF"/>
      <w:specVanish w:val="0"/>
    </w:rPr>
  </w:style>
  <w:style w:type="character" w:customStyle="1" w:styleId="copy1">
    <w:name w:val="copy1"/>
    <w:basedOn w:val="DefaultParagraphFont"/>
    <w:rsid w:val="00591576"/>
    <w:rPr>
      <w:rFonts w:ascii="Arial" w:hAnsi="Arial" w:cs="Arial" w:hint="default"/>
      <w:sz w:val="17"/>
      <w:szCs w:val="17"/>
    </w:rPr>
  </w:style>
  <w:style w:type="character" w:customStyle="1" w:styleId="search1">
    <w:name w:val="search1"/>
    <w:basedOn w:val="DefaultParagraphFont"/>
    <w:rsid w:val="00530371"/>
    <w:rPr>
      <w:color w:val="228622"/>
    </w:rPr>
  </w:style>
  <w:style w:type="character" w:styleId="Emphasis">
    <w:name w:val="Emphasis"/>
    <w:basedOn w:val="DefaultParagraphFont"/>
    <w:uiPriority w:val="20"/>
    <w:qFormat/>
    <w:rsid w:val="00530371"/>
    <w:rPr>
      <w:i/>
      <w:iCs/>
    </w:rPr>
  </w:style>
  <w:style w:type="paragraph" w:styleId="ListParagraph">
    <w:name w:val="List Paragraph"/>
    <w:basedOn w:val="Normal"/>
    <w:uiPriority w:val="34"/>
    <w:rsid w:val="00582E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6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2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16" w:color="CCCCCC"/>
                            <w:bottom w:val="single" w:sz="4" w:space="16" w:color="CCCCCC"/>
                            <w:right w:val="single" w:sz="4" w:space="16" w:color="CCCCCC"/>
                          </w:divBdr>
                          <w:divsChild>
                            <w:div w:id="126669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37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0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8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48" w:space="0" w:color="FFFFFF"/>
                                      </w:divBdr>
                                    </w:div>
                                  </w:divsChild>
                                </w:div>
                                <w:div w:id="59116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67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8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48" w:space="0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6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1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892177">
      <w:bodyDiv w:val="1"/>
      <w:marLeft w:val="0"/>
      <w:marRight w:val="0"/>
      <w:marTop w:val="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9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3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plant-materials.nrcs.usda.gov" TargetMode="External"/><Relationship Id="rId25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hyperlink" Target="http://plants.usda.gov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://www.nrcs.usda.gov/" TargetMode="Externa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B52BD43-4CD7-4073-9DA8-E3FBC6ABF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Penland's eutrema, (Eutrema penlandii), Plant Guide</vt:lpstr>
    </vt:vector>
  </TitlesOfParts>
  <Company>USDA NRCS Plant Materials Specialst, Denver Colorado State Office</Company>
  <LinksUpToDate>false</LinksUpToDate>
  <CharactersWithSpaces>10920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Penland's eutrema, (Eutrema penlandii), Plant Guide</dc:title>
  <dc:subject>Plant Guide for Penland's Eutrema</dc:subject>
  <dc:creator>Christine Taliga USDA NRCS Colorado Plant Materials Center and Gina Glenne USDI Fish and Wildlife Service, Grand Junction, CO</dc:creator>
  <cp:keywords>Endangered Colorado Plant, Eutrema, alpine endangered plant, Eutrema penlandii, Eutrema edwardsii ssp. penlandii, Penland Alpine Fen mustard, Mosquito Range mustard</cp:keywords>
  <cp:lastModifiedBy>christine.taliga</cp:lastModifiedBy>
  <cp:revision>2</cp:revision>
  <cp:lastPrinted>2011-09-23T17:00:00Z</cp:lastPrinted>
  <dcterms:created xsi:type="dcterms:W3CDTF">2011-09-26T14:33:00Z</dcterms:created>
  <dcterms:modified xsi:type="dcterms:W3CDTF">2011-09-26T14:33:00Z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