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030E" w:rsidRPr="00FB030E" w:rsidRDefault="00A27C54" w:rsidP="00FB030E">
      <w:pPr>
        <w:pStyle w:val="Title"/>
        <w:rPr>
          <w:sz w:val="24"/>
          <w:szCs w:val="24"/>
        </w:rPr>
      </w:pPr>
      <w:r>
        <w:rPr>
          <w:noProof/>
          <w:sz w:val="24"/>
          <w:szCs w:val="24"/>
        </w:rPr>
        <w:drawing>
          <wp:anchor distT="0" distB="0" distL="114300" distR="114300" simplePos="0" relativeHeight="251660288" behindDoc="1" locked="0" layoutInCell="1" allowOverlap="0">
            <wp:simplePos x="0" y="0"/>
            <wp:positionH relativeFrom="column">
              <wp:align>left</wp:align>
            </wp:positionH>
            <wp:positionV relativeFrom="paragraph">
              <wp:posOffset>0</wp:posOffset>
            </wp:positionV>
            <wp:extent cx="1527175" cy="577850"/>
            <wp:effectExtent l="19050" t="0" r="0" b="0"/>
            <wp:wrapNone/>
            <wp:docPr id="3" name="Picture 3" descr="United States Department of Agriculture, Natural Resources Conservation 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ited States Department of Agriculture, Natural Resources Conservation Service"/>
                    <pic:cNvPicPr>
                      <a:picLocks noChangeAspect="1" noChangeArrowheads="1"/>
                    </pic:cNvPicPr>
                  </pic:nvPicPr>
                  <pic:blipFill>
                    <a:blip r:embed="rId8" cstate="print"/>
                    <a:srcRect/>
                    <a:stretch>
                      <a:fillRect/>
                    </a:stretch>
                  </pic:blipFill>
                  <pic:spPr bwMode="auto">
                    <a:xfrm>
                      <a:off x="0" y="0"/>
                      <a:ext cx="1527175" cy="577850"/>
                    </a:xfrm>
                    <a:prstGeom prst="rect">
                      <a:avLst/>
                    </a:prstGeom>
                    <a:noFill/>
                    <a:ln w="9525">
                      <a:noFill/>
                      <a:miter lim="800000"/>
                      <a:headEnd/>
                      <a:tailEnd/>
                    </a:ln>
                  </pic:spPr>
                </pic:pic>
              </a:graphicData>
            </a:graphic>
          </wp:anchor>
        </w:drawing>
      </w:r>
      <w:r w:rsidR="003759E1" w:rsidRPr="00FB030E">
        <w:rPr>
          <w:sz w:val="24"/>
          <w:szCs w:val="24"/>
        </w:rPr>
        <w:tab/>
      </w:r>
    </w:p>
    <w:p w:rsidR="00CD49CC" w:rsidRPr="003759E1" w:rsidRDefault="001D3988" w:rsidP="00FD2384">
      <w:pPr>
        <w:pStyle w:val="Title"/>
        <w:spacing w:after="120"/>
        <w:sectPr w:rsidR="00CD49CC" w:rsidRPr="003759E1" w:rsidSect="00FB030E">
          <w:footerReference w:type="first" r:id="rId9"/>
          <w:type w:val="continuous"/>
          <w:pgSz w:w="12240" w:h="15840" w:code="1"/>
          <w:pgMar w:top="1080" w:right="1080" w:bottom="1080" w:left="1080" w:header="720" w:footer="720" w:gutter="0"/>
          <w:cols w:space="720"/>
          <w:titlePg/>
          <w:docGrid w:linePitch="326"/>
        </w:sectPr>
      </w:pPr>
      <w:r w:rsidRPr="003759E1">
        <w:t>Plant Guide</w:t>
      </w:r>
    </w:p>
    <w:p w:rsidR="005424AF" w:rsidRDefault="005424AF" w:rsidP="005424AF">
      <w:pPr>
        <w:pStyle w:val="Heading1"/>
      </w:pPr>
      <w:bookmarkStart w:id="0" w:name="OLE_LINK3"/>
      <w:bookmarkStart w:id="1" w:name="OLE_LINK4"/>
      <w:r>
        <w:lastRenderedPageBreak/>
        <w:t>Breaks Bladderpod</w:t>
      </w:r>
    </w:p>
    <w:p w:rsidR="005424AF" w:rsidRPr="00A90532" w:rsidRDefault="005424AF" w:rsidP="005424AF">
      <w:pPr>
        <w:pStyle w:val="Heading2"/>
      </w:pPr>
      <w:proofErr w:type="spellStart"/>
      <w:r>
        <w:t>Lesquerella</w:t>
      </w:r>
      <w:proofErr w:type="spellEnd"/>
      <w:r>
        <w:t xml:space="preserve"> </w:t>
      </w:r>
      <w:proofErr w:type="spellStart"/>
      <w:r>
        <w:t>rubicundula</w:t>
      </w:r>
      <w:proofErr w:type="spellEnd"/>
      <w:r w:rsidRPr="00A90532">
        <w:t xml:space="preserve"> </w:t>
      </w:r>
      <w:r>
        <w:rPr>
          <w:i w:val="0"/>
        </w:rPr>
        <w:t>Rollins</w:t>
      </w:r>
    </w:p>
    <w:p w:rsidR="005424AF" w:rsidRDefault="005424AF" w:rsidP="005424AF">
      <w:pPr>
        <w:pStyle w:val="Heading1"/>
      </w:pPr>
      <w:r>
        <w:t>or</w:t>
      </w:r>
    </w:p>
    <w:p w:rsidR="005424AF" w:rsidRPr="004F78CE" w:rsidRDefault="005424AF" w:rsidP="005424AF">
      <w:pPr>
        <w:pStyle w:val="Heading1"/>
      </w:pPr>
      <w:r>
        <w:t>Kodachrome bladderpod</w:t>
      </w:r>
    </w:p>
    <w:p w:rsidR="005424AF" w:rsidRPr="00A90532" w:rsidRDefault="005424AF" w:rsidP="005424AF">
      <w:pPr>
        <w:pStyle w:val="Heading2"/>
      </w:pPr>
      <w:proofErr w:type="spellStart"/>
      <w:r>
        <w:t>Lesquerella</w:t>
      </w:r>
      <w:proofErr w:type="spellEnd"/>
      <w:r>
        <w:t xml:space="preserve"> </w:t>
      </w:r>
      <w:proofErr w:type="spellStart"/>
      <w:r>
        <w:t>tumulosa</w:t>
      </w:r>
      <w:proofErr w:type="spellEnd"/>
      <w:r w:rsidRPr="00A90532">
        <w:t xml:space="preserve"> </w:t>
      </w:r>
      <w:r>
        <w:rPr>
          <w:i w:val="0"/>
        </w:rPr>
        <w:t>(</w:t>
      </w:r>
      <w:proofErr w:type="spellStart"/>
      <w:r>
        <w:rPr>
          <w:i w:val="0"/>
        </w:rPr>
        <w:t>Barneby</w:t>
      </w:r>
      <w:proofErr w:type="spellEnd"/>
      <w:r>
        <w:rPr>
          <w:i w:val="0"/>
        </w:rPr>
        <w:t>) Reveal</w:t>
      </w:r>
    </w:p>
    <w:p w:rsidR="005424AF" w:rsidRPr="00A90532" w:rsidRDefault="005424AF" w:rsidP="005424AF">
      <w:pPr>
        <w:pStyle w:val="Heading3"/>
      </w:pPr>
      <w:r w:rsidRPr="00A90532">
        <w:t xml:space="preserve">Plant Symbol = </w:t>
      </w:r>
      <w:r>
        <w:t>LERU4</w:t>
      </w:r>
    </w:p>
    <w:p w:rsidR="005424AF" w:rsidRPr="004A50AC" w:rsidRDefault="005424AF" w:rsidP="005424AF">
      <w:pPr>
        <w:jc w:val="left"/>
        <w:rPr>
          <w:sz w:val="20"/>
        </w:rPr>
      </w:pPr>
    </w:p>
    <w:p w:rsidR="005424AF" w:rsidRPr="00A90532" w:rsidRDefault="005424AF" w:rsidP="005424AF">
      <w:pPr>
        <w:pStyle w:val="Heading4"/>
      </w:pPr>
      <w:r w:rsidRPr="00A90532">
        <w:t>Contributed by:</w:t>
      </w:r>
      <w:r w:rsidRPr="00A763C7">
        <w:t xml:space="preserve"> </w:t>
      </w:r>
      <w:r>
        <w:t>USDA NRCS Idaho Plant Materials Program</w:t>
      </w:r>
    </w:p>
    <w:p w:rsidR="005424AF" w:rsidRDefault="005424AF" w:rsidP="005424AF">
      <w:pPr>
        <w:jc w:val="left"/>
        <w:rPr>
          <w:sz w:val="20"/>
        </w:rPr>
      </w:pPr>
    </w:p>
    <w:p w:rsidR="005424AF" w:rsidRDefault="005424AF" w:rsidP="005424AF">
      <w:pPr>
        <w:pStyle w:val="Header2"/>
        <w:keepNext/>
      </w:pPr>
      <w:r>
        <w:rPr>
          <w:b/>
          <w:bCs/>
          <w:noProof/>
          <w:sz w:val="48"/>
          <w:szCs w:val="48"/>
        </w:rPr>
        <w:drawing>
          <wp:inline distT="0" distB="0" distL="0" distR="0">
            <wp:extent cx="2743200" cy="2017986"/>
            <wp:effectExtent l="19050" t="0" r="0" b="0"/>
            <wp:docPr id="2" name="Picture 1" descr="Kodachrome bldderp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odachrome bldderpod"/>
                    <pic:cNvPicPr>
                      <a:picLocks noChangeAspect="1" noChangeArrowheads="1"/>
                    </pic:cNvPicPr>
                  </pic:nvPicPr>
                  <pic:blipFill>
                    <a:blip r:embed="rId10" cstate="print"/>
                    <a:srcRect/>
                    <a:stretch>
                      <a:fillRect/>
                    </a:stretch>
                  </pic:blipFill>
                  <pic:spPr bwMode="auto">
                    <a:xfrm>
                      <a:off x="0" y="0"/>
                      <a:ext cx="2743200" cy="2017986"/>
                    </a:xfrm>
                    <a:prstGeom prst="rect">
                      <a:avLst/>
                    </a:prstGeom>
                    <a:noFill/>
                    <a:ln w="9525">
                      <a:noFill/>
                      <a:miter lim="800000"/>
                      <a:headEnd/>
                      <a:tailEnd/>
                    </a:ln>
                  </pic:spPr>
                </pic:pic>
              </a:graphicData>
            </a:graphic>
          </wp:inline>
        </w:drawing>
      </w:r>
    </w:p>
    <w:p w:rsidR="005424AF" w:rsidRPr="008E7D1F" w:rsidRDefault="005424AF" w:rsidP="005424AF">
      <w:pPr>
        <w:pStyle w:val="CaptionNRCS"/>
      </w:pPr>
      <w:proofErr w:type="gramStart"/>
      <w:r>
        <w:t xml:space="preserve">Figure </w:t>
      </w:r>
      <w:fldSimple w:instr=" SEQ Figure \* ARABIC ">
        <w:r>
          <w:rPr>
            <w:noProof/>
          </w:rPr>
          <w:t>1</w:t>
        </w:r>
      </w:fldSimple>
      <w:r>
        <w:t>.</w:t>
      </w:r>
      <w:proofErr w:type="gramEnd"/>
      <w:r>
        <w:t xml:space="preserve"> </w:t>
      </w:r>
      <w:proofErr w:type="spellStart"/>
      <w:proofErr w:type="gramStart"/>
      <w:r>
        <w:t>Kodachrome</w:t>
      </w:r>
      <w:proofErr w:type="spellEnd"/>
      <w:r>
        <w:t xml:space="preserve"> </w:t>
      </w:r>
      <w:proofErr w:type="spellStart"/>
      <w:r>
        <w:t>bladderpod</w:t>
      </w:r>
      <w:proofErr w:type="spellEnd"/>
      <w:r>
        <w:t xml:space="preserve"> (</w:t>
      </w:r>
      <w:proofErr w:type="spellStart"/>
      <w:r>
        <w:t>Lesquerella</w:t>
      </w:r>
      <w:proofErr w:type="spellEnd"/>
      <w:r>
        <w:t xml:space="preserve"> </w:t>
      </w:r>
      <w:proofErr w:type="spellStart"/>
      <w:r>
        <w:t>tumulosa</w:t>
      </w:r>
      <w:proofErr w:type="spellEnd"/>
      <w:r>
        <w:t>).</w:t>
      </w:r>
      <w:proofErr w:type="gramEnd"/>
      <w:r>
        <w:t xml:space="preserve"> </w:t>
      </w:r>
      <w:proofErr w:type="gramStart"/>
      <w:r>
        <w:t>USDI FWS (2010).</w:t>
      </w:r>
      <w:proofErr w:type="gramEnd"/>
    </w:p>
    <w:p w:rsidR="005424AF" w:rsidRPr="004A50AC" w:rsidRDefault="005424AF" w:rsidP="005424AF">
      <w:pPr>
        <w:jc w:val="left"/>
        <w:rPr>
          <w:sz w:val="20"/>
        </w:rPr>
      </w:pPr>
    </w:p>
    <w:p w:rsidR="005424AF" w:rsidRPr="00A90532" w:rsidRDefault="005424AF" w:rsidP="005424AF">
      <w:pPr>
        <w:pStyle w:val="Heading4"/>
        <w:rPr>
          <w:b/>
          <w:i w:val="0"/>
        </w:rPr>
      </w:pPr>
      <w:r w:rsidRPr="00A90532">
        <w:rPr>
          <w:b/>
          <w:i w:val="0"/>
        </w:rPr>
        <w:t>Alternate Names</w:t>
      </w:r>
    </w:p>
    <w:p w:rsidR="005424AF" w:rsidRDefault="005424AF" w:rsidP="005424AF">
      <w:pPr>
        <w:pStyle w:val="Bodytext0"/>
        <w:rPr>
          <w:i/>
        </w:rPr>
      </w:pPr>
      <w:r w:rsidRPr="00A763C7">
        <w:rPr>
          <w:i/>
        </w:rPr>
        <w:t xml:space="preserve">L. </w:t>
      </w:r>
      <w:proofErr w:type="spellStart"/>
      <w:r w:rsidRPr="00A763C7">
        <w:rPr>
          <w:i/>
        </w:rPr>
        <w:t>hitchcockii</w:t>
      </w:r>
      <w:proofErr w:type="spellEnd"/>
      <w:r w:rsidRPr="00A763C7">
        <w:rPr>
          <w:i/>
        </w:rPr>
        <w:t xml:space="preserve"> </w:t>
      </w:r>
      <w:r w:rsidRPr="00A763C7">
        <w:t>ssp</w:t>
      </w:r>
      <w:r w:rsidRPr="00A763C7">
        <w:rPr>
          <w:i/>
        </w:rPr>
        <w:t xml:space="preserve">. </w:t>
      </w:r>
      <w:proofErr w:type="spellStart"/>
      <w:r w:rsidRPr="00A763C7">
        <w:rPr>
          <w:i/>
        </w:rPr>
        <w:t>tumulosa</w:t>
      </w:r>
      <w:proofErr w:type="spellEnd"/>
    </w:p>
    <w:p w:rsidR="005424AF" w:rsidRPr="00A763C7" w:rsidRDefault="005424AF" w:rsidP="005424AF">
      <w:pPr>
        <w:pStyle w:val="Bodytext0"/>
        <w:rPr>
          <w:i/>
        </w:rPr>
      </w:pPr>
      <w:r>
        <w:rPr>
          <w:i/>
        </w:rPr>
        <w:t xml:space="preserve">L. </w:t>
      </w:r>
      <w:proofErr w:type="spellStart"/>
      <w:r>
        <w:rPr>
          <w:i/>
        </w:rPr>
        <w:t>rubicundula</w:t>
      </w:r>
      <w:proofErr w:type="spellEnd"/>
    </w:p>
    <w:p w:rsidR="005424AF" w:rsidRPr="00A763C7" w:rsidRDefault="005424AF" w:rsidP="005424AF">
      <w:pPr>
        <w:pStyle w:val="Bodytext0"/>
        <w:rPr>
          <w:i/>
        </w:rPr>
      </w:pPr>
      <w:proofErr w:type="spellStart"/>
      <w:r w:rsidRPr="00A763C7">
        <w:rPr>
          <w:i/>
        </w:rPr>
        <w:t>Physaria</w:t>
      </w:r>
      <w:proofErr w:type="spellEnd"/>
      <w:r w:rsidRPr="00A763C7">
        <w:rPr>
          <w:i/>
        </w:rPr>
        <w:t xml:space="preserve"> </w:t>
      </w:r>
      <w:proofErr w:type="spellStart"/>
      <w:r w:rsidRPr="00A763C7">
        <w:rPr>
          <w:i/>
        </w:rPr>
        <w:t>tumulosa</w:t>
      </w:r>
      <w:proofErr w:type="spellEnd"/>
    </w:p>
    <w:p w:rsidR="005424AF" w:rsidRDefault="005424AF" w:rsidP="005424AF">
      <w:pPr>
        <w:pStyle w:val="Bodytext0"/>
        <w:rPr>
          <w:i/>
        </w:rPr>
      </w:pPr>
      <w:r w:rsidRPr="00824FE2">
        <w:rPr>
          <w:i/>
        </w:rPr>
        <w:t xml:space="preserve">P. </w:t>
      </w:r>
      <w:proofErr w:type="spellStart"/>
      <w:r w:rsidRPr="00824FE2">
        <w:rPr>
          <w:i/>
        </w:rPr>
        <w:t>rubicundula</w:t>
      </w:r>
      <w:proofErr w:type="spellEnd"/>
      <w:r w:rsidRPr="00824FE2">
        <w:rPr>
          <w:i/>
        </w:rPr>
        <w:t xml:space="preserve"> var. </w:t>
      </w:r>
      <w:proofErr w:type="spellStart"/>
      <w:r w:rsidRPr="00824FE2">
        <w:rPr>
          <w:i/>
        </w:rPr>
        <w:t>tumulosa</w:t>
      </w:r>
      <w:proofErr w:type="spellEnd"/>
    </w:p>
    <w:p w:rsidR="005424AF" w:rsidRPr="007E7A02" w:rsidRDefault="005424AF" w:rsidP="005424AF">
      <w:pPr>
        <w:pStyle w:val="Bodytext0"/>
      </w:pPr>
      <w:proofErr w:type="spellStart"/>
      <w:r w:rsidRPr="007E7A02">
        <w:t>Tum</w:t>
      </w:r>
      <w:proofErr w:type="spellEnd"/>
      <w:r w:rsidRPr="007E7A02">
        <w:t xml:space="preserve"> </w:t>
      </w:r>
      <w:proofErr w:type="spellStart"/>
      <w:r w:rsidRPr="007E7A02">
        <w:t>bladderpod</w:t>
      </w:r>
      <w:proofErr w:type="spellEnd"/>
    </w:p>
    <w:p w:rsidR="005424AF" w:rsidRPr="00824FE2" w:rsidRDefault="005424AF" w:rsidP="005424AF">
      <w:pPr>
        <w:pStyle w:val="Heading4"/>
        <w:rPr>
          <w:b/>
          <w:bCs/>
          <w:i w:val="0"/>
          <w:iCs w:val="0"/>
        </w:rPr>
      </w:pPr>
    </w:p>
    <w:p w:rsidR="005424AF" w:rsidRDefault="005424AF" w:rsidP="005424AF">
      <w:pPr>
        <w:pStyle w:val="Heading4"/>
        <w:rPr>
          <w:b/>
          <w:bCs/>
          <w:i w:val="0"/>
          <w:iCs w:val="0"/>
        </w:rPr>
      </w:pPr>
      <w:r w:rsidRPr="00824FE2">
        <w:rPr>
          <w:b/>
          <w:bCs/>
          <w:i w:val="0"/>
          <w:iCs w:val="0"/>
        </w:rPr>
        <w:t>Uses</w:t>
      </w:r>
    </w:p>
    <w:p w:rsidR="005424AF" w:rsidRDefault="005424AF" w:rsidP="005424AF">
      <w:pPr>
        <w:jc w:val="both"/>
        <w:rPr>
          <w:sz w:val="20"/>
        </w:rPr>
      </w:pPr>
      <w:r>
        <w:rPr>
          <w:sz w:val="20"/>
        </w:rPr>
        <w:t xml:space="preserve">There are no known human or wildlife associated uses associated with </w:t>
      </w:r>
      <w:proofErr w:type="spellStart"/>
      <w:r>
        <w:rPr>
          <w:sz w:val="20"/>
        </w:rPr>
        <w:t>Kodachrome</w:t>
      </w:r>
      <w:proofErr w:type="spellEnd"/>
      <w:r>
        <w:rPr>
          <w:sz w:val="20"/>
        </w:rPr>
        <w:t xml:space="preserve"> </w:t>
      </w:r>
      <w:proofErr w:type="spellStart"/>
      <w:r>
        <w:rPr>
          <w:sz w:val="20"/>
        </w:rPr>
        <w:t>bladderpod</w:t>
      </w:r>
      <w:proofErr w:type="spellEnd"/>
      <w:r>
        <w:rPr>
          <w:sz w:val="20"/>
        </w:rPr>
        <w:t>.</w:t>
      </w:r>
    </w:p>
    <w:p w:rsidR="005424AF" w:rsidRPr="00824FE2" w:rsidRDefault="005424AF" w:rsidP="005424AF">
      <w:pPr>
        <w:jc w:val="both"/>
        <w:rPr>
          <w:sz w:val="20"/>
        </w:rPr>
      </w:pPr>
    </w:p>
    <w:p w:rsidR="005424AF" w:rsidRPr="00824FE2" w:rsidRDefault="005424AF" w:rsidP="005424AF">
      <w:pPr>
        <w:jc w:val="both"/>
        <w:rPr>
          <w:b/>
          <w:sz w:val="20"/>
        </w:rPr>
      </w:pPr>
      <w:r w:rsidRPr="00824FE2">
        <w:rPr>
          <w:b/>
          <w:sz w:val="20"/>
        </w:rPr>
        <w:t>Taxonomy</w:t>
      </w:r>
    </w:p>
    <w:p w:rsidR="005424AF" w:rsidRDefault="005424AF" w:rsidP="005424AF">
      <w:pPr>
        <w:pStyle w:val="Bodytext0"/>
      </w:pPr>
      <w:r>
        <w:t xml:space="preserve">There have been numerous taxonomic changes and suggestions made regarding </w:t>
      </w:r>
      <w:proofErr w:type="spellStart"/>
      <w:r>
        <w:t>Kodachrome</w:t>
      </w:r>
      <w:proofErr w:type="spellEnd"/>
      <w:r>
        <w:t xml:space="preserve"> </w:t>
      </w:r>
      <w:proofErr w:type="spellStart"/>
      <w:r>
        <w:t>bladderpod</w:t>
      </w:r>
      <w:proofErr w:type="spellEnd"/>
      <w:r>
        <w:t xml:space="preserve"> specifically, and the genus </w:t>
      </w:r>
      <w:proofErr w:type="spellStart"/>
      <w:r w:rsidRPr="00C87AE1">
        <w:rPr>
          <w:i/>
        </w:rPr>
        <w:t>Lesquerella</w:t>
      </w:r>
      <w:proofErr w:type="spellEnd"/>
      <w:r>
        <w:t xml:space="preserve"> as a whole. In 2002, </w:t>
      </w:r>
      <w:proofErr w:type="spellStart"/>
      <w:r w:rsidRPr="00824FE2">
        <w:rPr>
          <w:i/>
        </w:rPr>
        <w:t>Lesquerella</w:t>
      </w:r>
      <w:proofErr w:type="spellEnd"/>
      <w:r>
        <w:t xml:space="preserve"> was subordinated within the genus </w:t>
      </w:r>
      <w:proofErr w:type="spellStart"/>
      <w:r w:rsidRPr="00C87AE1">
        <w:rPr>
          <w:i/>
        </w:rPr>
        <w:t>Physaria</w:t>
      </w:r>
      <w:proofErr w:type="spellEnd"/>
      <w:r>
        <w:t xml:space="preserve"> by Al-</w:t>
      </w:r>
      <w:proofErr w:type="spellStart"/>
      <w:r>
        <w:t>Shehbaz</w:t>
      </w:r>
      <w:proofErr w:type="spellEnd"/>
      <w:r>
        <w:t xml:space="preserve"> and </w:t>
      </w:r>
      <w:proofErr w:type="spellStart"/>
      <w:r>
        <w:t>O’Kane</w:t>
      </w:r>
      <w:proofErr w:type="spellEnd"/>
      <w:r>
        <w:t xml:space="preserve"> (2002). Other </w:t>
      </w:r>
      <w:r>
        <w:lastRenderedPageBreak/>
        <w:t xml:space="preserve">taxonomists have not followed this realignment, or follow it hesitantly, noting that there is little difficulty in separating the two groups at generic level (Welsh et al 2003). </w:t>
      </w:r>
    </w:p>
    <w:p w:rsidR="005424AF" w:rsidRDefault="005424AF" w:rsidP="005424AF">
      <w:pPr>
        <w:pStyle w:val="Bodytext0"/>
      </w:pPr>
    </w:p>
    <w:p w:rsidR="005424AF" w:rsidRDefault="005424AF" w:rsidP="005424AF">
      <w:pPr>
        <w:pStyle w:val="Bodytext0"/>
      </w:pPr>
      <w:proofErr w:type="spellStart"/>
      <w:r>
        <w:t>Kodachrome</w:t>
      </w:r>
      <w:proofErr w:type="spellEnd"/>
      <w:r>
        <w:t xml:space="preserve"> </w:t>
      </w:r>
      <w:proofErr w:type="spellStart"/>
      <w:r>
        <w:t>bladderpod</w:t>
      </w:r>
      <w:proofErr w:type="spellEnd"/>
      <w:r>
        <w:t xml:space="preserve"> was originally described as </w:t>
      </w:r>
      <w:r w:rsidRPr="00C87AE1">
        <w:rPr>
          <w:i/>
        </w:rPr>
        <w:t xml:space="preserve">L. </w:t>
      </w:r>
      <w:proofErr w:type="spellStart"/>
      <w:r w:rsidRPr="00C87AE1">
        <w:rPr>
          <w:i/>
        </w:rPr>
        <w:t>hitchcockii</w:t>
      </w:r>
      <w:proofErr w:type="spellEnd"/>
      <w:r>
        <w:t xml:space="preserve"> ssp. </w:t>
      </w:r>
      <w:proofErr w:type="spellStart"/>
      <w:r w:rsidRPr="00C87AE1">
        <w:rPr>
          <w:i/>
        </w:rPr>
        <w:t>tumulosa</w:t>
      </w:r>
      <w:proofErr w:type="spellEnd"/>
      <w:r>
        <w:t xml:space="preserve"> by </w:t>
      </w:r>
      <w:proofErr w:type="spellStart"/>
      <w:r>
        <w:t>Barneby</w:t>
      </w:r>
      <w:proofErr w:type="spellEnd"/>
      <w:r>
        <w:t xml:space="preserve"> (1966). It was later elevated to species status by Reveal (1970), and in 1973, Rollins and Shaw placed </w:t>
      </w:r>
      <w:r w:rsidRPr="00E35D3C">
        <w:rPr>
          <w:i/>
        </w:rPr>
        <w:t>L.</w:t>
      </w:r>
      <w:r>
        <w:t xml:space="preserve"> </w:t>
      </w:r>
      <w:proofErr w:type="spellStart"/>
      <w:r w:rsidRPr="00E35D3C">
        <w:rPr>
          <w:i/>
        </w:rPr>
        <w:t>tumulosa</w:t>
      </w:r>
      <w:proofErr w:type="spellEnd"/>
      <w:r>
        <w:t xml:space="preserve"> in </w:t>
      </w:r>
      <w:r w:rsidRPr="00E35D3C">
        <w:rPr>
          <w:i/>
        </w:rPr>
        <w:t>L</w:t>
      </w:r>
      <w:r>
        <w:t xml:space="preserve">. </w:t>
      </w:r>
      <w:proofErr w:type="spellStart"/>
      <w:r w:rsidRPr="00E35D3C">
        <w:rPr>
          <w:i/>
        </w:rPr>
        <w:t>rubicundula</w:t>
      </w:r>
      <w:proofErr w:type="spellEnd"/>
      <w:r>
        <w:t>. More recently, Welsh and others have followed Al-</w:t>
      </w:r>
      <w:proofErr w:type="spellStart"/>
      <w:r>
        <w:t>Shbaz</w:t>
      </w:r>
      <w:proofErr w:type="spellEnd"/>
      <w:r>
        <w:t xml:space="preserve"> and </w:t>
      </w:r>
      <w:proofErr w:type="spellStart"/>
      <w:r>
        <w:t>O’Kane</w:t>
      </w:r>
      <w:proofErr w:type="spellEnd"/>
      <w:r>
        <w:t xml:space="preserve"> (2002) in placing </w:t>
      </w:r>
      <w:proofErr w:type="spellStart"/>
      <w:r w:rsidRPr="00E35D3C">
        <w:rPr>
          <w:i/>
        </w:rPr>
        <w:t>Lesquerella</w:t>
      </w:r>
      <w:proofErr w:type="spellEnd"/>
      <w:r>
        <w:t xml:space="preserve"> in the genus </w:t>
      </w:r>
      <w:proofErr w:type="spellStart"/>
      <w:r w:rsidRPr="00E35D3C">
        <w:rPr>
          <w:i/>
        </w:rPr>
        <w:t>Physaria</w:t>
      </w:r>
      <w:proofErr w:type="spellEnd"/>
      <w:r>
        <w:t xml:space="preserve">, but have assigned </w:t>
      </w:r>
      <w:proofErr w:type="spellStart"/>
      <w:r>
        <w:t>Kodachrome</w:t>
      </w:r>
      <w:proofErr w:type="spellEnd"/>
      <w:r>
        <w:t xml:space="preserve"> </w:t>
      </w:r>
      <w:proofErr w:type="spellStart"/>
      <w:r>
        <w:t>bladderpod</w:t>
      </w:r>
      <w:proofErr w:type="spellEnd"/>
      <w:r>
        <w:t xml:space="preserve"> varietal status within P. </w:t>
      </w:r>
      <w:proofErr w:type="spellStart"/>
      <w:r w:rsidRPr="00E35D3C">
        <w:rPr>
          <w:i/>
        </w:rPr>
        <w:t>rubicundula</w:t>
      </w:r>
      <w:proofErr w:type="spellEnd"/>
      <w:r>
        <w:t xml:space="preserve"> creating the new </w:t>
      </w:r>
      <w:r w:rsidRPr="00E35D3C">
        <w:rPr>
          <w:i/>
        </w:rPr>
        <w:t>P</w:t>
      </w:r>
      <w:r>
        <w:t xml:space="preserve">. </w:t>
      </w:r>
      <w:proofErr w:type="spellStart"/>
      <w:r w:rsidRPr="00E35D3C">
        <w:rPr>
          <w:i/>
        </w:rPr>
        <w:t>rubicundula</w:t>
      </w:r>
      <w:proofErr w:type="spellEnd"/>
      <w:r>
        <w:t xml:space="preserve"> var. </w:t>
      </w:r>
      <w:proofErr w:type="spellStart"/>
      <w:r w:rsidRPr="00E35D3C">
        <w:rPr>
          <w:i/>
        </w:rPr>
        <w:t>tumulosa</w:t>
      </w:r>
      <w:proofErr w:type="spellEnd"/>
      <w:r>
        <w:t xml:space="preserve"> (2003).  The PLANTS Database (2010) currently follows Rollins (1993) and places </w:t>
      </w:r>
      <w:r w:rsidRPr="004A7825">
        <w:rPr>
          <w:i/>
        </w:rPr>
        <w:t xml:space="preserve">L. </w:t>
      </w:r>
      <w:proofErr w:type="spellStart"/>
      <w:r w:rsidRPr="004A7825">
        <w:rPr>
          <w:i/>
        </w:rPr>
        <w:t>tumulosa</w:t>
      </w:r>
      <w:proofErr w:type="spellEnd"/>
      <w:r>
        <w:t xml:space="preserve"> within </w:t>
      </w:r>
      <w:r w:rsidRPr="004A7825">
        <w:rPr>
          <w:i/>
        </w:rPr>
        <w:t xml:space="preserve">L. </w:t>
      </w:r>
      <w:proofErr w:type="spellStart"/>
      <w:r w:rsidRPr="004A7825">
        <w:rPr>
          <w:i/>
        </w:rPr>
        <w:t>rubicundula</w:t>
      </w:r>
      <w:proofErr w:type="spellEnd"/>
      <w:r>
        <w:t xml:space="preserve">. Publication of the anticipated volume 7 of Flora North America may create further changes or could greatly help in settling the matter. This plant guide focuses primarily on </w:t>
      </w:r>
      <w:r w:rsidRPr="007E7A02">
        <w:rPr>
          <w:i/>
        </w:rPr>
        <w:t xml:space="preserve">L. </w:t>
      </w:r>
      <w:proofErr w:type="spellStart"/>
      <w:r w:rsidRPr="007E7A02">
        <w:rPr>
          <w:i/>
        </w:rPr>
        <w:t>tumulosa</w:t>
      </w:r>
      <w:proofErr w:type="spellEnd"/>
      <w:r>
        <w:t>, its status as an endangered species and on management objectives for its recovery and protection.</w:t>
      </w:r>
    </w:p>
    <w:p w:rsidR="005424AF" w:rsidRDefault="005424AF" w:rsidP="005424AF">
      <w:pPr>
        <w:pStyle w:val="Bodytext0"/>
      </w:pPr>
    </w:p>
    <w:p w:rsidR="005424AF" w:rsidRDefault="005424AF" w:rsidP="005424AF">
      <w:pPr>
        <w:pStyle w:val="Bodytext0"/>
      </w:pPr>
      <w:r>
        <w:t xml:space="preserve">The previously mentioned taxonomic changes may have significant implications for this </w:t>
      </w:r>
      <w:proofErr w:type="spellStart"/>
      <w:r>
        <w:t>taxon’s</w:t>
      </w:r>
      <w:proofErr w:type="spellEnd"/>
      <w:r>
        <w:t xml:space="preserve"> status as an endangered species. </w:t>
      </w:r>
      <w:proofErr w:type="spellStart"/>
      <w:r w:rsidRPr="00814B59">
        <w:rPr>
          <w:i/>
        </w:rPr>
        <w:t>Lesquerella</w:t>
      </w:r>
      <w:proofErr w:type="spellEnd"/>
      <w:r w:rsidRPr="00814B59">
        <w:rPr>
          <w:i/>
        </w:rPr>
        <w:t xml:space="preserve"> </w:t>
      </w:r>
      <w:proofErr w:type="spellStart"/>
      <w:r w:rsidRPr="00814B59">
        <w:rPr>
          <w:i/>
        </w:rPr>
        <w:t>rubicundula</w:t>
      </w:r>
      <w:proofErr w:type="spellEnd"/>
      <w:r>
        <w:t xml:space="preserve"> and </w:t>
      </w:r>
      <w:r w:rsidRPr="007E7A02">
        <w:rPr>
          <w:i/>
        </w:rPr>
        <w:t xml:space="preserve">L. </w:t>
      </w:r>
      <w:proofErr w:type="spellStart"/>
      <w:r w:rsidRPr="007E7A02">
        <w:rPr>
          <w:i/>
        </w:rPr>
        <w:t>hitchcockii</w:t>
      </w:r>
      <w:proofErr w:type="spellEnd"/>
      <w:r>
        <w:t xml:space="preserve"> are both limited to a small area in Utah and Nevada, but neither is as restricted in area as </w:t>
      </w:r>
      <w:r w:rsidRPr="00814B59">
        <w:rPr>
          <w:i/>
        </w:rPr>
        <w:t xml:space="preserve">L. </w:t>
      </w:r>
      <w:proofErr w:type="spellStart"/>
      <w:r w:rsidRPr="00814B59">
        <w:rPr>
          <w:i/>
        </w:rPr>
        <w:t>tumulos</w:t>
      </w:r>
      <w:r>
        <w:rPr>
          <w:i/>
        </w:rPr>
        <w:t>a</w:t>
      </w:r>
      <w:proofErr w:type="spellEnd"/>
      <w:r>
        <w:rPr>
          <w:i/>
        </w:rPr>
        <w:t xml:space="preserve">. </w:t>
      </w:r>
      <w:r w:rsidRPr="004A7825">
        <w:t>Therefore</w:t>
      </w:r>
      <w:r>
        <w:t xml:space="preserve"> if </w:t>
      </w:r>
      <w:r w:rsidRPr="004A7825">
        <w:rPr>
          <w:i/>
        </w:rPr>
        <w:t xml:space="preserve">L. </w:t>
      </w:r>
      <w:proofErr w:type="spellStart"/>
      <w:r w:rsidRPr="004A7825">
        <w:rPr>
          <w:i/>
        </w:rPr>
        <w:t>tumulosa</w:t>
      </w:r>
      <w:proofErr w:type="spellEnd"/>
      <w:r>
        <w:t xml:space="preserve"> is </w:t>
      </w:r>
      <w:proofErr w:type="spellStart"/>
      <w:r>
        <w:t>synonomized</w:t>
      </w:r>
      <w:proofErr w:type="spellEnd"/>
      <w:r>
        <w:t xml:space="preserve"> with </w:t>
      </w:r>
      <w:r w:rsidRPr="00814B59">
        <w:rPr>
          <w:i/>
        </w:rPr>
        <w:t xml:space="preserve">L. </w:t>
      </w:r>
      <w:proofErr w:type="spellStart"/>
      <w:r w:rsidRPr="00814B59">
        <w:rPr>
          <w:i/>
        </w:rPr>
        <w:t>rubicundula</w:t>
      </w:r>
      <w:proofErr w:type="spellEnd"/>
      <w:r>
        <w:t xml:space="preserve"> or </w:t>
      </w:r>
      <w:r w:rsidRPr="00814B59">
        <w:rPr>
          <w:i/>
        </w:rPr>
        <w:t xml:space="preserve">L. </w:t>
      </w:r>
      <w:proofErr w:type="spellStart"/>
      <w:r w:rsidRPr="00814B59">
        <w:rPr>
          <w:i/>
        </w:rPr>
        <w:t>hitchcockii</w:t>
      </w:r>
      <w:proofErr w:type="spellEnd"/>
      <w:r>
        <w:t>, it would likely not be considered to be endangered.</w:t>
      </w:r>
    </w:p>
    <w:p w:rsidR="005424AF" w:rsidRPr="00824FE2" w:rsidRDefault="005424AF" w:rsidP="005424AF">
      <w:pPr>
        <w:pStyle w:val="Bodytext0"/>
      </w:pPr>
    </w:p>
    <w:p w:rsidR="005424AF" w:rsidRPr="00824FE2" w:rsidRDefault="005424AF" w:rsidP="005424AF">
      <w:pPr>
        <w:pStyle w:val="Heading4"/>
        <w:rPr>
          <w:b/>
          <w:bCs/>
          <w:i w:val="0"/>
          <w:iCs w:val="0"/>
        </w:rPr>
      </w:pPr>
      <w:bookmarkStart w:id="2" w:name="OLE_LINK1"/>
      <w:r w:rsidRPr="00824FE2">
        <w:rPr>
          <w:b/>
          <w:bCs/>
          <w:i w:val="0"/>
          <w:iCs w:val="0"/>
        </w:rPr>
        <w:t>Status</w:t>
      </w:r>
    </w:p>
    <w:p w:rsidR="005424AF" w:rsidRDefault="005424AF" w:rsidP="005424AF">
      <w:pPr>
        <w:pStyle w:val="Bodytext0"/>
      </w:pPr>
      <w:proofErr w:type="spellStart"/>
      <w:r>
        <w:t>Kodachrome</w:t>
      </w:r>
      <w:proofErr w:type="spellEnd"/>
      <w:r>
        <w:t xml:space="preserve"> </w:t>
      </w:r>
      <w:proofErr w:type="spellStart"/>
      <w:r>
        <w:t>bladderpod</w:t>
      </w:r>
      <w:proofErr w:type="spellEnd"/>
      <w:r>
        <w:t xml:space="preserve"> was officially listed as an endangered species in 1993 (USDI FWS). There is currently no comprehensive recovery plan created for the species, but a revised recovery outline is being used until a final recovery plan has been approved (USDI FWS 2009). </w:t>
      </w:r>
    </w:p>
    <w:p w:rsidR="005424AF" w:rsidRDefault="005424AF" w:rsidP="005424AF">
      <w:pPr>
        <w:pStyle w:val="Bodytext0"/>
      </w:pPr>
    </w:p>
    <w:p w:rsidR="005424AF" w:rsidRDefault="005424AF" w:rsidP="005424AF">
      <w:pPr>
        <w:pStyle w:val="Bodytext0"/>
      </w:pPr>
      <w:r>
        <w:t>Consult the PLANTS Web site and your State Department of Natural Resources for this plant’s current status (e.g., threatened or endangered species, state noxious status, and wetland indicator values).</w:t>
      </w:r>
    </w:p>
    <w:bookmarkEnd w:id="2"/>
    <w:p w:rsidR="005424AF" w:rsidRPr="00712AC4" w:rsidRDefault="005424AF" w:rsidP="005424AF">
      <w:pPr>
        <w:pStyle w:val="Header3"/>
        <w:keepNext w:val="0"/>
        <w:rPr>
          <w:b w:val="0"/>
        </w:rPr>
      </w:pPr>
    </w:p>
    <w:p w:rsidR="005424AF" w:rsidRPr="00A90532" w:rsidRDefault="005424AF" w:rsidP="005424AF">
      <w:pPr>
        <w:pStyle w:val="Heading4"/>
        <w:rPr>
          <w:b/>
          <w:bCs/>
          <w:i w:val="0"/>
          <w:iCs w:val="0"/>
        </w:rPr>
      </w:pPr>
      <w:r w:rsidRPr="00A90532">
        <w:rPr>
          <w:b/>
          <w:bCs/>
          <w:i w:val="0"/>
          <w:iCs w:val="0"/>
        </w:rPr>
        <w:t>Description</w:t>
      </w:r>
    </w:p>
    <w:p w:rsidR="005424AF" w:rsidRDefault="005424AF" w:rsidP="005424AF">
      <w:pPr>
        <w:pStyle w:val="Bodytext0"/>
      </w:pPr>
      <w:r w:rsidRPr="002375B8">
        <w:rPr>
          <w:i/>
        </w:rPr>
        <w:t>General</w:t>
      </w:r>
      <w:r>
        <w:t>: Mustard family (</w:t>
      </w:r>
      <w:proofErr w:type="spellStart"/>
      <w:r>
        <w:t>Brassicaceae</w:t>
      </w:r>
      <w:proofErr w:type="spellEnd"/>
      <w:r>
        <w:t xml:space="preserve"> or </w:t>
      </w:r>
      <w:proofErr w:type="spellStart"/>
      <w:r>
        <w:t>Cruciferae</w:t>
      </w:r>
      <w:proofErr w:type="spellEnd"/>
      <w:r>
        <w:t xml:space="preserve">). </w:t>
      </w:r>
      <w:proofErr w:type="spellStart"/>
      <w:r>
        <w:t>Kodachrome</w:t>
      </w:r>
      <w:proofErr w:type="spellEnd"/>
      <w:r>
        <w:t xml:space="preserve"> </w:t>
      </w:r>
      <w:proofErr w:type="spellStart"/>
      <w:r>
        <w:t>bladderpod</w:t>
      </w:r>
      <w:proofErr w:type="spellEnd"/>
      <w:r>
        <w:t xml:space="preserve"> is a small, perennial mound forming </w:t>
      </w:r>
      <w:proofErr w:type="spellStart"/>
      <w:r>
        <w:t>forb</w:t>
      </w:r>
      <w:proofErr w:type="spellEnd"/>
      <w:r>
        <w:t xml:space="preserve"> reaching approximately 4 cm tall. The leaves are </w:t>
      </w:r>
      <w:proofErr w:type="spellStart"/>
      <w:r>
        <w:t>stemless</w:t>
      </w:r>
      <w:proofErr w:type="spellEnd"/>
      <w:r>
        <w:t xml:space="preserve">, 3 to 12 mm (0.1 to 0.5 in) long and 1 to 2 mm (0.04 to 0.08 in) wide with </w:t>
      </w:r>
      <w:proofErr w:type="spellStart"/>
      <w:r>
        <w:t>stellate</w:t>
      </w:r>
      <w:proofErr w:type="spellEnd"/>
      <w:r>
        <w:t xml:space="preserve"> (star-like) hairs. The flowers have four yellow petals from 5 to 7 mm (0.2 to 0.3 in) in length (Welsh et al. 2003). The fruit is an egg-shaped </w:t>
      </w:r>
      <w:proofErr w:type="spellStart"/>
      <w:r>
        <w:t>silicle</w:t>
      </w:r>
      <w:proofErr w:type="spellEnd"/>
      <w:r>
        <w:t xml:space="preserve"> (capsule) approximately 3 to 5 mm (0.1 to 0.2 in) long containing 4 to 8 seeds.</w:t>
      </w:r>
    </w:p>
    <w:p w:rsidR="005424AF" w:rsidRDefault="005424AF" w:rsidP="005424AF">
      <w:pPr>
        <w:pStyle w:val="Bodytext0"/>
      </w:pPr>
    </w:p>
    <w:p w:rsidR="005424AF" w:rsidRDefault="005424AF" w:rsidP="005424AF">
      <w:pPr>
        <w:pStyle w:val="Bodytext0"/>
      </w:pPr>
      <w:r>
        <w:t xml:space="preserve">According to Welsh et al. (2003) </w:t>
      </w:r>
      <w:r w:rsidRPr="0042063A">
        <w:rPr>
          <w:i/>
        </w:rPr>
        <w:t xml:space="preserve">L. </w:t>
      </w:r>
      <w:proofErr w:type="spellStart"/>
      <w:r w:rsidRPr="0042063A">
        <w:rPr>
          <w:i/>
        </w:rPr>
        <w:t>tumulosa</w:t>
      </w:r>
      <w:proofErr w:type="spellEnd"/>
      <w:r>
        <w:t xml:space="preserve"> differs from </w:t>
      </w:r>
      <w:r w:rsidRPr="0042063A">
        <w:rPr>
          <w:i/>
        </w:rPr>
        <w:t xml:space="preserve">L. </w:t>
      </w:r>
      <w:proofErr w:type="spellStart"/>
      <w:r w:rsidRPr="0042063A">
        <w:rPr>
          <w:i/>
        </w:rPr>
        <w:t>rubicundula</w:t>
      </w:r>
      <w:proofErr w:type="spellEnd"/>
      <w:r>
        <w:t xml:space="preserve"> in being densely </w:t>
      </w:r>
      <w:proofErr w:type="spellStart"/>
      <w:r>
        <w:t>pulvinate</w:t>
      </w:r>
      <w:proofErr w:type="spellEnd"/>
      <w:r>
        <w:t xml:space="preserve"> </w:t>
      </w:r>
      <w:proofErr w:type="spellStart"/>
      <w:r>
        <w:t>caespitose</w:t>
      </w:r>
      <w:proofErr w:type="spellEnd"/>
      <w:r>
        <w:t xml:space="preserve"> (very tightly mound forming) and having smaller styles, averaging 1.5 to 2.8 mm (0.06 to 0.11 in) versus 2.8 to 5.5 mm (0.11 to 0.22 in) for </w:t>
      </w:r>
      <w:r w:rsidRPr="0042063A">
        <w:rPr>
          <w:i/>
        </w:rPr>
        <w:t xml:space="preserve">L. </w:t>
      </w:r>
      <w:proofErr w:type="spellStart"/>
      <w:r w:rsidRPr="0042063A">
        <w:rPr>
          <w:i/>
        </w:rPr>
        <w:t>rubicundula</w:t>
      </w:r>
      <w:proofErr w:type="spellEnd"/>
      <w:r>
        <w:t>.</w:t>
      </w:r>
    </w:p>
    <w:p w:rsidR="005424AF" w:rsidRDefault="005424AF" w:rsidP="005424AF">
      <w:pPr>
        <w:pStyle w:val="Bodytext0"/>
      </w:pPr>
    </w:p>
    <w:p w:rsidR="005424AF" w:rsidRDefault="005424AF" w:rsidP="005424AF">
      <w:pPr>
        <w:pStyle w:val="Bodytext0"/>
      </w:pPr>
      <w:r w:rsidRPr="002375B8">
        <w:rPr>
          <w:i/>
        </w:rPr>
        <w:t>Distribution</w:t>
      </w:r>
      <w:r>
        <w:t>:</w:t>
      </w:r>
    </w:p>
    <w:p w:rsidR="005424AF" w:rsidRDefault="005424AF" w:rsidP="005424AF">
      <w:pPr>
        <w:pStyle w:val="Bodytext0"/>
      </w:pPr>
      <w:proofErr w:type="spellStart"/>
      <w:r>
        <w:t>Kodachrome</w:t>
      </w:r>
      <w:proofErr w:type="spellEnd"/>
      <w:r>
        <w:t xml:space="preserve"> </w:t>
      </w:r>
      <w:proofErr w:type="spellStart"/>
      <w:r>
        <w:t>bladderpod</w:t>
      </w:r>
      <w:proofErr w:type="spellEnd"/>
      <w:r>
        <w:t xml:space="preserve"> is endemic to white, </w:t>
      </w:r>
      <w:proofErr w:type="spellStart"/>
      <w:r>
        <w:t>semibarren</w:t>
      </w:r>
      <w:proofErr w:type="spellEnd"/>
      <w:r>
        <w:t xml:space="preserve"> shale knolls in Kane County, Utah. There is a single known population of scattered occurrence in the </w:t>
      </w:r>
      <w:proofErr w:type="spellStart"/>
      <w:r>
        <w:t>Kodachrome</w:t>
      </w:r>
      <w:proofErr w:type="spellEnd"/>
      <w:r>
        <w:t xml:space="preserve"> Flats area of the </w:t>
      </w:r>
      <w:proofErr w:type="spellStart"/>
      <w:r>
        <w:t>Paria</w:t>
      </w:r>
      <w:proofErr w:type="spellEnd"/>
      <w:r>
        <w:t xml:space="preserve"> River drainage in Utah (USDI-FWS 2009). The population covers an area of approximately 4 km (2.5 mi) long by 1.2 km (0.75 mi) wide and is comprised of approximately 20,000 individual plants. Currently, most of the species range (90 %) is located within the Grand Staircase Escalante National Monument (GSENM) which is managed by the Bureau of Land Management. The remaining habitat is owned by </w:t>
      </w:r>
      <w:proofErr w:type="spellStart"/>
      <w:r>
        <w:t>Kodachrome</w:t>
      </w:r>
      <w:proofErr w:type="spellEnd"/>
      <w:r>
        <w:t xml:space="preserve"> Basin State Park and private landowners (USDI-FWS 2009). For current distribution, consult the Plant Profile page for this species on the PLANTS Web site.</w:t>
      </w:r>
    </w:p>
    <w:p w:rsidR="005424AF" w:rsidRDefault="005424AF" w:rsidP="005424AF">
      <w:pPr>
        <w:pStyle w:val="Bodytext0"/>
      </w:pPr>
    </w:p>
    <w:p w:rsidR="005424AF" w:rsidRDefault="005424AF" w:rsidP="005424AF">
      <w:pPr>
        <w:pStyle w:val="Bodytext0"/>
      </w:pPr>
      <w:r w:rsidRPr="002375B8">
        <w:rPr>
          <w:i/>
        </w:rPr>
        <w:t>Habitat</w:t>
      </w:r>
      <w:r>
        <w:t xml:space="preserve">: </w:t>
      </w:r>
    </w:p>
    <w:p w:rsidR="005424AF" w:rsidRDefault="005424AF" w:rsidP="005424AF">
      <w:pPr>
        <w:pStyle w:val="Bodytext0"/>
      </w:pPr>
      <w:r>
        <w:t xml:space="preserve">Due to the unique environmental factors of the area, </w:t>
      </w:r>
      <w:proofErr w:type="spellStart"/>
      <w:r>
        <w:t>Kodachrome</w:t>
      </w:r>
      <w:proofErr w:type="spellEnd"/>
      <w:r>
        <w:t xml:space="preserve"> </w:t>
      </w:r>
      <w:proofErr w:type="spellStart"/>
      <w:r>
        <w:t>bladderpod</w:t>
      </w:r>
      <w:proofErr w:type="spellEnd"/>
      <w:r>
        <w:t xml:space="preserve"> grows with several other mound-forming species, many endemic to the region and even particular geologic substrates (Welsh et al. 2003). The ecological site is described as a </w:t>
      </w:r>
      <w:proofErr w:type="spellStart"/>
      <w:r w:rsidRPr="00796481">
        <w:rPr>
          <w:i/>
        </w:rPr>
        <w:t>Bouteloua</w:t>
      </w:r>
      <w:proofErr w:type="spellEnd"/>
      <w:r>
        <w:rPr>
          <w:i/>
        </w:rPr>
        <w:t>,</w:t>
      </w:r>
      <w:r w:rsidRPr="00796481">
        <w:rPr>
          <w:i/>
        </w:rPr>
        <w:t xml:space="preserve"> </w:t>
      </w:r>
      <w:r w:rsidRPr="002F0B67">
        <w:t>(</w:t>
      </w:r>
      <w:proofErr w:type="spellStart"/>
      <w:r w:rsidRPr="002F0B67">
        <w:t>grama</w:t>
      </w:r>
      <w:proofErr w:type="spellEnd"/>
      <w:r>
        <w:t xml:space="preserve"> species</w:t>
      </w:r>
      <w:r w:rsidRPr="002F0B67">
        <w:t>)</w:t>
      </w:r>
      <w:r>
        <w:rPr>
          <w:i/>
        </w:rPr>
        <w:t xml:space="preserve"> </w:t>
      </w:r>
      <w:r>
        <w:t xml:space="preserve">grassland with scattered Utah juniper; however the vast majority of the habitat has very little vegetative cover. Species found growing in association with </w:t>
      </w:r>
      <w:proofErr w:type="spellStart"/>
      <w:r>
        <w:t>Kodachrome</w:t>
      </w:r>
      <w:proofErr w:type="spellEnd"/>
      <w:r>
        <w:t xml:space="preserve"> </w:t>
      </w:r>
      <w:proofErr w:type="spellStart"/>
      <w:r>
        <w:t>bladderpod</w:t>
      </w:r>
      <w:proofErr w:type="spellEnd"/>
      <w:r>
        <w:t xml:space="preserve"> include antelope bitterbrush (</w:t>
      </w:r>
      <w:proofErr w:type="spellStart"/>
      <w:r w:rsidRPr="0042063A">
        <w:rPr>
          <w:i/>
        </w:rPr>
        <w:t>Purshia</w:t>
      </w:r>
      <w:proofErr w:type="spellEnd"/>
      <w:r w:rsidRPr="0042063A">
        <w:rPr>
          <w:i/>
        </w:rPr>
        <w:t xml:space="preserve"> </w:t>
      </w:r>
      <w:proofErr w:type="spellStart"/>
      <w:r w:rsidRPr="0042063A">
        <w:rPr>
          <w:i/>
        </w:rPr>
        <w:t>tridentata</w:t>
      </w:r>
      <w:proofErr w:type="spellEnd"/>
      <w:r>
        <w:t xml:space="preserve">), yellow </w:t>
      </w:r>
      <w:proofErr w:type="spellStart"/>
      <w:r>
        <w:t>cryptantha</w:t>
      </w:r>
      <w:proofErr w:type="spellEnd"/>
      <w:r>
        <w:t xml:space="preserve"> (</w:t>
      </w:r>
      <w:proofErr w:type="spellStart"/>
      <w:r w:rsidRPr="0042063A">
        <w:rPr>
          <w:i/>
        </w:rPr>
        <w:t>Cryptantha</w:t>
      </w:r>
      <w:proofErr w:type="spellEnd"/>
      <w:r w:rsidRPr="0042063A">
        <w:rPr>
          <w:i/>
        </w:rPr>
        <w:t xml:space="preserve"> </w:t>
      </w:r>
      <w:proofErr w:type="spellStart"/>
      <w:r w:rsidRPr="0042063A">
        <w:rPr>
          <w:i/>
        </w:rPr>
        <w:t>flava</w:t>
      </w:r>
      <w:proofErr w:type="spellEnd"/>
      <w:r>
        <w:t xml:space="preserve">), </w:t>
      </w:r>
      <w:proofErr w:type="spellStart"/>
      <w:r>
        <w:t>pinyon</w:t>
      </w:r>
      <w:proofErr w:type="spellEnd"/>
      <w:r>
        <w:t xml:space="preserve"> pine (</w:t>
      </w:r>
      <w:proofErr w:type="spellStart"/>
      <w:r w:rsidRPr="0042063A">
        <w:rPr>
          <w:i/>
        </w:rPr>
        <w:t>Pinus</w:t>
      </w:r>
      <w:proofErr w:type="spellEnd"/>
      <w:r w:rsidRPr="0042063A">
        <w:rPr>
          <w:i/>
        </w:rPr>
        <w:t xml:space="preserve"> </w:t>
      </w:r>
      <w:proofErr w:type="spellStart"/>
      <w:r w:rsidRPr="0042063A">
        <w:rPr>
          <w:i/>
        </w:rPr>
        <w:t>edulis</w:t>
      </w:r>
      <w:proofErr w:type="spellEnd"/>
      <w:r>
        <w:t>), Utah juniper (</w:t>
      </w:r>
      <w:proofErr w:type="spellStart"/>
      <w:r w:rsidRPr="0042063A">
        <w:rPr>
          <w:i/>
        </w:rPr>
        <w:t>Juniperus</w:t>
      </w:r>
      <w:proofErr w:type="spellEnd"/>
      <w:r w:rsidRPr="0042063A">
        <w:rPr>
          <w:i/>
        </w:rPr>
        <w:t xml:space="preserve"> </w:t>
      </w:r>
      <w:proofErr w:type="spellStart"/>
      <w:r w:rsidRPr="0042063A">
        <w:rPr>
          <w:i/>
        </w:rPr>
        <w:t>osteosperma</w:t>
      </w:r>
      <w:proofErr w:type="spellEnd"/>
      <w:r>
        <w:t xml:space="preserve">), and Indian </w:t>
      </w:r>
      <w:proofErr w:type="spellStart"/>
      <w:r>
        <w:t>ricegrass</w:t>
      </w:r>
      <w:proofErr w:type="spellEnd"/>
      <w:r>
        <w:t xml:space="preserve"> (</w:t>
      </w:r>
      <w:proofErr w:type="spellStart"/>
      <w:r w:rsidRPr="0042063A">
        <w:rPr>
          <w:i/>
        </w:rPr>
        <w:t>Achnatherum</w:t>
      </w:r>
      <w:proofErr w:type="spellEnd"/>
      <w:r w:rsidRPr="0042063A">
        <w:rPr>
          <w:i/>
        </w:rPr>
        <w:t xml:space="preserve"> </w:t>
      </w:r>
      <w:proofErr w:type="spellStart"/>
      <w:r w:rsidRPr="0042063A">
        <w:rPr>
          <w:i/>
        </w:rPr>
        <w:t>hymenoides</w:t>
      </w:r>
      <w:proofErr w:type="spellEnd"/>
      <w:r>
        <w:t>) (USDI-FWS 2009).</w:t>
      </w:r>
    </w:p>
    <w:p w:rsidR="005424AF" w:rsidRDefault="005424AF" w:rsidP="005424AF">
      <w:pPr>
        <w:pStyle w:val="Bodytext0"/>
      </w:pPr>
      <w:r>
        <w:t xml:space="preserve"> </w:t>
      </w:r>
    </w:p>
    <w:p w:rsidR="005424AF" w:rsidRPr="00A90532" w:rsidRDefault="005424AF" w:rsidP="005424AF">
      <w:pPr>
        <w:pStyle w:val="Heading4"/>
        <w:rPr>
          <w:b/>
          <w:bCs/>
          <w:i w:val="0"/>
          <w:iCs w:val="0"/>
        </w:rPr>
      </w:pPr>
      <w:r w:rsidRPr="00A90532">
        <w:rPr>
          <w:b/>
          <w:bCs/>
          <w:i w:val="0"/>
          <w:iCs w:val="0"/>
        </w:rPr>
        <w:t>Adaptation</w:t>
      </w:r>
    </w:p>
    <w:p w:rsidR="005424AF" w:rsidRDefault="005424AF" w:rsidP="005424AF">
      <w:pPr>
        <w:pStyle w:val="Bodytext0"/>
      </w:pPr>
      <w:r>
        <w:t>This narrow endemic is restricted to white, bare shale knolls derived from the Winsor member of the Carmel Formation in xeric outcrops at 1,700 m (5,700 ft) elevation.</w:t>
      </w:r>
    </w:p>
    <w:p w:rsidR="005424AF" w:rsidRDefault="005424AF" w:rsidP="005424AF">
      <w:pPr>
        <w:pStyle w:val="Bodytext0"/>
      </w:pPr>
    </w:p>
    <w:p w:rsidR="005424AF" w:rsidRPr="00A90532" w:rsidRDefault="005424AF" w:rsidP="005424AF">
      <w:pPr>
        <w:pStyle w:val="Heading4"/>
        <w:rPr>
          <w:b/>
          <w:bCs/>
          <w:i w:val="0"/>
          <w:iCs w:val="0"/>
        </w:rPr>
      </w:pPr>
      <w:r w:rsidRPr="00A90532">
        <w:rPr>
          <w:b/>
          <w:bCs/>
          <w:i w:val="0"/>
          <w:iCs w:val="0"/>
        </w:rPr>
        <w:t>Establishment</w:t>
      </w:r>
    </w:p>
    <w:p w:rsidR="005424AF" w:rsidRDefault="005424AF" w:rsidP="005424AF">
      <w:pPr>
        <w:pStyle w:val="Bodytext0"/>
      </w:pPr>
      <w:r>
        <w:t xml:space="preserve">There are no known propagation protocols for </w:t>
      </w:r>
      <w:proofErr w:type="spellStart"/>
      <w:r>
        <w:t>Kodachrome</w:t>
      </w:r>
      <w:proofErr w:type="spellEnd"/>
      <w:r>
        <w:t xml:space="preserve"> </w:t>
      </w:r>
      <w:proofErr w:type="spellStart"/>
      <w:r>
        <w:t>bladderpod</w:t>
      </w:r>
      <w:proofErr w:type="spellEnd"/>
      <w:r>
        <w:t>.</w:t>
      </w:r>
    </w:p>
    <w:p w:rsidR="005424AF" w:rsidRDefault="005424AF" w:rsidP="005424AF">
      <w:pPr>
        <w:pStyle w:val="Bodytext0"/>
      </w:pPr>
    </w:p>
    <w:p w:rsidR="005424AF" w:rsidRPr="00A90532" w:rsidRDefault="005424AF" w:rsidP="005424AF">
      <w:pPr>
        <w:pStyle w:val="Heading4"/>
        <w:rPr>
          <w:b/>
          <w:bCs/>
          <w:i w:val="0"/>
          <w:iCs w:val="0"/>
        </w:rPr>
      </w:pPr>
      <w:r w:rsidRPr="00A90532">
        <w:rPr>
          <w:b/>
          <w:bCs/>
          <w:i w:val="0"/>
          <w:iCs w:val="0"/>
        </w:rPr>
        <w:t>Management</w:t>
      </w:r>
    </w:p>
    <w:p w:rsidR="005424AF" w:rsidRDefault="005424AF" w:rsidP="005424AF">
      <w:pPr>
        <w:pStyle w:val="Bodytext0"/>
      </w:pPr>
      <w:r>
        <w:t xml:space="preserve">Since the majority of the species habitat is located within National Monument boundaries, there is no immediate threat from development. However new road construction and off road vehicle (ORV) use are a concern. There also exists an active gravel quarry in </w:t>
      </w:r>
      <w:proofErr w:type="spellStart"/>
      <w:r>
        <w:t>Kodachrome</w:t>
      </w:r>
      <w:proofErr w:type="spellEnd"/>
      <w:r>
        <w:t xml:space="preserve"> </w:t>
      </w:r>
      <w:proofErr w:type="spellStart"/>
      <w:r>
        <w:t>bladderpod</w:t>
      </w:r>
      <w:proofErr w:type="spellEnd"/>
      <w:r>
        <w:t xml:space="preserve"> habitat. GSENM has constructed a series of fences to deter ORV use within some occupied areas; however most sites remain accessible to public ORV use.</w:t>
      </w:r>
    </w:p>
    <w:p w:rsidR="005424AF" w:rsidRDefault="005424AF" w:rsidP="005424AF">
      <w:pPr>
        <w:pStyle w:val="Bodytext0"/>
      </w:pPr>
    </w:p>
    <w:p w:rsidR="005424AF" w:rsidRDefault="005424AF" w:rsidP="005424AF">
      <w:pPr>
        <w:pStyle w:val="Bodytext0"/>
      </w:pPr>
      <w:proofErr w:type="gramStart"/>
      <w:r>
        <w:lastRenderedPageBreak/>
        <w:t>Cattle grazing is</w:t>
      </w:r>
      <w:proofErr w:type="gramEnd"/>
      <w:r>
        <w:t xml:space="preserve"> currently permitted within GSENM in </w:t>
      </w:r>
      <w:proofErr w:type="spellStart"/>
      <w:r>
        <w:t>Kodachrome</w:t>
      </w:r>
      <w:proofErr w:type="spellEnd"/>
      <w:r>
        <w:t xml:space="preserve"> </w:t>
      </w:r>
      <w:proofErr w:type="spellStart"/>
      <w:r>
        <w:t>bladderpod</w:t>
      </w:r>
      <w:proofErr w:type="spellEnd"/>
      <w:r>
        <w:t xml:space="preserve"> habitat; however, grazing occurs outside of the reproduction season for the species and it is thought that grazing impacts are minimal.</w:t>
      </w:r>
    </w:p>
    <w:p w:rsidR="005424AF" w:rsidRDefault="005424AF" w:rsidP="005424AF">
      <w:pPr>
        <w:pStyle w:val="Bodytext0"/>
      </w:pPr>
    </w:p>
    <w:p w:rsidR="005424AF" w:rsidRDefault="005424AF" w:rsidP="005424AF">
      <w:pPr>
        <w:pStyle w:val="Bodytext0"/>
      </w:pPr>
      <w:r>
        <w:t>Future management plans consist of monitoring of populations, protection from ORV use through signage, fencing and education, and evaluation of cattle use and impacts (USDI-FWS 2009).</w:t>
      </w:r>
    </w:p>
    <w:p w:rsidR="005424AF" w:rsidRDefault="005424AF" w:rsidP="005424AF">
      <w:pPr>
        <w:pStyle w:val="Bodytext0"/>
      </w:pPr>
    </w:p>
    <w:p w:rsidR="005424AF" w:rsidRPr="00A90532" w:rsidRDefault="005424AF" w:rsidP="005424AF">
      <w:pPr>
        <w:pStyle w:val="Heading4"/>
        <w:rPr>
          <w:b/>
          <w:bCs/>
          <w:i w:val="0"/>
          <w:iCs w:val="0"/>
        </w:rPr>
      </w:pPr>
      <w:bookmarkStart w:id="3" w:name="OLE_LINK5"/>
      <w:r w:rsidRPr="00A90532">
        <w:rPr>
          <w:b/>
          <w:bCs/>
          <w:i w:val="0"/>
          <w:iCs w:val="0"/>
        </w:rPr>
        <w:t>Pests and Potential Problems</w:t>
      </w:r>
    </w:p>
    <w:p w:rsidR="005424AF" w:rsidRDefault="005424AF" w:rsidP="005424AF">
      <w:pPr>
        <w:pStyle w:val="Bodytext0"/>
      </w:pPr>
      <w:r>
        <w:t xml:space="preserve">There are no known pests or potential problems associated with </w:t>
      </w:r>
      <w:proofErr w:type="spellStart"/>
      <w:r>
        <w:t>Kodachrome</w:t>
      </w:r>
      <w:proofErr w:type="spellEnd"/>
      <w:r>
        <w:t xml:space="preserve"> </w:t>
      </w:r>
      <w:proofErr w:type="spellStart"/>
      <w:r>
        <w:t>bladderpod</w:t>
      </w:r>
      <w:proofErr w:type="spellEnd"/>
      <w:r>
        <w:t>.</w:t>
      </w:r>
    </w:p>
    <w:p w:rsidR="005424AF" w:rsidRDefault="005424AF" w:rsidP="005424AF">
      <w:pPr>
        <w:pStyle w:val="Bodytext0"/>
      </w:pPr>
    </w:p>
    <w:p w:rsidR="005424AF" w:rsidRPr="00A90532" w:rsidRDefault="005424AF" w:rsidP="005424AF">
      <w:pPr>
        <w:pStyle w:val="Heading4"/>
        <w:rPr>
          <w:b/>
          <w:bCs/>
          <w:i w:val="0"/>
          <w:iCs w:val="0"/>
        </w:rPr>
      </w:pPr>
      <w:r w:rsidRPr="00A90532">
        <w:rPr>
          <w:b/>
          <w:bCs/>
          <w:i w:val="0"/>
          <w:iCs w:val="0"/>
        </w:rPr>
        <w:t>Environmental Concerns</w:t>
      </w:r>
    </w:p>
    <w:p w:rsidR="005424AF" w:rsidRDefault="005424AF" w:rsidP="005424AF">
      <w:pPr>
        <w:pStyle w:val="Bodytext0"/>
      </w:pPr>
      <w:r>
        <w:t xml:space="preserve">There are no known environmental concerns associated with </w:t>
      </w:r>
      <w:proofErr w:type="spellStart"/>
      <w:r>
        <w:t>Kodachrome</w:t>
      </w:r>
      <w:proofErr w:type="spellEnd"/>
      <w:r>
        <w:t xml:space="preserve"> </w:t>
      </w:r>
      <w:proofErr w:type="spellStart"/>
      <w:r>
        <w:t>bladderpod</w:t>
      </w:r>
      <w:proofErr w:type="spellEnd"/>
      <w:r>
        <w:t>.</w:t>
      </w:r>
    </w:p>
    <w:bookmarkEnd w:id="3"/>
    <w:p w:rsidR="005424AF" w:rsidRDefault="005424AF" w:rsidP="005424AF">
      <w:pPr>
        <w:pStyle w:val="Bodytext0"/>
      </w:pPr>
    </w:p>
    <w:p w:rsidR="005424AF" w:rsidRPr="00A90532" w:rsidRDefault="005424AF" w:rsidP="005424AF">
      <w:pPr>
        <w:pStyle w:val="Heading4"/>
        <w:rPr>
          <w:b/>
          <w:bCs/>
          <w:i w:val="0"/>
          <w:iCs w:val="0"/>
        </w:rPr>
      </w:pPr>
      <w:r w:rsidRPr="00A90532">
        <w:rPr>
          <w:b/>
          <w:bCs/>
          <w:i w:val="0"/>
          <w:iCs w:val="0"/>
        </w:rPr>
        <w:t>Seeds and Plant Production</w:t>
      </w:r>
    </w:p>
    <w:p w:rsidR="005424AF" w:rsidRDefault="005424AF" w:rsidP="005424AF">
      <w:pPr>
        <w:pStyle w:val="Bodytext0"/>
      </w:pPr>
      <w:r>
        <w:t xml:space="preserve">From the little that is known regarding the reproduction of </w:t>
      </w:r>
      <w:proofErr w:type="spellStart"/>
      <w:r>
        <w:t>Kodachrome</w:t>
      </w:r>
      <w:proofErr w:type="spellEnd"/>
      <w:r>
        <w:t xml:space="preserve"> </w:t>
      </w:r>
      <w:proofErr w:type="spellStart"/>
      <w:r>
        <w:t>bladderpod</w:t>
      </w:r>
      <w:proofErr w:type="spellEnd"/>
      <w:r>
        <w:t xml:space="preserve">, it appears that the species primarily reproduces sexually. Field observations have documented flowering and the presence of potential pollinators which may indicate at least some </w:t>
      </w:r>
      <w:proofErr w:type="spellStart"/>
      <w:r>
        <w:t>outcrossing</w:t>
      </w:r>
      <w:proofErr w:type="spellEnd"/>
      <w:r>
        <w:t>. Flowers bloom from late April through May with seed dispersal in June (USDI-FWS 2009).</w:t>
      </w:r>
    </w:p>
    <w:p w:rsidR="005424AF" w:rsidRPr="006D7A42" w:rsidRDefault="005424AF" w:rsidP="005424AF">
      <w:pPr>
        <w:pStyle w:val="Bodytext0"/>
      </w:pPr>
    </w:p>
    <w:p w:rsidR="005424AF" w:rsidRPr="00A90532" w:rsidRDefault="005424AF" w:rsidP="005424AF">
      <w:pPr>
        <w:pStyle w:val="Heading4"/>
        <w:rPr>
          <w:b/>
          <w:bCs/>
          <w:i w:val="0"/>
          <w:iCs w:val="0"/>
        </w:rPr>
      </w:pPr>
      <w:r w:rsidRPr="00A90532">
        <w:rPr>
          <w:b/>
          <w:bCs/>
          <w:i w:val="0"/>
          <w:iCs w:val="0"/>
        </w:rPr>
        <w:t>References</w:t>
      </w:r>
    </w:p>
    <w:p w:rsidR="005424AF" w:rsidRDefault="005424AF" w:rsidP="005424AF">
      <w:pPr>
        <w:pStyle w:val="Header3"/>
        <w:keepNext w:val="0"/>
        <w:ind w:left="360" w:hanging="360"/>
        <w:rPr>
          <w:b w:val="0"/>
        </w:rPr>
      </w:pPr>
      <w:proofErr w:type="gramStart"/>
      <w:r>
        <w:rPr>
          <w:b w:val="0"/>
        </w:rPr>
        <w:t>Al-</w:t>
      </w:r>
      <w:proofErr w:type="spellStart"/>
      <w:r>
        <w:rPr>
          <w:b w:val="0"/>
        </w:rPr>
        <w:t>Shehbaz</w:t>
      </w:r>
      <w:proofErr w:type="spellEnd"/>
      <w:r>
        <w:rPr>
          <w:b w:val="0"/>
        </w:rPr>
        <w:t xml:space="preserve">, I.A. and S.L. </w:t>
      </w:r>
      <w:proofErr w:type="spellStart"/>
      <w:r>
        <w:rPr>
          <w:b w:val="0"/>
        </w:rPr>
        <w:t>O’Kane</w:t>
      </w:r>
      <w:proofErr w:type="spellEnd"/>
      <w:r>
        <w:rPr>
          <w:b w:val="0"/>
        </w:rPr>
        <w:t xml:space="preserve"> Jr. 2002.</w:t>
      </w:r>
      <w:proofErr w:type="gramEnd"/>
      <w:r>
        <w:rPr>
          <w:b w:val="0"/>
        </w:rPr>
        <w:t xml:space="preserve"> </w:t>
      </w:r>
      <w:proofErr w:type="spellStart"/>
      <w:r w:rsidRPr="00824FE2">
        <w:rPr>
          <w:b w:val="0"/>
          <w:i/>
        </w:rPr>
        <w:t>Lesquerella</w:t>
      </w:r>
      <w:proofErr w:type="spellEnd"/>
      <w:r>
        <w:rPr>
          <w:b w:val="0"/>
        </w:rPr>
        <w:t xml:space="preserve"> united with </w:t>
      </w:r>
      <w:proofErr w:type="spellStart"/>
      <w:r w:rsidRPr="00824FE2">
        <w:rPr>
          <w:b w:val="0"/>
          <w:i/>
        </w:rPr>
        <w:t>Physaria</w:t>
      </w:r>
      <w:proofErr w:type="spellEnd"/>
      <w:r>
        <w:rPr>
          <w:b w:val="0"/>
        </w:rPr>
        <w:t xml:space="preserve"> (</w:t>
      </w:r>
      <w:proofErr w:type="spellStart"/>
      <w:r>
        <w:rPr>
          <w:b w:val="0"/>
        </w:rPr>
        <w:t>Brassicaceae</w:t>
      </w:r>
      <w:proofErr w:type="spellEnd"/>
      <w:r>
        <w:rPr>
          <w:b w:val="0"/>
        </w:rPr>
        <w:t xml:space="preserve">). </w:t>
      </w:r>
      <w:proofErr w:type="spellStart"/>
      <w:r>
        <w:rPr>
          <w:b w:val="0"/>
        </w:rPr>
        <w:t>Novon</w:t>
      </w:r>
      <w:proofErr w:type="spellEnd"/>
      <w:r>
        <w:rPr>
          <w:b w:val="0"/>
        </w:rPr>
        <w:t xml:space="preserve"> 12: 310-329.</w:t>
      </w:r>
    </w:p>
    <w:p w:rsidR="005424AF" w:rsidRDefault="005424AF" w:rsidP="005424AF">
      <w:pPr>
        <w:pStyle w:val="marginzero"/>
        <w:ind w:left="360" w:hanging="360"/>
        <w:rPr>
          <w:rFonts w:ascii="Times New Roman" w:hAnsi="Times New Roman"/>
          <w:sz w:val="20"/>
          <w:szCs w:val="20"/>
        </w:rPr>
      </w:pPr>
      <w:proofErr w:type="spellStart"/>
      <w:r>
        <w:rPr>
          <w:rFonts w:ascii="Times New Roman" w:hAnsi="Times New Roman"/>
          <w:sz w:val="20"/>
          <w:szCs w:val="20"/>
        </w:rPr>
        <w:t>Barneby</w:t>
      </w:r>
      <w:proofErr w:type="spellEnd"/>
      <w:r>
        <w:rPr>
          <w:rFonts w:ascii="Times New Roman" w:hAnsi="Times New Roman"/>
          <w:sz w:val="20"/>
          <w:szCs w:val="20"/>
        </w:rPr>
        <w:t xml:space="preserve">, R.C. 1966. </w:t>
      </w:r>
      <w:proofErr w:type="gramStart"/>
      <w:r>
        <w:rPr>
          <w:rFonts w:ascii="Times New Roman" w:hAnsi="Times New Roman"/>
          <w:sz w:val="20"/>
          <w:szCs w:val="20"/>
        </w:rPr>
        <w:t xml:space="preserve">New sorts of </w:t>
      </w:r>
      <w:proofErr w:type="spellStart"/>
      <w:r w:rsidRPr="004B4A3C">
        <w:rPr>
          <w:rFonts w:ascii="Times New Roman" w:hAnsi="Times New Roman"/>
          <w:i/>
          <w:sz w:val="20"/>
          <w:szCs w:val="20"/>
        </w:rPr>
        <w:t>Lesquerella</w:t>
      </w:r>
      <w:proofErr w:type="spellEnd"/>
      <w:r>
        <w:rPr>
          <w:rFonts w:ascii="Times New Roman" w:hAnsi="Times New Roman"/>
          <w:sz w:val="20"/>
          <w:szCs w:val="20"/>
        </w:rPr>
        <w:t xml:space="preserve">, </w:t>
      </w:r>
      <w:r w:rsidRPr="004B4A3C">
        <w:rPr>
          <w:rFonts w:ascii="Times New Roman" w:hAnsi="Times New Roman"/>
          <w:i/>
          <w:sz w:val="20"/>
          <w:szCs w:val="20"/>
        </w:rPr>
        <w:t>Euphorbia</w:t>
      </w:r>
      <w:r>
        <w:rPr>
          <w:rFonts w:ascii="Times New Roman" w:hAnsi="Times New Roman"/>
          <w:sz w:val="20"/>
          <w:szCs w:val="20"/>
        </w:rPr>
        <w:t xml:space="preserve">, and </w:t>
      </w:r>
      <w:proofErr w:type="spellStart"/>
      <w:r w:rsidRPr="004B4A3C">
        <w:rPr>
          <w:rFonts w:ascii="Times New Roman" w:hAnsi="Times New Roman"/>
          <w:i/>
          <w:sz w:val="20"/>
          <w:szCs w:val="20"/>
        </w:rPr>
        <w:t>Viguiera</w:t>
      </w:r>
      <w:proofErr w:type="spellEnd"/>
      <w:r>
        <w:rPr>
          <w:rFonts w:ascii="Times New Roman" w:hAnsi="Times New Roman"/>
          <w:sz w:val="20"/>
          <w:szCs w:val="20"/>
        </w:rPr>
        <w:t xml:space="preserve"> from Kane County, Utah.</w:t>
      </w:r>
      <w:proofErr w:type="gramEnd"/>
      <w:r>
        <w:rPr>
          <w:rFonts w:ascii="Times New Roman" w:hAnsi="Times New Roman"/>
          <w:sz w:val="20"/>
          <w:szCs w:val="20"/>
        </w:rPr>
        <w:t xml:space="preserve"> </w:t>
      </w:r>
      <w:proofErr w:type="spellStart"/>
      <w:proofErr w:type="gramStart"/>
      <w:r>
        <w:rPr>
          <w:rFonts w:ascii="Times New Roman" w:hAnsi="Times New Roman"/>
          <w:sz w:val="20"/>
          <w:szCs w:val="20"/>
        </w:rPr>
        <w:t>Leafl</w:t>
      </w:r>
      <w:proofErr w:type="spellEnd"/>
      <w:r>
        <w:rPr>
          <w:rFonts w:ascii="Times New Roman" w:hAnsi="Times New Roman"/>
          <w:sz w:val="20"/>
          <w:szCs w:val="20"/>
        </w:rPr>
        <w:t>.</w:t>
      </w:r>
      <w:proofErr w:type="gramEnd"/>
      <w:r>
        <w:rPr>
          <w:rFonts w:ascii="Times New Roman" w:hAnsi="Times New Roman"/>
          <w:sz w:val="20"/>
          <w:szCs w:val="20"/>
        </w:rPr>
        <w:t xml:space="preserve"> </w:t>
      </w:r>
      <w:proofErr w:type="gramStart"/>
      <w:r>
        <w:rPr>
          <w:rFonts w:ascii="Times New Roman" w:hAnsi="Times New Roman"/>
          <w:sz w:val="20"/>
          <w:szCs w:val="20"/>
        </w:rPr>
        <w:t>West.</w:t>
      </w:r>
      <w:proofErr w:type="gramEnd"/>
      <w:r>
        <w:rPr>
          <w:rFonts w:ascii="Times New Roman" w:hAnsi="Times New Roman"/>
          <w:sz w:val="20"/>
          <w:szCs w:val="20"/>
        </w:rPr>
        <w:t xml:space="preserve"> Bot. 10:313-317.</w:t>
      </w:r>
    </w:p>
    <w:p w:rsidR="005424AF" w:rsidRDefault="005424AF" w:rsidP="005424AF">
      <w:pPr>
        <w:pStyle w:val="marginzero"/>
        <w:ind w:left="360" w:hanging="360"/>
        <w:rPr>
          <w:rFonts w:ascii="Times New Roman" w:hAnsi="Times New Roman"/>
          <w:sz w:val="20"/>
          <w:szCs w:val="20"/>
        </w:rPr>
      </w:pPr>
      <w:r>
        <w:rPr>
          <w:rFonts w:ascii="Times New Roman" w:hAnsi="Times New Roman"/>
          <w:sz w:val="20"/>
          <w:szCs w:val="20"/>
        </w:rPr>
        <w:t xml:space="preserve">Reveal, J.L. 1970. </w:t>
      </w:r>
      <w:proofErr w:type="gramStart"/>
      <w:r>
        <w:rPr>
          <w:rFonts w:ascii="Times New Roman" w:hAnsi="Times New Roman"/>
          <w:sz w:val="20"/>
          <w:szCs w:val="20"/>
        </w:rPr>
        <w:t xml:space="preserve">Comments on </w:t>
      </w:r>
      <w:proofErr w:type="spellStart"/>
      <w:r w:rsidRPr="001F32E0">
        <w:rPr>
          <w:rFonts w:ascii="Times New Roman" w:hAnsi="Times New Roman"/>
          <w:i/>
          <w:sz w:val="20"/>
          <w:szCs w:val="20"/>
        </w:rPr>
        <w:t>Lesquerella</w:t>
      </w:r>
      <w:proofErr w:type="spellEnd"/>
      <w:r>
        <w:rPr>
          <w:rFonts w:ascii="Times New Roman" w:hAnsi="Times New Roman"/>
          <w:sz w:val="20"/>
          <w:szCs w:val="20"/>
        </w:rPr>
        <w:t xml:space="preserve"> </w:t>
      </w:r>
      <w:proofErr w:type="spellStart"/>
      <w:r w:rsidRPr="001F32E0">
        <w:rPr>
          <w:rFonts w:ascii="Times New Roman" w:hAnsi="Times New Roman"/>
          <w:i/>
          <w:sz w:val="20"/>
          <w:szCs w:val="20"/>
        </w:rPr>
        <w:t>hitchcockii</w:t>
      </w:r>
      <w:proofErr w:type="spellEnd"/>
      <w:r>
        <w:rPr>
          <w:rFonts w:ascii="Times New Roman" w:hAnsi="Times New Roman"/>
          <w:sz w:val="20"/>
          <w:szCs w:val="20"/>
        </w:rPr>
        <w:t>.</w:t>
      </w:r>
      <w:proofErr w:type="gramEnd"/>
      <w:r>
        <w:rPr>
          <w:rFonts w:ascii="Times New Roman" w:hAnsi="Times New Roman"/>
          <w:sz w:val="20"/>
          <w:szCs w:val="20"/>
        </w:rPr>
        <w:t xml:space="preserve"> Great Basin Naturalist 30:94-96.</w:t>
      </w:r>
    </w:p>
    <w:p w:rsidR="005424AF" w:rsidRPr="004A7825" w:rsidRDefault="005424AF" w:rsidP="005424AF">
      <w:pPr>
        <w:pStyle w:val="marginzero"/>
        <w:ind w:left="360" w:hanging="360"/>
        <w:rPr>
          <w:rFonts w:ascii="Times New Roman" w:hAnsi="Times New Roman"/>
          <w:sz w:val="20"/>
          <w:szCs w:val="20"/>
        </w:rPr>
      </w:pPr>
      <w:proofErr w:type="gramStart"/>
      <w:r>
        <w:rPr>
          <w:rFonts w:ascii="Times New Roman" w:hAnsi="Times New Roman"/>
          <w:sz w:val="20"/>
          <w:szCs w:val="20"/>
        </w:rPr>
        <w:t>Rollins, J.L. and E.A. Shaw.</w:t>
      </w:r>
      <w:proofErr w:type="gramEnd"/>
      <w:r>
        <w:rPr>
          <w:rFonts w:ascii="Times New Roman" w:hAnsi="Times New Roman"/>
          <w:sz w:val="20"/>
          <w:szCs w:val="20"/>
        </w:rPr>
        <w:t xml:space="preserve"> 1973. The genus </w:t>
      </w:r>
      <w:proofErr w:type="spellStart"/>
      <w:r w:rsidRPr="004B4A3C">
        <w:rPr>
          <w:rFonts w:ascii="Times New Roman" w:hAnsi="Times New Roman"/>
          <w:i/>
          <w:sz w:val="20"/>
          <w:szCs w:val="20"/>
        </w:rPr>
        <w:t>Lesquerella</w:t>
      </w:r>
      <w:proofErr w:type="spellEnd"/>
      <w:r w:rsidRPr="004A7825">
        <w:rPr>
          <w:rFonts w:ascii="Times New Roman" w:hAnsi="Times New Roman"/>
          <w:sz w:val="20"/>
          <w:szCs w:val="20"/>
        </w:rPr>
        <w:t xml:space="preserve"> in North America. </w:t>
      </w:r>
      <w:proofErr w:type="gramStart"/>
      <w:r w:rsidRPr="004A7825">
        <w:rPr>
          <w:rFonts w:ascii="Times New Roman" w:hAnsi="Times New Roman"/>
          <w:sz w:val="20"/>
          <w:szCs w:val="20"/>
        </w:rPr>
        <w:t>Harvard University Press.</w:t>
      </w:r>
      <w:proofErr w:type="gramEnd"/>
      <w:r w:rsidRPr="004A7825">
        <w:rPr>
          <w:rFonts w:ascii="Times New Roman" w:hAnsi="Times New Roman"/>
          <w:sz w:val="20"/>
          <w:szCs w:val="20"/>
        </w:rPr>
        <w:t xml:space="preserve"> Cambridge, </w:t>
      </w:r>
      <w:proofErr w:type="spellStart"/>
      <w:r w:rsidRPr="004A7825">
        <w:rPr>
          <w:rFonts w:ascii="Times New Roman" w:hAnsi="Times New Roman"/>
          <w:sz w:val="20"/>
          <w:szCs w:val="20"/>
        </w:rPr>
        <w:t>Massachusettes</w:t>
      </w:r>
      <w:proofErr w:type="spellEnd"/>
      <w:r w:rsidRPr="004A7825">
        <w:rPr>
          <w:rFonts w:ascii="Times New Roman" w:hAnsi="Times New Roman"/>
          <w:sz w:val="20"/>
          <w:szCs w:val="20"/>
        </w:rPr>
        <w:t>. 288p.</w:t>
      </w:r>
    </w:p>
    <w:p w:rsidR="005424AF" w:rsidRPr="004A7825" w:rsidRDefault="005424AF" w:rsidP="005424AF">
      <w:pPr>
        <w:pStyle w:val="marginzero"/>
        <w:ind w:left="360" w:hanging="360"/>
        <w:rPr>
          <w:rFonts w:ascii="Times New Roman" w:hAnsi="Times New Roman"/>
          <w:sz w:val="20"/>
          <w:szCs w:val="20"/>
        </w:rPr>
      </w:pPr>
      <w:r w:rsidRPr="004A7825">
        <w:rPr>
          <w:rFonts w:ascii="Times New Roman" w:hAnsi="Times New Roman"/>
          <w:sz w:val="20"/>
          <w:szCs w:val="20"/>
        </w:rPr>
        <w:t xml:space="preserve">USDA, NRCS. 2010. The PLANTS Database (http://plants.usda.gov, 16 April 2010). </w:t>
      </w:r>
      <w:proofErr w:type="gramStart"/>
      <w:r w:rsidRPr="004A7825">
        <w:rPr>
          <w:rFonts w:ascii="Times New Roman" w:hAnsi="Times New Roman"/>
          <w:sz w:val="20"/>
          <w:szCs w:val="20"/>
        </w:rPr>
        <w:t>National</w:t>
      </w:r>
      <w:r>
        <w:t xml:space="preserve"> </w:t>
      </w:r>
      <w:r w:rsidRPr="004A7825">
        <w:rPr>
          <w:rFonts w:ascii="Times New Roman" w:hAnsi="Times New Roman"/>
          <w:sz w:val="20"/>
          <w:szCs w:val="20"/>
        </w:rPr>
        <w:t>Plant Data Center, Baton Rouge, LA 70874-4490 USA.</w:t>
      </w:r>
      <w:proofErr w:type="gramEnd"/>
    </w:p>
    <w:p w:rsidR="005424AF" w:rsidRPr="00E838CE" w:rsidRDefault="005424AF" w:rsidP="005424AF">
      <w:pPr>
        <w:pStyle w:val="marginzero"/>
        <w:ind w:left="360" w:hanging="360"/>
        <w:rPr>
          <w:rFonts w:ascii="Times New Roman" w:hAnsi="Times New Roman"/>
          <w:b/>
          <w:sz w:val="20"/>
          <w:szCs w:val="20"/>
        </w:rPr>
      </w:pPr>
      <w:proofErr w:type="gramStart"/>
      <w:r>
        <w:rPr>
          <w:rFonts w:ascii="Times New Roman" w:hAnsi="Times New Roman"/>
          <w:sz w:val="20"/>
          <w:szCs w:val="20"/>
        </w:rPr>
        <w:t>USDI-</w:t>
      </w:r>
      <w:r w:rsidRPr="004A7825">
        <w:rPr>
          <w:rFonts w:ascii="Times New Roman" w:hAnsi="Times New Roman"/>
          <w:sz w:val="20"/>
          <w:szCs w:val="20"/>
        </w:rPr>
        <w:t>Fish and Wildlife Service.</w:t>
      </w:r>
      <w:proofErr w:type="gramEnd"/>
      <w:r w:rsidRPr="004A7825">
        <w:rPr>
          <w:rFonts w:ascii="Times New Roman" w:hAnsi="Times New Roman"/>
          <w:sz w:val="20"/>
          <w:szCs w:val="20"/>
        </w:rPr>
        <w:t xml:space="preserve"> 1993. Endangered and threatened wildlife and plants: final rule to determine a Utah plant </w:t>
      </w:r>
      <w:proofErr w:type="spellStart"/>
      <w:r w:rsidRPr="004A7825">
        <w:rPr>
          <w:rFonts w:ascii="Times New Roman" w:hAnsi="Times New Roman"/>
          <w:i/>
          <w:sz w:val="20"/>
          <w:szCs w:val="20"/>
        </w:rPr>
        <w:t>Lesquerella</w:t>
      </w:r>
      <w:proofErr w:type="spellEnd"/>
      <w:r w:rsidRPr="004A7825">
        <w:rPr>
          <w:rFonts w:ascii="Times New Roman" w:hAnsi="Times New Roman"/>
          <w:i/>
          <w:sz w:val="20"/>
          <w:szCs w:val="20"/>
        </w:rPr>
        <w:t xml:space="preserve"> </w:t>
      </w:r>
      <w:proofErr w:type="spellStart"/>
      <w:r w:rsidRPr="004A7825">
        <w:rPr>
          <w:rFonts w:ascii="Times New Roman" w:hAnsi="Times New Roman"/>
          <w:i/>
          <w:sz w:val="20"/>
          <w:szCs w:val="20"/>
        </w:rPr>
        <w:t>tumulosa</w:t>
      </w:r>
      <w:proofErr w:type="spellEnd"/>
      <w:r w:rsidRPr="004A7825">
        <w:rPr>
          <w:rFonts w:ascii="Times New Roman" w:hAnsi="Times New Roman"/>
          <w:i/>
          <w:sz w:val="20"/>
          <w:szCs w:val="20"/>
        </w:rPr>
        <w:t xml:space="preserve"> </w:t>
      </w:r>
      <w:r w:rsidRPr="004A7825">
        <w:rPr>
          <w:rFonts w:ascii="Times New Roman" w:hAnsi="Times New Roman"/>
          <w:sz w:val="20"/>
          <w:szCs w:val="20"/>
        </w:rPr>
        <w:t>(</w:t>
      </w:r>
      <w:proofErr w:type="spellStart"/>
      <w:r w:rsidRPr="004A7825">
        <w:rPr>
          <w:rFonts w:ascii="Times New Roman" w:hAnsi="Times New Roman"/>
          <w:sz w:val="20"/>
          <w:szCs w:val="20"/>
        </w:rPr>
        <w:t>Kodachrome</w:t>
      </w:r>
      <w:proofErr w:type="spellEnd"/>
      <w:r w:rsidRPr="00814B59">
        <w:rPr>
          <w:rFonts w:ascii="Times New Roman" w:hAnsi="Times New Roman"/>
          <w:sz w:val="20"/>
          <w:szCs w:val="20"/>
        </w:rPr>
        <w:t xml:space="preserve"> </w:t>
      </w:r>
      <w:proofErr w:type="spellStart"/>
      <w:r w:rsidRPr="00814B59">
        <w:rPr>
          <w:rFonts w:ascii="Times New Roman" w:hAnsi="Times New Roman"/>
          <w:sz w:val="20"/>
          <w:szCs w:val="20"/>
        </w:rPr>
        <w:t>bladderpod</w:t>
      </w:r>
      <w:proofErr w:type="spellEnd"/>
      <w:proofErr w:type="gramStart"/>
      <w:r w:rsidRPr="00814B59">
        <w:rPr>
          <w:rFonts w:ascii="Times New Roman" w:hAnsi="Times New Roman"/>
          <w:sz w:val="20"/>
          <w:szCs w:val="20"/>
        </w:rPr>
        <w:t>)</w:t>
      </w:r>
      <w:r>
        <w:rPr>
          <w:rFonts w:ascii="Times New Roman" w:hAnsi="Times New Roman"/>
          <w:i/>
          <w:sz w:val="20"/>
          <w:szCs w:val="20"/>
        </w:rPr>
        <w:t xml:space="preserve"> </w:t>
      </w:r>
      <w:r w:rsidRPr="00E838CE">
        <w:rPr>
          <w:rFonts w:ascii="Times New Roman" w:hAnsi="Times New Roman"/>
          <w:sz w:val="20"/>
          <w:szCs w:val="20"/>
        </w:rPr>
        <w:t xml:space="preserve"> </w:t>
      </w:r>
      <w:r>
        <w:rPr>
          <w:rFonts w:ascii="Times New Roman" w:hAnsi="Times New Roman"/>
          <w:sz w:val="20"/>
          <w:szCs w:val="20"/>
        </w:rPr>
        <w:t>as</w:t>
      </w:r>
      <w:proofErr w:type="gramEnd"/>
      <w:r w:rsidRPr="00E838CE">
        <w:rPr>
          <w:rFonts w:ascii="Times New Roman" w:hAnsi="Times New Roman"/>
          <w:sz w:val="20"/>
          <w:szCs w:val="20"/>
        </w:rPr>
        <w:t xml:space="preserve"> an endange</w:t>
      </w:r>
      <w:r>
        <w:rPr>
          <w:rFonts w:ascii="Times New Roman" w:hAnsi="Times New Roman"/>
          <w:sz w:val="20"/>
          <w:szCs w:val="20"/>
        </w:rPr>
        <w:t xml:space="preserve">red species. </w:t>
      </w:r>
      <w:proofErr w:type="gramStart"/>
      <w:r>
        <w:rPr>
          <w:rFonts w:ascii="Times New Roman" w:hAnsi="Times New Roman"/>
          <w:sz w:val="20"/>
          <w:szCs w:val="20"/>
        </w:rPr>
        <w:t>Federal Register.</w:t>
      </w:r>
      <w:proofErr w:type="gramEnd"/>
      <w:r>
        <w:rPr>
          <w:rFonts w:ascii="Times New Roman" w:hAnsi="Times New Roman"/>
          <w:sz w:val="20"/>
          <w:szCs w:val="20"/>
        </w:rPr>
        <w:t xml:space="preserve"> 58</w:t>
      </w:r>
      <w:r w:rsidRPr="00E838CE">
        <w:rPr>
          <w:rFonts w:ascii="Times New Roman" w:hAnsi="Times New Roman"/>
          <w:sz w:val="20"/>
          <w:szCs w:val="20"/>
        </w:rPr>
        <w:t xml:space="preserve"> (</w:t>
      </w:r>
      <w:r>
        <w:rPr>
          <w:rFonts w:ascii="Times New Roman" w:hAnsi="Times New Roman"/>
          <w:sz w:val="20"/>
          <w:szCs w:val="20"/>
        </w:rPr>
        <w:t>192</w:t>
      </w:r>
      <w:r w:rsidRPr="00E838CE">
        <w:rPr>
          <w:rFonts w:ascii="Times New Roman" w:hAnsi="Times New Roman"/>
          <w:sz w:val="20"/>
          <w:szCs w:val="20"/>
        </w:rPr>
        <w:t xml:space="preserve">): </w:t>
      </w:r>
      <w:r>
        <w:rPr>
          <w:rFonts w:ascii="Times New Roman" w:hAnsi="Times New Roman"/>
          <w:sz w:val="20"/>
          <w:szCs w:val="20"/>
        </w:rPr>
        <w:t>52027</w:t>
      </w:r>
      <w:r w:rsidRPr="00E838CE">
        <w:rPr>
          <w:rFonts w:ascii="Times New Roman" w:hAnsi="Times New Roman"/>
          <w:sz w:val="20"/>
          <w:szCs w:val="20"/>
        </w:rPr>
        <w:t>-</w:t>
      </w:r>
      <w:r>
        <w:rPr>
          <w:rFonts w:ascii="Times New Roman" w:hAnsi="Times New Roman"/>
          <w:sz w:val="20"/>
          <w:szCs w:val="20"/>
        </w:rPr>
        <w:t>52031</w:t>
      </w:r>
      <w:r w:rsidRPr="00E838CE">
        <w:rPr>
          <w:rFonts w:ascii="Times New Roman" w:hAnsi="Times New Roman"/>
          <w:sz w:val="20"/>
          <w:szCs w:val="20"/>
        </w:rPr>
        <w:t>.</w:t>
      </w:r>
    </w:p>
    <w:p w:rsidR="005424AF" w:rsidRDefault="005424AF" w:rsidP="005424AF">
      <w:pPr>
        <w:pStyle w:val="Header3"/>
        <w:keepNext w:val="0"/>
        <w:ind w:left="360" w:hanging="360"/>
        <w:rPr>
          <w:b w:val="0"/>
        </w:rPr>
      </w:pPr>
      <w:proofErr w:type="gramStart"/>
      <w:r>
        <w:rPr>
          <w:b w:val="0"/>
        </w:rPr>
        <w:t>USDI-Fish and Wildlife Service.</w:t>
      </w:r>
      <w:proofErr w:type="gramEnd"/>
      <w:r>
        <w:rPr>
          <w:b w:val="0"/>
        </w:rPr>
        <w:t xml:space="preserve"> 2009. Revised recovery outline for the </w:t>
      </w:r>
      <w:proofErr w:type="spellStart"/>
      <w:r>
        <w:rPr>
          <w:b w:val="0"/>
        </w:rPr>
        <w:t>Kodachrome</w:t>
      </w:r>
      <w:proofErr w:type="spellEnd"/>
      <w:r>
        <w:rPr>
          <w:b w:val="0"/>
        </w:rPr>
        <w:t xml:space="preserve"> </w:t>
      </w:r>
      <w:proofErr w:type="spellStart"/>
      <w:r>
        <w:rPr>
          <w:b w:val="0"/>
        </w:rPr>
        <w:t>bladderpod</w:t>
      </w:r>
      <w:proofErr w:type="spellEnd"/>
      <w:r>
        <w:rPr>
          <w:b w:val="0"/>
        </w:rPr>
        <w:t xml:space="preserve"> (</w:t>
      </w:r>
      <w:proofErr w:type="spellStart"/>
      <w:r w:rsidRPr="00CE1970">
        <w:rPr>
          <w:b w:val="0"/>
          <w:i/>
        </w:rPr>
        <w:t>Lesquerella</w:t>
      </w:r>
      <w:proofErr w:type="spellEnd"/>
      <w:r w:rsidRPr="00CE1970">
        <w:rPr>
          <w:b w:val="0"/>
          <w:i/>
        </w:rPr>
        <w:t xml:space="preserve"> </w:t>
      </w:r>
      <w:proofErr w:type="spellStart"/>
      <w:r w:rsidRPr="00CE1970">
        <w:rPr>
          <w:b w:val="0"/>
          <w:i/>
        </w:rPr>
        <w:t>tumulosa</w:t>
      </w:r>
      <w:proofErr w:type="spellEnd"/>
      <w:r>
        <w:rPr>
          <w:b w:val="0"/>
        </w:rPr>
        <w:t xml:space="preserve">). </w:t>
      </w:r>
      <w:proofErr w:type="gramStart"/>
      <w:r>
        <w:rPr>
          <w:b w:val="0"/>
        </w:rPr>
        <w:t>Utah Ecological Services Field Office.</w:t>
      </w:r>
      <w:proofErr w:type="gramEnd"/>
      <w:r>
        <w:rPr>
          <w:b w:val="0"/>
        </w:rPr>
        <w:t xml:space="preserve"> 11p.</w:t>
      </w:r>
    </w:p>
    <w:p w:rsidR="005424AF" w:rsidRPr="00222F37" w:rsidRDefault="005424AF" w:rsidP="005424AF">
      <w:pPr>
        <w:pStyle w:val="Header3"/>
        <w:keepNext w:val="0"/>
        <w:ind w:left="360" w:hanging="360"/>
        <w:rPr>
          <w:b w:val="0"/>
        </w:rPr>
      </w:pPr>
      <w:proofErr w:type="gramStart"/>
      <w:r>
        <w:rPr>
          <w:b w:val="0"/>
        </w:rPr>
        <w:t>Welsh, S.L., N.D. Atwood, S. Goodrich, and L.C. Higgins.</w:t>
      </w:r>
      <w:proofErr w:type="gramEnd"/>
      <w:r>
        <w:rPr>
          <w:b w:val="0"/>
        </w:rPr>
        <w:t xml:space="preserve"> 2003. A </w:t>
      </w:r>
      <w:smartTag w:uri="urn:schemas-microsoft-com:office:smarttags" w:element="State">
        <w:smartTag w:uri="urn:schemas-microsoft-com:office:smarttags" w:element="place">
          <w:r>
            <w:rPr>
              <w:b w:val="0"/>
            </w:rPr>
            <w:t>Utah</w:t>
          </w:r>
        </w:smartTag>
      </w:smartTag>
      <w:r>
        <w:rPr>
          <w:b w:val="0"/>
        </w:rPr>
        <w:t xml:space="preserve"> Flora. Third Edition, revised. </w:t>
      </w:r>
      <w:proofErr w:type="gramStart"/>
      <w:r>
        <w:rPr>
          <w:b w:val="0"/>
        </w:rPr>
        <w:t>Brigham Young University, Provo, UT.</w:t>
      </w:r>
      <w:proofErr w:type="gramEnd"/>
    </w:p>
    <w:p w:rsidR="005424AF" w:rsidRPr="00222F37" w:rsidRDefault="005424AF" w:rsidP="005424AF">
      <w:pPr>
        <w:pStyle w:val="Bodytext0"/>
      </w:pPr>
    </w:p>
    <w:p w:rsidR="005424AF" w:rsidRDefault="005424AF">
      <w:pPr>
        <w:jc w:val="left"/>
        <w:rPr>
          <w:b/>
          <w:bCs/>
          <w:sz w:val="20"/>
        </w:rPr>
      </w:pPr>
      <w:r>
        <w:rPr>
          <w:b/>
          <w:bCs/>
          <w:i/>
          <w:iCs/>
        </w:rPr>
        <w:br w:type="page"/>
      </w:r>
    </w:p>
    <w:p w:rsidR="005424AF" w:rsidRPr="00A90532" w:rsidRDefault="005424AF" w:rsidP="005424AF">
      <w:pPr>
        <w:pStyle w:val="Heading4"/>
        <w:rPr>
          <w:b/>
          <w:bCs/>
          <w:i w:val="0"/>
          <w:iCs w:val="0"/>
        </w:rPr>
      </w:pPr>
      <w:r w:rsidRPr="00A90532">
        <w:rPr>
          <w:b/>
          <w:bCs/>
          <w:i w:val="0"/>
          <w:iCs w:val="0"/>
        </w:rPr>
        <w:lastRenderedPageBreak/>
        <w:t>Prepared By</w:t>
      </w:r>
    </w:p>
    <w:p w:rsidR="005424AF" w:rsidRDefault="005424AF" w:rsidP="005424AF">
      <w:pPr>
        <w:pStyle w:val="Bodytext0"/>
      </w:pPr>
      <w:proofErr w:type="gramStart"/>
      <w:r w:rsidRPr="00A55DE6">
        <w:rPr>
          <w:i/>
        </w:rPr>
        <w:t>Derek Tilley</w:t>
      </w:r>
      <w:r>
        <w:t>; USDA NRCS Plant Materials Center, Aberdeen, Idaho.</w:t>
      </w:r>
      <w:proofErr w:type="gramEnd"/>
    </w:p>
    <w:p w:rsidR="005424AF" w:rsidRDefault="005424AF" w:rsidP="005424AF">
      <w:pPr>
        <w:pStyle w:val="Bodytext0"/>
      </w:pPr>
    </w:p>
    <w:p w:rsidR="005424AF" w:rsidRDefault="005424AF" w:rsidP="005424AF">
      <w:pPr>
        <w:pStyle w:val="Bodytext0"/>
      </w:pPr>
      <w:proofErr w:type="gramStart"/>
      <w:r w:rsidRPr="00B52FEB">
        <w:rPr>
          <w:i/>
        </w:rPr>
        <w:t>Loren St. John</w:t>
      </w:r>
      <w:r>
        <w:t>, USDA NRCS Plant Materials Center, Aberdeen, Idaho.</w:t>
      </w:r>
      <w:proofErr w:type="gramEnd"/>
    </w:p>
    <w:p w:rsidR="005424AF" w:rsidRDefault="005424AF" w:rsidP="005424AF">
      <w:pPr>
        <w:pStyle w:val="Bodytext0"/>
      </w:pPr>
    </w:p>
    <w:p w:rsidR="005424AF" w:rsidRDefault="005424AF" w:rsidP="005424AF">
      <w:pPr>
        <w:pStyle w:val="Bodytext0"/>
      </w:pPr>
      <w:proofErr w:type="gramStart"/>
      <w:r w:rsidRPr="00B52FEB">
        <w:rPr>
          <w:i/>
        </w:rPr>
        <w:t>Dan Ogle</w:t>
      </w:r>
      <w:r>
        <w:t>, USDA NRCS State Office, Boise, Idaho.</w:t>
      </w:r>
      <w:proofErr w:type="gramEnd"/>
    </w:p>
    <w:p w:rsidR="005424AF" w:rsidRDefault="005424AF" w:rsidP="005424AF">
      <w:pPr>
        <w:pStyle w:val="Bodytext0"/>
      </w:pPr>
    </w:p>
    <w:p w:rsidR="005424AF" w:rsidRPr="00A90532" w:rsidRDefault="005424AF" w:rsidP="005424AF">
      <w:pPr>
        <w:pStyle w:val="Heading4"/>
        <w:rPr>
          <w:b/>
          <w:bCs/>
          <w:i w:val="0"/>
          <w:iCs w:val="0"/>
        </w:rPr>
      </w:pPr>
      <w:r w:rsidRPr="00A90532">
        <w:rPr>
          <w:b/>
          <w:bCs/>
          <w:i w:val="0"/>
          <w:iCs w:val="0"/>
        </w:rPr>
        <w:t>Citation</w:t>
      </w:r>
    </w:p>
    <w:p w:rsidR="005424AF" w:rsidRDefault="005424AF" w:rsidP="005424AF">
      <w:pPr>
        <w:jc w:val="left"/>
        <w:rPr>
          <w:b/>
          <w:sz w:val="20"/>
        </w:rPr>
      </w:pPr>
      <w:r>
        <w:rPr>
          <w:sz w:val="20"/>
        </w:rPr>
        <w:t xml:space="preserve">Tilley, D., St. John, L. and D. Ogle. 2010. Plant guide for breaks </w:t>
      </w:r>
      <w:proofErr w:type="spellStart"/>
      <w:r>
        <w:rPr>
          <w:sz w:val="20"/>
        </w:rPr>
        <w:t>bladderpod</w:t>
      </w:r>
      <w:proofErr w:type="spellEnd"/>
      <w:r>
        <w:rPr>
          <w:sz w:val="20"/>
        </w:rPr>
        <w:t xml:space="preserve"> (</w:t>
      </w:r>
      <w:proofErr w:type="spellStart"/>
      <w:r w:rsidRPr="004B4A3C">
        <w:rPr>
          <w:i/>
          <w:sz w:val="20"/>
        </w:rPr>
        <w:t>Lesquerella</w:t>
      </w:r>
      <w:proofErr w:type="spellEnd"/>
      <w:r w:rsidRPr="004B4A3C">
        <w:rPr>
          <w:i/>
          <w:sz w:val="20"/>
        </w:rPr>
        <w:t xml:space="preserve"> </w:t>
      </w:r>
      <w:proofErr w:type="spellStart"/>
      <w:r w:rsidRPr="004B4A3C">
        <w:rPr>
          <w:i/>
          <w:sz w:val="20"/>
        </w:rPr>
        <w:t>rubicundula</w:t>
      </w:r>
      <w:proofErr w:type="spellEnd"/>
      <w:r>
        <w:rPr>
          <w:sz w:val="20"/>
        </w:rPr>
        <w:t xml:space="preserve">) or </w:t>
      </w:r>
      <w:proofErr w:type="spellStart"/>
      <w:r>
        <w:rPr>
          <w:sz w:val="20"/>
        </w:rPr>
        <w:t>Kodachrome</w:t>
      </w:r>
      <w:proofErr w:type="spellEnd"/>
      <w:r>
        <w:rPr>
          <w:sz w:val="20"/>
        </w:rPr>
        <w:t xml:space="preserve"> </w:t>
      </w:r>
      <w:proofErr w:type="spellStart"/>
      <w:r>
        <w:rPr>
          <w:sz w:val="20"/>
        </w:rPr>
        <w:t>bladderpod</w:t>
      </w:r>
      <w:proofErr w:type="spellEnd"/>
      <w:r>
        <w:rPr>
          <w:sz w:val="20"/>
        </w:rPr>
        <w:t xml:space="preserve"> (</w:t>
      </w:r>
      <w:proofErr w:type="spellStart"/>
      <w:r w:rsidRPr="00824FE2">
        <w:rPr>
          <w:i/>
          <w:sz w:val="20"/>
        </w:rPr>
        <w:t>Lesquerella</w:t>
      </w:r>
      <w:proofErr w:type="spellEnd"/>
      <w:r w:rsidRPr="00824FE2">
        <w:rPr>
          <w:i/>
          <w:sz w:val="20"/>
        </w:rPr>
        <w:t xml:space="preserve"> </w:t>
      </w:r>
      <w:proofErr w:type="spellStart"/>
      <w:r w:rsidRPr="00824FE2">
        <w:rPr>
          <w:i/>
          <w:sz w:val="20"/>
        </w:rPr>
        <w:t>tumulosa</w:t>
      </w:r>
      <w:proofErr w:type="spellEnd"/>
      <w:r>
        <w:rPr>
          <w:sz w:val="20"/>
        </w:rPr>
        <w:t xml:space="preserve">). </w:t>
      </w:r>
      <w:proofErr w:type="gramStart"/>
      <w:r>
        <w:rPr>
          <w:sz w:val="20"/>
        </w:rPr>
        <w:t>USDA-Natural Resources Conservation Service, Idaho Plant Materials Center.</w:t>
      </w:r>
      <w:proofErr w:type="gramEnd"/>
      <w:r>
        <w:rPr>
          <w:sz w:val="20"/>
        </w:rPr>
        <w:t xml:space="preserve"> </w:t>
      </w:r>
      <w:smartTag w:uri="urn:schemas-microsoft-com:office:smarttags" w:element="place">
        <w:smartTag w:uri="urn:schemas-microsoft-com:office:smarttags" w:element="City">
          <w:r>
            <w:rPr>
              <w:sz w:val="20"/>
            </w:rPr>
            <w:t>Aberdeen</w:t>
          </w:r>
        </w:smartTag>
        <w:r>
          <w:rPr>
            <w:sz w:val="20"/>
          </w:rPr>
          <w:t xml:space="preserve">, </w:t>
        </w:r>
        <w:smartTag w:uri="urn:schemas-microsoft-com:office:smarttags" w:element="State">
          <w:r>
            <w:rPr>
              <w:sz w:val="20"/>
            </w:rPr>
            <w:t>ID.</w:t>
          </w:r>
        </w:smartTag>
      </w:smartTag>
    </w:p>
    <w:p w:rsidR="005424AF" w:rsidRDefault="005424AF" w:rsidP="005424AF">
      <w:pPr>
        <w:pStyle w:val="Bodytext0"/>
      </w:pPr>
    </w:p>
    <w:p w:rsidR="005424AF" w:rsidRDefault="005424AF" w:rsidP="005424AF">
      <w:pPr>
        <w:pStyle w:val="Header4"/>
        <w:keepNext w:val="0"/>
        <w:rPr>
          <w:sz w:val="20"/>
        </w:rPr>
      </w:pPr>
      <w:r>
        <w:rPr>
          <w:sz w:val="20"/>
        </w:rPr>
        <w:t xml:space="preserve">Published: </w:t>
      </w:r>
      <w:r w:rsidR="009D49D3">
        <w:rPr>
          <w:sz w:val="20"/>
        </w:rPr>
        <w:t>November 2010</w:t>
      </w:r>
    </w:p>
    <w:p w:rsidR="005424AF" w:rsidRDefault="005424AF" w:rsidP="005424AF">
      <w:pPr>
        <w:pStyle w:val="Header4"/>
        <w:keepNext w:val="0"/>
        <w:rPr>
          <w:sz w:val="20"/>
        </w:rPr>
      </w:pPr>
    </w:p>
    <w:p w:rsidR="005424AF" w:rsidRPr="005424AF" w:rsidRDefault="005424AF" w:rsidP="005424AF">
      <w:pPr>
        <w:pStyle w:val="Header4"/>
        <w:keepNext w:val="0"/>
        <w:rPr>
          <w:sz w:val="20"/>
        </w:rPr>
      </w:pPr>
      <w:r w:rsidRPr="005424AF">
        <w:rPr>
          <w:sz w:val="20"/>
        </w:rPr>
        <w:t>Edited: 25Aug2010djt</w:t>
      </w:r>
      <w:proofErr w:type="gramStart"/>
      <w:r w:rsidRPr="005424AF">
        <w:rPr>
          <w:sz w:val="20"/>
        </w:rPr>
        <w:t>;16Apr2010lsj</w:t>
      </w:r>
      <w:proofErr w:type="gramEnd"/>
      <w:r w:rsidRPr="005424AF">
        <w:rPr>
          <w:sz w:val="20"/>
        </w:rPr>
        <w:t>; 19apr2010dgo</w:t>
      </w:r>
    </w:p>
    <w:p w:rsidR="00EE4060" w:rsidRDefault="00EE4060" w:rsidP="005424AF">
      <w:pPr>
        <w:pStyle w:val="BodytextNRCS"/>
      </w:pPr>
    </w:p>
    <w:bookmarkEnd w:id="0"/>
    <w:bookmarkEnd w:id="1"/>
    <w:p w:rsidR="008D400F" w:rsidRPr="00E87D06" w:rsidRDefault="008D400F" w:rsidP="000E3166">
      <w:pPr>
        <w:pStyle w:val="BodytextNRCS"/>
        <w:spacing w:before="240"/>
      </w:pPr>
      <w:r w:rsidRPr="00E87D06">
        <w:t xml:space="preserve">For more information about this and other plants, please contact your local NRCS field office or Conservation District </w:t>
      </w:r>
      <w:r w:rsidR="00E87D06" w:rsidRPr="00E87D06">
        <w:t xml:space="preserve">at </w:t>
      </w:r>
      <w:hyperlink r:id="rId11" w:tgtFrame="_blank" w:tooltip="USDA NRCS Web site" w:history="1">
        <w:r w:rsidR="00E87D06" w:rsidRPr="00BC6320">
          <w:rPr>
            <w:rStyle w:val="Hyperlink"/>
          </w:rPr>
          <w:t>http://www.nrcs.usda.gov/</w:t>
        </w:r>
      </w:hyperlink>
      <w:r w:rsidR="00E87D06" w:rsidRPr="00E87D06">
        <w:t xml:space="preserve"> and visit the PLANTS Web site at </w:t>
      </w:r>
      <w:hyperlink r:id="rId12" w:tgtFrame="_blank" w:tooltip="PLANTS Web site" w:history="1">
        <w:r w:rsidR="00E87D06" w:rsidRPr="00BC6320">
          <w:rPr>
            <w:rStyle w:val="Hyperlink"/>
          </w:rPr>
          <w:t>http://plants.usda.gov/</w:t>
        </w:r>
      </w:hyperlink>
      <w:r w:rsidR="00E87D06" w:rsidRPr="00E87D06">
        <w:t xml:space="preserve"> </w:t>
      </w:r>
      <w:r w:rsidRPr="00E87D06">
        <w:t>or the Plant Materials Program Web site</w:t>
      </w:r>
      <w:r w:rsidR="00721E96" w:rsidRPr="00E87D06">
        <w:t xml:space="preserve"> </w:t>
      </w:r>
      <w:hyperlink r:id="rId13" w:tgtFrame="_blank" w:tooltip="Plant Materials Program Web site" w:history="1">
        <w:r w:rsidR="00721E96" w:rsidRPr="00BC6320">
          <w:rPr>
            <w:rStyle w:val="Hyperlink"/>
          </w:rPr>
          <w:t>http://plant-materials.nrcs.usda.gov</w:t>
        </w:r>
      </w:hyperlink>
      <w:r w:rsidR="00721E96" w:rsidRPr="00E87D06">
        <w:t>.</w:t>
      </w:r>
    </w:p>
    <w:p w:rsidR="00721E96" w:rsidRDefault="00721E96" w:rsidP="00DE7F41">
      <w:pPr>
        <w:pStyle w:val="BodytextNRCS"/>
        <w:spacing w:before="240"/>
      </w:pPr>
      <w:proofErr w:type="gramStart"/>
      <w:r>
        <w:t>PLANTS is</w:t>
      </w:r>
      <w:proofErr w:type="gramEnd"/>
      <w:r>
        <w:t xml:space="preserve"> not responsible for the content or availability of other Web sites.</w:t>
      </w:r>
    </w:p>
    <w:p w:rsidR="005424AF" w:rsidRDefault="005424AF" w:rsidP="00DE7F41">
      <w:pPr>
        <w:pStyle w:val="BodytextNRCS"/>
        <w:spacing w:before="240"/>
      </w:pPr>
    </w:p>
    <w:p w:rsidR="005424AF" w:rsidRDefault="005424AF" w:rsidP="00DE7F41">
      <w:pPr>
        <w:pStyle w:val="BodytextNRCS"/>
        <w:spacing w:before="240"/>
      </w:pPr>
    </w:p>
    <w:p w:rsidR="005424AF" w:rsidRDefault="005424AF" w:rsidP="00DE7F41">
      <w:pPr>
        <w:pStyle w:val="BodytextNRCS"/>
        <w:spacing w:before="240"/>
      </w:pPr>
    </w:p>
    <w:p w:rsidR="005424AF" w:rsidRDefault="005424AF" w:rsidP="00DE7F41">
      <w:pPr>
        <w:pStyle w:val="BodytextNRCS"/>
        <w:spacing w:before="240"/>
      </w:pPr>
    </w:p>
    <w:p w:rsidR="005424AF" w:rsidRDefault="005424AF" w:rsidP="00DE7F41">
      <w:pPr>
        <w:pStyle w:val="BodytextNRCS"/>
        <w:spacing w:before="240"/>
      </w:pPr>
    </w:p>
    <w:p w:rsidR="005424AF" w:rsidRDefault="005424AF" w:rsidP="00DE7F41">
      <w:pPr>
        <w:pStyle w:val="BodytextNRCS"/>
        <w:spacing w:before="240"/>
      </w:pPr>
    </w:p>
    <w:p w:rsidR="005424AF" w:rsidRDefault="005424AF" w:rsidP="00DE7F41">
      <w:pPr>
        <w:pStyle w:val="BodytextNRCS"/>
        <w:spacing w:before="240"/>
      </w:pPr>
    </w:p>
    <w:p w:rsidR="005424AF" w:rsidRDefault="005424AF" w:rsidP="00DE7F41">
      <w:pPr>
        <w:pStyle w:val="BodytextNRCS"/>
        <w:spacing w:before="240"/>
      </w:pPr>
    </w:p>
    <w:p w:rsidR="005424AF" w:rsidRDefault="005424AF" w:rsidP="00DE7F41">
      <w:pPr>
        <w:pStyle w:val="BodytextNRCS"/>
        <w:spacing w:before="240"/>
      </w:pPr>
    </w:p>
    <w:p w:rsidR="005424AF" w:rsidRDefault="005424AF" w:rsidP="00DE7F41">
      <w:pPr>
        <w:pStyle w:val="BodytextNRCS"/>
        <w:spacing w:before="240"/>
      </w:pPr>
    </w:p>
    <w:p w:rsidR="005424AF" w:rsidRDefault="005424AF" w:rsidP="00DE7F41">
      <w:pPr>
        <w:pStyle w:val="BodytextNRCS"/>
        <w:spacing w:before="240"/>
      </w:pPr>
    </w:p>
    <w:p w:rsidR="005424AF" w:rsidRDefault="005424AF" w:rsidP="00DE7F41">
      <w:pPr>
        <w:pStyle w:val="BodytextNRCS"/>
        <w:spacing w:before="240"/>
      </w:pPr>
    </w:p>
    <w:p w:rsidR="005424AF" w:rsidRDefault="005424AF" w:rsidP="00DE7F41">
      <w:pPr>
        <w:pStyle w:val="BodytextNRCS"/>
        <w:spacing w:before="240"/>
      </w:pPr>
    </w:p>
    <w:p w:rsidR="00061FD0" w:rsidRDefault="00061FD0" w:rsidP="00061FD0">
      <w:pPr>
        <w:pStyle w:val="Footer"/>
        <w:rPr>
          <w:b/>
          <w:color w:val="00A886"/>
          <w:sz w:val="20"/>
        </w:rPr>
        <w:sectPr w:rsidR="00061FD0" w:rsidSect="002F4DFE">
          <w:headerReference w:type="default" r:id="rId14"/>
          <w:footerReference w:type="default" r:id="rId15"/>
          <w:type w:val="continuous"/>
          <w:pgSz w:w="12240" w:h="15840" w:code="1"/>
          <w:pgMar w:top="1080" w:right="1080" w:bottom="1080" w:left="1080" w:header="720" w:footer="720" w:gutter="0"/>
          <w:cols w:num="2" w:space="720"/>
          <w:titlePg/>
          <w:docGrid w:linePitch="326"/>
        </w:sectPr>
      </w:pPr>
      <w:r>
        <w:rPr>
          <w:b/>
          <w:color w:val="00A886"/>
          <w:sz w:val="20"/>
        </w:rPr>
        <w:br w:type="column"/>
      </w:r>
    </w:p>
    <w:p w:rsidR="00061FD0" w:rsidRPr="00061FD0" w:rsidRDefault="007C2D43" w:rsidP="006B716F">
      <w:pPr>
        <w:pStyle w:val="Footer"/>
        <w:spacing w:before="240"/>
        <w:rPr>
          <w:b/>
          <w:color w:val="00A886"/>
          <w:sz w:val="20"/>
        </w:rPr>
      </w:pPr>
      <w:r w:rsidRPr="00CD5C3F">
        <w:rPr>
          <w:b/>
          <w:color w:val="00A886"/>
          <w:sz w:val="20"/>
        </w:rPr>
        <w:lastRenderedPageBreak/>
        <w:t>USDA IS AN EQUAL OPPORTUNITY PROVIDER AND EMPLOYER</w:t>
      </w:r>
    </w:p>
    <w:sectPr w:rsidR="00061FD0" w:rsidRPr="00061FD0" w:rsidSect="00061FD0">
      <w:type w:val="continuous"/>
      <w:pgSz w:w="12240" w:h="15840" w:code="1"/>
      <w:pgMar w:top="360" w:right="1440" w:bottom="360" w:left="144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C3544" w:rsidRDefault="003C3544">
      <w:r>
        <w:separator/>
      </w:r>
    </w:p>
  </w:endnote>
  <w:endnote w:type="continuationSeparator" w:id="0">
    <w:p w:rsidR="003C3544" w:rsidRDefault="003C354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20002A87" w:usb1="80000000" w:usb2="00000008" w:usb3="00000000" w:csb0="000001FF" w:csb1="00000000"/>
  </w:font>
  <w:font w:name="Myriad Pro">
    <w:altName w:val="Segoe UI"/>
    <w:panose1 w:val="020B0503030403020204"/>
    <w:charset w:val="00"/>
    <w:family w:val="swiss"/>
    <w:notTrueType/>
    <w:pitch w:val="variable"/>
    <w:sig w:usb0="A00002AF" w:usb1="5000204B" w:usb2="00000000" w:usb3="00000000" w:csb0="000001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22AB" w:rsidRPr="001F7210" w:rsidRDefault="009322AB" w:rsidP="001F7210">
    <w:pPr>
      <w:pStyle w:val="Header"/>
      <w:jc w:val="left"/>
      <w:rPr>
        <w:sz w:val="2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542E" w:rsidRDefault="00C2542E" w:rsidP="00C2542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C3544" w:rsidRDefault="003C3544">
      <w:r>
        <w:separator/>
      </w:r>
    </w:p>
  </w:footnote>
  <w:footnote w:type="continuationSeparator" w:id="0">
    <w:p w:rsidR="003C3544" w:rsidRDefault="003C354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22AB" w:rsidRPr="003749B3" w:rsidRDefault="009322AB" w:rsidP="003749B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BB3200CE"/>
    <w:lvl w:ilvl="0">
      <w:start w:val="1"/>
      <w:numFmt w:val="decimal"/>
      <w:lvlText w:val="%1."/>
      <w:lvlJc w:val="left"/>
      <w:pPr>
        <w:tabs>
          <w:tab w:val="num" w:pos="1800"/>
        </w:tabs>
        <w:ind w:left="1800" w:hanging="360"/>
      </w:pPr>
    </w:lvl>
  </w:abstractNum>
  <w:abstractNum w:abstractNumId="1">
    <w:nsid w:val="FFFFFF7D"/>
    <w:multiLevelType w:val="singleLevel"/>
    <w:tmpl w:val="ED64C61C"/>
    <w:lvl w:ilvl="0">
      <w:start w:val="1"/>
      <w:numFmt w:val="decimal"/>
      <w:lvlText w:val="%1."/>
      <w:lvlJc w:val="left"/>
      <w:pPr>
        <w:tabs>
          <w:tab w:val="num" w:pos="1440"/>
        </w:tabs>
        <w:ind w:left="1440" w:hanging="360"/>
      </w:pPr>
    </w:lvl>
  </w:abstractNum>
  <w:abstractNum w:abstractNumId="2">
    <w:nsid w:val="FFFFFF7E"/>
    <w:multiLevelType w:val="singleLevel"/>
    <w:tmpl w:val="79EE007C"/>
    <w:lvl w:ilvl="0">
      <w:start w:val="1"/>
      <w:numFmt w:val="decimal"/>
      <w:lvlText w:val="%1."/>
      <w:lvlJc w:val="left"/>
      <w:pPr>
        <w:tabs>
          <w:tab w:val="num" w:pos="1080"/>
        </w:tabs>
        <w:ind w:left="1080" w:hanging="360"/>
      </w:pPr>
    </w:lvl>
  </w:abstractNum>
  <w:abstractNum w:abstractNumId="3">
    <w:nsid w:val="FFFFFF7F"/>
    <w:multiLevelType w:val="singleLevel"/>
    <w:tmpl w:val="E71CB65E"/>
    <w:lvl w:ilvl="0">
      <w:start w:val="1"/>
      <w:numFmt w:val="decimal"/>
      <w:lvlText w:val="%1."/>
      <w:lvlJc w:val="left"/>
      <w:pPr>
        <w:tabs>
          <w:tab w:val="num" w:pos="720"/>
        </w:tabs>
        <w:ind w:left="720" w:hanging="360"/>
      </w:pPr>
    </w:lvl>
  </w:abstractNum>
  <w:abstractNum w:abstractNumId="4">
    <w:nsid w:val="FFFFFF80"/>
    <w:multiLevelType w:val="singleLevel"/>
    <w:tmpl w:val="80D2979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618C8F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344CAF2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88818F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2FE003E6"/>
    <w:lvl w:ilvl="0">
      <w:start w:val="1"/>
      <w:numFmt w:val="decimal"/>
      <w:lvlText w:val="%1."/>
      <w:lvlJc w:val="left"/>
      <w:pPr>
        <w:tabs>
          <w:tab w:val="num" w:pos="360"/>
        </w:tabs>
        <w:ind w:left="360" w:hanging="360"/>
      </w:pPr>
    </w:lvl>
  </w:abstractNum>
  <w:abstractNum w:abstractNumId="9">
    <w:nsid w:val="FFFFFF89"/>
    <w:multiLevelType w:val="singleLevel"/>
    <w:tmpl w:val="01CE8C7C"/>
    <w:lvl w:ilvl="0">
      <w:start w:val="1"/>
      <w:numFmt w:val="bullet"/>
      <w:lvlText w:val=""/>
      <w:lvlJc w:val="left"/>
      <w:pPr>
        <w:tabs>
          <w:tab w:val="num" w:pos="360"/>
        </w:tabs>
        <w:ind w:left="360" w:hanging="360"/>
      </w:pPr>
      <w:rPr>
        <w:rFonts w:ascii="Symbol" w:hAnsi="Symbol" w:hint="default"/>
      </w:rPr>
    </w:lvl>
  </w:abstractNum>
  <w:abstractNum w:abstractNumId="10">
    <w:nsid w:val="1095645A"/>
    <w:multiLevelType w:val="hybridMultilevel"/>
    <w:tmpl w:val="50C28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C235CA9"/>
    <w:multiLevelType w:val="hybridMultilevel"/>
    <w:tmpl w:val="B48E646E"/>
    <w:lvl w:ilvl="0" w:tplc="AC34D108">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74"/>
  <w:embedSystemFonts/>
  <w:proofState w:spelling="clean" w:grammar="clean"/>
  <w:attachedTemplate r:id="rId1"/>
  <w:stylePaneFormatFilter w:val="3828"/>
  <w:stylePaneSortMethod w:val="0000"/>
  <w:defaultTabStop w:val="720"/>
  <w:drawingGridHorizontalSpacing w:val="120"/>
  <w:displayHorizontalDrawingGridEvery w:val="0"/>
  <w:displayVerticalDrawingGridEvery w:val="0"/>
  <w:noPunctuationKerning/>
  <w:characterSpacingControl w:val="doNotCompress"/>
  <w:hdrShapeDefaults>
    <o:shapedefaults v:ext="edit" spidmax="35842">
      <o:colormru v:ext="edit" colors="#0000b0,#0000c6,#060"/>
    </o:shapedefaults>
    <o:shapelayout v:ext="edit">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9D49D3"/>
    <w:rsid w:val="00007042"/>
    <w:rsid w:val="000171EC"/>
    <w:rsid w:val="00024DE6"/>
    <w:rsid w:val="00034B57"/>
    <w:rsid w:val="00044CEF"/>
    <w:rsid w:val="000578C2"/>
    <w:rsid w:val="000607FF"/>
    <w:rsid w:val="00061FD0"/>
    <w:rsid w:val="00076424"/>
    <w:rsid w:val="000867C9"/>
    <w:rsid w:val="00095E67"/>
    <w:rsid w:val="000A1774"/>
    <w:rsid w:val="000A69A1"/>
    <w:rsid w:val="000C04E7"/>
    <w:rsid w:val="000D3A30"/>
    <w:rsid w:val="000E3166"/>
    <w:rsid w:val="000E35A0"/>
    <w:rsid w:val="000F1970"/>
    <w:rsid w:val="000F4C63"/>
    <w:rsid w:val="00143135"/>
    <w:rsid w:val="001478F1"/>
    <w:rsid w:val="00173092"/>
    <w:rsid w:val="00186361"/>
    <w:rsid w:val="001B0207"/>
    <w:rsid w:val="001B6C75"/>
    <w:rsid w:val="001C4209"/>
    <w:rsid w:val="001D074C"/>
    <w:rsid w:val="001D3988"/>
    <w:rsid w:val="001D6A53"/>
    <w:rsid w:val="001E5DEE"/>
    <w:rsid w:val="001F6B39"/>
    <w:rsid w:val="001F7210"/>
    <w:rsid w:val="002073CB"/>
    <w:rsid w:val="002127B5"/>
    <w:rsid w:val="002148DF"/>
    <w:rsid w:val="00222F37"/>
    <w:rsid w:val="00226C58"/>
    <w:rsid w:val="00232453"/>
    <w:rsid w:val="002375B8"/>
    <w:rsid w:val="00237B9D"/>
    <w:rsid w:val="0026727E"/>
    <w:rsid w:val="00272129"/>
    <w:rsid w:val="00280D6D"/>
    <w:rsid w:val="00280F13"/>
    <w:rsid w:val="00293979"/>
    <w:rsid w:val="0029707F"/>
    <w:rsid w:val="002B5C39"/>
    <w:rsid w:val="002C3B5E"/>
    <w:rsid w:val="002C45BA"/>
    <w:rsid w:val="002E6B0C"/>
    <w:rsid w:val="002F4DFE"/>
    <w:rsid w:val="00302C9A"/>
    <w:rsid w:val="00307324"/>
    <w:rsid w:val="0031050C"/>
    <w:rsid w:val="00313599"/>
    <w:rsid w:val="0032662A"/>
    <w:rsid w:val="00341F59"/>
    <w:rsid w:val="00354A89"/>
    <w:rsid w:val="0036701D"/>
    <w:rsid w:val="003749B3"/>
    <w:rsid w:val="003759E1"/>
    <w:rsid w:val="00376137"/>
    <w:rsid w:val="00377934"/>
    <w:rsid w:val="00380D17"/>
    <w:rsid w:val="00391410"/>
    <w:rsid w:val="00395D33"/>
    <w:rsid w:val="003A5407"/>
    <w:rsid w:val="003C3544"/>
    <w:rsid w:val="003C6BC8"/>
    <w:rsid w:val="003D0BA9"/>
    <w:rsid w:val="003D55DC"/>
    <w:rsid w:val="003E1E4D"/>
    <w:rsid w:val="003E66FA"/>
    <w:rsid w:val="004011BB"/>
    <w:rsid w:val="004016C9"/>
    <w:rsid w:val="004032F8"/>
    <w:rsid w:val="00403EF1"/>
    <w:rsid w:val="00404192"/>
    <w:rsid w:val="004052E3"/>
    <w:rsid w:val="00416D52"/>
    <w:rsid w:val="004340C9"/>
    <w:rsid w:val="004364E5"/>
    <w:rsid w:val="00437F11"/>
    <w:rsid w:val="00441EB6"/>
    <w:rsid w:val="0044320D"/>
    <w:rsid w:val="00445D91"/>
    <w:rsid w:val="0044715E"/>
    <w:rsid w:val="004500D1"/>
    <w:rsid w:val="0046432F"/>
    <w:rsid w:val="0048212B"/>
    <w:rsid w:val="00485D14"/>
    <w:rsid w:val="00486806"/>
    <w:rsid w:val="004A249A"/>
    <w:rsid w:val="004A3095"/>
    <w:rsid w:val="004A50AC"/>
    <w:rsid w:val="004E2BD6"/>
    <w:rsid w:val="004E4F33"/>
    <w:rsid w:val="004F2702"/>
    <w:rsid w:val="004F75FB"/>
    <w:rsid w:val="004F78CE"/>
    <w:rsid w:val="005124C2"/>
    <w:rsid w:val="00520FAC"/>
    <w:rsid w:val="005424AF"/>
    <w:rsid w:val="00552FC3"/>
    <w:rsid w:val="00564F15"/>
    <w:rsid w:val="00592CFA"/>
    <w:rsid w:val="005A2740"/>
    <w:rsid w:val="005F57D8"/>
    <w:rsid w:val="005F6574"/>
    <w:rsid w:val="005F6BC2"/>
    <w:rsid w:val="00604076"/>
    <w:rsid w:val="00614036"/>
    <w:rsid w:val="0061608E"/>
    <w:rsid w:val="006333FE"/>
    <w:rsid w:val="00634E80"/>
    <w:rsid w:val="00666C7B"/>
    <w:rsid w:val="0068523F"/>
    <w:rsid w:val="006A29CA"/>
    <w:rsid w:val="006B4B3E"/>
    <w:rsid w:val="006B716F"/>
    <w:rsid w:val="006C44A9"/>
    <w:rsid w:val="006D1492"/>
    <w:rsid w:val="006D7A42"/>
    <w:rsid w:val="006F7A43"/>
    <w:rsid w:val="00704BA1"/>
    <w:rsid w:val="00707E48"/>
    <w:rsid w:val="00712AC4"/>
    <w:rsid w:val="007210A5"/>
    <w:rsid w:val="00721B7E"/>
    <w:rsid w:val="00721E96"/>
    <w:rsid w:val="00722A00"/>
    <w:rsid w:val="007267E8"/>
    <w:rsid w:val="00732FEF"/>
    <w:rsid w:val="00740FE4"/>
    <w:rsid w:val="007478EA"/>
    <w:rsid w:val="00763908"/>
    <w:rsid w:val="007649A5"/>
    <w:rsid w:val="00777D4B"/>
    <w:rsid w:val="007866F3"/>
    <w:rsid w:val="00793969"/>
    <w:rsid w:val="00797B30"/>
    <w:rsid w:val="007A3680"/>
    <w:rsid w:val="007B08BA"/>
    <w:rsid w:val="007B2E0B"/>
    <w:rsid w:val="007B51E8"/>
    <w:rsid w:val="007C2D43"/>
    <w:rsid w:val="007D357D"/>
    <w:rsid w:val="007F3743"/>
    <w:rsid w:val="007F62D1"/>
    <w:rsid w:val="0081582F"/>
    <w:rsid w:val="008175C8"/>
    <w:rsid w:val="00830F95"/>
    <w:rsid w:val="008517EF"/>
    <w:rsid w:val="00877873"/>
    <w:rsid w:val="0089154B"/>
    <w:rsid w:val="008A4BFE"/>
    <w:rsid w:val="008A72B4"/>
    <w:rsid w:val="008B3C33"/>
    <w:rsid w:val="008D400F"/>
    <w:rsid w:val="008E6018"/>
    <w:rsid w:val="008F3D5A"/>
    <w:rsid w:val="009027B9"/>
    <w:rsid w:val="0090772D"/>
    <w:rsid w:val="00916BBA"/>
    <w:rsid w:val="009322AB"/>
    <w:rsid w:val="009372DC"/>
    <w:rsid w:val="00964586"/>
    <w:rsid w:val="00982214"/>
    <w:rsid w:val="009D49D3"/>
    <w:rsid w:val="00A06FE6"/>
    <w:rsid w:val="00A11C8D"/>
    <w:rsid w:val="00A12175"/>
    <w:rsid w:val="00A168C8"/>
    <w:rsid w:val="00A27C54"/>
    <w:rsid w:val="00A339BF"/>
    <w:rsid w:val="00A57E30"/>
    <w:rsid w:val="00A66325"/>
    <w:rsid w:val="00A67DAC"/>
    <w:rsid w:val="00A7589A"/>
    <w:rsid w:val="00A8423D"/>
    <w:rsid w:val="00A87BE1"/>
    <w:rsid w:val="00A90532"/>
    <w:rsid w:val="00AA459F"/>
    <w:rsid w:val="00AB23B1"/>
    <w:rsid w:val="00AC201A"/>
    <w:rsid w:val="00AC2D89"/>
    <w:rsid w:val="00AD30BE"/>
    <w:rsid w:val="00AD4843"/>
    <w:rsid w:val="00AD4AFA"/>
    <w:rsid w:val="00AE7297"/>
    <w:rsid w:val="00AF79E3"/>
    <w:rsid w:val="00B1076B"/>
    <w:rsid w:val="00B65C8B"/>
    <w:rsid w:val="00B67C76"/>
    <w:rsid w:val="00B755F2"/>
    <w:rsid w:val="00B83602"/>
    <w:rsid w:val="00B841F9"/>
    <w:rsid w:val="00B8425D"/>
    <w:rsid w:val="00B93BEF"/>
    <w:rsid w:val="00BC6320"/>
    <w:rsid w:val="00BD616F"/>
    <w:rsid w:val="00BE198D"/>
    <w:rsid w:val="00BE43AE"/>
    <w:rsid w:val="00BE5356"/>
    <w:rsid w:val="00BE6387"/>
    <w:rsid w:val="00BF44A8"/>
    <w:rsid w:val="00BF6D7E"/>
    <w:rsid w:val="00C00A03"/>
    <w:rsid w:val="00C2542E"/>
    <w:rsid w:val="00C55C16"/>
    <w:rsid w:val="00C71B7B"/>
    <w:rsid w:val="00C81773"/>
    <w:rsid w:val="00C934E0"/>
    <w:rsid w:val="00CA2A5E"/>
    <w:rsid w:val="00CA6B4F"/>
    <w:rsid w:val="00CD49CC"/>
    <w:rsid w:val="00CE7C18"/>
    <w:rsid w:val="00CF06F8"/>
    <w:rsid w:val="00CF7EC1"/>
    <w:rsid w:val="00D5761B"/>
    <w:rsid w:val="00D62438"/>
    <w:rsid w:val="00D62818"/>
    <w:rsid w:val="00D7175D"/>
    <w:rsid w:val="00D90CA5"/>
    <w:rsid w:val="00D973B0"/>
    <w:rsid w:val="00DC0138"/>
    <w:rsid w:val="00DC12E5"/>
    <w:rsid w:val="00DD200B"/>
    <w:rsid w:val="00DD41E3"/>
    <w:rsid w:val="00DE677F"/>
    <w:rsid w:val="00DE7F41"/>
    <w:rsid w:val="00DF2459"/>
    <w:rsid w:val="00E2523E"/>
    <w:rsid w:val="00E62883"/>
    <w:rsid w:val="00E636E1"/>
    <w:rsid w:val="00E717F3"/>
    <w:rsid w:val="00E84230"/>
    <w:rsid w:val="00E87D06"/>
    <w:rsid w:val="00E9203C"/>
    <w:rsid w:val="00E93233"/>
    <w:rsid w:val="00E96F43"/>
    <w:rsid w:val="00ED012D"/>
    <w:rsid w:val="00ED1ACA"/>
    <w:rsid w:val="00ED3EA0"/>
    <w:rsid w:val="00EE3490"/>
    <w:rsid w:val="00EE4060"/>
    <w:rsid w:val="00F0226F"/>
    <w:rsid w:val="00F11469"/>
    <w:rsid w:val="00F1350F"/>
    <w:rsid w:val="00F206DA"/>
    <w:rsid w:val="00F26813"/>
    <w:rsid w:val="00F26F3E"/>
    <w:rsid w:val="00F43617"/>
    <w:rsid w:val="00F43778"/>
    <w:rsid w:val="00F47874"/>
    <w:rsid w:val="00F47C9B"/>
    <w:rsid w:val="00F52BD1"/>
    <w:rsid w:val="00F725B1"/>
    <w:rsid w:val="00F72ADF"/>
    <w:rsid w:val="00F76655"/>
    <w:rsid w:val="00F802DB"/>
    <w:rsid w:val="00F80CAE"/>
    <w:rsid w:val="00F8418F"/>
    <w:rsid w:val="00F84C8F"/>
    <w:rsid w:val="00F9482A"/>
    <w:rsid w:val="00FA009D"/>
    <w:rsid w:val="00FB030E"/>
    <w:rsid w:val="00FC6152"/>
    <w:rsid w:val="00FC6B62"/>
    <w:rsid w:val="00FD2384"/>
    <w:rsid w:val="00FD5E60"/>
    <w:rsid w:val="00FE4138"/>
    <w:rsid w:val="00FF0390"/>
    <w:rsid w:val="00FF66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State"/>
  <w:smartTagType w:namespaceuri="urn:schemas-microsoft-com:office:smarttags" w:name="place"/>
  <w:shapeDefaults>
    <o:shapedefaults v:ext="edit" spidmax="35842">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9" w:semiHidden="1" w:unhideWhenUsed="1"/>
    <w:lsdException w:name="footer" w:uiPriority="99"/>
    <w:lsdException w:name="caption" w:semiHidden="1" w:unhideWhenUsed="1" w:qFormat="1"/>
    <w:lsdException w:name="Title" w:qFormat="1"/>
    <w:lsdException w:name="Hyperlink" w:qFormat="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CE7C18"/>
    <w:pPr>
      <w:jc w:val="center"/>
    </w:pPr>
    <w:rPr>
      <w:sz w:val="24"/>
    </w:rPr>
  </w:style>
  <w:style w:type="paragraph" w:styleId="Heading1">
    <w:name w:val="heading 1"/>
    <w:aliases w:val="H1 NRCS"/>
    <w:next w:val="Normal"/>
    <w:qFormat/>
    <w:rsid w:val="0090772D"/>
    <w:pPr>
      <w:jc w:val="center"/>
      <w:outlineLvl w:val="0"/>
    </w:pPr>
    <w:rPr>
      <w:b/>
      <w:bCs/>
      <w:caps/>
      <w:sz w:val="40"/>
      <w:szCs w:val="40"/>
    </w:rPr>
  </w:style>
  <w:style w:type="paragraph" w:styleId="Heading2">
    <w:name w:val="heading 2"/>
    <w:aliases w:val="H2 NRCS"/>
    <w:basedOn w:val="Titlesubheader1"/>
    <w:next w:val="Normal"/>
    <w:autoRedefine/>
    <w:qFormat/>
    <w:rsid w:val="00A90532"/>
    <w:pPr>
      <w:outlineLvl w:val="1"/>
    </w:pPr>
    <w:rPr>
      <w:i/>
    </w:rPr>
  </w:style>
  <w:style w:type="paragraph" w:styleId="Heading3">
    <w:name w:val="heading 3"/>
    <w:aliases w:val="H3 NRCS"/>
    <w:next w:val="Normal"/>
    <w:link w:val="Heading3Char"/>
    <w:qFormat/>
    <w:rsid w:val="007866F3"/>
    <w:pPr>
      <w:spacing w:before="200"/>
      <w:contextualSpacing/>
      <w:outlineLvl w:val="2"/>
    </w:pPr>
    <w:rPr>
      <w:b/>
    </w:rPr>
  </w:style>
  <w:style w:type="paragraph" w:styleId="Heading4">
    <w:name w:val="heading 4"/>
    <w:aliases w:val="H4 NRCS"/>
    <w:basedOn w:val="Header2"/>
    <w:next w:val="Normal"/>
    <w:qFormat/>
    <w:rsid w:val="00A90532"/>
    <w:pPr>
      <w:outlineLvl w:val="3"/>
    </w:pPr>
  </w:style>
  <w:style w:type="paragraph" w:styleId="Heading5">
    <w:name w:val="heading 5"/>
    <w:aliases w:val="H5 NRCS"/>
    <w:basedOn w:val="Normal"/>
    <w:next w:val="BodytextNRCS"/>
    <w:qFormat/>
    <w:rsid w:val="00793969"/>
    <w:pPr>
      <w:keepNext/>
      <w:tabs>
        <w:tab w:val="left" w:pos="2430"/>
      </w:tabs>
      <w:ind w:left="-180"/>
      <w:outlineLvl w:val="4"/>
    </w:pPr>
    <w:rPr>
      <w:b/>
      <w:sz w:val="20"/>
    </w:rPr>
  </w:style>
  <w:style w:type="paragraph" w:styleId="Heading6">
    <w:name w:val="heading 6"/>
    <w:basedOn w:val="Normal"/>
    <w:next w:val="Normal"/>
    <w:rsid w:val="00793969"/>
    <w:pPr>
      <w:keepNext/>
      <w:outlineLvl w:val="5"/>
    </w:pPr>
    <w:rPr>
      <w:b/>
      <w:sz w:val="18"/>
    </w:rPr>
  </w:style>
  <w:style w:type="paragraph" w:styleId="Heading7">
    <w:name w:val="heading 7"/>
    <w:basedOn w:val="Normal"/>
    <w:next w:val="Normal"/>
    <w:rsid w:val="00793969"/>
    <w:pPr>
      <w:keepNext/>
      <w:spacing w:before="80"/>
      <w:outlineLvl w:val="6"/>
    </w:pPr>
    <w:rPr>
      <w:b/>
      <w:color w:val="000000"/>
      <w:sz w:val="22"/>
    </w:rPr>
  </w:style>
  <w:style w:type="paragraph" w:styleId="Heading8">
    <w:name w:val="heading 8"/>
    <w:basedOn w:val="Normal"/>
    <w:next w:val="Normal"/>
    <w:rsid w:val="00793969"/>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93969"/>
    <w:pPr>
      <w:tabs>
        <w:tab w:val="center" w:pos="4320"/>
        <w:tab w:val="right" w:pos="8640"/>
      </w:tabs>
    </w:pPr>
  </w:style>
  <w:style w:type="paragraph" w:styleId="Footer">
    <w:name w:val="footer"/>
    <w:basedOn w:val="Normal"/>
    <w:link w:val="FooterChar"/>
    <w:uiPriority w:val="99"/>
    <w:rsid w:val="00793969"/>
    <w:pPr>
      <w:tabs>
        <w:tab w:val="center" w:pos="4320"/>
        <w:tab w:val="right" w:pos="8640"/>
      </w:tabs>
    </w:pPr>
  </w:style>
  <w:style w:type="paragraph" w:styleId="BodyText">
    <w:name w:val="Body Text"/>
    <w:basedOn w:val="Normal"/>
    <w:link w:val="BodyTextChar"/>
    <w:rsid w:val="00793969"/>
    <w:pPr>
      <w:tabs>
        <w:tab w:val="left" w:pos="2520"/>
      </w:tabs>
    </w:pPr>
    <w:rPr>
      <w:color w:val="0000FF"/>
      <w:sz w:val="14"/>
    </w:rPr>
  </w:style>
  <w:style w:type="paragraph" w:styleId="BodyTextIndent">
    <w:name w:val="Body Text Indent"/>
    <w:basedOn w:val="Normal"/>
    <w:link w:val="BodyTextIndentChar"/>
    <w:rsid w:val="00793969"/>
    <w:pPr>
      <w:tabs>
        <w:tab w:val="left" w:pos="2430"/>
      </w:tabs>
      <w:ind w:left="-180"/>
    </w:pPr>
    <w:rPr>
      <w:sz w:val="20"/>
    </w:rPr>
  </w:style>
  <w:style w:type="character" w:styleId="Hyperlink">
    <w:name w:val="Hyperlink"/>
    <w:basedOn w:val="DefaultParagraphFont"/>
    <w:qFormat/>
    <w:rsid w:val="00BC6320"/>
    <w:rPr>
      <w:rFonts w:ascii="Times New Roman" w:hAnsi="Times New Roman"/>
      <w:color w:val="0000FF"/>
      <w:sz w:val="20"/>
      <w:u w:val="single"/>
    </w:rPr>
  </w:style>
  <w:style w:type="paragraph" w:styleId="BodyText2">
    <w:name w:val="Body Text 2"/>
    <w:basedOn w:val="Normal"/>
    <w:rsid w:val="00793969"/>
  </w:style>
  <w:style w:type="character" w:styleId="PageNumber">
    <w:name w:val="page number"/>
    <w:basedOn w:val="DefaultParagraphFont"/>
    <w:rsid w:val="00793969"/>
  </w:style>
  <w:style w:type="character" w:styleId="FollowedHyperlink">
    <w:name w:val="FollowedHyperlink"/>
    <w:basedOn w:val="DefaultParagraphFont"/>
    <w:rsid w:val="00793969"/>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NRCS">
    <w:name w:val="Body text NRCS"/>
    <w:link w:val="BodytextNRCSChar"/>
    <w:qFormat/>
    <w:rsid w:val="0090772D"/>
    <w:pPr>
      <w:tabs>
        <w:tab w:val="left" w:pos="2430"/>
      </w:tabs>
    </w:p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NRCSChar">
    <w:name w:val="Body text NRCS Char"/>
    <w:basedOn w:val="BodyTextChar"/>
    <w:link w:val="BodytextNRCS"/>
    <w:rsid w:val="0090772D"/>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NRCS"/>
    <w:link w:val="BodytextItalicChar"/>
    <w:rsid w:val="004340C9"/>
    <w:rPr>
      <w:i/>
      <w:iCs/>
    </w:rPr>
  </w:style>
  <w:style w:type="character" w:customStyle="1" w:styleId="BodytextItalicChar">
    <w:name w:val="Body text + Italic Char"/>
    <w:basedOn w:val="BodytextNRCSChar"/>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rsid w:val="007B08BA"/>
    <w:rPr>
      <w:rFonts w:ascii="Tahoma" w:hAnsi="Tahoma" w:cs="Tahoma"/>
      <w:sz w:val="16"/>
      <w:szCs w:val="16"/>
    </w:rPr>
  </w:style>
  <w:style w:type="character" w:styleId="CommentReference">
    <w:name w:val="annotation reference"/>
    <w:basedOn w:val="DefaultParagraphFont"/>
    <w:semiHidden/>
    <w:rsid w:val="00044CEF"/>
    <w:rPr>
      <w:sz w:val="16"/>
      <w:szCs w:val="16"/>
    </w:rPr>
  </w:style>
  <w:style w:type="paragraph" w:styleId="CommentText">
    <w:name w:val="annotation text"/>
    <w:basedOn w:val="Normal"/>
    <w:semiHidden/>
    <w:rsid w:val="00044CEF"/>
    <w:rPr>
      <w:sz w:val="20"/>
    </w:rPr>
  </w:style>
  <w:style w:type="paragraph" w:styleId="CommentSubject">
    <w:name w:val="annotation subject"/>
    <w:basedOn w:val="CommentText"/>
    <w:next w:val="CommentText"/>
    <w:semiHidden/>
    <w:rsid w:val="00044CEF"/>
    <w:rPr>
      <w:b/>
      <w:bCs/>
    </w:rPr>
  </w:style>
  <w:style w:type="paragraph" w:customStyle="1" w:styleId="Default">
    <w:name w:val="Default"/>
    <w:rsid w:val="000A69A1"/>
    <w:pPr>
      <w:autoSpaceDE w:val="0"/>
      <w:autoSpaceDN w:val="0"/>
      <w:adjustRightInd w:val="0"/>
    </w:pPr>
    <w:rPr>
      <w:rFonts w:ascii="Times" w:hAnsi="Times" w:cs="Times"/>
      <w:color w:val="000000"/>
      <w:sz w:val="24"/>
      <w:szCs w:val="24"/>
    </w:rPr>
  </w:style>
  <w:style w:type="paragraph" w:customStyle="1" w:styleId="CaptionNRCS">
    <w:name w:val="Caption NRCS"/>
    <w:basedOn w:val="Normal"/>
    <w:next w:val="Normal"/>
    <w:autoRedefine/>
    <w:qFormat/>
    <w:rsid w:val="007B51E8"/>
    <w:pPr>
      <w:spacing w:before="120" w:after="200"/>
      <w:jc w:val="left"/>
    </w:pPr>
    <w:rPr>
      <w:i/>
      <w:sz w:val="16"/>
      <w:szCs w:val="16"/>
    </w:rPr>
  </w:style>
  <w:style w:type="character" w:customStyle="1" w:styleId="FooterChar">
    <w:name w:val="Footer Char"/>
    <w:basedOn w:val="DefaultParagraphFont"/>
    <w:link w:val="Footer"/>
    <w:uiPriority w:val="99"/>
    <w:rsid w:val="004F78CE"/>
    <w:rPr>
      <w:sz w:val="24"/>
    </w:rPr>
  </w:style>
  <w:style w:type="paragraph" w:customStyle="1" w:styleId="StyleHeading4Bold">
    <w:name w:val="Style Heading 4 + Bold"/>
    <w:basedOn w:val="Heading4"/>
    <w:next w:val="Normal"/>
    <w:rsid w:val="00A90532"/>
    <w:rPr>
      <w:b/>
      <w:bCs/>
    </w:rPr>
  </w:style>
  <w:style w:type="character" w:customStyle="1" w:styleId="BodyTextIndentChar">
    <w:name w:val="Body Text Indent Char"/>
    <w:basedOn w:val="DefaultParagraphFont"/>
    <w:link w:val="BodyTextIndent"/>
    <w:rsid w:val="004F78CE"/>
  </w:style>
  <w:style w:type="paragraph" w:styleId="Title">
    <w:name w:val="Title"/>
    <w:aliases w:val="Title NRCS"/>
    <w:basedOn w:val="Normal"/>
    <w:next w:val="Normal"/>
    <w:link w:val="TitleChar"/>
    <w:autoRedefine/>
    <w:qFormat/>
    <w:rsid w:val="00FB030E"/>
    <w:pPr>
      <w:pBdr>
        <w:bottom w:val="single" w:sz="12" w:space="1" w:color="000000"/>
      </w:pBdr>
      <w:tabs>
        <w:tab w:val="left" w:pos="5040"/>
      </w:tabs>
      <w:jc w:val="right"/>
      <w:outlineLvl w:val="0"/>
    </w:pPr>
    <w:rPr>
      <w:rFonts w:ascii="Myriad Pro" w:hAnsi="Myriad Pro"/>
      <w:bCs/>
      <w:color w:val="007AC3"/>
      <w:kern w:val="28"/>
      <w:sz w:val="60"/>
      <w:szCs w:val="32"/>
    </w:rPr>
  </w:style>
  <w:style w:type="character" w:customStyle="1" w:styleId="TitleChar">
    <w:name w:val="Title Char"/>
    <w:aliases w:val="Title NRCS Char"/>
    <w:basedOn w:val="DefaultParagraphFont"/>
    <w:link w:val="Title"/>
    <w:rsid w:val="00FB030E"/>
    <w:rPr>
      <w:rFonts w:ascii="Myriad Pro" w:hAnsi="Myriad Pro"/>
      <w:bCs/>
      <w:color w:val="007AC3"/>
      <w:kern w:val="28"/>
      <w:sz w:val="60"/>
      <w:szCs w:val="32"/>
    </w:rPr>
  </w:style>
  <w:style w:type="paragraph" w:styleId="DocumentMap">
    <w:name w:val="Document Map"/>
    <w:basedOn w:val="Normal"/>
    <w:link w:val="DocumentMapChar"/>
    <w:rsid w:val="003759E1"/>
    <w:rPr>
      <w:rFonts w:ascii="Tahoma" w:hAnsi="Tahoma" w:cs="Tahoma"/>
      <w:sz w:val="16"/>
      <w:szCs w:val="16"/>
    </w:rPr>
  </w:style>
  <w:style w:type="character" w:customStyle="1" w:styleId="DocumentMapChar">
    <w:name w:val="Document Map Char"/>
    <w:basedOn w:val="DefaultParagraphFont"/>
    <w:link w:val="DocumentMap"/>
    <w:rsid w:val="003759E1"/>
    <w:rPr>
      <w:rFonts w:ascii="Tahoma" w:hAnsi="Tahoma" w:cs="Tahoma"/>
      <w:sz w:val="16"/>
      <w:szCs w:val="16"/>
    </w:rPr>
  </w:style>
  <w:style w:type="character" w:customStyle="1" w:styleId="Heading3Char">
    <w:name w:val="Heading 3 Char"/>
    <w:aliases w:val="H3 NRCS Char"/>
    <w:basedOn w:val="DefaultParagraphFont"/>
    <w:link w:val="Heading3"/>
    <w:rsid w:val="00AD4AFA"/>
    <w:rPr>
      <w:b/>
      <w:lang w:val="en-US" w:eastAsia="en-US" w:bidi="ar-SA"/>
    </w:rPr>
  </w:style>
  <w:style w:type="paragraph" w:customStyle="1" w:styleId="Style1">
    <w:name w:val="Style1"/>
    <w:basedOn w:val="Heading1"/>
    <w:next w:val="BodytextNRCS"/>
    <w:uiPriority w:val="99"/>
    <w:rsid w:val="0090772D"/>
  </w:style>
  <w:style w:type="paragraph" w:customStyle="1" w:styleId="NRCSInstructionComment">
    <w:name w:val="NRCS Instruction Comment"/>
    <w:basedOn w:val="BodytextNRCS"/>
    <w:link w:val="NRCSInstructionCommentChar"/>
    <w:qFormat/>
    <w:rsid w:val="00CE7C18"/>
    <w:rPr>
      <w:i/>
    </w:rPr>
  </w:style>
  <w:style w:type="paragraph" w:customStyle="1" w:styleId="PlantSymbol">
    <w:name w:val="Plant Symbol"/>
    <w:basedOn w:val="Normal"/>
    <w:link w:val="PlantSymbolChar"/>
    <w:qFormat/>
    <w:rsid w:val="006A29CA"/>
  </w:style>
  <w:style w:type="character" w:customStyle="1" w:styleId="NRCSInstructionCommentChar">
    <w:name w:val="NRCS Instruction Comment Char"/>
    <w:basedOn w:val="BodytextNRCSChar"/>
    <w:link w:val="NRCSInstructionComment"/>
    <w:rsid w:val="00CE7C18"/>
    <w:rPr>
      <w:i/>
    </w:rPr>
  </w:style>
  <w:style w:type="character" w:customStyle="1" w:styleId="PlantSymbolChar">
    <w:name w:val="Plant Symbol Char"/>
    <w:basedOn w:val="DefaultParagraphFont"/>
    <w:link w:val="PlantSymbol"/>
    <w:rsid w:val="006A29CA"/>
    <w:rPr>
      <w:sz w:val="24"/>
    </w:rPr>
  </w:style>
  <w:style w:type="paragraph" w:customStyle="1" w:styleId="NRCSBodyText">
    <w:name w:val="NRCS Body Text"/>
    <w:link w:val="NRCSBodyTextChar"/>
    <w:qFormat/>
    <w:rsid w:val="003D0BA9"/>
    <w:pPr>
      <w:tabs>
        <w:tab w:val="left" w:pos="2430"/>
      </w:tabs>
    </w:pPr>
  </w:style>
  <w:style w:type="character" w:customStyle="1" w:styleId="NRCSBodyTextChar">
    <w:name w:val="NRCS Body Text Char"/>
    <w:basedOn w:val="BodyTextChar"/>
    <w:link w:val="NRCSBodyText"/>
    <w:rsid w:val="003D0BA9"/>
  </w:style>
  <w:style w:type="paragraph" w:customStyle="1" w:styleId="Bodytext0">
    <w:name w:val="Body text"/>
    <w:basedOn w:val="BodyText"/>
    <w:link w:val="BodytextChar0"/>
    <w:rsid w:val="005424AF"/>
    <w:pPr>
      <w:tabs>
        <w:tab w:val="left" w:pos="2430"/>
      </w:tabs>
      <w:jc w:val="left"/>
    </w:pPr>
    <w:rPr>
      <w:color w:val="auto"/>
      <w:sz w:val="20"/>
    </w:rPr>
  </w:style>
  <w:style w:type="character" w:customStyle="1" w:styleId="BodytextChar0">
    <w:name w:val="Body text Char"/>
    <w:basedOn w:val="BodyTextChar"/>
    <w:link w:val="Bodytext0"/>
    <w:rsid w:val="005424AF"/>
  </w:style>
  <w:style w:type="paragraph" w:customStyle="1" w:styleId="marginzero">
    <w:name w:val="marginzero"/>
    <w:basedOn w:val="Normal"/>
    <w:rsid w:val="005424AF"/>
    <w:pPr>
      <w:spacing w:after="75"/>
      <w:jc w:val="left"/>
    </w:pPr>
    <w:rPr>
      <w:rFonts w:ascii="Verdana" w:hAnsi="Verdana"/>
      <w:color w:val="000000"/>
      <w:sz w:val="17"/>
      <w:szCs w:val="17"/>
    </w:rPr>
  </w:style>
</w:styles>
</file>

<file path=word/webSettings.xml><?xml version="1.0" encoding="utf-8"?>
<w:webSettings xmlns:r="http://schemas.openxmlformats.org/officeDocument/2006/relationships" xmlns:w="http://schemas.openxmlformats.org/wordprocessingml/2006/main">
  <w:divs>
    <w:div w:id="682392832">
      <w:bodyDiv w:val="1"/>
      <w:marLeft w:val="0"/>
      <w:marRight w:val="0"/>
      <w:marTop w:val="0"/>
      <w:marBottom w:val="0"/>
      <w:divBdr>
        <w:top w:val="none" w:sz="0" w:space="0" w:color="auto"/>
        <w:left w:val="none" w:sz="0" w:space="0" w:color="auto"/>
        <w:bottom w:val="none" w:sz="0" w:space="0" w:color="auto"/>
        <w:right w:val="none" w:sz="0" w:space="0" w:color="auto"/>
      </w:divBdr>
    </w:div>
    <w:div w:id="1651405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plant-materials.nrcs.usda.gov"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plants.usda.gov/"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rcs.usda.gov/"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ulie.depue\Desktop\PG_FS%20templates%2012-14-10\pg_template_dec_20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Props1.xml><?xml version="1.0" encoding="utf-8"?>
<ds:datastoreItem xmlns:ds="http://schemas.openxmlformats.org/officeDocument/2006/customXml" ds:itemID="{8DCDAF9B-A9A1-4BD5-AF7E-252D2D4DB643}">
  <ds:schemaRefs>
    <ds:schemaRef ds:uri="http://schemas.microsoft.com/office/2006/customDocumentInformationPanel"/>
  </ds:schemaRefs>
</ds:datastoreItem>
</file>

<file path=docProps/app.xml><?xml version="1.0" encoding="utf-8"?>
<Properties xmlns="http://schemas.openxmlformats.org/officeDocument/2006/extended-properties" xmlns:vt="http://schemas.openxmlformats.org/officeDocument/2006/docPropsVTypes">
  <Template>pg_template_dec_2010.dotx</Template>
  <TotalTime>5</TotalTime>
  <Pages>3</Pages>
  <Words>1344</Words>
  <Characters>7663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Plant Guide Template</vt:lpstr>
    </vt:vector>
  </TitlesOfParts>
  <Company>USDA NRCS National Plant Materials Center</Company>
  <LinksUpToDate>false</LinksUpToDate>
  <CharactersWithSpaces>8990</CharactersWithSpaces>
  <SharedDoc>false</SharedDoc>
  <HLinks>
    <vt:vector size="24" baseType="variant">
      <vt:variant>
        <vt:i4>1507416</vt:i4>
      </vt:variant>
      <vt:variant>
        <vt:i4>9</vt:i4>
      </vt:variant>
      <vt:variant>
        <vt:i4>0</vt:i4>
      </vt:variant>
      <vt:variant>
        <vt:i4>5</vt:i4>
      </vt:variant>
      <vt:variant>
        <vt:lpwstr>http://plant-materials.nrcs.usda.gov/</vt:lpwstr>
      </vt:variant>
      <vt:variant>
        <vt:lpwstr/>
      </vt:variant>
      <vt:variant>
        <vt:i4>6488104</vt:i4>
      </vt:variant>
      <vt:variant>
        <vt:i4>6</vt:i4>
      </vt:variant>
      <vt:variant>
        <vt:i4>0</vt:i4>
      </vt:variant>
      <vt:variant>
        <vt:i4>5</vt:i4>
      </vt:variant>
      <vt:variant>
        <vt:lpwstr>http://plants.usda.gov/</vt:lpwstr>
      </vt:variant>
      <vt:variant>
        <vt:lpwstr/>
      </vt:variant>
      <vt:variant>
        <vt:i4>720897</vt:i4>
      </vt:variant>
      <vt:variant>
        <vt:i4>3</vt:i4>
      </vt:variant>
      <vt:variant>
        <vt:i4>0</vt:i4>
      </vt:variant>
      <vt:variant>
        <vt:i4>5</vt:i4>
      </vt:variant>
      <vt:variant>
        <vt:lpwstr>http://www.nrcs.usda.gov/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 Guide for breaks bladderpod (Lesquerella rubicundula) or Kodachrome bladderpod (Lesquerella tumulosa)</dc:title>
  <dc:subject>Kodachrome bladderpod is a native forb endemic to southern Utah and has been listed as endangered by the USFWS. </dc:subject>
  <dc:creator>USDA-NRCS Aberdeen Plant Materials Center</dc:creator>
  <cp:keywords>endangered species, kodachrome, bladderpod</cp:keywords>
  <cp:lastModifiedBy>Julie DePue</cp:lastModifiedBy>
  <cp:revision>3</cp:revision>
  <cp:lastPrinted>2010-08-20T19:27:00Z</cp:lastPrinted>
  <dcterms:created xsi:type="dcterms:W3CDTF">2011-01-10T20:29:00Z</dcterms:created>
  <dcterms:modified xsi:type="dcterms:W3CDTF">2011-01-10T20:34:00Z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ies>
</file>