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67851" w14:textId="77777777"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14:paraId="5F5E91B8" w14:textId="77777777" w:rsidTr="00482416">
        <w:trPr>
          <w:trHeight w:val="450"/>
        </w:trPr>
        <w:tc>
          <w:tcPr>
            <w:tcW w:w="7045" w:type="dxa"/>
            <w:shd w:val="clear" w:color="auto" w:fill="5F8974"/>
            <w:vAlign w:val="center"/>
          </w:tcPr>
          <w:p w14:paraId="783285FA" w14:textId="77777777"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454ABDC2" w14:textId="77777777"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4A091C4E" w14:textId="77777777"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10"/>
          <w:headerReference w:type="first" r:id="rId11"/>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14:paraId="5A8FBBB8" w14:textId="77777777" w:rsidR="0026415E" w:rsidRPr="004F78CE" w:rsidRDefault="004060CC" w:rsidP="0026415E">
      <w:pPr>
        <w:pStyle w:val="Heading1"/>
      </w:pPr>
      <w:r>
        <w:lastRenderedPageBreak/>
        <w:t>White Lupin</w:t>
      </w:r>
    </w:p>
    <w:p w14:paraId="57216473" w14:textId="77777777" w:rsidR="0026415E" w:rsidRPr="004C5501" w:rsidRDefault="00402EF5" w:rsidP="0026415E">
      <w:pPr>
        <w:pStyle w:val="Heading2"/>
      </w:pPr>
      <w:r>
        <w:t>Lupin</w:t>
      </w:r>
      <w:r w:rsidR="0026415E" w:rsidRPr="004C5501">
        <w:t>us albus L.</w:t>
      </w:r>
    </w:p>
    <w:p w14:paraId="37176B1E" w14:textId="77777777" w:rsidR="0026415E" w:rsidRPr="004C5501" w:rsidRDefault="0026415E" w:rsidP="0026415E">
      <w:pPr>
        <w:pStyle w:val="PlantSymbol"/>
        <w:rPr>
          <w:sz w:val="22"/>
          <w:szCs w:val="22"/>
        </w:rPr>
      </w:pPr>
      <w:r w:rsidRPr="004C5501">
        <w:rPr>
          <w:sz w:val="22"/>
          <w:szCs w:val="22"/>
        </w:rPr>
        <w:t xml:space="preserve">Plant Symbol = </w:t>
      </w:r>
      <w:commentRangeStart w:id="0"/>
      <w:r w:rsidRPr="004C5501">
        <w:rPr>
          <w:sz w:val="22"/>
          <w:szCs w:val="22"/>
        </w:rPr>
        <w:t>LU</w:t>
      </w:r>
      <w:r>
        <w:rPr>
          <w:sz w:val="22"/>
          <w:szCs w:val="22"/>
        </w:rPr>
        <w:t>AL</w:t>
      </w:r>
      <w:r w:rsidRPr="004C5501">
        <w:rPr>
          <w:sz w:val="22"/>
          <w:szCs w:val="22"/>
        </w:rPr>
        <w:t>22</w:t>
      </w:r>
      <w:commentRangeEnd w:id="0"/>
      <w:r>
        <w:rPr>
          <w:rStyle w:val="CommentReference"/>
        </w:rPr>
        <w:commentReference w:id="0"/>
      </w:r>
    </w:p>
    <w:p w14:paraId="1875217D" w14:textId="77777777" w:rsidR="0026415E" w:rsidRDefault="0026415E" w:rsidP="0026415E">
      <w:pPr>
        <w:pStyle w:val="BodytextNRCS"/>
        <w:spacing w:before="240"/>
      </w:pPr>
      <w:r w:rsidRPr="00354A89">
        <w:rPr>
          <w:i/>
        </w:rPr>
        <w:t>Contributed by</w:t>
      </w:r>
      <w:r w:rsidRPr="008517EF">
        <w:t>:</w:t>
      </w:r>
      <w:r>
        <w:t xml:space="preserve">  USDA NRCS Big Flats Plant Materials Center, Corning New York</w:t>
      </w:r>
    </w:p>
    <w:p w14:paraId="609265BD" w14:textId="77777777" w:rsidR="0016153D" w:rsidRPr="00302C9A" w:rsidRDefault="0026415E" w:rsidP="00C7020A">
      <w:pPr>
        <w:pStyle w:val="BodytextNRCS"/>
        <w:spacing w:before="240" w:after="240"/>
        <w:rPr>
          <w:i/>
          <w:sz w:val="16"/>
          <w:szCs w:val="16"/>
        </w:rPr>
      </w:pPr>
      <w:bookmarkStart w:id="1" w:name="Photo"/>
      <w:r>
        <w:rPr>
          <w:rFonts w:ascii="Arial" w:hAnsi="Arial" w:cs="Arial"/>
          <w:noProof/>
        </w:rPr>
        <w:drawing>
          <wp:inline distT="0" distB="0" distL="0" distR="0" wp14:anchorId="6B0D0492" wp14:editId="6D7546B4">
            <wp:extent cx="2876203" cy="1946566"/>
            <wp:effectExtent l="0" t="0" r="635" b="0"/>
            <wp:docPr id="2" name="il_fi" descr="Beautiful picture showing the white flowers of the white lupin and how they bloom from the bottom to the top." title="Photo credit to www.flowerpictures.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flowerspictures.org/image/flowers/lupines/lupin_14.jpg"/>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2885433" cy="1952813"/>
                    </a:xfrm>
                    <a:prstGeom prst="rect">
                      <a:avLst/>
                    </a:prstGeom>
                    <a:noFill/>
                    <a:ln w="9525">
                      <a:noFill/>
                      <a:miter lim="800000"/>
                      <a:headEnd/>
                      <a:tailEnd/>
                    </a:ln>
                  </pic:spPr>
                </pic:pic>
              </a:graphicData>
            </a:graphic>
          </wp:inline>
        </w:drawing>
      </w:r>
      <w:bookmarkEnd w:id="1"/>
      <w:r w:rsidRPr="00302C9A">
        <w:rPr>
          <w:i/>
          <w:sz w:val="16"/>
          <w:szCs w:val="16"/>
        </w:rPr>
        <w:t xml:space="preserve"> </w:t>
      </w:r>
    </w:p>
    <w:p w14:paraId="6B55FFBD" w14:textId="77777777" w:rsidR="0026415E" w:rsidRPr="00302C9A" w:rsidRDefault="0026415E" w:rsidP="0026415E">
      <w:pPr>
        <w:pStyle w:val="BodytextNRCS"/>
        <w:spacing w:before="240"/>
        <w:rPr>
          <w:i/>
          <w:sz w:val="16"/>
          <w:szCs w:val="16"/>
        </w:rPr>
      </w:pPr>
      <w:bookmarkStart w:id="2" w:name="Photocompress"/>
      <w:r>
        <w:rPr>
          <w:i/>
          <w:sz w:val="16"/>
          <w:szCs w:val="16"/>
        </w:rPr>
        <w:t>Photo credit to www.flowerpictures.org</w:t>
      </w:r>
    </w:p>
    <w:p w14:paraId="5D40EE12" w14:textId="77777777" w:rsidR="0026415E" w:rsidRDefault="0026415E" w:rsidP="0026415E">
      <w:pPr>
        <w:pStyle w:val="Heading3"/>
      </w:pPr>
      <w:r w:rsidRPr="00A90532">
        <w:t>Alternate Names</w:t>
      </w:r>
    </w:p>
    <w:p w14:paraId="1EF9FE7C" w14:textId="77777777" w:rsidR="0026415E" w:rsidRDefault="0026415E" w:rsidP="0026415E">
      <w:pPr>
        <w:pStyle w:val="NRCSBodyText"/>
        <w:rPr>
          <w:i/>
        </w:rPr>
      </w:pPr>
      <w:r>
        <w:rPr>
          <w:i/>
        </w:rPr>
        <w:t xml:space="preserve">Common Names: </w:t>
      </w:r>
      <w:r>
        <w:t>white lupine, sweet lupine</w:t>
      </w:r>
    </w:p>
    <w:p w14:paraId="77A49BA2" w14:textId="77777777" w:rsidR="0026415E" w:rsidRPr="00B5492B" w:rsidRDefault="00402EF5" w:rsidP="0026415E">
      <w:pPr>
        <w:pStyle w:val="NRCSBodyText"/>
      </w:pPr>
      <w:r>
        <w:rPr>
          <w:i/>
        </w:rPr>
        <w:t>Scientific Names:  Lupin</w:t>
      </w:r>
      <w:r w:rsidR="0026415E">
        <w:rPr>
          <w:i/>
        </w:rPr>
        <w:t xml:space="preserve">us graecus </w:t>
      </w:r>
      <w:r w:rsidR="0026415E" w:rsidRPr="00B5492B">
        <w:t>Boiss.</w:t>
      </w:r>
      <w:r w:rsidR="0026415E">
        <w:t xml:space="preserve"> </w:t>
      </w:r>
      <w:r w:rsidR="0026415E" w:rsidRPr="00B5492B">
        <w:t>&amp;</w:t>
      </w:r>
      <w:r w:rsidR="0026415E">
        <w:t xml:space="preserve"> </w:t>
      </w:r>
      <w:r w:rsidR="00BA3C39" w:rsidRPr="00B5492B">
        <w:t>Sprun</w:t>
      </w:r>
      <w:r w:rsidR="00BA3C39">
        <w:rPr>
          <w:i/>
        </w:rPr>
        <w:t>.</w:t>
      </w:r>
      <w:r>
        <w:rPr>
          <w:i/>
        </w:rPr>
        <w:t xml:space="preserve"> Lupin</w:t>
      </w:r>
      <w:r w:rsidR="0026415E">
        <w:rPr>
          <w:i/>
        </w:rPr>
        <w:t xml:space="preserve">us jugoslavicus </w:t>
      </w:r>
      <w:r w:rsidR="0026415E" w:rsidRPr="00B5492B">
        <w:t>Kazim.</w:t>
      </w:r>
      <w:r w:rsidR="0026415E">
        <w:t xml:space="preserve"> </w:t>
      </w:r>
      <w:r w:rsidR="0026415E" w:rsidRPr="00B5492B">
        <w:t>&amp;</w:t>
      </w:r>
      <w:r w:rsidR="0026415E">
        <w:t xml:space="preserve"> </w:t>
      </w:r>
      <w:r w:rsidR="0026415E" w:rsidRPr="00B5492B">
        <w:t>Now</w:t>
      </w:r>
      <w:r w:rsidR="0026415E">
        <w:rPr>
          <w:i/>
        </w:rPr>
        <w:t xml:space="preserve">., </w:t>
      </w:r>
      <w:r w:rsidR="00BA3C39">
        <w:rPr>
          <w:i/>
        </w:rPr>
        <w:t>Lupin</w:t>
      </w:r>
      <w:r w:rsidR="0026415E">
        <w:rPr>
          <w:i/>
        </w:rPr>
        <w:t xml:space="preserve">us termis </w:t>
      </w:r>
      <w:r w:rsidR="0026415E" w:rsidRPr="00B5492B">
        <w:t>Forsk</w:t>
      </w:r>
    </w:p>
    <w:bookmarkEnd w:id="2"/>
    <w:p w14:paraId="00F385B9" w14:textId="77777777" w:rsidR="0026415E" w:rsidRPr="005538A6" w:rsidRDefault="0026415E" w:rsidP="0026415E">
      <w:pPr>
        <w:pStyle w:val="Heading3"/>
        <w:rPr>
          <w:color w:val="FF0000"/>
        </w:rPr>
      </w:pPr>
      <w:r w:rsidRPr="005538A6">
        <w:rPr>
          <w:color w:val="FF0000"/>
        </w:rPr>
        <w:t xml:space="preserve">The seeds and green parts of white </w:t>
      </w:r>
      <w:r>
        <w:rPr>
          <w:color w:val="FF0000"/>
        </w:rPr>
        <w:t>lupine</w:t>
      </w:r>
      <w:r w:rsidRPr="005538A6">
        <w:rPr>
          <w:color w:val="FF0000"/>
        </w:rPr>
        <w:t xml:space="preserve"> contain alkaloids </w:t>
      </w:r>
      <w:r>
        <w:rPr>
          <w:color w:val="FF0000"/>
        </w:rPr>
        <w:t xml:space="preserve">which </w:t>
      </w:r>
      <w:r w:rsidRPr="005538A6">
        <w:rPr>
          <w:color w:val="FF0000"/>
        </w:rPr>
        <w:t xml:space="preserve">are toxic to humans and livestock.  Care must be exercised when consuming this plant. Soaking in running water, for up to three days, boiling, or selecting ‘sweet’ cultivars is required to remove the harmful toxins.  Use low alkaloid cultivars when using white </w:t>
      </w:r>
      <w:r>
        <w:rPr>
          <w:color w:val="FF0000"/>
        </w:rPr>
        <w:t>lupine</w:t>
      </w:r>
      <w:r w:rsidRPr="005538A6">
        <w:rPr>
          <w:color w:val="FF0000"/>
        </w:rPr>
        <w:t xml:space="preserve"> for either food or livestock feed</w:t>
      </w:r>
      <w:r>
        <w:rPr>
          <w:color w:val="FF0000"/>
        </w:rPr>
        <w:t>.</w:t>
      </w:r>
    </w:p>
    <w:p w14:paraId="195DC507" w14:textId="77777777" w:rsidR="0026415E" w:rsidRDefault="0026415E" w:rsidP="0093109C">
      <w:pPr>
        <w:pStyle w:val="Heading3"/>
      </w:pPr>
    </w:p>
    <w:p w14:paraId="3D5C6793" w14:textId="77777777" w:rsidR="0093109C" w:rsidRPr="00A90532" w:rsidRDefault="0093109C" w:rsidP="0093109C">
      <w:pPr>
        <w:pStyle w:val="Heading3"/>
        <w:rPr>
          <w:i/>
          <w:iCs/>
        </w:rPr>
      </w:pPr>
      <w:r w:rsidRPr="00A90532">
        <w:t>Description</w:t>
      </w:r>
    </w:p>
    <w:p w14:paraId="1CFE4311" w14:textId="77777777" w:rsidR="0026415E" w:rsidRDefault="0026415E" w:rsidP="0026415E">
      <w:pPr>
        <w:pStyle w:val="NRCSBodyText"/>
      </w:pPr>
      <w:r w:rsidRPr="002375B8">
        <w:rPr>
          <w:i/>
        </w:rPr>
        <w:t>General</w:t>
      </w:r>
      <w:r>
        <w:t>:  White lupine is a non-native, annual legume, reaching heights up to 47 inches.  It has a strong taproot penetrating over 2 feet into the soil (Brebaum and Boland, 1995).  Leaves are alternate and compound with 5-9 leaflets, nearly smooth above and hairy beneath.  Individual plants produce several orders of inflorescences and branches, resulting in clusters of long, oblong pods, each cluster having 3-7 pods, and each pod containing 3-7 seeds.  White lupine flowers in May-June.  The flowers are white to violet with the upper lip being entire and the lower lip entire or slightly 3-toothed (Jansen, 2006).</w:t>
      </w:r>
    </w:p>
    <w:p w14:paraId="615F9813" w14:textId="77777777" w:rsidR="0026415E" w:rsidRDefault="0026415E" w:rsidP="0026415E">
      <w:pPr>
        <w:pStyle w:val="NRCSBodyText"/>
      </w:pPr>
    </w:p>
    <w:p w14:paraId="2B59F3E2" w14:textId="77777777" w:rsidR="0026415E" w:rsidRDefault="0026415E" w:rsidP="0026415E">
      <w:pPr>
        <w:pStyle w:val="NRCSBodyText"/>
      </w:pPr>
      <w:r>
        <w:lastRenderedPageBreak/>
        <w:t xml:space="preserve">White lupine is primarily cross pollinated crop, but self-pollination of 50-85% has been reported (Brebaum and Boland, 1995). </w:t>
      </w:r>
    </w:p>
    <w:p w14:paraId="34EDFCEB" w14:textId="77777777" w:rsidR="0026415E" w:rsidRDefault="0026415E" w:rsidP="0026415E">
      <w:pPr>
        <w:pStyle w:val="NRCSBodyText"/>
      </w:pPr>
    </w:p>
    <w:p w14:paraId="290C98B7" w14:textId="77777777" w:rsidR="0026415E" w:rsidRDefault="0026415E" w:rsidP="0026415E">
      <w:pPr>
        <w:pStyle w:val="NRCSBodyText"/>
      </w:pPr>
      <w:r>
        <w:t>White lupine seed</w:t>
      </w:r>
      <w:r w:rsidR="00402EF5">
        <w:t>s</w:t>
      </w:r>
      <w:r>
        <w:t xml:space="preserve"> are generally classified as sweet or bitter depending on the alkaloid content, which ranges from 0.01 to 4% (Bhardwaj and Hamama, 2012).  The bitter seeds contain the quinolizidine alkaloids </w:t>
      </w:r>
      <w:r w:rsidR="00BA3C39">
        <w:t>lupanine and</w:t>
      </w:r>
      <w:r>
        <w:t xml:space="preserve"> sparteine.  The presence of these alkaloids limits the use of lupine seed as food and feed.  The Australian standard is 0.02% as the upper alkaloid content limit for sweet</w:t>
      </w:r>
      <w:r w:rsidR="00727CAE">
        <w:t xml:space="preserve"> lupines (Cowlings et al., 1998).</w:t>
      </w:r>
    </w:p>
    <w:p w14:paraId="634B7A0C" w14:textId="77777777" w:rsidR="0026415E" w:rsidRDefault="0026415E" w:rsidP="0026415E">
      <w:pPr>
        <w:pStyle w:val="NRCSBodyText"/>
      </w:pPr>
    </w:p>
    <w:p w14:paraId="619608D5" w14:textId="77777777" w:rsidR="0026415E" w:rsidRDefault="0026415E" w:rsidP="0026415E">
      <w:pPr>
        <w:pStyle w:val="NRCSBodyText"/>
      </w:pPr>
      <w:r>
        <w:t>White lupine has an indeterminate growth habit arising from its sequential branching pattern (Munier-Jolain et al., 1996).  Flowering starts at the main stem and develops 10-14 days later on primary branches (Brebaum and Boland, 1995).   During floweri</w:t>
      </w:r>
      <w:r w:rsidR="00F81492">
        <w:t xml:space="preserve">ng, water requirements are high. </w:t>
      </w:r>
      <w:r>
        <w:t>High temperatures and water stress may cause flowers to die.  Very early seeded lupine may undergo vernalization reducing the number of nodes, flowering date, maturity date, heights and yields (Brebaum and Boland, 1995).</w:t>
      </w:r>
    </w:p>
    <w:p w14:paraId="53DDB17D" w14:textId="77777777" w:rsidR="0093109C" w:rsidRPr="000968E2" w:rsidRDefault="0093109C" w:rsidP="0093109C">
      <w:pPr>
        <w:pStyle w:val="NRCSBodyText"/>
        <w:spacing w:before="240"/>
        <w:rPr>
          <w:i/>
        </w:rPr>
      </w:pPr>
      <w:bookmarkStart w:id="3" w:name="distribution"/>
      <w:r w:rsidRPr="003A16D5">
        <w:rPr>
          <w:i/>
        </w:rPr>
        <w:t>Distribution</w:t>
      </w:r>
      <w:r w:rsidRPr="003A16D5">
        <w:t xml:space="preserve">: </w:t>
      </w:r>
      <w:bookmarkEnd w:id="3"/>
    </w:p>
    <w:p w14:paraId="7AEEE7A4" w14:textId="77777777" w:rsidR="0026415E" w:rsidRDefault="0026415E" w:rsidP="0026415E">
      <w:pPr>
        <w:pStyle w:val="NRCSBodyText"/>
        <w:rPr>
          <w:i/>
        </w:rPr>
      </w:pPr>
      <w:r>
        <w:t>White lupine is thought to have originated in southeastern Europe and western Asia (Jansen, 2006).</w:t>
      </w:r>
      <w:r w:rsidRPr="000A6B56">
        <w:t xml:space="preserve"> </w:t>
      </w:r>
      <w:r>
        <w:t>Chile is the world’s largest producer of lupines with ~62,000 acres in cultivation and annual production of ~40,000 tons (von Baer et al., 2009).</w:t>
      </w:r>
    </w:p>
    <w:p w14:paraId="3A39799C" w14:textId="77777777" w:rsidR="0026415E" w:rsidRDefault="0026415E" w:rsidP="0026415E">
      <w:pPr>
        <w:pStyle w:val="NRCSBodyText"/>
      </w:pPr>
    </w:p>
    <w:p w14:paraId="49FB3967" w14:textId="77777777" w:rsidR="0026415E" w:rsidRDefault="0026415E" w:rsidP="0026415E">
      <w:pPr>
        <w:spacing w:after="0" w:line="240" w:lineRule="auto"/>
        <w:rPr>
          <w:rFonts w:ascii="Times New Roman" w:hAnsi="Times New Roman" w:cs="Times New Roman"/>
          <w:sz w:val="20"/>
        </w:rPr>
      </w:pPr>
      <w:r w:rsidRPr="0026415E">
        <w:rPr>
          <w:rFonts w:ascii="Times New Roman" w:hAnsi="Times New Roman" w:cs="Times New Roman"/>
          <w:sz w:val="20"/>
        </w:rPr>
        <w:t>White lupine</w:t>
      </w:r>
      <w:r w:rsidR="00F81492">
        <w:rPr>
          <w:rFonts w:ascii="Times New Roman" w:hAnsi="Times New Roman" w:cs="Times New Roman"/>
          <w:sz w:val="20"/>
        </w:rPr>
        <w:t>,</w:t>
      </w:r>
      <w:r w:rsidRPr="0026415E">
        <w:rPr>
          <w:rFonts w:ascii="Times New Roman" w:hAnsi="Times New Roman" w:cs="Times New Roman"/>
          <w:sz w:val="20"/>
        </w:rPr>
        <w:t xml:space="preserve"> wild and cultivated types</w:t>
      </w:r>
      <w:r w:rsidR="00F81492">
        <w:rPr>
          <w:rFonts w:ascii="Times New Roman" w:hAnsi="Times New Roman" w:cs="Times New Roman"/>
          <w:sz w:val="20"/>
        </w:rPr>
        <w:t>,</w:t>
      </w:r>
      <w:r w:rsidRPr="0026415E">
        <w:rPr>
          <w:rFonts w:ascii="Times New Roman" w:hAnsi="Times New Roman" w:cs="Times New Roman"/>
          <w:sz w:val="20"/>
        </w:rPr>
        <w:t xml:space="preserve"> are highly variable (Jansen, 2006).  The wild type (subsp</w:t>
      </w:r>
      <w:r w:rsidRPr="0026415E">
        <w:rPr>
          <w:rFonts w:ascii="Times New Roman" w:hAnsi="Times New Roman" w:cs="Times New Roman"/>
          <w:i/>
          <w:sz w:val="20"/>
        </w:rPr>
        <w:t>. graecus</w:t>
      </w:r>
      <w:r w:rsidRPr="0026415E">
        <w:rPr>
          <w:rFonts w:ascii="Times New Roman" w:hAnsi="Times New Roman" w:cs="Times New Roman"/>
          <w:sz w:val="20"/>
        </w:rPr>
        <w:t xml:space="preserve">) (Jansen, 2006) is found in southeastern Europe and western Asia.  The petals are dark violet and seed pods shatter at maturity.  Seed are small and mottled brown with an impermeable seed coat.  </w:t>
      </w:r>
    </w:p>
    <w:p w14:paraId="45D5F531" w14:textId="77777777" w:rsidR="0026415E" w:rsidRDefault="0026415E" w:rsidP="0026415E">
      <w:pPr>
        <w:spacing w:after="0" w:line="240" w:lineRule="auto"/>
        <w:rPr>
          <w:sz w:val="20"/>
        </w:rPr>
      </w:pPr>
    </w:p>
    <w:p w14:paraId="3C2C2B4C" w14:textId="77777777" w:rsidR="0093109C" w:rsidRDefault="0026415E" w:rsidP="0026415E">
      <w:pPr>
        <w:pStyle w:val="NRCSBodyText"/>
      </w:pPr>
      <w:r>
        <w:rPr>
          <w:rStyle w:val="CommentReference"/>
        </w:rPr>
        <w:commentReference w:id="4"/>
      </w:r>
      <w:r w:rsidR="0093109C" w:rsidRPr="00964586">
        <w:t>For current distribution, please consult the Plant Profile page for this species on the PLANTS Web site.</w:t>
      </w:r>
    </w:p>
    <w:p w14:paraId="0585DBEE" w14:textId="77777777" w:rsidR="0026415E" w:rsidRDefault="0093109C" w:rsidP="0026415E">
      <w:pPr>
        <w:pStyle w:val="NRCSBodyText"/>
        <w:spacing w:before="240"/>
      </w:pPr>
      <w:r w:rsidRPr="002375B8">
        <w:rPr>
          <w:i/>
        </w:rPr>
        <w:t>Habitat</w:t>
      </w:r>
      <w:r>
        <w:t xml:space="preserve">:  </w:t>
      </w:r>
    </w:p>
    <w:p w14:paraId="7B52DA5A" w14:textId="77777777" w:rsidR="0026415E" w:rsidRDefault="0026415E" w:rsidP="0026415E">
      <w:pPr>
        <w:pStyle w:val="NRCSBodyText"/>
      </w:pPr>
      <w:r w:rsidRPr="007E05AE">
        <w:t xml:space="preserve">White </w:t>
      </w:r>
      <w:r>
        <w:t>lupine</w:t>
      </w:r>
      <w:r w:rsidRPr="00504158">
        <w:t xml:space="preserve"> </w:t>
      </w:r>
      <w:r>
        <w:t xml:space="preserve">is found in different habitats throughout the world.  It grows at mean monthly temperatures of 59-77°F.  Higher temperatures and drought stress hinder flowering and pod setting.  White lupine is cold-tolerant, but temperatures of 21 to 18°F are harmful at germination.  Rainfall of 15-39 inches during the growing season is optimal.  It </w:t>
      </w:r>
      <w:r w:rsidRPr="00504158">
        <w:t>shows good frost resistance, but this will vary by genotype and climate.</w:t>
      </w:r>
    </w:p>
    <w:p w14:paraId="348FA4EF" w14:textId="77777777" w:rsidR="007C1C39" w:rsidRPr="0010044F" w:rsidRDefault="007C1C39" w:rsidP="0026415E">
      <w:pPr>
        <w:pStyle w:val="NRCSBodyText"/>
        <w:spacing w:before="240"/>
        <w:rPr>
          <w:b/>
          <w:i/>
        </w:rPr>
      </w:pPr>
      <w:r w:rsidRPr="0010044F">
        <w:rPr>
          <w:b/>
          <w:i/>
        </w:rPr>
        <w:t>Adaptation</w:t>
      </w:r>
    </w:p>
    <w:p w14:paraId="05B73095" w14:textId="77777777" w:rsidR="0026415E" w:rsidRDefault="0026415E" w:rsidP="0026415E">
      <w:pPr>
        <w:pStyle w:val="NRCSBodyText"/>
      </w:pPr>
      <w:r>
        <w:t>White lupine</w:t>
      </w:r>
      <w:r w:rsidRPr="007E6A2F">
        <w:t xml:space="preserve"> </w:t>
      </w:r>
      <w:r>
        <w:t>is adapted to</w:t>
      </w:r>
      <w:r w:rsidRPr="007E6A2F">
        <w:t xml:space="preserve"> climates ranging from northern Europe and Russia, to the arid Australian plains</w:t>
      </w:r>
      <w:r>
        <w:t>, to</w:t>
      </w:r>
      <w:r w:rsidRPr="007E6A2F">
        <w:t xml:space="preserve"> the Andean highlands. </w:t>
      </w:r>
      <w:r>
        <w:t xml:space="preserve"> S</w:t>
      </w:r>
      <w:r w:rsidRPr="007E6A2F">
        <w:t>pring and fal</w:t>
      </w:r>
      <w:r>
        <w:t xml:space="preserve">l </w:t>
      </w:r>
      <w:r w:rsidRPr="007E6A2F">
        <w:t xml:space="preserve">sown types are grown, </w:t>
      </w:r>
      <w:r w:rsidRPr="007E6A2F">
        <w:lastRenderedPageBreak/>
        <w:t>but only the spring types are adapted to the northern Midwestern United Stat</w:t>
      </w:r>
      <w:r>
        <w:t>es and northeastern United States.</w:t>
      </w:r>
    </w:p>
    <w:p w14:paraId="5FCF69BE" w14:textId="77777777" w:rsidR="0026415E" w:rsidRDefault="0026415E" w:rsidP="0026415E">
      <w:pPr>
        <w:pStyle w:val="NRCSBodyText"/>
      </w:pPr>
    </w:p>
    <w:p w14:paraId="33187EE8" w14:textId="77777777" w:rsidR="0026415E" w:rsidRDefault="0026415E" w:rsidP="0026415E">
      <w:pPr>
        <w:pStyle w:val="BodytextNRCS"/>
      </w:pPr>
      <w:r>
        <w:t xml:space="preserve">White lupine prefers disturbed sites, poor soils, and areas with </w:t>
      </w:r>
      <w:r w:rsidR="00F81492">
        <w:t>reduced</w:t>
      </w:r>
      <w:r>
        <w:t xml:space="preserve"> competition. </w:t>
      </w:r>
      <w:r w:rsidRPr="00501B73">
        <w:t xml:space="preserve"> </w:t>
      </w:r>
      <w:r>
        <w:t xml:space="preserve">It grows </w:t>
      </w:r>
      <w:r w:rsidR="00F81492">
        <w:t xml:space="preserve">well </w:t>
      </w:r>
      <w:r w:rsidRPr="00504158">
        <w:t xml:space="preserve">in acidic soils, but </w:t>
      </w:r>
      <w:r>
        <w:t>tolerates</w:t>
      </w:r>
      <w:r w:rsidRPr="00504158">
        <w:t xml:space="preserve"> mildly </w:t>
      </w:r>
      <w:r w:rsidR="00F81492">
        <w:t>alkaline</w:t>
      </w:r>
      <w:r w:rsidRPr="00504158">
        <w:t xml:space="preserve"> soil</w:t>
      </w:r>
      <w:r>
        <w:t>s</w:t>
      </w:r>
      <w:r w:rsidR="00F81492">
        <w:t xml:space="preserve"> and slightly calcareous soils</w:t>
      </w:r>
      <w:r>
        <w:t>.  S</w:t>
      </w:r>
      <w:r w:rsidRPr="000F5FD0">
        <w:t>oil pH of 6.5 or less is suitable</w:t>
      </w:r>
      <w:r>
        <w:t>.</w:t>
      </w:r>
      <w:r w:rsidRPr="000F5FD0">
        <w:t xml:space="preserve">  Soil acidity is less critical for </w:t>
      </w:r>
      <w:r>
        <w:t>lupine</w:t>
      </w:r>
      <w:r w:rsidRPr="000F5FD0">
        <w:t xml:space="preserve"> production than for other legumes such as alfalfa and soybean (Brebaum and Boland, 1995).</w:t>
      </w:r>
      <w:r>
        <w:t xml:space="preserve">  Growth is hampered on heavy clay, waterlogged and alkaline soils.  Some cultivars of white lupine are more tolerant to salinity and heavy soils than other crops (Jansen, 2006). </w:t>
      </w:r>
    </w:p>
    <w:p w14:paraId="4DC95ECD" w14:textId="77777777" w:rsidR="0016153D" w:rsidRDefault="0016153D" w:rsidP="0016153D">
      <w:pPr>
        <w:pStyle w:val="Heading3"/>
      </w:pPr>
      <w:r w:rsidRPr="00A90532">
        <w:t>Uses</w:t>
      </w:r>
    </w:p>
    <w:p w14:paraId="4146B41E" w14:textId="77777777" w:rsidR="0026415E" w:rsidRDefault="0026415E" w:rsidP="0026415E">
      <w:pPr>
        <w:spacing w:after="0" w:line="240" w:lineRule="auto"/>
        <w:rPr>
          <w:rFonts w:ascii="Times New Roman" w:hAnsi="Times New Roman" w:cs="Times New Roman"/>
          <w:sz w:val="20"/>
        </w:rPr>
      </w:pPr>
      <w:r w:rsidRPr="0026415E">
        <w:rPr>
          <w:rFonts w:ascii="Times New Roman" w:hAnsi="Times New Roman" w:cs="Times New Roman"/>
          <w:sz w:val="20"/>
        </w:rPr>
        <w:t>Approximately 5 million acres of lupine species are cultivated worldwide (Jansen, 2006).  Sixty percent for seed production and 40% for forage and green manure.  White lupine is a promising annual legume crop for human consumption, green manure, cover crops and forage production (Jansen, 2006).</w:t>
      </w:r>
    </w:p>
    <w:p w14:paraId="5078ADFA" w14:textId="77777777" w:rsidR="0026415E" w:rsidRDefault="0026415E" w:rsidP="0026415E">
      <w:pPr>
        <w:spacing w:after="0" w:line="240" w:lineRule="auto"/>
        <w:rPr>
          <w:rFonts w:ascii="Times New Roman" w:hAnsi="Times New Roman" w:cs="Times New Roman"/>
          <w:sz w:val="20"/>
        </w:rPr>
      </w:pPr>
    </w:p>
    <w:p w14:paraId="40B729CF" w14:textId="77777777" w:rsidR="00F81492" w:rsidRDefault="0026415E" w:rsidP="0026415E">
      <w:pPr>
        <w:pStyle w:val="NRCSBodyText"/>
      </w:pPr>
      <w:r w:rsidRPr="001D11B5">
        <w:rPr>
          <w:i/>
        </w:rPr>
        <w:t>Livestock feed</w:t>
      </w:r>
      <w:r>
        <w:rPr>
          <w:i/>
        </w:rPr>
        <w:t>: S</w:t>
      </w:r>
      <w:r>
        <w:t xml:space="preserve">weet cultivars </w:t>
      </w:r>
      <w:r w:rsidR="00F81492">
        <w:t xml:space="preserve">of </w:t>
      </w:r>
      <w:r>
        <w:t>lupine</w:t>
      </w:r>
      <w:r w:rsidR="00F81492">
        <w:t xml:space="preserve"> </w:t>
      </w:r>
      <w:r>
        <w:t xml:space="preserve">are used for </w:t>
      </w:r>
      <w:r w:rsidR="00F81492">
        <w:t xml:space="preserve">livestock and human consumption.  </w:t>
      </w:r>
      <w:r>
        <w:t>The seed composition and high protein c</w:t>
      </w:r>
      <w:r w:rsidR="00A51304">
        <w:t>ontent make the sweet cultivars</w:t>
      </w:r>
      <w:r>
        <w:t xml:space="preserve"> highly suitable for livestock diets</w:t>
      </w:r>
      <w:r w:rsidR="00F81492">
        <w:t>,</w:t>
      </w:r>
      <w:r>
        <w:t xml:space="preserve"> in intensive farming systems.  </w:t>
      </w:r>
    </w:p>
    <w:p w14:paraId="4DCBC9CF" w14:textId="77777777" w:rsidR="00F81492" w:rsidRDefault="00F81492" w:rsidP="0026415E">
      <w:pPr>
        <w:pStyle w:val="NRCSBodyText"/>
      </w:pPr>
    </w:p>
    <w:p w14:paraId="1E09DB59" w14:textId="77777777" w:rsidR="0026415E" w:rsidRDefault="0026415E" w:rsidP="0026415E">
      <w:pPr>
        <w:pStyle w:val="NRCSBodyText"/>
      </w:pPr>
      <w:r w:rsidRPr="0085023F">
        <w:t xml:space="preserve">White </w:t>
      </w:r>
      <w:r>
        <w:t>lupine</w:t>
      </w:r>
      <w:r w:rsidRPr="0085023F">
        <w:t xml:space="preserve"> </w:t>
      </w:r>
      <w:r>
        <w:t>can be</w:t>
      </w:r>
      <w:r w:rsidRPr="0085023F">
        <w:t xml:space="preserve"> used for late winter and early season grazing</w:t>
      </w:r>
      <w:r>
        <w:t xml:space="preserve"> as fresh or dry fodder (Jansen, 2006). It can be fed as whole or ground seed, whole plant silage, and as hay.  From 65% to 80% of the lupine protein is rumen degradable.  This rapid protein degradation results in inefficient nutritional utilization, which may cause</w:t>
      </w:r>
      <w:r w:rsidDel="00A86632">
        <w:t xml:space="preserve"> </w:t>
      </w:r>
      <w:r>
        <w:t>low dry matter consumption, low mil</w:t>
      </w:r>
      <w:r w:rsidR="00F81492">
        <w:t xml:space="preserve">k production and milk protein and </w:t>
      </w:r>
      <w:r>
        <w:t xml:space="preserve">should not be the only source of protein feed to ruminants (Brebaum and Boland, 1995).  Dairy and livestock farmers in central Minnesota and Wisconsin have successfully incorporated lupine in their feeding programs (Putnam, 1993).  </w:t>
      </w:r>
    </w:p>
    <w:p w14:paraId="7B30B44E" w14:textId="77777777" w:rsidR="0026415E" w:rsidRDefault="0026415E" w:rsidP="0026415E">
      <w:pPr>
        <w:pStyle w:val="NRCSBodyText"/>
      </w:pPr>
    </w:p>
    <w:p w14:paraId="1681FF69" w14:textId="77777777" w:rsidR="0026415E" w:rsidRDefault="0026415E" w:rsidP="0026415E">
      <w:pPr>
        <w:pStyle w:val="NRCSBodyText"/>
      </w:pPr>
      <w:r>
        <w:t>The anti-nutritional quinolizidine alkaloids in white lupine seed are responsible for poor feed utilization (Zdunczyk et al., 1998).  Introduction of fodder lupine varieties with alkaloid content of less than 0.01% limit the anti-nutritional effect of alkaloids on palatability, consumption and feed utilization. Since most alkaloids</w:t>
      </w:r>
      <w:r w:rsidRPr="00381EF7">
        <w:t xml:space="preserve"> </w:t>
      </w:r>
      <w:r>
        <w:t>in white lupine are water-soluble, the alkaloid levels can be decreased by soaking them in runn</w:t>
      </w:r>
      <w:r w:rsidR="00F81492">
        <w:t xml:space="preserve">ing water, brine, or scalding </w:t>
      </w:r>
      <w:r>
        <w:t>(</w:t>
      </w:r>
      <w:proofErr w:type="spellStart"/>
      <w:r>
        <w:t>Erbas</w:t>
      </w:r>
      <w:proofErr w:type="spellEnd"/>
      <w:r>
        <w:t xml:space="preserve"> et al., 2005).</w:t>
      </w:r>
    </w:p>
    <w:p w14:paraId="1430285A" w14:textId="77777777" w:rsidR="0026415E" w:rsidRDefault="0026415E" w:rsidP="0026415E">
      <w:pPr>
        <w:pStyle w:val="NRCSBodyText"/>
      </w:pPr>
    </w:p>
    <w:p w14:paraId="1688C9EF" w14:textId="77777777" w:rsidR="00402EF5" w:rsidRDefault="0026415E" w:rsidP="0026415E">
      <w:pPr>
        <w:pStyle w:val="NRCSBodyText"/>
      </w:pPr>
      <w:proofErr w:type="spellStart"/>
      <w:r>
        <w:t>Azo</w:t>
      </w:r>
      <w:proofErr w:type="spellEnd"/>
      <w:r>
        <w:t xml:space="preserve"> et al. (2006) studied the use of white lupine in organic production and lupine/cereal mixtures.  They found that bi-cropping lupine with cereals was successful and gave good forage yields.  The combination of ‘</w:t>
      </w:r>
      <w:proofErr w:type="spellStart"/>
      <w:r>
        <w:t>Dieta</w:t>
      </w:r>
      <w:proofErr w:type="spellEnd"/>
      <w:r>
        <w:t>’ white lupine and spring wh</w:t>
      </w:r>
      <w:r w:rsidR="00F81492">
        <w:t>eat or spring triticale, was</w:t>
      </w:r>
      <w:r>
        <w:t xml:space="preserve"> most successful in yield and protein content. </w:t>
      </w:r>
      <w:r w:rsidR="00402EF5">
        <w:t xml:space="preserve">Also, harvest dates are as crucial as seeding rates for lupin/cereal forage because time of harvest determines the stage of maturity </w:t>
      </w:r>
      <w:r w:rsidR="00402EF5">
        <w:lastRenderedPageBreak/>
        <w:t>and therefore, forage quality</w:t>
      </w:r>
      <w:r w:rsidR="005A0E6B">
        <w:t>. Harvesting between 116-130 days is recommended.</w:t>
      </w:r>
      <w:r w:rsidR="00402EF5">
        <w:t xml:space="preserve"> (</w:t>
      </w:r>
      <w:proofErr w:type="spellStart"/>
      <w:r w:rsidR="00402EF5">
        <w:t>Azo</w:t>
      </w:r>
      <w:proofErr w:type="spellEnd"/>
      <w:r w:rsidR="00402EF5">
        <w:t xml:space="preserve"> et al. 2012). </w:t>
      </w:r>
    </w:p>
    <w:p w14:paraId="18B78302" w14:textId="77777777" w:rsidR="0026415E" w:rsidRDefault="0026415E" w:rsidP="0026415E">
      <w:pPr>
        <w:pStyle w:val="NRCSBodyText"/>
      </w:pPr>
      <w:r>
        <w:t xml:space="preserve">McKenzie and </w:t>
      </w:r>
      <w:proofErr w:type="spellStart"/>
      <w:r>
        <w:t>Spaner</w:t>
      </w:r>
      <w:proofErr w:type="spellEnd"/>
      <w:r>
        <w:t xml:space="preserve"> (1998) suggest that white lupine can be used as an alternative legume in oat-legume green chop mixtures on mineral soils in Newfoundland.  </w:t>
      </w:r>
    </w:p>
    <w:p w14:paraId="5329AB82" w14:textId="77777777" w:rsidR="00376919" w:rsidRDefault="00376919" w:rsidP="0026415E">
      <w:pPr>
        <w:pStyle w:val="NRCSBodyText"/>
      </w:pPr>
    </w:p>
    <w:p w14:paraId="00A57485" w14:textId="77777777" w:rsidR="00376919" w:rsidRDefault="00376919" w:rsidP="0026415E">
      <w:pPr>
        <w:pStyle w:val="NRCSBodyText"/>
      </w:pPr>
      <w:r>
        <w:t xml:space="preserve">Bhardwaj et al (2010), studied the potential to use white lupin as a forage crop in the Mid-Atlantic region of the U.S.  They found in their preliminary </w:t>
      </w:r>
      <w:r w:rsidR="00BA3C39">
        <w:t>evaluation</w:t>
      </w:r>
      <w:r>
        <w:t xml:space="preserve"> that white lupin has an average of 18.7% crude protein content and has potential as a forage crop in this region and compared quite well with alfalfa.</w:t>
      </w:r>
    </w:p>
    <w:p w14:paraId="6673C112" w14:textId="77777777" w:rsidR="0026415E" w:rsidRPr="0085023F" w:rsidRDefault="0026415E" w:rsidP="0026415E">
      <w:pPr>
        <w:pStyle w:val="NRCSBodyText"/>
      </w:pPr>
    </w:p>
    <w:p w14:paraId="01C2B692" w14:textId="77777777" w:rsidR="0026415E" w:rsidRPr="00381EF7" w:rsidRDefault="0026415E" w:rsidP="0026415E">
      <w:pPr>
        <w:pStyle w:val="NRCSBodyText"/>
      </w:pPr>
      <w:r w:rsidRPr="0020628B">
        <w:rPr>
          <w:i/>
        </w:rPr>
        <w:t>Green Manure/Cover Crop</w:t>
      </w:r>
      <w:r>
        <w:rPr>
          <w:i/>
        </w:rPr>
        <w:t>:</w:t>
      </w:r>
    </w:p>
    <w:p w14:paraId="25E2B49D" w14:textId="77777777" w:rsidR="0026415E" w:rsidRPr="0026415E" w:rsidRDefault="0026415E" w:rsidP="0026415E">
      <w:pPr>
        <w:pStyle w:val="NRCSBodyText"/>
      </w:pPr>
      <w:r>
        <w:t>White lupine has a long history in the US as a green-manure nitrogen source.  By the 1940s, it was so prevalent in the southern coastal plain the area was nicknamed the ‘Lupine Belt’ (Bhardwaj et al., 2004)</w:t>
      </w:r>
      <w:r w:rsidR="00376919">
        <w:t xml:space="preserve"> (Mask et al. 1993)</w:t>
      </w:r>
      <w:r>
        <w:t xml:space="preserve">.  At one time, over 2,500,000 acres of blue, yellow, and white lupine were grown as a green manure for cotton in the </w:t>
      </w:r>
      <w:r w:rsidRPr="0026415E">
        <w:t xml:space="preserve">South. </w:t>
      </w:r>
      <w:r w:rsidR="00376919">
        <w:t>Today. U</w:t>
      </w:r>
      <w:r w:rsidR="005D1BA7" w:rsidRPr="0026415E">
        <w:t>tilization of white lupine use</w:t>
      </w:r>
      <w:r w:rsidR="005D1BA7">
        <w:t xml:space="preserve"> </w:t>
      </w:r>
      <w:r w:rsidR="005D1BA7" w:rsidRPr="0026415E">
        <w:t>is increasing</w:t>
      </w:r>
      <w:r w:rsidR="005D1BA7">
        <w:t xml:space="preserve"> once again</w:t>
      </w:r>
      <w:r w:rsidR="005D1BA7" w:rsidRPr="0026415E">
        <w:t xml:space="preserve"> in the southern US</w:t>
      </w:r>
      <w:r w:rsidR="005D1BA7">
        <w:t xml:space="preserve">. </w:t>
      </w:r>
      <w:r w:rsidRPr="0026415E">
        <w:t xml:space="preserve">White lupine was shown to fix 140-175 </w:t>
      </w:r>
      <w:proofErr w:type="spellStart"/>
      <w:r w:rsidRPr="0026415E">
        <w:t>lb</w:t>
      </w:r>
      <w:proofErr w:type="spellEnd"/>
      <w:r w:rsidRPr="0026415E">
        <w:t xml:space="preserve"> N/acre in trials in Minnesota (Putnam, 1993).  </w:t>
      </w:r>
    </w:p>
    <w:p w14:paraId="0537C003" w14:textId="77777777" w:rsidR="0026415E" w:rsidRPr="0026415E" w:rsidRDefault="0026415E" w:rsidP="0026415E">
      <w:pPr>
        <w:pStyle w:val="NRCSBodyText"/>
      </w:pPr>
    </w:p>
    <w:p w14:paraId="46CDD675" w14:textId="77777777" w:rsidR="0026415E" w:rsidRDefault="0026415E" w:rsidP="0026415E">
      <w:pPr>
        <w:pStyle w:val="NRCSBodyText"/>
      </w:pPr>
      <w:r w:rsidRPr="00DD4B0F">
        <w:t xml:space="preserve">White </w:t>
      </w:r>
      <w:r>
        <w:t>lupine</w:t>
      </w:r>
      <w:r w:rsidRPr="00DD4B0F">
        <w:t xml:space="preserve"> has a positive effect on succeeding crops due to its ability to fix nitrogen, enhance </w:t>
      </w:r>
      <w:r>
        <w:t xml:space="preserve">the </w:t>
      </w:r>
      <w:r w:rsidRPr="00DD4B0F">
        <w:t>availability of phosphorus</w:t>
      </w:r>
      <w:r>
        <w:t>,</w:t>
      </w:r>
      <w:r w:rsidRPr="00DD4B0F">
        <w:t xml:space="preserve"> and improve</w:t>
      </w:r>
      <w:r>
        <w:t xml:space="preserve"> soil health</w:t>
      </w:r>
      <w:r w:rsidRPr="00DD4B0F">
        <w:t>.  By comparing a 10-</w:t>
      </w:r>
      <w:r>
        <w:t xml:space="preserve">year white lupine-wheat rotation to continuous wheat, Chan and </w:t>
      </w:r>
      <w:proofErr w:type="spellStart"/>
      <w:r>
        <w:t>Heenan</w:t>
      </w:r>
      <w:proofErr w:type="spellEnd"/>
      <w:r>
        <w:t xml:space="preserve"> (1993) found that wheat yield was always higher in the lupine rotation, regardless of supplemental nitrogen fertilization.  The lupine rotation also resulte</w:t>
      </w:r>
      <w:r w:rsidR="005D1BA7">
        <w:t>d in higher soil organic matter</w:t>
      </w:r>
      <w:r>
        <w:t xml:space="preserve">, improved </w:t>
      </w:r>
      <w:proofErr w:type="spellStart"/>
      <w:r>
        <w:t>macroaggregate</w:t>
      </w:r>
      <w:proofErr w:type="spellEnd"/>
      <w:r>
        <w:t xml:space="preserve"> stability, and a slower decline in soil pH than under continuous wheat production.  </w:t>
      </w:r>
    </w:p>
    <w:p w14:paraId="61A91627" w14:textId="77777777" w:rsidR="0026415E" w:rsidRDefault="0026415E" w:rsidP="0026415E">
      <w:pPr>
        <w:pStyle w:val="NRCSBodyText"/>
      </w:pPr>
    </w:p>
    <w:p w14:paraId="2EC3B33B" w14:textId="77777777" w:rsidR="00C85024" w:rsidRPr="00C85024" w:rsidRDefault="0026415E" w:rsidP="00C85024">
      <w:pPr>
        <w:spacing w:after="0" w:line="240" w:lineRule="auto"/>
        <w:rPr>
          <w:rFonts w:ascii="Times New Roman" w:hAnsi="Times New Roman" w:cs="Times New Roman"/>
          <w:sz w:val="20"/>
          <w:szCs w:val="20"/>
        </w:rPr>
      </w:pPr>
      <w:r w:rsidRPr="0026415E">
        <w:rPr>
          <w:rFonts w:ascii="Times New Roman" w:hAnsi="Times New Roman" w:cs="Times New Roman"/>
          <w:sz w:val="20"/>
        </w:rPr>
        <w:t xml:space="preserve">White lupine can be a phosphorus efficient plant and could help reduce the need for P fertilizer and enhance yields. It forms cluster roots in response to phosphorus starvation (Cheng et al., 2011).  Such an adaptation leads to a striking increase in root surface area available for phosphorus uptake from the </w:t>
      </w:r>
      <w:proofErr w:type="spellStart"/>
      <w:r w:rsidRPr="0026415E">
        <w:rPr>
          <w:rFonts w:ascii="Times New Roman" w:hAnsi="Times New Roman" w:cs="Times New Roman"/>
          <w:sz w:val="20"/>
        </w:rPr>
        <w:t>rhizosphere</w:t>
      </w:r>
      <w:proofErr w:type="spellEnd"/>
      <w:r w:rsidRPr="0026415E">
        <w:rPr>
          <w:rFonts w:ascii="Times New Roman" w:hAnsi="Times New Roman" w:cs="Times New Roman"/>
          <w:sz w:val="20"/>
        </w:rPr>
        <w:t xml:space="preserve">.  Gardner and </w:t>
      </w:r>
      <w:proofErr w:type="spellStart"/>
      <w:r w:rsidRPr="0026415E">
        <w:rPr>
          <w:rFonts w:ascii="Times New Roman" w:hAnsi="Times New Roman" w:cs="Times New Roman"/>
          <w:sz w:val="20"/>
        </w:rPr>
        <w:t>Parberry</w:t>
      </w:r>
      <w:proofErr w:type="spellEnd"/>
      <w:r w:rsidRPr="0026415E">
        <w:rPr>
          <w:rFonts w:ascii="Times New Roman" w:hAnsi="Times New Roman" w:cs="Times New Roman"/>
          <w:sz w:val="20"/>
        </w:rPr>
        <w:t xml:space="preserve"> (1983) </w:t>
      </w:r>
      <w:r w:rsidR="00BA3C39" w:rsidRPr="0026415E">
        <w:rPr>
          <w:rFonts w:ascii="Times New Roman" w:hAnsi="Times New Roman" w:cs="Times New Roman"/>
          <w:sz w:val="20"/>
        </w:rPr>
        <w:t>found exposure</w:t>
      </w:r>
      <w:r w:rsidRPr="0026415E">
        <w:rPr>
          <w:rFonts w:ascii="Times New Roman" w:hAnsi="Times New Roman" w:cs="Times New Roman"/>
          <w:sz w:val="20"/>
        </w:rPr>
        <w:t xml:space="preserve"> to low levels of soil phosphorus enhanced the uptake of phosphorus by white lupine.  They also concluded that the ability of white lupine to utilize existing soil and added phosphorous </w:t>
      </w:r>
      <w:r w:rsidRPr="00C85024">
        <w:rPr>
          <w:rFonts w:ascii="Times New Roman" w:hAnsi="Times New Roman" w:cs="Times New Roman"/>
          <w:sz w:val="20"/>
          <w:szCs w:val="20"/>
        </w:rPr>
        <w:t xml:space="preserve">decreased as pH increased.  </w:t>
      </w:r>
    </w:p>
    <w:p w14:paraId="24BFA8D7" w14:textId="77777777" w:rsidR="005D1BA7" w:rsidRPr="00C85024" w:rsidRDefault="0026415E" w:rsidP="00C85024">
      <w:pPr>
        <w:spacing w:after="0" w:line="240" w:lineRule="auto"/>
        <w:rPr>
          <w:rFonts w:ascii="Times New Roman" w:hAnsi="Times New Roman" w:cs="Times New Roman"/>
          <w:sz w:val="20"/>
          <w:szCs w:val="20"/>
        </w:rPr>
      </w:pPr>
      <w:r w:rsidRPr="00C85024">
        <w:rPr>
          <w:rFonts w:ascii="Times New Roman" w:hAnsi="Times New Roman" w:cs="Times New Roman"/>
          <w:i/>
          <w:sz w:val="20"/>
          <w:szCs w:val="20"/>
        </w:rPr>
        <w:lastRenderedPageBreak/>
        <w:t>Human Consumption:</w:t>
      </w:r>
      <w:r w:rsidRPr="00C85024">
        <w:rPr>
          <w:rFonts w:ascii="Times New Roman" w:hAnsi="Times New Roman" w:cs="Times New Roman"/>
          <w:sz w:val="20"/>
          <w:szCs w:val="20"/>
        </w:rPr>
        <w:t xml:space="preserve"> </w:t>
      </w:r>
      <w:r w:rsidR="00402EF5" w:rsidRPr="00C85024">
        <w:rPr>
          <w:rFonts w:ascii="Times New Roman" w:hAnsi="Times New Roman" w:cs="Times New Roman"/>
          <w:noProof/>
          <w:sz w:val="20"/>
          <w:szCs w:val="20"/>
        </w:rPr>
        <w:drawing>
          <wp:anchor distT="0" distB="0" distL="114300" distR="114300" simplePos="0" relativeHeight="251659776" behindDoc="0" locked="0" layoutInCell="1" allowOverlap="1" wp14:anchorId="4D215FC3" wp14:editId="56CBDCB5">
            <wp:simplePos x="0" y="0"/>
            <wp:positionH relativeFrom="column">
              <wp:align>left</wp:align>
            </wp:positionH>
            <wp:positionV relativeFrom="margin">
              <wp:posOffset>6503035</wp:posOffset>
            </wp:positionV>
            <wp:extent cx="2762250" cy="2070735"/>
            <wp:effectExtent l="19050" t="19050" r="19050" b="24765"/>
            <wp:wrapSquare wrapText="bothSides"/>
            <wp:docPr id="4" name="il_fi" descr="Cooked and pickled white lupin seeds" title="White lupin seed for human consu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7/7a/Lupinus_albus.JPG/220px-Lupinus_albu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2250" cy="2070735"/>
                    </a:xfrm>
                    <a:prstGeom prst="rect">
                      <a:avLst/>
                    </a:prstGeom>
                    <a:noFill/>
                    <a:ln w="9525">
                      <a:solidFill>
                        <a:srgbClr val="4F81BD"/>
                      </a:solidFill>
                      <a:miter lim="800000"/>
                      <a:headEnd/>
                      <a:tailEnd/>
                    </a:ln>
                  </pic:spPr>
                </pic:pic>
              </a:graphicData>
            </a:graphic>
            <wp14:sizeRelH relativeFrom="margin">
              <wp14:pctWidth>0</wp14:pctWidth>
            </wp14:sizeRelH>
            <wp14:sizeRelV relativeFrom="margin">
              <wp14:pctHeight>0</wp14:pctHeight>
            </wp14:sizeRelV>
          </wp:anchor>
        </w:drawing>
      </w:r>
      <w:r w:rsidRPr="00C85024">
        <w:rPr>
          <w:rFonts w:ascii="Times New Roman" w:hAnsi="Times New Roman" w:cs="Times New Roman"/>
          <w:sz w:val="20"/>
          <w:szCs w:val="20"/>
        </w:rPr>
        <w:t>Sweet white lupine seeds have been used for human consumption for many years.</w:t>
      </w:r>
      <w:r w:rsidRPr="00C85024">
        <w:rPr>
          <w:rFonts w:ascii="Times New Roman" w:hAnsi="Times New Roman" w:cs="Times New Roman"/>
          <w:i/>
          <w:sz w:val="20"/>
          <w:szCs w:val="20"/>
        </w:rPr>
        <w:t xml:space="preserve">  </w:t>
      </w:r>
      <w:r w:rsidR="005D1BA7" w:rsidRPr="00C85024">
        <w:rPr>
          <w:rFonts w:ascii="Times New Roman" w:hAnsi="Times New Roman" w:cs="Times New Roman"/>
          <w:sz w:val="20"/>
          <w:szCs w:val="20"/>
        </w:rPr>
        <w:t>“</w:t>
      </w:r>
      <w:r w:rsidRPr="00C85024">
        <w:rPr>
          <w:rFonts w:ascii="Times New Roman" w:hAnsi="Times New Roman" w:cs="Times New Roman"/>
          <w:sz w:val="20"/>
          <w:szCs w:val="20"/>
        </w:rPr>
        <w:t>Sweet lupine” is defined as having less than 0.02% alkaloid content (Jansen, 2006). The first sweet forms of white lupine with low alkaloid concentrations were developed in the 1930s in Germany (</w:t>
      </w:r>
      <w:proofErr w:type="spellStart"/>
      <w:r w:rsidRPr="00C85024">
        <w:rPr>
          <w:rFonts w:ascii="Times New Roman" w:hAnsi="Times New Roman" w:cs="Times New Roman"/>
          <w:sz w:val="20"/>
          <w:szCs w:val="20"/>
        </w:rPr>
        <w:t>Brebaum</w:t>
      </w:r>
      <w:proofErr w:type="spellEnd"/>
      <w:r w:rsidRPr="00C85024">
        <w:rPr>
          <w:rFonts w:ascii="Times New Roman" w:hAnsi="Times New Roman" w:cs="Times New Roman"/>
          <w:sz w:val="20"/>
          <w:szCs w:val="20"/>
        </w:rPr>
        <w:t xml:space="preserve"> and Boland, 1995).  </w:t>
      </w:r>
    </w:p>
    <w:p w14:paraId="67BD01BE" w14:textId="77777777" w:rsidR="0026415E" w:rsidRPr="00C85024" w:rsidRDefault="0026415E" w:rsidP="00C85024">
      <w:pPr>
        <w:pStyle w:val="NRCSBodyText"/>
      </w:pPr>
    </w:p>
    <w:p w14:paraId="58F8B45B" w14:textId="77777777" w:rsidR="0026415E" w:rsidRPr="00C85024" w:rsidRDefault="0026415E" w:rsidP="00C85024">
      <w:pPr>
        <w:spacing w:after="0" w:line="240" w:lineRule="auto"/>
        <w:rPr>
          <w:rFonts w:ascii="Times New Roman" w:hAnsi="Times New Roman" w:cs="Times New Roman"/>
          <w:sz w:val="20"/>
          <w:szCs w:val="20"/>
        </w:rPr>
      </w:pPr>
      <w:r w:rsidRPr="00C85024">
        <w:rPr>
          <w:rFonts w:ascii="Times New Roman" w:hAnsi="Times New Roman" w:cs="Times New Roman"/>
          <w:sz w:val="20"/>
          <w:szCs w:val="20"/>
        </w:rPr>
        <w:t xml:space="preserve">The fiber-rich flour made from white lupine seeds </w:t>
      </w:r>
      <w:r w:rsidR="005D1BA7" w:rsidRPr="00C85024">
        <w:rPr>
          <w:rFonts w:ascii="Times New Roman" w:hAnsi="Times New Roman" w:cs="Times New Roman"/>
          <w:sz w:val="20"/>
          <w:szCs w:val="20"/>
        </w:rPr>
        <w:t>are</w:t>
      </w:r>
      <w:r w:rsidRPr="00C85024">
        <w:rPr>
          <w:rFonts w:ascii="Times New Roman" w:hAnsi="Times New Roman" w:cs="Times New Roman"/>
          <w:sz w:val="20"/>
          <w:szCs w:val="20"/>
        </w:rPr>
        <w:t xml:space="preserve"> used by humans.  The flour is a good source of macro- and micro-nutrients, protein, fat, carbohydrates, minerals, and vitamins (Yanez, 1996).  It is used to enrich pastas, cake mixes, cereals, and other baked goods (</w:t>
      </w:r>
      <w:proofErr w:type="spellStart"/>
      <w:r w:rsidRPr="00C85024">
        <w:rPr>
          <w:rFonts w:ascii="Times New Roman" w:hAnsi="Times New Roman" w:cs="Times New Roman"/>
          <w:sz w:val="20"/>
          <w:szCs w:val="20"/>
        </w:rPr>
        <w:t>Birk</w:t>
      </w:r>
      <w:proofErr w:type="spellEnd"/>
      <w:r w:rsidRPr="00C85024">
        <w:rPr>
          <w:rFonts w:ascii="Times New Roman" w:hAnsi="Times New Roman" w:cs="Times New Roman"/>
          <w:sz w:val="20"/>
          <w:szCs w:val="20"/>
        </w:rPr>
        <w:t>, 1993).  Sweet white lupine flour also is added to emulsify meat products to increase nutritional value,</w:t>
      </w:r>
      <w:r w:rsidR="005D1BA7" w:rsidRPr="00C85024">
        <w:rPr>
          <w:rFonts w:ascii="Times New Roman" w:hAnsi="Times New Roman" w:cs="Times New Roman"/>
          <w:sz w:val="20"/>
          <w:szCs w:val="20"/>
        </w:rPr>
        <w:t xml:space="preserve"> </w:t>
      </w:r>
      <w:r w:rsidR="00A51304" w:rsidRPr="00C85024">
        <w:rPr>
          <w:rFonts w:ascii="Times New Roman" w:hAnsi="Times New Roman" w:cs="Times New Roman"/>
          <w:sz w:val="20"/>
          <w:szCs w:val="20"/>
        </w:rPr>
        <w:t>aroma and to modify texture (</w:t>
      </w:r>
      <w:proofErr w:type="spellStart"/>
      <w:r w:rsidR="00A51304" w:rsidRPr="00C85024">
        <w:rPr>
          <w:rFonts w:ascii="Times New Roman" w:hAnsi="Times New Roman" w:cs="Times New Roman"/>
          <w:sz w:val="20"/>
          <w:szCs w:val="20"/>
        </w:rPr>
        <w:t>Erb</w:t>
      </w:r>
      <w:r w:rsidRPr="00C85024">
        <w:rPr>
          <w:rFonts w:ascii="Times New Roman" w:hAnsi="Times New Roman" w:cs="Times New Roman"/>
          <w:sz w:val="20"/>
          <w:szCs w:val="20"/>
        </w:rPr>
        <w:t>as</w:t>
      </w:r>
      <w:proofErr w:type="spellEnd"/>
      <w:r w:rsidRPr="00C85024">
        <w:rPr>
          <w:rFonts w:ascii="Times New Roman" w:hAnsi="Times New Roman" w:cs="Times New Roman"/>
          <w:sz w:val="20"/>
          <w:szCs w:val="20"/>
        </w:rPr>
        <w:t xml:space="preserve"> et al., 2005</w:t>
      </w:r>
      <w:r w:rsidR="005D1BA7" w:rsidRPr="00C85024">
        <w:rPr>
          <w:rFonts w:ascii="Times New Roman" w:hAnsi="Times New Roman" w:cs="Times New Roman"/>
          <w:sz w:val="20"/>
          <w:szCs w:val="20"/>
        </w:rPr>
        <w:t>).</w:t>
      </w:r>
    </w:p>
    <w:p w14:paraId="582BFB32" w14:textId="77777777" w:rsidR="0026415E" w:rsidRPr="00C85024" w:rsidRDefault="0026415E" w:rsidP="00C85024">
      <w:pPr>
        <w:pStyle w:val="NRCSBodyText"/>
      </w:pPr>
    </w:p>
    <w:p w14:paraId="2A509BD6" w14:textId="77777777" w:rsidR="0026415E" w:rsidRPr="00C85024" w:rsidRDefault="0026415E" w:rsidP="00C85024">
      <w:pPr>
        <w:pStyle w:val="NRCSBodyText"/>
      </w:pPr>
      <w:r w:rsidRPr="00C85024">
        <w:t>The average price of l</w:t>
      </w:r>
      <w:r w:rsidR="005D1BA7" w:rsidRPr="00C85024">
        <w:t>upine seed is about $185/ton.</w:t>
      </w:r>
      <w:r w:rsidRPr="00C85024">
        <w:t xml:space="preserve"> </w:t>
      </w:r>
    </w:p>
    <w:p w14:paraId="71771F14" w14:textId="77777777" w:rsidR="0026415E" w:rsidRPr="00C85024" w:rsidRDefault="0026415E" w:rsidP="00C85024">
      <w:pPr>
        <w:pStyle w:val="NRCSBodyText"/>
      </w:pPr>
    </w:p>
    <w:p w14:paraId="01F04744" w14:textId="77777777" w:rsidR="0026415E" w:rsidRPr="00C85024" w:rsidRDefault="0026415E" w:rsidP="00C85024">
      <w:pPr>
        <w:pStyle w:val="NRCSBodyText"/>
      </w:pPr>
      <w:r w:rsidRPr="00C85024">
        <w:rPr>
          <w:i/>
        </w:rPr>
        <w:t>Fish food</w:t>
      </w:r>
      <w:r w:rsidRPr="00C85024">
        <w:t xml:space="preserve">:  </w:t>
      </w:r>
    </w:p>
    <w:p w14:paraId="79EABF0F" w14:textId="77777777" w:rsidR="0026415E" w:rsidRPr="00C85024" w:rsidRDefault="0026415E" w:rsidP="00C85024">
      <w:pPr>
        <w:pStyle w:val="NRCSBodyText"/>
      </w:pPr>
      <w:r w:rsidRPr="00C85024">
        <w:t xml:space="preserve">White lupine is being used for fishmeal in turbot, red </w:t>
      </w:r>
      <w:proofErr w:type="spellStart"/>
      <w:r w:rsidRPr="00C85024">
        <w:t>seabream</w:t>
      </w:r>
      <w:proofErr w:type="spellEnd"/>
      <w:r w:rsidRPr="00C85024">
        <w:t>, and rainbow trout for its high protein and lipid content (</w:t>
      </w:r>
      <w:proofErr w:type="spellStart"/>
      <w:r w:rsidRPr="00C85024">
        <w:t>Tabrett</w:t>
      </w:r>
      <w:proofErr w:type="spellEnd"/>
      <w:r w:rsidRPr="00C85024">
        <w:t xml:space="preserve"> et al., 2012).  </w:t>
      </w:r>
    </w:p>
    <w:p w14:paraId="3DB0ADF8" w14:textId="77777777" w:rsidR="0026415E" w:rsidRPr="00C85024" w:rsidRDefault="0026415E" w:rsidP="00C85024">
      <w:pPr>
        <w:pStyle w:val="NRCSBodyText"/>
        <w:rPr>
          <w:i/>
        </w:rPr>
      </w:pPr>
    </w:p>
    <w:p w14:paraId="3E0ED5E4" w14:textId="77777777" w:rsidR="0026415E" w:rsidRPr="00C85024" w:rsidRDefault="0026415E" w:rsidP="00C85024">
      <w:pPr>
        <w:pStyle w:val="NRCSBodyText"/>
      </w:pPr>
      <w:r w:rsidRPr="00C85024">
        <w:rPr>
          <w:i/>
        </w:rPr>
        <w:t>Abandoned mines:</w:t>
      </w:r>
      <w:r w:rsidRPr="00C85024">
        <w:t xml:space="preserve"> </w:t>
      </w:r>
    </w:p>
    <w:p w14:paraId="5A305AA7" w14:textId="77777777" w:rsidR="0026415E" w:rsidRPr="00C85024" w:rsidRDefault="0026415E" w:rsidP="00C85024">
      <w:pPr>
        <w:pStyle w:val="NRCSBodyText"/>
      </w:pPr>
      <w:commentRangeStart w:id="5"/>
      <w:r w:rsidRPr="00C85024">
        <w:t xml:space="preserve">Rocio et al. (2013) looked at white lupine as a potential crop to be planted on abandoned mercury mines in Europe.  </w:t>
      </w:r>
      <w:commentRangeEnd w:id="5"/>
      <w:r w:rsidRPr="00C85024">
        <w:rPr>
          <w:rStyle w:val="CommentReference"/>
          <w:sz w:val="20"/>
          <w:szCs w:val="20"/>
        </w:rPr>
        <w:commentReference w:id="5"/>
      </w:r>
      <w:r w:rsidRPr="00C85024">
        <w:t xml:space="preserve">It has a relatively high tolerance to a number of contaminants and can act as a good </w:t>
      </w:r>
      <w:proofErr w:type="spellStart"/>
      <w:r w:rsidRPr="00C85024">
        <w:t>phytostablizer</w:t>
      </w:r>
      <w:proofErr w:type="spellEnd"/>
      <w:r w:rsidRPr="00C85024">
        <w:t xml:space="preserve">.  </w:t>
      </w:r>
    </w:p>
    <w:p w14:paraId="0C1295CF" w14:textId="77777777" w:rsidR="0026415E" w:rsidRPr="00C85024" w:rsidRDefault="0026415E" w:rsidP="00C85024">
      <w:pPr>
        <w:pStyle w:val="NRCSBodyText"/>
      </w:pPr>
    </w:p>
    <w:p w14:paraId="4009D135" w14:textId="77777777" w:rsidR="0026415E" w:rsidRPr="00C85024" w:rsidRDefault="0026415E" w:rsidP="00C85024">
      <w:pPr>
        <w:pStyle w:val="NRCSBodyText"/>
      </w:pPr>
      <w:r w:rsidRPr="00C85024">
        <w:rPr>
          <w:i/>
        </w:rPr>
        <w:t>Alternative uses</w:t>
      </w:r>
      <w:r w:rsidRPr="00C85024">
        <w:t xml:space="preserve">:  </w:t>
      </w:r>
    </w:p>
    <w:p w14:paraId="53ABC222" w14:textId="77777777" w:rsidR="0026415E" w:rsidRPr="00C85024" w:rsidRDefault="0026415E" w:rsidP="00C85024">
      <w:pPr>
        <w:pStyle w:val="NRCSBodyText"/>
      </w:pPr>
      <w:commentRangeStart w:id="6"/>
      <w:r w:rsidRPr="00C85024">
        <w:t xml:space="preserve">In Germany, a method for extracting alkaloids from bitter lupines has been developed and researched to determine possible uses as a fertilizer and for its </w:t>
      </w:r>
      <w:proofErr w:type="spellStart"/>
      <w:r w:rsidRPr="00C85024">
        <w:t>biocidal</w:t>
      </w:r>
      <w:proofErr w:type="spellEnd"/>
      <w:r w:rsidRPr="00C85024">
        <w:t xml:space="preserve"> effects.  </w:t>
      </w:r>
      <w:commentRangeEnd w:id="6"/>
      <w:r w:rsidRPr="00C85024">
        <w:rPr>
          <w:rStyle w:val="CommentReference"/>
          <w:sz w:val="20"/>
          <w:szCs w:val="20"/>
        </w:rPr>
        <w:commentReference w:id="6"/>
      </w:r>
      <w:r w:rsidRPr="00C85024">
        <w:t>The alkaloid extracted may have insecticidal properties that could reduce or prevent insect damage when applied to vegetable plants (</w:t>
      </w:r>
      <w:proofErr w:type="spellStart"/>
      <w:r w:rsidRPr="00C85024">
        <w:t>Brebaum</w:t>
      </w:r>
      <w:proofErr w:type="spellEnd"/>
      <w:r w:rsidRPr="00C85024">
        <w:t xml:space="preserve"> and Boland, 1995).  </w:t>
      </w:r>
    </w:p>
    <w:p w14:paraId="7F43710F" w14:textId="77777777" w:rsidR="0026415E" w:rsidRPr="00C85024" w:rsidRDefault="0026415E" w:rsidP="00C85024">
      <w:pPr>
        <w:pStyle w:val="NRCSBodyText"/>
        <w:rPr>
          <w:b/>
        </w:rPr>
      </w:pPr>
    </w:p>
    <w:p w14:paraId="59553D11" w14:textId="77777777" w:rsidR="0026415E" w:rsidRPr="00C85024" w:rsidRDefault="0026415E" w:rsidP="00C85024">
      <w:pPr>
        <w:spacing w:after="0" w:line="240" w:lineRule="auto"/>
        <w:rPr>
          <w:rFonts w:ascii="Times New Roman" w:hAnsi="Times New Roman" w:cs="Times New Roman"/>
          <w:sz w:val="20"/>
          <w:szCs w:val="20"/>
        </w:rPr>
      </w:pPr>
      <w:r w:rsidRPr="00C85024">
        <w:rPr>
          <w:rFonts w:ascii="Times New Roman" w:hAnsi="Times New Roman" w:cs="Times New Roman"/>
          <w:sz w:val="20"/>
          <w:szCs w:val="20"/>
        </w:rPr>
        <w:t>In traditional medicine, white lupine has varied uses.  Lupine</w:t>
      </w:r>
      <w:r w:rsidR="005D1BA7" w:rsidRPr="00C85024">
        <w:rPr>
          <w:rFonts w:ascii="Times New Roman" w:hAnsi="Times New Roman" w:cs="Times New Roman"/>
          <w:sz w:val="20"/>
          <w:szCs w:val="20"/>
        </w:rPr>
        <w:t xml:space="preserve"> seeds are used to cure worms, reduce </w:t>
      </w:r>
      <w:r w:rsidRPr="00C85024">
        <w:rPr>
          <w:rFonts w:ascii="Times New Roman" w:hAnsi="Times New Roman" w:cs="Times New Roman"/>
          <w:sz w:val="20"/>
          <w:szCs w:val="20"/>
        </w:rPr>
        <w:t>boils and skin ailments (Jansen, 2006)</w:t>
      </w:r>
      <w:r w:rsidR="005D1BA7" w:rsidRPr="00C85024">
        <w:rPr>
          <w:rFonts w:ascii="Times New Roman" w:hAnsi="Times New Roman" w:cs="Times New Roman"/>
          <w:sz w:val="20"/>
          <w:szCs w:val="20"/>
        </w:rPr>
        <w:t xml:space="preserve">, </w:t>
      </w:r>
      <w:r w:rsidRPr="00C85024">
        <w:rPr>
          <w:rFonts w:ascii="Times New Roman" w:hAnsi="Times New Roman" w:cs="Times New Roman"/>
          <w:sz w:val="20"/>
          <w:szCs w:val="20"/>
        </w:rPr>
        <w:t xml:space="preserve">repel insects, enhance sugar tolerance in diabetics, </w:t>
      </w:r>
      <w:r w:rsidR="005D1BA7" w:rsidRPr="00C85024">
        <w:rPr>
          <w:rFonts w:ascii="Times New Roman" w:hAnsi="Times New Roman" w:cs="Times New Roman"/>
          <w:sz w:val="20"/>
          <w:szCs w:val="20"/>
        </w:rPr>
        <w:t xml:space="preserve">and heal </w:t>
      </w:r>
      <w:r w:rsidRPr="00C85024">
        <w:rPr>
          <w:rFonts w:ascii="Times New Roman" w:hAnsi="Times New Roman" w:cs="Times New Roman"/>
          <w:sz w:val="20"/>
          <w:szCs w:val="20"/>
        </w:rPr>
        <w:t>sores (Duke, 1981)</w:t>
      </w:r>
      <w:r w:rsidR="005D1BA7" w:rsidRPr="00C85024">
        <w:rPr>
          <w:rFonts w:ascii="Times New Roman" w:hAnsi="Times New Roman" w:cs="Times New Roman"/>
          <w:sz w:val="20"/>
          <w:szCs w:val="20"/>
        </w:rPr>
        <w:t>. I</w:t>
      </w:r>
      <w:r w:rsidRPr="00C85024">
        <w:rPr>
          <w:rFonts w:ascii="Times New Roman" w:hAnsi="Times New Roman" w:cs="Times New Roman"/>
          <w:sz w:val="20"/>
          <w:szCs w:val="20"/>
        </w:rPr>
        <w:t>n England</w:t>
      </w:r>
      <w:r w:rsidR="005D1BA7" w:rsidRPr="00C85024">
        <w:rPr>
          <w:rFonts w:ascii="Times New Roman" w:hAnsi="Times New Roman" w:cs="Times New Roman"/>
          <w:sz w:val="20"/>
          <w:szCs w:val="20"/>
        </w:rPr>
        <w:t>,</w:t>
      </w:r>
      <w:r w:rsidRPr="00C85024">
        <w:rPr>
          <w:rFonts w:ascii="Times New Roman" w:hAnsi="Times New Roman" w:cs="Times New Roman"/>
          <w:sz w:val="20"/>
          <w:szCs w:val="20"/>
        </w:rPr>
        <w:t xml:space="preserve"> white lupine meal mixed with goat gall and lemon juice forms an ointment (Duke, 1981).</w:t>
      </w:r>
    </w:p>
    <w:p w14:paraId="36148F51" w14:textId="77777777" w:rsidR="0093109C" w:rsidRPr="00C85024" w:rsidRDefault="0093109C" w:rsidP="00C85024">
      <w:pPr>
        <w:pStyle w:val="Heading3"/>
        <w:spacing w:before="0"/>
      </w:pPr>
      <w:proofErr w:type="spellStart"/>
      <w:r w:rsidRPr="00C85024">
        <w:lastRenderedPageBreak/>
        <w:t>Ethnobotany</w:t>
      </w:r>
      <w:proofErr w:type="spellEnd"/>
    </w:p>
    <w:p w14:paraId="4DCADD9B" w14:textId="77777777" w:rsidR="0026415E" w:rsidRPr="005D1BA7" w:rsidRDefault="0026415E" w:rsidP="00C85024">
      <w:pPr>
        <w:spacing w:after="0" w:line="240" w:lineRule="auto"/>
        <w:rPr>
          <w:rFonts w:ascii="Times New Roman" w:hAnsi="Times New Roman" w:cs="Times New Roman"/>
          <w:sz w:val="20"/>
        </w:rPr>
      </w:pPr>
      <w:r w:rsidRPr="00C85024">
        <w:rPr>
          <w:rFonts w:ascii="Times New Roman" w:hAnsi="Times New Roman" w:cs="Times New Roman"/>
          <w:sz w:val="20"/>
          <w:szCs w:val="20"/>
        </w:rPr>
        <w:t>White lupine crops were important</w:t>
      </w:r>
      <w:r w:rsidRPr="005D1BA7">
        <w:rPr>
          <w:rFonts w:ascii="Times New Roman" w:hAnsi="Times New Roman" w:cs="Times New Roman"/>
          <w:sz w:val="20"/>
        </w:rPr>
        <w:t xml:space="preserve"> to many Mediterranean civilizations and was domesticated in the Old and New World (Putnam, 1993).  The large seed was reportedly used as play money during the Roman times, and was mentioned by the poet Virgil in 70 BC </w:t>
      </w:r>
      <w:r w:rsidR="005D1BA7">
        <w:rPr>
          <w:rFonts w:ascii="Times New Roman" w:hAnsi="Times New Roman" w:cs="Times New Roman"/>
          <w:sz w:val="20"/>
        </w:rPr>
        <w:t>a</w:t>
      </w:r>
      <w:r w:rsidRPr="005D1BA7">
        <w:rPr>
          <w:rFonts w:ascii="Times New Roman" w:hAnsi="Times New Roman" w:cs="Times New Roman"/>
          <w:sz w:val="20"/>
        </w:rPr>
        <w:t>nd by playwrights in 1500 BC.</w:t>
      </w:r>
    </w:p>
    <w:p w14:paraId="7AA47293" w14:textId="77777777" w:rsidR="0026415E" w:rsidRPr="005D1BA7" w:rsidRDefault="0026415E" w:rsidP="005D1BA7">
      <w:pPr>
        <w:spacing w:after="0" w:line="240" w:lineRule="auto"/>
        <w:rPr>
          <w:rFonts w:ascii="Times New Roman" w:hAnsi="Times New Roman" w:cs="Times New Roman"/>
          <w:sz w:val="20"/>
        </w:rPr>
      </w:pPr>
    </w:p>
    <w:p w14:paraId="11CC677E" w14:textId="77777777" w:rsidR="0026415E" w:rsidRPr="005D1BA7" w:rsidRDefault="0026415E" w:rsidP="005D1BA7">
      <w:pPr>
        <w:spacing w:after="0" w:line="240" w:lineRule="auto"/>
        <w:rPr>
          <w:rFonts w:ascii="Times New Roman" w:hAnsi="Times New Roman" w:cs="Times New Roman"/>
          <w:sz w:val="20"/>
        </w:rPr>
      </w:pPr>
      <w:r w:rsidRPr="005D1BA7">
        <w:rPr>
          <w:rFonts w:ascii="Times New Roman" w:hAnsi="Times New Roman" w:cs="Times New Roman"/>
          <w:sz w:val="20"/>
        </w:rPr>
        <w:t>The history of lupine cultivation in the Old World is associated with ancient Egyptian civilization, more than 2,000 years ago (</w:t>
      </w:r>
      <w:proofErr w:type="spellStart"/>
      <w:r w:rsidRPr="005D1BA7">
        <w:rPr>
          <w:rFonts w:ascii="Times New Roman" w:hAnsi="Times New Roman" w:cs="Times New Roman"/>
          <w:sz w:val="20"/>
        </w:rPr>
        <w:t>Zhukovsky</w:t>
      </w:r>
      <w:proofErr w:type="spellEnd"/>
      <w:r w:rsidRPr="005D1BA7">
        <w:rPr>
          <w:rFonts w:ascii="Times New Roman" w:hAnsi="Times New Roman" w:cs="Times New Roman"/>
          <w:sz w:val="20"/>
        </w:rPr>
        <w:t>, 1929</w:t>
      </w:r>
      <w:r w:rsidR="005D1BA7">
        <w:rPr>
          <w:rFonts w:ascii="Times New Roman" w:hAnsi="Times New Roman" w:cs="Times New Roman"/>
          <w:sz w:val="20"/>
        </w:rPr>
        <w:t xml:space="preserve">).  It is </w:t>
      </w:r>
      <w:r w:rsidR="00E91B74">
        <w:rPr>
          <w:rFonts w:ascii="Times New Roman" w:hAnsi="Times New Roman" w:cs="Times New Roman"/>
          <w:sz w:val="20"/>
        </w:rPr>
        <w:t xml:space="preserve">more </w:t>
      </w:r>
      <w:r w:rsidRPr="005D1BA7">
        <w:rPr>
          <w:rFonts w:ascii="Times New Roman" w:hAnsi="Times New Roman" w:cs="Times New Roman"/>
          <w:sz w:val="20"/>
        </w:rPr>
        <w:t>likely that white lupine was originally cultivated in ancient Greece, where the</w:t>
      </w:r>
      <w:r w:rsidR="005D1BA7">
        <w:rPr>
          <w:rFonts w:ascii="Times New Roman" w:hAnsi="Times New Roman" w:cs="Times New Roman"/>
          <w:sz w:val="20"/>
        </w:rPr>
        <w:t xml:space="preserve"> </w:t>
      </w:r>
      <w:r w:rsidRPr="005D1BA7">
        <w:rPr>
          <w:rFonts w:ascii="Times New Roman" w:hAnsi="Times New Roman" w:cs="Times New Roman"/>
          <w:sz w:val="20"/>
        </w:rPr>
        <w:t>greatest biodiversity was concentrated and wild-growing forms have been preserved</w:t>
      </w:r>
      <w:r w:rsidR="005D1BA7">
        <w:rPr>
          <w:rFonts w:ascii="Times New Roman" w:hAnsi="Times New Roman" w:cs="Times New Roman"/>
          <w:sz w:val="20"/>
        </w:rPr>
        <w:t xml:space="preserve"> </w:t>
      </w:r>
      <w:r w:rsidR="005D1BA7" w:rsidRPr="005D1BA7">
        <w:rPr>
          <w:rFonts w:ascii="Times New Roman" w:hAnsi="Times New Roman" w:cs="Times New Roman"/>
          <w:sz w:val="20"/>
        </w:rPr>
        <w:t>(</w:t>
      </w:r>
      <w:proofErr w:type="spellStart"/>
      <w:r w:rsidR="005D1BA7" w:rsidRPr="005D1BA7">
        <w:rPr>
          <w:rFonts w:ascii="Times New Roman" w:hAnsi="Times New Roman" w:cs="Times New Roman"/>
          <w:sz w:val="20"/>
        </w:rPr>
        <w:t>Kurlovich</w:t>
      </w:r>
      <w:proofErr w:type="spellEnd"/>
      <w:r w:rsidR="005D1BA7">
        <w:rPr>
          <w:rFonts w:ascii="Times New Roman" w:hAnsi="Times New Roman" w:cs="Times New Roman"/>
          <w:sz w:val="20"/>
        </w:rPr>
        <w:t>, 2002)</w:t>
      </w:r>
      <w:r w:rsidRPr="005D1BA7">
        <w:rPr>
          <w:rFonts w:ascii="Times New Roman" w:hAnsi="Times New Roman" w:cs="Times New Roman"/>
          <w:sz w:val="20"/>
        </w:rPr>
        <w:t xml:space="preserve">. </w:t>
      </w:r>
    </w:p>
    <w:p w14:paraId="69AB0A70" w14:textId="77777777" w:rsidR="00B809ED" w:rsidRDefault="00B809ED" w:rsidP="0093109C">
      <w:pPr>
        <w:pStyle w:val="NormalWeb"/>
        <w:spacing w:before="0" w:beforeAutospacing="0" w:after="0" w:afterAutospacing="0"/>
        <w:rPr>
          <w:rFonts w:ascii="Times New Roman" w:hAnsi="Times New Roman"/>
          <w:i/>
          <w:color w:val="auto"/>
          <w:sz w:val="20"/>
          <w:szCs w:val="20"/>
        </w:rPr>
      </w:pPr>
    </w:p>
    <w:p w14:paraId="61BC5755" w14:textId="77777777" w:rsidR="0016153D" w:rsidRDefault="0016153D" w:rsidP="0016153D">
      <w:pPr>
        <w:pStyle w:val="Heading3"/>
      </w:pPr>
      <w:r w:rsidRPr="00A90532">
        <w:t>Status</w:t>
      </w:r>
    </w:p>
    <w:p w14:paraId="116F4042" w14:textId="77777777" w:rsidR="0026415E" w:rsidRDefault="0026415E" w:rsidP="0026415E">
      <w:pPr>
        <w:pStyle w:val="BodytextNRCS"/>
      </w:pPr>
      <w:bookmarkStart w:id="7" w:name="status1"/>
      <w:r>
        <w:t>Please consult the PLANTS Web site and your State Department of Natural Resources for this plant’s current status (e.g., threatened or endangered species, state noxious status, and wetland indicator values).</w:t>
      </w:r>
    </w:p>
    <w:bookmarkEnd w:id="7"/>
    <w:p w14:paraId="7400D86C" w14:textId="77777777" w:rsidR="0016153D" w:rsidRDefault="0016153D" w:rsidP="00535048">
      <w:pPr>
        <w:pStyle w:val="BodytextNRCS"/>
        <w:spacing w:before="120"/>
      </w:pPr>
      <w:r>
        <w:t xml:space="preserve">Please consult the PLANTS Web site </w:t>
      </w:r>
      <w:r w:rsidR="00885BDE">
        <w:t>(</w:t>
      </w:r>
      <w:hyperlink r:id="rId16" w:tooltip="PLANTS Web site" w:history="1">
        <w:r w:rsidR="00885BDE">
          <w:rPr>
            <w:rStyle w:val="Hyperlink"/>
          </w:rPr>
          <w:t>http://plants.usda.gov/</w:t>
        </w:r>
      </w:hyperlink>
      <w:r w:rsidR="00E82BCA">
        <w:rPr>
          <w:rStyle w:val="Hyperlink"/>
        </w:rPr>
        <w:t xml:space="preserve">) </w:t>
      </w:r>
      <w:r>
        <w:t>and your State Department of Natural Resources for this plant’s current status (e.g., threatened or endangered species, state noxious status, and wetland indicator values).</w:t>
      </w:r>
    </w:p>
    <w:p w14:paraId="5F7BAD21" w14:textId="77777777" w:rsidR="0016153D" w:rsidRPr="00230623" w:rsidRDefault="007C1C39" w:rsidP="00230623">
      <w:pPr>
        <w:pStyle w:val="Heading3"/>
      </w:pPr>
      <w:r w:rsidRPr="004A6DAD">
        <w:t>Planting Guidelines</w:t>
      </w:r>
    </w:p>
    <w:p w14:paraId="26ADBB9B" w14:textId="77777777" w:rsidR="0026415E" w:rsidRPr="0036279D" w:rsidRDefault="0026415E" w:rsidP="0026415E">
      <w:pPr>
        <w:pStyle w:val="BodytextNRCS"/>
        <w:rPr>
          <w:i/>
        </w:rPr>
      </w:pPr>
      <w:r w:rsidRPr="0036279D">
        <w:rPr>
          <w:i/>
        </w:rPr>
        <w:t>Establishment</w:t>
      </w:r>
    </w:p>
    <w:p w14:paraId="7203035F" w14:textId="77777777" w:rsidR="0026415E" w:rsidRDefault="0026415E" w:rsidP="0026415E">
      <w:pPr>
        <w:pStyle w:val="NRCSBodyText"/>
      </w:pPr>
      <w:r w:rsidRPr="00C93474">
        <w:t xml:space="preserve">There </w:t>
      </w:r>
      <w:r>
        <w:t>are</w:t>
      </w:r>
      <w:r w:rsidRPr="00C93474">
        <w:t xml:space="preserve"> winter and spring forms of white </w:t>
      </w:r>
      <w:r>
        <w:t>lupine and the cultivar will determine when to plant for greatest seed and plant production</w:t>
      </w:r>
      <w:r w:rsidRPr="00C93474">
        <w:t xml:space="preserve">. </w:t>
      </w:r>
      <w:r>
        <w:t xml:space="preserve"> </w:t>
      </w:r>
    </w:p>
    <w:p w14:paraId="78A53A16" w14:textId="77777777" w:rsidR="00E91B74" w:rsidRDefault="00E91B74" w:rsidP="0026415E">
      <w:pPr>
        <w:pStyle w:val="NRCSBodyText"/>
      </w:pPr>
    </w:p>
    <w:p w14:paraId="75B25174" w14:textId="77777777" w:rsidR="0026415E" w:rsidRDefault="0026415E" w:rsidP="0026415E">
      <w:pPr>
        <w:pStyle w:val="NRCSBodyText"/>
      </w:pPr>
      <w:r w:rsidRPr="000636C1">
        <w:t>In general, white</w:t>
      </w:r>
      <w:r>
        <w:t xml:space="preserve"> lupine needs a growing season of at least five months, with no moisture stress.  Areas with mild winters</w:t>
      </w:r>
      <w:r w:rsidR="00E91B74">
        <w:t xml:space="preserve">, </w:t>
      </w:r>
      <w:r>
        <w:t>plant seed from</w:t>
      </w:r>
      <w:r w:rsidR="00E91B74">
        <w:t xml:space="preserve"> mid-September to late October and </w:t>
      </w:r>
      <w:r>
        <w:t>planting as late as December has</w:t>
      </w:r>
      <w:r w:rsidR="00E91B74">
        <w:t xml:space="preserve"> </w:t>
      </w:r>
      <w:r>
        <w:t xml:space="preserve">produced adequate stands (Duke, 1981).  Seed should be sown at a rate of 50-160 </w:t>
      </w:r>
      <w:proofErr w:type="spellStart"/>
      <w:r>
        <w:t>lb</w:t>
      </w:r>
      <w:proofErr w:type="spellEnd"/>
      <w:r>
        <w:t>/acre</w:t>
      </w:r>
      <w:r w:rsidR="00E91B74">
        <w:t xml:space="preserve"> </w:t>
      </w:r>
      <w:r>
        <w:t xml:space="preserve">and inoculated </w:t>
      </w:r>
      <w:r w:rsidRPr="008332A0">
        <w:t>with</w:t>
      </w:r>
      <w:r w:rsidRPr="008332A0">
        <w:rPr>
          <w:i/>
        </w:rPr>
        <w:t xml:space="preserve"> </w:t>
      </w:r>
      <w:proofErr w:type="spellStart"/>
      <w:r w:rsidRPr="008332A0">
        <w:rPr>
          <w:i/>
        </w:rPr>
        <w:t>Bradyrhizobium</w:t>
      </w:r>
      <w:proofErr w:type="spellEnd"/>
      <w:r w:rsidRPr="008332A0">
        <w:rPr>
          <w:i/>
        </w:rPr>
        <w:t xml:space="preserve"> </w:t>
      </w:r>
      <w:r>
        <w:rPr>
          <w:i/>
        </w:rPr>
        <w:t>lupine</w:t>
      </w:r>
      <w:r>
        <w:t>.  A grain drill can be used to plant seed</w:t>
      </w:r>
      <w:r w:rsidRPr="00690474">
        <w:t xml:space="preserve"> </w:t>
      </w:r>
      <w:r>
        <w:t>at a depth of 1-2 inches.  White lupine may also be successfully est</w:t>
      </w:r>
      <w:r w:rsidR="00E91B74">
        <w:t xml:space="preserve">ablished with a broadcast seeding.  Preparing a weed-free seeded is crucial for </w:t>
      </w:r>
      <w:r w:rsidR="00BA3C39">
        <w:t>establishment</w:t>
      </w:r>
      <w:r w:rsidR="00E91B74">
        <w:t xml:space="preserve"> and after seeding, f</w:t>
      </w:r>
      <w:r>
        <w:t xml:space="preserve">irm the soil with a </w:t>
      </w:r>
      <w:proofErr w:type="spellStart"/>
      <w:r>
        <w:t>cultipacker</w:t>
      </w:r>
      <w:proofErr w:type="spellEnd"/>
      <w:r>
        <w:t xml:space="preserve"> or other means to ensure adequate seed to soil contact (</w:t>
      </w:r>
      <w:proofErr w:type="spellStart"/>
      <w:r>
        <w:t>Brebaum</w:t>
      </w:r>
      <w:proofErr w:type="spellEnd"/>
      <w:r>
        <w:t xml:space="preserve"> and Boland, 1995). </w:t>
      </w:r>
    </w:p>
    <w:p w14:paraId="54EBCBE5" w14:textId="77777777" w:rsidR="0026415E" w:rsidRDefault="0026415E" w:rsidP="0026415E">
      <w:pPr>
        <w:pStyle w:val="BodytextNRCS"/>
        <w:spacing w:before="240"/>
      </w:pPr>
      <w:r>
        <w:t>C</w:t>
      </w:r>
      <w:r w:rsidRPr="000F5FD0">
        <w:t>ool temperate weather conditions are important during the vegetative stag</w:t>
      </w:r>
      <w:r>
        <w:t>e.  Temperatures lower than 50ºF</w:t>
      </w:r>
      <w:r w:rsidRPr="000F5FD0">
        <w:t xml:space="preserve"> and short days are required to induce flowering.  </w:t>
      </w:r>
      <w:r w:rsidR="00E91B74">
        <w:t xml:space="preserve">Seed prediction </w:t>
      </w:r>
      <w:r>
        <w:t xml:space="preserve">declined about 47 </w:t>
      </w:r>
      <w:proofErr w:type="spellStart"/>
      <w:r>
        <w:t>lb</w:t>
      </w:r>
      <w:proofErr w:type="spellEnd"/>
      <w:r>
        <w:t xml:space="preserve">/acre per day in later seeded plants.  However, very early plantings can induce </w:t>
      </w:r>
      <w:proofErr w:type="spellStart"/>
      <w:r>
        <w:t>vernalization</w:t>
      </w:r>
      <w:proofErr w:type="spellEnd"/>
      <w:r w:rsidR="00E91B74">
        <w:t>. Th</w:t>
      </w:r>
      <w:r>
        <w:t xml:space="preserve">is will reduce height, node number, and yield due to early cold effects on the seedlings (Putnam, 1993).  </w:t>
      </w:r>
      <w:proofErr w:type="spellStart"/>
      <w:r>
        <w:t>Thermosensitivity</w:t>
      </w:r>
      <w:proofErr w:type="spellEnd"/>
      <w:r>
        <w:t xml:space="preserve"> in white lupine remains an </w:t>
      </w:r>
      <w:bookmarkStart w:id="8" w:name="_GoBack"/>
      <w:bookmarkEnd w:id="8"/>
      <w:r>
        <w:t xml:space="preserve">important agronomic factor in a spring-sown crop and the window for optimum seeding date is relatively narrow.  </w:t>
      </w:r>
    </w:p>
    <w:p w14:paraId="74F9FAA9" w14:textId="77777777" w:rsidR="0026415E" w:rsidRDefault="0026415E" w:rsidP="0026415E">
      <w:pPr>
        <w:pStyle w:val="BodytextNRCS"/>
      </w:pPr>
    </w:p>
    <w:p w14:paraId="351229DE" w14:textId="77777777" w:rsidR="0026415E" w:rsidRDefault="0026415E" w:rsidP="0026415E">
      <w:pPr>
        <w:pStyle w:val="BodytextNRCS"/>
      </w:pPr>
      <w:r>
        <w:lastRenderedPageBreak/>
        <w:t xml:space="preserve">Irrigation increased white lupine seed yields over three years of research trials in Minnesota, primarily through increased pod number.  Seed crude protein concentration declined at high irrigation rates, and irrigation was cost-effective in most years on sandy soils (Putnam, 1993).  </w:t>
      </w:r>
    </w:p>
    <w:p w14:paraId="14DD08E3" w14:textId="77777777" w:rsidR="0026415E" w:rsidRDefault="0026415E" w:rsidP="0026415E">
      <w:pPr>
        <w:pStyle w:val="BodytextNRCS"/>
      </w:pPr>
    </w:p>
    <w:p w14:paraId="7EAA9AC4" w14:textId="77777777" w:rsidR="0026415E" w:rsidRPr="00641FB6" w:rsidRDefault="0026415E" w:rsidP="0026415E">
      <w:pPr>
        <w:pStyle w:val="NRCSBodyText"/>
      </w:pPr>
      <w:r>
        <w:t>Early sowing dates produce longer growth periods and higher yields.  However, crops sown very early may be more affected by weed competition, low temperatures or by pests and diseases.  Early autumn sown crops have a shorter emergence period, greater vegetative growth, more lateral branches, a longer flowering period, greater dry matter yield, and greater grain yield than crops sown in the winter (Lopez-</w:t>
      </w:r>
      <w:proofErr w:type="spellStart"/>
      <w:r>
        <w:t>Bellido</w:t>
      </w:r>
      <w:proofErr w:type="spellEnd"/>
      <w:r>
        <w:t xml:space="preserve"> et al., 1994).</w:t>
      </w:r>
    </w:p>
    <w:p w14:paraId="72005B25" w14:textId="77777777" w:rsidR="0016153D" w:rsidRPr="00721B7E" w:rsidRDefault="0016153D" w:rsidP="0016153D">
      <w:pPr>
        <w:pStyle w:val="Heading3"/>
      </w:pPr>
      <w:r w:rsidRPr="00721B7E">
        <w:t>Management</w:t>
      </w:r>
    </w:p>
    <w:p w14:paraId="12B583B8" w14:textId="77777777" w:rsidR="0026415E" w:rsidRDefault="0026415E" w:rsidP="0026415E">
      <w:pPr>
        <w:pStyle w:val="BodytextNRCS"/>
      </w:pPr>
      <w:r>
        <w:t xml:space="preserve">White lupine is sensitive to phosphorus deficiency.  </w:t>
      </w:r>
      <w:r w:rsidRPr="008334E6">
        <w:t xml:space="preserve">Depending on soil test results, an application of 250-1000 </w:t>
      </w:r>
      <w:proofErr w:type="spellStart"/>
      <w:r w:rsidRPr="008334E6">
        <w:t>lb</w:t>
      </w:r>
      <w:proofErr w:type="spellEnd"/>
      <w:r w:rsidRPr="008334E6">
        <w:t xml:space="preserve">/acre of superphosphate may be required to prevent yield reduction.  Poor sandy soils may require 25-50 </w:t>
      </w:r>
      <w:proofErr w:type="spellStart"/>
      <w:r w:rsidRPr="008334E6">
        <w:t>lb</w:t>
      </w:r>
      <w:proofErr w:type="spellEnd"/>
      <w:r w:rsidRPr="008334E6">
        <w:t xml:space="preserve">/acre potassium and in some areas potassium and sulfur are applied (Duke, 1981). </w:t>
      </w:r>
      <w:r w:rsidR="008334E6" w:rsidRPr="008334E6">
        <w:t>The roots o</w:t>
      </w:r>
      <w:r w:rsidR="008334E6">
        <w:t xml:space="preserve">f the plant can increase phosphorus availability by acidifying the </w:t>
      </w:r>
      <w:proofErr w:type="spellStart"/>
      <w:r w:rsidR="008334E6">
        <w:t>rhizosphere</w:t>
      </w:r>
      <w:proofErr w:type="spellEnd"/>
      <w:r w:rsidR="008334E6">
        <w:t xml:space="preserve">.  This property may be beneficial to which associated plants (Jansen, 2006).  </w:t>
      </w:r>
    </w:p>
    <w:p w14:paraId="588AE543" w14:textId="77777777" w:rsidR="0016153D" w:rsidRDefault="0016153D" w:rsidP="0016153D">
      <w:pPr>
        <w:pStyle w:val="Heading3"/>
      </w:pPr>
      <w:bookmarkStart w:id="9" w:name="pests"/>
      <w:r w:rsidRPr="003A16D5">
        <w:t>Pests and Potential Problems</w:t>
      </w:r>
    </w:p>
    <w:p w14:paraId="638A16C0" w14:textId="77777777" w:rsidR="0036279D" w:rsidRDefault="0026415E" w:rsidP="008334E6">
      <w:pPr>
        <w:pStyle w:val="Heading3"/>
        <w:spacing w:before="0"/>
        <w:rPr>
          <w:b w:val="0"/>
        </w:rPr>
      </w:pPr>
      <w:bookmarkStart w:id="10" w:name="pestprobs"/>
      <w:bookmarkEnd w:id="9"/>
      <w:r>
        <w:rPr>
          <w:b w:val="0"/>
        </w:rPr>
        <w:t>S</w:t>
      </w:r>
      <w:r w:rsidRPr="003654A1">
        <w:rPr>
          <w:b w:val="0"/>
        </w:rPr>
        <w:t xml:space="preserve">weet and bitter </w:t>
      </w:r>
      <w:r>
        <w:rPr>
          <w:b w:val="0"/>
        </w:rPr>
        <w:t>lupine</w:t>
      </w:r>
      <w:r w:rsidRPr="003654A1">
        <w:rPr>
          <w:b w:val="0"/>
        </w:rPr>
        <w:t xml:space="preserve">s can cause livestock poisoning. </w:t>
      </w:r>
      <w:r>
        <w:rPr>
          <w:b w:val="0"/>
        </w:rPr>
        <w:t xml:space="preserve"> </w:t>
      </w:r>
      <w:proofErr w:type="spellStart"/>
      <w:r>
        <w:rPr>
          <w:b w:val="0"/>
        </w:rPr>
        <w:t>Lupine</w:t>
      </w:r>
      <w:r w:rsidRPr="004E4D0C">
        <w:rPr>
          <w:b w:val="0"/>
        </w:rPr>
        <w:t>osis</w:t>
      </w:r>
      <w:proofErr w:type="spellEnd"/>
      <w:r w:rsidRPr="004E4D0C">
        <w:rPr>
          <w:b w:val="0"/>
        </w:rPr>
        <w:t xml:space="preserve"> can occur</w:t>
      </w:r>
      <w:r w:rsidRPr="003654A1">
        <w:rPr>
          <w:b w:val="0"/>
        </w:rPr>
        <w:t xml:space="preserve"> </w:t>
      </w:r>
      <w:r>
        <w:rPr>
          <w:b w:val="0"/>
        </w:rPr>
        <w:t>w</w:t>
      </w:r>
      <w:r w:rsidRPr="003654A1">
        <w:rPr>
          <w:b w:val="0"/>
        </w:rPr>
        <w:t xml:space="preserve">hen white </w:t>
      </w:r>
      <w:r>
        <w:rPr>
          <w:b w:val="0"/>
        </w:rPr>
        <w:t>lupine</w:t>
      </w:r>
      <w:r w:rsidRPr="003654A1">
        <w:rPr>
          <w:b w:val="0"/>
        </w:rPr>
        <w:t xml:space="preserve"> is fed as dried </w:t>
      </w:r>
      <w:r w:rsidRPr="004E4D0C">
        <w:rPr>
          <w:b w:val="0"/>
        </w:rPr>
        <w:t xml:space="preserve">forage.  This disease is caused by toxins produced by the fungus </w:t>
      </w:r>
      <w:proofErr w:type="spellStart"/>
      <w:r w:rsidRPr="004E4D0C">
        <w:rPr>
          <w:b w:val="0"/>
          <w:i/>
        </w:rPr>
        <w:t>Diapore</w:t>
      </w:r>
      <w:proofErr w:type="spellEnd"/>
      <w:r w:rsidRPr="004E4D0C">
        <w:rPr>
          <w:b w:val="0"/>
          <w:i/>
        </w:rPr>
        <w:t xml:space="preserve"> </w:t>
      </w:r>
      <w:proofErr w:type="spellStart"/>
      <w:r w:rsidRPr="004E4D0C">
        <w:rPr>
          <w:b w:val="0"/>
          <w:i/>
        </w:rPr>
        <w:t>toxica</w:t>
      </w:r>
      <w:proofErr w:type="spellEnd"/>
      <w:r w:rsidRPr="004E4D0C">
        <w:rPr>
          <w:b w:val="0"/>
        </w:rPr>
        <w:t xml:space="preserve"> that colonize </w:t>
      </w:r>
      <w:r>
        <w:rPr>
          <w:b w:val="0"/>
        </w:rPr>
        <w:t>lupine</w:t>
      </w:r>
      <w:r w:rsidRPr="004E4D0C">
        <w:rPr>
          <w:b w:val="0"/>
        </w:rPr>
        <w:t xml:space="preserve"> plants.  It primarily </w:t>
      </w:r>
      <w:r>
        <w:rPr>
          <w:b w:val="0"/>
        </w:rPr>
        <w:t xml:space="preserve">occurs in </w:t>
      </w:r>
      <w:r w:rsidRPr="004E4D0C">
        <w:rPr>
          <w:b w:val="0"/>
        </w:rPr>
        <w:t>sheep</w:t>
      </w:r>
      <w:r>
        <w:rPr>
          <w:b w:val="0"/>
        </w:rPr>
        <w:t>,</w:t>
      </w:r>
      <w:r w:rsidRPr="004E4D0C">
        <w:rPr>
          <w:b w:val="0"/>
        </w:rPr>
        <w:t xml:space="preserve"> but can occur in other livestock</w:t>
      </w:r>
      <w:r>
        <w:rPr>
          <w:b w:val="0"/>
        </w:rPr>
        <w:t>.</w:t>
      </w:r>
      <w:r w:rsidRPr="004E4D0C">
        <w:rPr>
          <w:b w:val="0"/>
        </w:rPr>
        <w:t xml:space="preserve"> </w:t>
      </w:r>
      <w:r>
        <w:rPr>
          <w:b w:val="0"/>
        </w:rPr>
        <w:t>It</w:t>
      </w:r>
      <w:r w:rsidRPr="004E4D0C">
        <w:rPr>
          <w:b w:val="0"/>
        </w:rPr>
        <w:t xml:space="preserve"> is characterized by severe liver damage, result</w:t>
      </w:r>
      <w:r>
        <w:rPr>
          <w:b w:val="0"/>
        </w:rPr>
        <w:t>ing</w:t>
      </w:r>
      <w:r w:rsidRPr="004E4D0C">
        <w:rPr>
          <w:b w:val="0"/>
        </w:rPr>
        <w:t xml:space="preserve"> in loss of appetite and condition, lethargy, jaundice, and often death.  </w:t>
      </w:r>
      <w:proofErr w:type="spellStart"/>
      <w:r>
        <w:rPr>
          <w:b w:val="0"/>
        </w:rPr>
        <w:t>Lupineosis</w:t>
      </w:r>
      <w:proofErr w:type="spellEnd"/>
      <w:r>
        <w:rPr>
          <w:b w:val="0"/>
        </w:rPr>
        <w:t xml:space="preserve"> may be avoided by using </w:t>
      </w:r>
      <w:proofErr w:type="spellStart"/>
      <w:r w:rsidRPr="00DC4AC1">
        <w:rPr>
          <w:b w:val="0"/>
          <w:i/>
        </w:rPr>
        <w:t>Diapore</w:t>
      </w:r>
      <w:proofErr w:type="spellEnd"/>
      <w:r w:rsidRPr="00DC4AC1">
        <w:rPr>
          <w:b w:val="0"/>
          <w:i/>
        </w:rPr>
        <w:t xml:space="preserve"> </w:t>
      </w:r>
      <w:r w:rsidRPr="004E4D0C">
        <w:rPr>
          <w:b w:val="0"/>
        </w:rPr>
        <w:t>resistant culti</w:t>
      </w:r>
      <w:r>
        <w:rPr>
          <w:b w:val="0"/>
        </w:rPr>
        <w:t>vars such as ‘Kiev’ and ‘Ultra’</w:t>
      </w:r>
      <w:r w:rsidRPr="004E4D0C">
        <w:rPr>
          <w:b w:val="0"/>
        </w:rPr>
        <w:t xml:space="preserve"> </w:t>
      </w:r>
      <w:r>
        <w:rPr>
          <w:b w:val="0"/>
        </w:rPr>
        <w:t>(</w:t>
      </w:r>
      <w:r w:rsidRPr="004E4D0C">
        <w:rPr>
          <w:b w:val="0"/>
        </w:rPr>
        <w:t xml:space="preserve">Jansen, 2006). </w:t>
      </w:r>
      <w:r w:rsidR="0086151E">
        <w:rPr>
          <w:b w:val="0"/>
        </w:rPr>
        <w:t xml:space="preserve"> </w:t>
      </w:r>
    </w:p>
    <w:p w14:paraId="4397B4AB" w14:textId="77777777" w:rsidR="008334E6" w:rsidRPr="008334E6" w:rsidRDefault="008334E6" w:rsidP="008334E6">
      <w:pPr>
        <w:spacing w:after="0" w:line="240" w:lineRule="auto"/>
      </w:pPr>
    </w:p>
    <w:p w14:paraId="2DFAD3B2" w14:textId="77777777" w:rsidR="0026415E" w:rsidRDefault="0026415E" w:rsidP="008334E6">
      <w:pPr>
        <w:pStyle w:val="BodytextNRCS"/>
      </w:pPr>
      <w:r>
        <w:t xml:space="preserve">Fungal pathogens such as </w:t>
      </w:r>
      <w:proofErr w:type="spellStart"/>
      <w:r w:rsidRPr="007F6425">
        <w:rPr>
          <w:i/>
        </w:rPr>
        <w:t>Ascochyta</w:t>
      </w:r>
      <w:proofErr w:type="spellEnd"/>
      <w:r>
        <w:t xml:space="preserve"> sp</w:t>
      </w:r>
      <w:r w:rsidRPr="007F6425">
        <w:rPr>
          <w:i/>
        </w:rPr>
        <w:t xml:space="preserve">., </w:t>
      </w:r>
      <w:proofErr w:type="spellStart"/>
      <w:r w:rsidRPr="007F6425">
        <w:rPr>
          <w:i/>
        </w:rPr>
        <w:t>Fusarium</w:t>
      </w:r>
      <w:proofErr w:type="spellEnd"/>
      <w:r w:rsidRPr="007F6425">
        <w:rPr>
          <w:i/>
        </w:rPr>
        <w:t xml:space="preserve"> </w:t>
      </w:r>
      <w:proofErr w:type="spellStart"/>
      <w:r w:rsidRPr="007F6425">
        <w:rPr>
          <w:i/>
        </w:rPr>
        <w:t>avenaceum</w:t>
      </w:r>
      <w:proofErr w:type="spellEnd"/>
      <w:r w:rsidRPr="007F6425">
        <w:rPr>
          <w:i/>
        </w:rPr>
        <w:t xml:space="preserve">, </w:t>
      </w:r>
      <w:proofErr w:type="spellStart"/>
      <w:r w:rsidRPr="007F6425">
        <w:rPr>
          <w:i/>
        </w:rPr>
        <w:t>Fusarium</w:t>
      </w:r>
      <w:proofErr w:type="spellEnd"/>
      <w:r w:rsidRPr="007F6425">
        <w:rPr>
          <w:i/>
        </w:rPr>
        <w:t xml:space="preserve"> </w:t>
      </w:r>
      <w:proofErr w:type="spellStart"/>
      <w:r w:rsidRPr="007F6425">
        <w:rPr>
          <w:i/>
        </w:rPr>
        <w:t>oxysporum</w:t>
      </w:r>
      <w:proofErr w:type="spellEnd"/>
      <w:r>
        <w:t xml:space="preserve">, and </w:t>
      </w:r>
      <w:proofErr w:type="spellStart"/>
      <w:r w:rsidRPr="007F6425">
        <w:rPr>
          <w:i/>
        </w:rPr>
        <w:t>Pleiochaeta</w:t>
      </w:r>
      <w:proofErr w:type="spellEnd"/>
      <w:r w:rsidRPr="007F6425">
        <w:rPr>
          <w:i/>
        </w:rPr>
        <w:t xml:space="preserve"> </w:t>
      </w:r>
      <w:proofErr w:type="spellStart"/>
      <w:r w:rsidRPr="007F6425">
        <w:rPr>
          <w:i/>
        </w:rPr>
        <w:t>setosa</w:t>
      </w:r>
      <w:proofErr w:type="spellEnd"/>
      <w:r>
        <w:t xml:space="preserve"> are important pathogens on lupines (</w:t>
      </w:r>
      <w:proofErr w:type="spellStart"/>
      <w:r>
        <w:t>Brebaum</w:t>
      </w:r>
      <w:proofErr w:type="spellEnd"/>
      <w:r>
        <w:t xml:space="preserve"> and Boland, 1995).  Brown spot (</w:t>
      </w:r>
      <w:proofErr w:type="spellStart"/>
      <w:r w:rsidRPr="00A65641">
        <w:rPr>
          <w:i/>
          <w:lang w:val="en"/>
        </w:rPr>
        <w:t>Septoria</w:t>
      </w:r>
      <w:proofErr w:type="spellEnd"/>
      <w:r w:rsidRPr="00A65641">
        <w:rPr>
          <w:i/>
          <w:lang w:val="en"/>
        </w:rPr>
        <w:t xml:space="preserve"> </w:t>
      </w:r>
      <w:proofErr w:type="spellStart"/>
      <w:r w:rsidRPr="00A65641">
        <w:rPr>
          <w:i/>
          <w:lang w:val="en"/>
        </w:rPr>
        <w:t>glycines</w:t>
      </w:r>
      <w:proofErr w:type="spellEnd"/>
      <w:r>
        <w:rPr>
          <w:lang w:val="en"/>
        </w:rPr>
        <w:t xml:space="preserve">) </w:t>
      </w:r>
      <w:r>
        <w:t>is widely distributed and a problem on autumn-sown white lupine plants.  Fungal diseases may be controlled with the proper use of an appropriate fungicide.  Anthracnose (</w:t>
      </w:r>
      <w:proofErr w:type="spellStart"/>
      <w:r w:rsidRPr="007A2097">
        <w:rPr>
          <w:i/>
        </w:rPr>
        <w:t>Colletotrichum</w:t>
      </w:r>
      <w:proofErr w:type="spellEnd"/>
      <w:r>
        <w:t xml:space="preserve"> sp.) resistance has been found in some cultivars (Jansen, 2006).  </w:t>
      </w:r>
      <w:proofErr w:type="spellStart"/>
      <w:r>
        <w:t>Romer</w:t>
      </w:r>
      <w:proofErr w:type="spellEnd"/>
      <w:r>
        <w:t xml:space="preserve"> et al. (2000) found the most efficient way to control anthracnose is through seed treatment.  </w:t>
      </w:r>
      <w:r>
        <w:rPr>
          <w:rStyle w:val="CommentReference"/>
        </w:rPr>
        <w:commentReference w:id="11"/>
      </w:r>
    </w:p>
    <w:p w14:paraId="0A9829C3" w14:textId="77777777" w:rsidR="008334E6" w:rsidRDefault="008334E6" w:rsidP="008334E6">
      <w:pPr>
        <w:pStyle w:val="BodytextNRCS"/>
      </w:pPr>
    </w:p>
    <w:p w14:paraId="0A86C601" w14:textId="77777777" w:rsidR="0026415E" w:rsidRDefault="0026415E" w:rsidP="008334E6">
      <w:pPr>
        <w:pStyle w:val="BodytextNRCS"/>
      </w:pPr>
      <w:r>
        <w:t xml:space="preserve">Bean mosaic virus is the major viral disease affecting white lupine and is transmitted by aphids and seed.  White lupine is immune to cucumber mosaic virus, a major disease of other lupine species.  </w:t>
      </w:r>
    </w:p>
    <w:p w14:paraId="6F66D5A0" w14:textId="77777777" w:rsidR="005A0E6B" w:rsidRDefault="005A0E6B" w:rsidP="008334E6">
      <w:pPr>
        <w:pStyle w:val="BodytextNRCS"/>
      </w:pPr>
    </w:p>
    <w:p w14:paraId="571E3CFB" w14:textId="77777777" w:rsidR="005A0E6B" w:rsidRDefault="005A0E6B" w:rsidP="008334E6">
      <w:pPr>
        <w:pStyle w:val="BodytextNRCS"/>
      </w:pPr>
      <w:r>
        <w:t xml:space="preserve">Aphids are also a problem for white lupin and are </w:t>
      </w:r>
      <w:proofErr w:type="spellStart"/>
      <w:r>
        <w:t>mostlt</w:t>
      </w:r>
      <w:proofErr w:type="spellEnd"/>
      <w:r>
        <w:t xml:space="preserve"> found during budding and early pod stages.  Their direct feeding effects will reduce crop yields and leads to no flower or pod formation.  Aphids in lupin can also </w:t>
      </w:r>
      <w:r>
        <w:lastRenderedPageBreak/>
        <w:t xml:space="preserve">transmit </w:t>
      </w:r>
      <w:r w:rsidR="00BA3C39">
        <w:t>diseases</w:t>
      </w:r>
      <w:r>
        <w:t xml:space="preserve"> which will also have a </w:t>
      </w:r>
      <w:r w:rsidR="00BA3C39">
        <w:t>detriment</w:t>
      </w:r>
      <w:r>
        <w:t xml:space="preserve"> to the crop yields.  The extent of yield reduction is related to the variety used and precipitation amounts (</w:t>
      </w:r>
      <w:proofErr w:type="spellStart"/>
      <w:r>
        <w:t>Berlandier</w:t>
      </w:r>
      <w:proofErr w:type="spellEnd"/>
      <w:r>
        <w:t>, 1999).</w:t>
      </w:r>
    </w:p>
    <w:p w14:paraId="3E164BB7" w14:textId="77777777" w:rsidR="0026415E" w:rsidRPr="00F12FEF" w:rsidRDefault="0026415E" w:rsidP="008334E6">
      <w:pPr>
        <w:spacing w:after="0" w:line="240" w:lineRule="auto"/>
      </w:pPr>
    </w:p>
    <w:p w14:paraId="78637FD9" w14:textId="77777777" w:rsidR="0026415E" w:rsidRDefault="0026415E" w:rsidP="008334E6">
      <w:pPr>
        <w:pStyle w:val="Heading3"/>
        <w:spacing w:before="0"/>
      </w:pPr>
      <w:r>
        <w:rPr>
          <w:b w:val="0"/>
        </w:rPr>
        <w:t xml:space="preserve">Other pests that affecting white lupine are bean seedling maggots (causing seedling to wilt and die), beetle and moth larvae (kill seedling), slugs (attack leaves), </w:t>
      </w:r>
      <w:proofErr w:type="spellStart"/>
      <w:r>
        <w:rPr>
          <w:b w:val="0"/>
        </w:rPr>
        <w:t>thrips</w:t>
      </w:r>
      <w:proofErr w:type="spellEnd"/>
      <w:r>
        <w:rPr>
          <w:b w:val="0"/>
        </w:rPr>
        <w:t xml:space="preserve"> (attack flowers and leaves), mired bugs (attack young seed pods), and budworms (feed on pods and seeds).  </w:t>
      </w:r>
    </w:p>
    <w:p w14:paraId="1C2C95E7" w14:textId="77777777" w:rsidR="0026415E" w:rsidRDefault="0026415E" w:rsidP="008334E6">
      <w:pPr>
        <w:pStyle w:val="BodytextNRCS"/>
      </w:pPr>
    </w:p>
    <w:p w14:paraId="757F924F" w14:textId="77777777" w:rsidR="0026415E" w:rsidRPr="001E6145" w:rsidRDefault="0026415E" w:rsidP="008334E6">
      <w:pPr>
        <w:pStyle w:val="BodytextNRCS"/>
      </w:pPr>
      <w:r>
        <w:t xml:space="preserve">The most effective management practices for disease and pest control in white lupine are crop rotations and the use of disease-free seed.  </w:t>
      </w:r>
    </w:p>
    <w:p w14:paraId="3A1CE745" w14:textId="77777777" w:rsidR="0016153D" w:rsidRPr="00A90532" w:rsidRDefault="0016153D" w:rsidP="0016153D">
      <w:pPr>
        <w:pStyle w:val="Heading3"/>
        <w:rPr>
          <w:i/>
          <w:iCs/>
        </w:rPr>
      </w:pPr>
      <w:bookmarkStart w:id="12" w:name="control"/>
      <w:bookmarkEnd w:id="10"/>
      <w:r w:rsidRPr="003A16D5">
        <w:t>Control</w:t>
      </w:r>
    </w:p>
    <w:bookmarkEnd w:id="12"/>
    <w:p w14:paraId="01E1249A" w14:textId="77777777" w:rsidR="008334E6" w:rsidRDefault="008334E6" w:rsidP="008334E6">
      <w:pPr>
        <w:pStyle w:val="BodytextNRCS"/>
      </w:pPr>
      <w:r>
        <w:t>White lupine is slow to develop a closed canopy, which may result in weed competition</w:t>
      </w:r>
      <w:r w:rsidRPr="00C556E5">
        <w:t xml:space="preserve"> </w:t>
      </w:r>
      <w:r>
        <w:t>(</w:t>
      </w:r>
      <w:proofErr w:type="spellStart"/>
      <w:r>
        <w:t>Bre</w:t>
      </w:r>
      <w:r w:rsidR="00402EF5">
        <w:t>baum</w:t>
      </w:r>
      <w:proofErr w:type="spellEnd"/>
      <w:r w:rsidR="00402EF5">
        <w:t xml:space="preserve"> and Boland, 1995).  </w:t>
      </w:r>
      <w:proofErr w:type="spellStart"/>
      <w:r w:rsidR="00402EF5">
        <w:t>Folgert</w:t>
      </w:r>
      <w:proofErr w:type="spellEnd"/>
      <w:r>
        <w:t xml:space="preserve"> et al. (2010) found cultivation and companion crops such as black oats successfully reduced weed competition without injury or yield loss.</w:t>
      </w:r>
    </w:p>
    <w:p w14:paraId="3545D5F4" w14:textId="77777777" w:rsidR="008334E6" w:rsidRDefault="008334E6" w:rsidP="0016153D">
      <w:pPr>
        <w:pStyle w:val="BodytextNRCS"/>
      </w:pPr>
    </w:p>
    <w:p w14:paraId="532DB959" w14:textId="77777777" w:rsidR="0016153D" w:rsidRDefault="0016153D" w:rsidP="0016153D">
      <w:pPr>
        <w:pStyle w:val="BodytextNRCS"/>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14:paraId="1C2C75A8" w14:textId="77777777" w:rsidR="0016153D" w:rsidRDefault="0016153D" w:rsidP="0016153D">
      <w:pPr>
        <w:pStyle w:val="Heading3"/>
      </w:pPr>
      <w:r w:rsidRPr="00A90532">
        <w:t>Seeds and Plant Production</w:t>
      </w:r>
    </w:p>
    <w:p w14:paraId="70AA7E34" w14:textId="77777777" w:rsidR="0026415E" w:rsidRPr="0036279D" w:rsidRDefault="0026415E" w:rsidP="0036279D">
      <w:pPr>
        <w:pStyle w:val="NRCSBodyText"/>
      </w:pPr>
      <w:r w:rsidRPr="0036279D">
        <w:t>White lupine can produce high seed yields. They are indeterminate plants and managing</w:t>
      </w:r>
      <w:r w:rsidR="008334E6">
        <w:t xml:space="preserve"> </w:t>
      </w:r>
      <w:r w:rsidRPr="0036279D">
        <w:t>main stem racemes results in improved yield (</w:t>
      </w:r>
      <w:proofErr w:type="spellStart"/>
      <w:r w:rsidRPr="0036279D">
        <w:t>Clapham</w:t>
      </w:r>
      <w:proofErr w:type="spellEnd"/>
      <w:r w:rsidR="00402EF5">
        <w:t xml:space="preserve"> et al. 2000).</w:t>
      </w:r>
    </w:p>
    <w:p w14:paraId="57B8785E" w14:textId="77777777" w:rsidR="0026415E" w:rsidRPr="0036279D" w:rsidRDefault="0026415E" w:rsidP="0036279D">
      <w:pPr>
        <w:pStyle w:val="NRCSBodyText"/>
      </w:pPr>
      <w:r w:rsidRPr="0036279D">
        <w:t xml:space="preserve"> </w:t>
      </w:r>
    </w:p>
    <w:p w14:paraId="5AEE8224" w14:textId="77777777" w:rsidR="0026415E" w:rsidRPr="0036279D" w:rsidRDefault="0026415E" w:rsidP="0036279D">
      <w:pPr>
        <w:autoSpaceDE w:val="0"/>
        <w:autoSpaceDN w:val="0"/>
        <w:adjustRightInd w:val="0"/>
        <w:spacing w:after="0" w:line="240" w:lineRule="auto"/>
        <w:rPr>
          <w:rFonts w:ascii="Times New Roman" w:hAnsi="Times New Roman" w:cs="Times New Roman"/>
          <w:sz w:val="20"/>
          <w:szCs w:val="20"/>
        </w:rPr>
      </w:pPr>
      <w:r w:rsidRPr="0036279D">
        <w:rPr>
          <w:rFonts w:ascii="Times New Roman" w:hAnsi="Times New Roman" w:cs="Times New Roman"/>
          <w:sz w:val="20"/>
          <w:szCs w:val="20"/>
        </w:rPr>
        <w:t>There are approximately 500-6,000 seeds/</w:t>
      </w:r>
      <w:proofErr w:type="spellStart"/>
      <w:r w:rsidRPr="0036279D">
        <w:rPr>
          <w:rFonts w:ascii="Times New Roman" w:hAnsi="Times New Roman" w:cs="Times New Roman"/>
          <w:sz w:val="20"/>
          <w:szCs w:val="20"/>
        </w:rPr>
        <w:t>lb</w:t>
      </w:r>
      <w:proofErr w:type="spellEnd"/>
      <w:r w:rsidRPr="0036279D">
        <w:rPr>
          <w:rFonts w:ascii="Times New Roman" w:hAnsi="Times New Roman" w:cs="Times New Roman"/>
          <w:sz w:val="20"/>
          <w:szCs w:val="20"/>
        </w:rPr>
        <w:t xml:space="preserve"> and 62 </w:t>
      </w:r>
      <w:proofErr w:type="spellStart"/>
      <w:r w:rsidRPr="0036279D">
        <w:rPr>
          <w:rFonts w:ascii="Times New Roman" w:hAnsi="Times New Roman" w:cs="Times New Roman"/>
          <w:sz w:val="20"/>
          <w:szCs w:val="20"/>
        </w:rPr>
        <w:t>lb</w:t>
      </w:r>
      <w:proofErr w:type="spellEnd"/>
      <w:r w:rsidRPr="0036279D">
        <w:rPr>
          <w:rFonts w:ascii="Times New Roman" w:hAnsi="Times New Roman" w:cs="Times New Roman"/>
          <w:sz w:val="20"/>
          <w:szCs w:val="20"/>
        </w:rPr>
        <w:t xml:space="preserve">/bushel of white lupine. </w:t>
      </w:r>
      <w:r w:rsidR="008334E6">
        <w:rPr>
          <w:rFonts w:ascii="Times New Roman" w:hAnsi="Times New Roman" w:cs="Times New Roman"/>
          <w:sz w:val="20"/>
          <w:szCs w:val="20"/>
        </w:rPr>
        <w:t xml:space="preserve">The wide range is related to the cultivar used and area grown. </w:t>
      </w:r>
      <w:r w:rsidRPr="0036279D">
        <w:rPr>
          <w:rFonts w:ascii="Times New Roman" w:hAnsi="Times New Roman" w:cs="Times New Roman"/>
          <w:sz w:val="20"/>
          <w:szCs w:val="20"/>
        </w:rPr>
        <w:t xml:space="preserve"> Seed can be stored for 2-4 years under normal conditions, and longer storage is possible at lower temperatures. </w:t>
      </w:r>
    </w:p>
    <w:p w14:paraId="0B0390AC" w14:textId="77777777" w:rsidR="0026415E" w:rsidRPr="0036279D" w:rsidRDefault="0026415E" w:rsidP="0036279D">
      <w:pPr>
        <w:autoSpaceDE w:val="0"/>
        <w:autoSpaceDN w:val="0"/>
        <w:adjustRightInd w:val="0"/>
        <w:spacing w:after="0" w:line="240" w:lineRule="auto"/>
        <w:rPr>
          <w:rFonts w:ascii="Times New Roman" w:hAnsi="Times New Roman" w:cs="Times New Roman"/>
          <w:sz w:val="20"/>
          <w:szCs w:val="20"/>
        </w:rPr>
      </w:pPr>
    </w:p>
    <w:p w14:paraId="22D1D80C" w14:textId="77777777" w:rsidR="0026415E" w:rsidRPr="0036279D" w:rsidRDefault="0026415E" w:rsidP="0036279D">
      <w:pPr>
        <w:autoSpaceDE w:val="0"/>
        <w:autoSpaceDN w:val="0"/>
        <w:adjustRightInd w:val="0"/>
        <w:spacing w:after="0" w:line="240" w:lineRule="auto"/>
        <w:rPr>
          <w:rFonts w:ascii="Times New Roman" w:hAnsi="Times New Roman" w:cs="Times New Roman"/>
          <w:sz w:val="20"/>
          <w:szCs w:val="20"/>
        </w:rPr>
      </w:pPr>
      <w:r w:rsidRPr="0036279D">
        <w:rPr>
          <w:rFonts w:ascii="Times New Roman" w:hAnsi="Times New Roman" w:cs="Times New Roman"/>
          <w:sz w:val="20"/>
          <w:szCs w:val="20"/>
        </w:rPr>
        <w:t>White lupine seed yields vary with climatic conditions.  The major producers of white lupine seed are Australia, Europe, South Africa, Russia, and the US.  Seed</w:t>
      </w:r>
      <w:r w:rsidR="008334E6">
        <w:rPr>
          <w:rFonts w:ascii="Times New Roman" w:hAnsi="Times New Roman" w:cs="Times New Roman"/>
          <w:sz w:val="20"/>
          <w:szCs w:val="20"/>
        </w:rPr>
        <w:t>s</w:t>
      </w:r>
      <w:r w:rsidRPr="0036279D">
        <w:rPr>
          <w:rFonts w:ascii="Times New Roman" w:hAnsi="Times New Roman" w:cs="Times New Roman"/>
          <w:sz w:val="20"/>
          <w:szCs w:val="20"/>
        </w:rPr>
        <w:t xml:space="preserve"> are best harvested in cool weather to prevent shattering pods and damaging seeds</w:t>
      </w:r>
      <w:r w:rsidR="00BA3C39">
        <w:rPr>
          <w:rFonts w:ascii="Times New Roman" w:hAnsi="Times New Roman" w:cs="Times New Roman"/>
          <w:sz w:val="20"/>
          <w:szCs w:val="20"/>
        </w:rPr>
        <w:t xml:space="preserve"> (</w:t>
      </w:r>
      <w:proofErr w:type="spellStart"/>
      <w:r w:rsidR="00BA3C39">
        <w:rPr>
          <w:rFonts w:ascii="Times New Roman" w:hAnsi="Times New Roman" w:cs="Times New Roman"/>
          <w:sz w:val="20"/>
          <w:szCs w:val="20"/>
        </w:rPr>
        <w:t>Huyghe</w:t>
      </w:r>
      <w:proofErr w:type="spellEnd"/>
      <w:r w:rsidR="00BA3C39">
        <w:rPr>
          <w:rFonts w:ascii="Times New Roman" w:hAnsi="Times New Roman" w:cs="Times New Roman"/>
          <w:sz w:val="20"/>
          <w:szCs w:val="20"/>
        </w:rPr>
        <w:t>, 1997)</w:t>
      </w:r>
      <w:r w:rsidRPr="0036279D">
        <w:rPr>
          <w:rFonts w:ascii="Times New Roman" w:hAnsi="Times New Roman" w:cs="Times New Roman"/>
          <w:sz w:val="20"/>
          <w:szCs w:val="20"/>
        </w:rPr>
        <w:t xml:space="preserve">.  </w:t>
      </w:r>
      <w:r w:rsidRPr="0036279D">
        <w:rPr>
          <w:rStyle w:val="CommentReference"/>
          <w:rFonts w:ascii="Times New Roman" w:hAnsi="Times New Roman" w:cs="Times New Roman"/>
          <w:sz w:val="20"/>
          <w:szCs w:val="20"/>
        </w:rPr>
        <w:commentReference w:id="13"/>
      </w:r>
      <w:r w:rsidRPr="0036279D">
        <w:rPr>
          <w:rFonts w:ascii="Times New Roman" w:hAnsi="Times New Roman" w:cs="Times New Roman"/>
          <w:sz w:val="20"/>
          <w:szCs w:val="20"/>
        </w:rPr>
        <w:t xml:space="preserve">For seed production in the US and Europe, chemical defoliants are used before harvest.  Seed yields range from 700-5,300 </w:t>
      </w:r>
      <w:proofErr w:type="spellStart"/>
      <w:r w:rsidRPr="0036279D">
        <w:rPr>
          <w:rFonts w:ascii="Times New Roman" w:hAnsi="Times New Roman" w:cs="Times New Roman"/>
          <w:sz w:val="20"/>
          <w:szCs w:val="20"/>
        </w:rPr>
        <w:t>lb</w:t>
      </w:r>
      <w:proofErr w:type="spellEnd"/>
      <w:r w:rsidRPr="0036279D">
        <w:rPr>
          <w:rFonts w:ascii="Times New Roman" w:hAnsi="Times New Roman" w:cs="Times New Roman"/>
          <w:sz w:val="20"/>
          <w:szCs w:val="20"/>
        </w:rPr>
        <w:t>/acre (</w:t>
      </w:r>
      <w:proofErr w:type="spellStart"/>
      <w:r w:rsidRPr="0036279D">
        <w:rPr>
          <w:rFonts w:ascii="Times New Roman" w:hAnsi="Times New Roman" w:cs="Times New Roman"/>
          <w:sz w:val="20"/>
          <w:szCs w:val="20"/>
        </w:rPr>
        <w:t>Brebaum</w:t>
      </w:r>
      <w:proofErr w:type="spellEnd"/>
      <w:r w:rsidRPr="0036279D">
        <w:rPr>
          <w:rFonts w:ascii="Times New Roman" w:hAnsi="Times New Roman" w:cs="Times New Roman"/>
          <w:sz w:val="20"/>
          <w:szCs w:val="20"/>
        </w:rPr>
        <w:t xml:space="preserve"> and Boland, 1995). United States, yields fluctuate from 900-2,000 </w:t>
      </w:r>
      <w:proofErr w:type="spellStart"/>
      <w:r w:rsidRPr="0036279D">
        <w:rPr>
          <w:rFonts w:ascii="Times New Roman" w:hAnsi="Times New Roman" w:cs="Times New Roman"/>
          <w:sz w:val="20"/>
          <w:szCs w:val="20"/>
        </w:rPr>
        <w:t>lb</w:t>
      </w:r>
      <w:proofErr w:type="spellEnd"/>
      <w:r w:rsidRPr="0036279D">
        <w:rPr>
          <w:rFonts w:ascii="Times New Roman" w:hAnsi="Times New Roman" w:cs="Times New Roman"/>
          <w:sz w:val="20"/>
          <w:szCs w:val="20"/>
        </w:rPr>
        <w:t xml:space="preserve">/acre.  </w:t>
      </w:r>
    </w:p>
    <w:p w14:paraId="675A1BB9" w14:textId="77777777" w:rsidR="0026415E" w:rsidRPr="0036279D" w:rsidRDefault="0026415E" w:rsidP="0036279D">
      <w:pPr>
        <w:pStyle w:val="BodytextNRCS"/>
      </w:pPr>
    </w:p>
    <w:p w14:paraId="06E68079" w14:textId="77777777" w:rsidR="0026415E" w:rsidRPr="0036279D" w:rsidRDefault="0026415E" w:rsidP="0036279D">
      <w:pPr>
        <w:pStyle w:val="BodytextNRCS"/>
      </w:pPr>
      <w:r w:rsidRPr="0036279D">
        <w:t>Bhardwaj et al. (2004) found that white lupine seed yield</w:t>
      </w:r>
      <w:r w:rsidR="00861BA2">
        <w:t>,</w:t>
      </w:r>
      <w:r w:rsidRPr="0036279D">
        <w:t xml:space="preserve"> in Virginia</w:t>
      </w:r>
      <w:r w:rsidR="00861BA2">
        <w:t>,</w:t>
      </w:r>
      <w:r w:rsidRPr="0036279D">
        <w:t xml:space="preserve"> </w:t>
      </w:r>
      <w:r w:rsidRPr="0036279D">
        <w:rPr>
          <w:rStyle w:val="CommentReference"/>
          <w:sz w:val="20"/>
          <w:szCs w:val="20"/>
        </w:rPr>
        <w:commentReference w:id="14"/>
      </w:r>
      <w:r w:rsidRPr="0036279D">
        <w:t xml:space="preserve">was dependent on planting date and row spacing.  In the mid-Atlantic region of the US planting should be before the third week in October with a row spacing of 1.5 feet. </w:t>
      </w:r>
    </w:p>
    <w:p w14:paraId="53DB4386" w14:textId="77777777" w:rsidR="0026415E" w:rsidRPr="0036279D" w:rsidRDefault="0026415E" w:rsidP="0036279D">
      <w:pPr>
        <w:pStyle w:val="BodytextNRCS"/>
      </w:pPr>
    </w:p>
    <w:p w14:paraId="1DBA53E8" w14:textId="77777777" w:rsidR="0026415E" w:rsidRDefault="0026415E" w:rsidP="0036279D">
      <w:pPr>
        <w:autoSpaceDE w:val="0"/>
        <w:autoSpaceDN w:val="0"/>
        <w:adjustRightInd w:val="0"/>
        <w:spacing w:after="0" w:line="240" w:lineRule="auto"/>
        <w:rPr>
          <w:rFonts w:ascii="Times New Roman" w:hAnsi="Times New Roman" w:cs="Times New Roman"/>
          <w:sz w:val="20"/>
          <w:szCs w:val="20"/>
        </w:rPr>
      </w:pPr>
      <w:commentRangeStart w:id="15"/>
      <w:r w:rsidRPr="0036279D">
        <w:rPr>
          <w:rFonts w:ascii="Times New Roman" w:hAnsi="Times New Roman" w:cs="Times New Roman"/>
          <w:sz w:val="20"/>
          <w:szCs w:val="20"/>
        </w:rPr>
        <w:t xml:space="preserve">In southern Minnesota and Wisconsin, seed planted in April will be ready for harvest during August and </w:t>
      </w:r>
      <w:r w:rsidRPr="0036279D">
        <w:rPr>
          <w:rFonts w:ascii="Times New Roman" w:hAnsi="Times New Roman" w:cs="Times New Roman"/>
          <w:sz w:val="20"/>
          <w:szCs w:val="20"/>
        </w:rPr>
        <w:lastRenderedPageBreak/>
        <w:t>September in northern areas.  Moisture content of the seed at harvest shoul</w:t>
      </w:r>
      <w:r w:rsidR="00C85024">
        <w:rPr>
          <w:rFonts w:ascii="Times New Roman" w:hAnsi="Times New Roman" w:cs="Times New Roman"/>
          <w:sz w:val="20"/>
          <w:szCs w:val="20"/>
        </w:rPr>
        <w:t xml:space="preserve">d be 15-18%, to reduce damage (Putnam et al. 1992). </w:t>
      </w:r>
      <w:r w:rsidRPr="0036279D">
        <w:rPr>
          <w:rFonts w:ascii="Times New Roman" w:hAnsi="Times New Roman" w:cs="Times New Roman"/>
          <w:sz w:val="20"/>
          <w:szCs w:val="20"/>
        </w:rPr>
        <w:t xml:space="preserve">Harvesting lupine with conventional combines </w:t>
      </w:r>
      <w:commentRangeEnd w:id="15"/>
      <w:r w:rsidRPr="0036279D">
        <w:rPr>
          <w:rStyle w:val="CommentReference"/>
          <w:rFonts w:ascii="Times New Roman" w:hAnsi="Times New Roman" w:cs="Times New Roman"/>
          <w:sz w:val="20"/>
          <w:szCs w:val="20"/>
        </w:rPr>
        <w:commentReference w:id="15"/>
      </w:r>
      <w:r w:rsidRPr="0036279D">
        <w:rPr>
          <w:rFonts w:ascii="Times New Roman" w:hAnsi="Times New Roman" w:cs="Times New Roman"/>
          <w:sz w:val="20"/>
          <w:szCs w:val="20"/>
        </w:rPr>
        <w:t xml:space="preserve">is possible because the crop is not susceptible to lodging, has non-shattering pods, and the seeds are primarily located near the top of the plants. </w:t>
      </w:r>
    </w:p>
    <w:p w14:paraId="1031B829" w14:textId="77777777" w:rsidR="0036279D" w:rsidRPr="0036279D" w:rsidRDefault="0036279D" w:rsidP="0036279D">
      <w:pPr>
        <w:autoSpaceDE w:val="0"/>
        <w:autoSpaceDN w:val="0"/>
        <w:adjustRightInd w:val="0"/>
        <w:spacing w:after="0" w:line="240" w:lineRule="auto"/>
        <w:rPr>
          <w:rFonts w:ascii="Times New Roman" w:hAnsi="Times New Roman" w:cs="Times New Roman"/>
          <w:sz w:val="20"/>
          <w:szCs w:val="20"/>
        </w:rPr>
      </w:pPr>
    </w:p>
    <w:p w14:paraId="5E72BE4E" w14:textId="77777777" w:rsidR="0026415E" w:rsidRPr="0036279D" w:rsidRDefault="0026415E" w:rsidP="0036279D">
      <w:pPr>
        <w:pStyle w:val="Heading3"/>
        <w:spacing w:before="0"/>
      </w:pPr>
      <w:bookmarkStart w:id="16" w:name="cult"/>
      <w:r w:rsidRPr="0036279D">
        <w:t>Lupine Cultivars, Improved, and Selected Materials (and area of origin)</w:t>
      </w:r>
    </w:p>
    <w:p w14:paraId="72FBA620" w14:textId="77777777" w:rsidR="0026415E" w:rsidRPr="0036279D" w:rsidRDefault="0026415E" w:rsidP="0036279D">
      <w:pPr>
        <w:pStyle w:val="BodytextNRCS"/>
        <w:rPr>
          <w:b/>
        </w:rPr>
      </w:pPr>
      <w:r w:rsidRPr="0036279D">
        <w:t xml:space="preserve">White lupine is not commonly available from nurseries, garden stores and other plant dealers and distributors. </w:t>
      </w:r>
    </w:p>
    <w:p w14:paraId="3B211A21" w14:textId="77777777" w:rsidR="0026415E" w:rsidRPr="0036279D" w:rsidRDefault="0026415E" w:rsidP="0036279D">
      <w:pPr>
        <w:pStyle w:val="Heading3"/>
        <w:spacing w:before="0"/>
      </w:pPr>
      <w:r w:rsidRPr="0036279D">
        <w:rPr>
          <w:b w:val="0"/>
        </w:rPr>
        <w:t xml:space="preserve">Major </w:t>
      </w:r>
      <w:proofErr w:type="spellStart"/>
      <w:r w:rsidRPr="0036279D">
        <w:rPr>
          <w:b w:val="0"/>
        </w:rPr>
        <w:t>germplasm</w:t>
      </w:r>
      <w:proofErr w:type="spellEnd"/>
      <w:r w:rsidRPr="0036279D">
        <w:rPr>
          <w:b w:val="0"/>
        </w:rPr>
        <w:t xml:space="preserve"> sources are in France, United Kingdom, Australia, and Spain (</w:t>
      </w:r>
      <w:proofErr w:type="spellStart"/>
      <w:r w:rsidR="00BA3C39">
        <w:rPr>
          <w:b w:val="0"/>
        </w:rPr>
        <w:t>Huyghe</w:t>
      </w:r>
      <w:proofErr w:type="spellEnd"/>
      <w:r w:rsidR="00BA3C39">
        <w:rPr>
          <w:b w:val="0"/>
        </w:rPr>
        <w:t>, 1997</w:t>
      </w:r>
      <w:r w:rsidRPr="0036279D">
        <w:rPr>
          <w:b w:val="0"/>
        </w:rPr>
        <w:t xml:space="preserve">).  White lupine breeders are selecting for accessions that grow rapidly, are alkaloid-free, disease resistant, high-yielding, alkaline-tolerant, frost tolerant, dwarf cultivars, and well adapted to specific local ecological conditions (Jansen, 2006).  </w:t>
      </w:r>
    </w:p>
    <w:p w14:paraId="7FF42B3E" w14:textId="77777777" w:rsidR="0026415E" w:rsidRPr="0036279D" w:rsidRDefault="0026415E" w:rsidP="0036279D">
      <w:pPr>
        <w:pStyle w:val="Heading3"/>
        <w:spacing w:before="0"/>
        <w:rPr>
          <w:b w:val="0"/>
        </w:rPr>
      </w:pPr>
    </w:p>
    <w:p w14:paraId="552BDFC2" w14:textId="77777777" w:rsidR="0026415E" w:rsidRDefault="0026415E" w:rsidP="0036279D">
      <w:pPr>
        <w:pStyle w:val="Heading3"/>
        <w:spacing w:before="0"/>
        <w:rPr>
          <w:b w:val="0"/>
        </w:rPr>
      </w:pPr>
      <w:r w:rsidRPr="0036279D">
        <w:rPr>
          <w:b w:val="0"/>
        </w:rPr>
        <w:t xml:space="preserve">It appears that bitter cultivars tolerate cold and disease stress better than sweet ones.  High levels of cross pollination may limit the release of sweet white lupine cultivars in regions where bitter, weedy or cultivated types are present.  Pollen of the latter would reintroduce the bitter character in sweet varieties, since the bitter gene is dominant (Jansen, 2006).  </w:t>
      </w:r>
    </w:p>
    <w:p w14:paraId="0F340798" w14:textId="77777777" w:rsidR="00C85024" w:rsidRDefault="00C85024" w:rsidP="0036279D">
      <w:pPr>
        <w:pStyle w:val="Heading3"/>
        <w:spacing w:before="0"/>
        <w:rPr>
          <w:b w:val="0"/>
        </w:rPr>
      </w:pPr>
    </w:p>
    <w:p w14:paraId="5A141E32" w14:textId="77777777" w:rsidR="0026415E" w:rsidRDefault="0026415E" w:rsidP="0036279D">
      <w:pPr>
        <w:pStyle w:val="Heading3"/>
        <w:spacing w:before="0"/>
        <w:rPr>
          <w:b w:val="0"/>
        </w:rPr>
      </w:pPr>
      <w:r w:rsidRPr="0036279D">
        <w:rPr>
          <w:b w:val="0"/>
        </w:rPr>
        <w:t>Some of the well-known cultivars of white lupine are ‘</w:t>
      </w:r>
      <w:proofErr w:type="spellStart"/>
      <w:r w:rsidRPr="0036279D">
        <w:rPr>
          <w:b w:val="0"/>
        </w:rPr>
        <w:t>Eldo</w:t>
      </w:r>
      <w:proofErr w:type="spellEnd"/>
      <w:r w:rsidRPr="0036279D">
        <w:rPr>
          <w:b w:val="0"/>
        </w:rPr>
        <w:t>’, ‘Kiev’, ‘</w:t>
      </w:r>
      <w:proofErr w:type="spellStart"/>
      <w:r w:rsidRPr="0036279D">
        <w:rPr>
          <w:b w:val="0"/>
        </w:rPr>
        <w:t>Multolupa</w:t>
      </w:r>
      <w:proofErr w:type="spellEnd"/>
      <w:r w:rsidRPr="0036279D">
        <w:rPr>
          <w:b w:val="0"/>
        </w:rPr>
        <w:t>’ and ‘Ultra’ (Jansen, 2006). Numerous other breeding lines and cultivars of sweet white lupine exist</w:t>
      </w:r>
      <w:r w:rsidR="005D540F">
        <w:rPr>
          <w:b w:val="0"/>
        </w:rPr>
        <w:t>;</w:t>
      </w:r>
      <w:r w:rsidRPr="0036279D">
        <w:rPr>
          <w:b w:val="0"/>
        </w:rPr>
        <w:t xml:space="preserve"> Germany (‘Blanca’, ‘Gela’, ‘Plugs-Gela’, ‘Astra’</w:t>
      </w:r>
      <w:r w:rsidR="005D540F">
        <w:rPr>
          <w:b w:val="0"/>
        </w:rPr>
        <w:t>);</w:t>
      </w:r>
      <w:r w:rsidRPr="0036279D">
        <w:rPr>
          <w:b w:val="0"/>
        </w:rPr>
        <w:t xml:space="preserve"> Poland (‘Kali’, ‘</w:t>
      </w:r>
      <w:proofErr w:type="spellStart"/>
      <w:r w:rsidRPr="0036279D">
        <w:rPr>
          <w:b w:val="0"/>
        </w:rPr>
        <w:t>Wat</w:t>
      </w:r>
      <w:proofErr w:type="spellEnd"/>
      <w:r w:rsidRPr="0036279D">
        <w:rPr>
          <w:b w:val="0"/>
        </w:rPr>
        <w:t>’, ‘</w:t>
      </w:r>
      <w:proofErr w:type="spellStart"/>
      <w:r w:rsidRPr="0036279D">
        <w:rPr>
          <w:b w:val="0"/>
        </w:rPr>
        <w:t>Kalina</w:t>
      </w:r>
      <w:proofErr w:type="spellEnd"/>
      <w:r w:rsidRPr="0036279D">
        <w:rPr>
          <w:b w:val="0"/>
        </w:rPr>
        <w:t>’), and France (‘</w:t>
      </w:r>
      <w:proofErr w:type="spellStart"/>
      <w:r w:rsidRPr="0036279D">
        <w:rPr>
          <w:b w:val="0"/>
        </w:rPr>
        <w:t>Lublanc</w:t>
      </w:r>
      <w:proofErr w:type="spellEnd"/>
      <w:r w:rsidRPr="0036279D">
        <w:rPr>
          <w:b w:val="0"/>
        </w:rPr>
        <w:t>’, ‘Lucky’).</w:t>
      </w:r>
      <w:r w:rsidRPr="002C2829">
        <w:rPr>
          <w:b w:val="0"/>
        </w:rPr>
        <w:t xml:space="preserve">  In Ontario, Canada, the cultivar </w:t>
      </w:r>
      <w:r>
        <w:rPr>
          <w:b w:val="0"/>
        </w:rPr>
        <w:t>‘</w:t>
      </w:r>
      <w:r w:rsidRPr="002C2829">
        <w:rPr>
          <w:b w:val="0"/>
        </w:rPr>
        <w:t>Novella</w:t>
      </w:r>
      <w:r>
        <w:rPr>
          <w:b w:val="0"/>
        </w:rPr>
        <w:t>’</w:t>
      </w:r>
      <w:r w:rsidRPr="002C2829">
        <w:rPr>
          <w:b w:val="0"/>
        </w:rPr>
        <w:t xml:space="preserve"> is currently registered.  </w:t>
      </w:r>
    </w:p>
    <w:p w14:paraId="50D7450C" w14:textId="77777777" w:rsidR="0026415E" w:rsidRDefault="0026415E" w:rsidP="0026415E">
      <w:pPr>
        <w:pStyle w:val="Heading3"/>
      </w:pPr>
    </w:p>
    <w:p w14:paraId="6D80B1E0" w14:textId="77777777" w:rsidR="003A16D5" w:rsidRPr="0043243A" w:rsidRDefault="0026415E" w:rsidP="0026415E">
      <w:pPr>
        <w:pStyle w:val="NRCSBodyText"/>
      </w:pPr>
      <w:r>
        <w:t>C</w:t>
      </w:r>
      <w:r w:rsidRPr="008B4F7F">
        <w:t xml:space="preserve">ommercial </w:t>
      </w:r>
      <w:r>
        <w:t>lupine</w:t>
      </w:r>
      <w:r w:rsidRPr="008B4F7F">
        <w:t xml:space="preserve"> seed suppliers are located in </w:t>
      </w:r>
      <w:r w:rsidRPr="008B4F7F">
        <w:rPr>
          <w:bCs/>
          <w:iCs/>
        </w:rPr>
        <w:t xml:space="preserve">Australia, Chile, Germany, South Africa, and </w:t>
      </w:r>
      <w:r>
        <w:rPr>
          <w:bCs/>
          <w:iCs/>
        </w:rPr>
        <w:t xml:space="preserve">the </w:t>
      </w:r>
      <w:r w:rsidRPr="008B4F7F">
        <w:rPr>
          <w:bCs/>
          <w:iCs/>
        </w:rPr>
        <w:t>United Kingdom</w:t>
      </w:r>
      <w:r w:rsidR="005D540F">
        <w:rPr>
          <w:bCs/>
          <w:iCs/>
        </w:rPr>
        <w:t>.</w:t>
      </w:r>
      <w:r w:rsidR="005D540F" w:rsidRPr="0043243A">
        <w:t xml:space="preserve"> </w:t>
      </w:r>
    </w:p>
    <w:p w14:paraId="7D34DA61" w14:textId="77777777" w:rsidR="0097315B" w:rsidRDefault="0097315B" w:rsidP="0097315B">
      <w:pPr>
        <w:pStyle w:val="NRCSBodyText"/>
        <w:rPr>
          <w:b/>
          <w:bCs/>
        </w:rPr>
      </w:pPr>
      <w:bookmarkStart w:id="17" w:name="literature"/>
      <w:bookmarkEnd w:id="16"/>
      <w:r>
        <w:t>Cultivars should be selected based on the local climate, resistance to local pests, and intended use. Consult with your local land grant university, local extension or local USDA NRCS office for recommendations on adapted cultivars for use in your area</w:t>
      </w:r>
      <w:r>
        <w:rPr>
          <w:b/>
          <w:bCs/>
        </w:rPr>
        <w:t>.</w:t>
      </w:r>
    </w:p>
    <w:p w14:paraId="6FAAACC1" w14:textId="77777777" w:rsidR="0097315B" w:rsidRDefault="0097315B" w:rsidP="0097315B">
      <w:pPr>
        <w:pStyle w:val="NRCSBodyText"/>
      </w:pPr>
    </w:p>
    <w:p w14:paraId="01B24926" w14:textId="77777777" w:rsidR="0016153D" w:rsidRPr="0097315B" w:rsidRDefault="00651E47" w:rsidP="0097315B">
      <w:pPr>
        <w:pStyle w:val="NRCSBodyText"/>
        <w:rPr>
          <w:b/>
        </w:rPr>
      </w:pPr>
      <w:r w:rsidRPr="0097315B">
        <w:rPr>
          <w:b/>
        </w:rPr>
        <w:t>Literature Cited</w:t>
      </w:r>
    </w:p>
    <w:p w14:paraId="2FACF2F9" w14:textId="77777777" w:rsidR="00534B74" w:rsidRDefault="00534B74" w:rsidP="00534B74">
      <w:pPr>
        <w:pStyle w:val="NRCSBodyText"/>
      </w:pPr>
      <w:bookmarkStart w:id="18" w:name="lit"/>
      <w:bookmarkEnd w:id="17"/>
      <w:proofErr w:type="spellStart"/>
      <w:r>
        <w:t>Azo</w:t>
      </w:r>
      <w:proofErr w:type="spellEnd"/>
      <w:r>
        <w:t>, W.M., G.P.P. Lane, W.P. Davis and</w:t>
      </w:r>
      <w:r w:rsidR="00E657DB">
        <w:t xml:space="preserve"> N.D. Cannon. 2012. Bi-cropping white </w:t>
      </w:r>
      <w:proofErr w:type="spellStart"/>
      <w:r w:rsidR="00E657DB">
        <w:t>lupins</w:t>
      </w:r>
      <w:proofErr w:type="spellEnd"/>
      <w:r w:rsidR="00E657DB">
        <w:t xml:space="preserve"> (</w:t>
      </w:r>
      <w:proofErr w:type="spellStart"/>
      <w:r w:rsidR="00E657DB" w:rsidRPr="00C85024">
        <w:rPr>
          <w:i/>
        </w:rPr>
        <w:t>Lupinus</w:t>
      </w:r>
      <w:proofErr w:type="spellEnd"/>
      <w:r w:rsidR="00E657DB" w:rsidRPr="00C85024">
        <w:rPr>
          <w:i/>
        </w:rPr>
        <w:t xml:space="preserve"> </w:t>
      </w:r>
      <w:proofErr w:type="spellStart"/>
      <w:r w:rsidR="00E657DB" w:rsidRPr="00C85024">
        <w:rPr>
          <w:i/>
        </w:rPr>
        <w:t>albus</w:t>
      </w:r>
      <w:proofErr w:type="spellEnd"/>
      <w:r w:rsidR="00E657DB">
        <w:t xml:space="preserve"> L.) with cereals for </w:t>
      </w:r>
      <w:proofErr w:type="spellStart"/>
      <w:r w:rsidR="00E657DB">
        <w:t>wholecrop</w:t>
      </w:r>
      <w:proofErr w:type="spellEnd"/>
      <w:r w:rsidR="00E657DB">
        <w:t xml:space="preserve"> forage in organic farming: The effect of seed rate and harvest dates on crop yield and quality. Biological Agriculture &amp; Horticulture 28(2):86-100.</w:t>
      </w:r>
    </w:p>
    <w:p w14:paraId="18F20ED5" w14:textId="77777777" w:rsidR="00E657DB" w:rsidRDefault="00E657DB" w:rsidP="00534B74">
      <w:pPr>
        <w:pStyle w:val="NRCSBodyText"/>
      </w:pPr>
    </w:p>
    <w:p w14:paraId="192FB9BA" w14:textId="77777777" w:rsidR="00E657DB" w:rsidRDefault="00E657DB" w:rsidP="00534B74">
      <w:pPr>
        <w:pStyle w:val="NRCSBodyText"/>
      </w:pPr>
      <w:proofErr w:type="spellStart"/>
      <w:r>
        <w:t>Berlandier</w:t>
      </w:r>
      <w:proofErr w:type="spellEnd"/>
      <w:r>
        <w:t xml:space="preserve">, F.A.1999. Aphids in lupin crops: their biology and control. Agriculture Western Australia: </w:t>
      </w:r>
      <w:proofErr w:type="spellStart"/>
      <w:r>
        <w:t>Farmnote</w:t>
      </w:r>
      <w:proofErr w:type="spellEnd"/>
      <w:r>
        <w:t xml:space="preserve"> 44.</w:t>
      </w:r>
    </w:p>
    <w:p w14:paraId="56F4DED3" w14:textId="77777777" w:rsidR="00E657DB" w:rsidRDefault="00E657DB" w:rsidP="00534B74">
      <w:pPr>
        <w:pStyle w:val="NRCSBodyText"/>
      </w:pPr>
    </w:p>
    <w:p w14:paraId="0B151EB8" w14:textId="77777777" w:rsidR="00E657DB" w:rsidRDefault="00E657DB" w:rsidP="00534B74">
      <w:pPr>
        <w:pStyle w:val="NRCSBodyText"/>
      </w:pPr>
      <w:r>
        <w:t xml:space="preserve">Bhardwaj, H.L., </w:t>
      </w:r>
      <w:proofErr w:type="spellStart"/>
      <w:r>
        <w:t>Starner</w:t>
      </w:r>
      <w:proofErr w:type="spellEnd"/>
      <w:r>
        <w:t xml:space="preserve">, D.E., and E. van Santen. 2010. Preliminary evaluation of white lupin </w:t>
      </w:r>
      <w:r w:rsidRPr="00C85024">
        <w:rPr>
          <w:i/>
        </w:rPr>
        <w:t>(</w:t>
      </w:r>
      <w:proofErr w:type="spellStart"/>
      <w:r w:rsidRPr="00C85024">
        <w:rPr>
          <w:i/>
        </w:rPr>
        <w:t>Lupinus</w:t>
      </w:r>
      <w:proofErr w:type="spellEnd"/>
      <w:r w:rsidRPr="00C85024">
        <w:rPr>
          <w:i/>
        </w:rPr>
        <w:t xml:space="preserve"> </w:t>
      </w:r>
      <w:proofErr w:type="spellStart"/>
      <w:r w:rsidRPr="00C85024">
        <w:rPr>
          <w:i/>
        </w:rPr>
        <w:t>albus</w:t>
      </w:r>
      <w:proofErr w:type="spellEnd"/>
      <w:r>
        <w:t xml:space="preserve"> L.) as a forage crop in the mid-Atlantic region of the United States of America. J. of Agricultural Science 2(4):13-17.</w:t>
      </w:r>
    </w:p>
    <w:p w14:paraId="4448390F" w14:textId="77777777" w:rsidR="00E657DB" w:rsidRDefault="00E657DB" w:rsidP="00534B74">
      <w:pPr>
        <w:pStyle w:val="NRCSBodyText"/>
      </w:pPr>
    </w:p>
    <w:p w14:paraId="21C1C17A" w14:textId="77777777" w:rsidR="00E657DB" w:rsidRDefault="00E657DB" w:rsidP="00534B74">
      <w:pPr>
        <w:pStyle w:val="NRCSBodyText"/>
      </w:pPr>
      <w:r>
        <w:lastRenderedPageBreak/>
        <w:t xml:space="preserve">Bhardwaj, H.L., A.A. </w:t>
      </w:r>
      <w:proofErr w:type="spellStart"/>
      <w:r>
        <w:t>Hamama</w:t>
      </w:r>
      <w:proofErr w:type="spellEnd"/>
      <w:r>
        <w:t>, and E. van Santen.2004. White lupin performance and nutritional value as affected by planting date and row spacing. J. of Agronomy. 96:580-583.</w:t>
      </w:r>
    </w:p>
    <w:p w14:paraId="212834AC" w14:textId="77777777" w:rsidR="00862061" w:rsidRDefault="00862061" w:rsidP="00534B74">
      <w:pPr>
        <w:pStyle w:val="NRCSBodyText"/>
      </w:pPr>
    </w:p>
    <w:p w14:paraId="1E796BAD" w14:textId="77777777" w:rsidR="00862061" w:rsidRDefault="00862061" w:rsidP="00534B74">
      <w:pPr>
        <w:pStyle w:val="NRCSBodyText"/>
      </w:pPr>
      <w:r>
        <w:t>Bhardwaj, H.L. and A.A. Hamama.2012. Cultivar and growing location effects on white lupin immature green seeds. J. of Agricultural Science 4(2): 135-138.</w:t>
      </w:r>
    </w:p>
    <w:p w14:paraId="33248060" w14:textId="77777777" w:rsidR="00534B74" w:rsidRDefault="00534B74" w:rsidP="00534B74">
      <w:pPr>
        <w:pStyle w:val="NRCSBodyText"/>
      </w:pPr>
    </w:p>
    <w:p w14:paraId="1A5DA304" w14:textId="77777777" w:rsidR="00103490" w:rsidRDefault="00103490" w:rsidP="00534B74">
      <w:pPr>
        <w:pStyle w:val="NRCSBodyText"/>
      </w:pPr>
      <w:r>
        <w:t>Bhardwaj, B.L.2002. E</w:t>
      </w:r>
      <w:r w:rsidR="00BA3C39">
        <w:t>valuation of lupin as a new food</w:t>
      </w:r>
      <w:r>
        <w:t xml:space="preserve">/feed crop in the US Mid-Atlantic region. </w:t>
      </w:r>
      <w:r w:rsidRPr="00103490">
        <w:rPr>
          <w:i/>
        </w:rPr>
        <w:t>From</w:t>
      </w:r>
      <w:r>
        <w:t xml:space="preserve"> trends in new crops and new uses, </w:t>
      </w:r>
      <w:proofErr w:type="spellStart"/>
      <w:r>
        <w:t>J.Janick</w:t>
      </w:r>
      <w:proofErr w:type="spellEnd"/>
      <w:r>
        <w:t xml:space="preserve"> and A </w:t>
      </w:r>
      <w:proofErr w:type="spellStart"/>
      <w:r>
        <w:t>Whipkey</w:t>
      </w:r>
      <w:proofErr w:type="spellEnd"/>
      <w:r>
        <w:t xml:space="preserve"> (</w:t>
      </w:r>
      <w:proofErr w:type="spellStart"/>
      <w:r>
        <w:t>eds</w:t>
      </w:r>
      <w:proofErr w:type="spellEnd"/>
      <w:r>
        <w:t>) ASHS Press, Alexandria, VA.</w:t>
      </w:r>
    </w:p>
    <w:p w14:paraId="15439684" w14:textId="77777777" w:rsidR="00103490" w:rsidRDefault="00103490" w:rsidP="00534B74">
      <w:pPr>
        <w:pStyle w:val="NRCSBodyText"/>
      </w:pPr>
    </w:p>
    <w:p w14:paraId="5CF1F30F" w14:textId="77777777" w:rsidR="00C06195" w:rsidRDefault="00C06195" w:rsidP="00C06195">
      <w:pPr>
        <w:pStyle w:val="NRCSBodyText"/>
      </w:pPr>
      <w:proofErr w:type="spellStart"/>
      <w:r>
        <w:t>Birk</w:t>
      </w:r>
      <w:proofErr w:type="spellEnd"/>
      <w:r>
        <w:t xml:space="preserve">, Y. 1993. Anti-nutritional factors (ANFs) in lupin and other legume seeds: Pros and cons. p. 424–429. In: Martins and da Costa (eds.), Advances in lupin research. Proc. 7th Int. Lupin Conf. held at </w:t>
      </w:r>
      <w:proofErr w:type="spellStart"/>
      <w:r>
        <w:t>Evora</w:t>
      </w:r>
      <w:proofErr w:type="spellEnd"/>
      <w:r>
        <w:t>, Portugal, 18–23 April, 1993</w:t>
      </w:r>
    </w:p>
    <w:p w14:paraId="49066DA0" w14:textId="77777777" w:rsidR="00C06195" w:rsidRDefault="00C06195" w:rsidP="00C06195">
      <w:pPr>
        <w:pStyle w:val="NRCSBodyText"/>
      </w:pPr>
    </w:p>
    <w:p w14:paraId="16A8718A" w14:textId="77777777" w:rsidR="00103490" w:rsidRDefault="00103490" w:rsidP="00534B74">
      <w:pPr>
        <w:pStyle w:val="NRCSBodyText"/>
      </w:pPr>
      <w:proofErr w:type="spellStart"/>
      <w:r>
        <w:t>Brebaum</w:t>
      </w:r>
      <w:proofErr w:type="spellEnd"/>
      <w:r>
        <w:t xml:space="preserve">, S. and G.J. Boland.1995. Sweet white lupin: A potential crop for Ontario. </w:t>
      </w:r>
      <w:proofErr w:type="spellStart"/>
      <w:r>
        <w:t>Can.J</w:t>
      </w:r>
      <w:proofErr w:type="spellEnd"/>
      <w:r>
        <w:t>. Plant Sci.821-841.</w:t>
      </w:r>
    </w:p>
    <w:p w14:paraId="57186983" w14:textId="77777777" w:rsidR="00103490" w:rsidRDefault="00103490" w:rsidP="00534B74">
      <w:pPr>
        <w:pStyle w:val="NRCSBodyText"/>
      </w:pPr>
    </w:p>
    <w:p w14:paraId="5E94B123" w14:textId="77777777" w:rsidR="00C06195" w:rsidRDefault="00C06195" w:rsidP="00C0619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Chan, K.Y., </w:t>
      </w:r>
      <w:proofErr w:type="spellStart"/>
      <w:r>
        <w:rPr>
          <w:rFonts w:ascii="Times New Roman" w:hAnsi="Times New Roman" w:cs="Times New Roman"/>
          <w:sz w:val="20"/>
          <w:szCs w:val="20"/>
        </w:rPr>
        <w:t>Heenan</w:t>
      </w:r>
      <w:proofErr w:type="spellEnd"/>
      <w:r>
        <w:rPr>
          <w:rFonts w:ascii="Times New Roman" w:hAnsi="Times New Roman" w:cs="Times New Roman"/>
          <w:sz w:val="20"/>
          <w:szCs w:val="20"/>
        </w:rPr>
        <w:t>, D.P.</w:t>
      </w:r>
      <w:r w:rsidRPr="00534B74">
        <w:rPr>
          <w:rFonts w:ascii="Times New Roman" w:hAnsi="Times New Roman" w:cs="Times New Roman"/>
          <w:sz w:val="20"/>
          <w:szCs w:val="20"/>
        </w:rPr>
        <w:t xml:space="preserve"> 1993. Surface hydraulic properties of a</w:t>
      </w:r>
      <w:r>
        <w:rPr>
          <w:rFonts w:ascii="Times New Roman" w:hAnsi="Times New Roman" w:cs="Times New Roman"/>
          <w:sz w:val="20"/>
          <w:szCs w:val="20"/>
        </w:rPr>
        <w:t xml:space="preserve"> </w:t>
      </w:r>
      <w:r w:rsidRPr="00534B74">
        <w:rPr>
          <w:rFonts w:ascii="Times New Roman" w:hAnsi="Times New Roman" w:cs="Times New Roman"/>
          <w:sz w:val="20"/>
          <w:szCs w:val="20"/>
        </w:rPr>
        <w:t>red earth under continuous cropping with different management</w:t>
      </w:r>
      <w:r>
        <w:rPr>
          <w:rFonts w:ascii="Times New Roman" w:hAnsi="Times New Roman" w:cs="Times New Roman"/>
          <w:sz w:val="20"/>
          <w:szCs w:val="20"/>
        </w:rPr>
        <w:t xml:space="preserve"> </w:t>
      </w:r>
      <w:r w:rsidRPr="00534B74">
        <w:rPr>
          <w:rFonts w:ascii="Times New Roman" w:hAnsi="Times New Roman" w:cs="Times New Roman"/>
          <w:sz w:val="20"/>
          <w:szCs w:val="20"/>
        </w:rPr>
        <w:t>pract</w:t>
      </w:r>
      <w:r>
        <w:rPr>
          <w:rFonts w:ascii="Times New Roman" w:hAnsi="Times New Roman" w:cs="Times New Roman"/>
          <w:sz w:val="20"/>
          <w:szCs w:val="20"/>
        </w:rPr>
        <w:t>ices. Aust. J. Soil Res. 31, 13-</w:t>
      </w:r>
      <w:r w:rsidRPr="00534B74">
        <w:rPr>
          <w:rFonts w:ascii="Times New Roman" w:hAnsi="Times New Roman" w:cs="Times New Roman"/>
          <w:sz w:val="20"/>
          <w:szCs w:val="20"/>
        </w:rPr>
        <w:t>24.</w:t>
      </w:r>
    </w:p>
    <w:p w14:paraId="095C70CC" w14:textId="77777777" w:rsidR="00C06195" w:rsidRPr="00534B74" w:rsidRDefault="00C06195" w:rsidP="00C06195">
      <w:pPr>
        <w:autoSpaceDE w:val="0"/>
        <w:autoSpaceDN w:val="0"/>
        <w:adjustRightInd w:val="0"/>
        <w:spacing w:after="0" w:line="240" w:lineRule="auto"/>
        <w:rPr>
          <w:rFonts w:ascii="Times New Roman" w:hAnsi="Times New Roman" w:cs="Times New Roman"/>
          <w:sz w:val="20"/>
          <w:szCs w:val="20"/>
        </w:rPr>
      </w:pPr>
    </w:p>
    <w:p w14:paraId="3A5FF6DC" w14:textId="77777777" w:rsidR="00103490" w:rsidRDefault="00103490" w:rsidP="00534B74">
      <w:pPr>
        <w:pStyle w:val="NRCSBodyText"/>
      </w:pPr>
      <w:r>
        <w:t xml:space="preserve">Cheng, L. B. </w:t>
      </w:r>
      <w:proofErr w:type="spellStart"/>
      <w:r>
        <w:t>Bucciarelli</w:t>
      </w:r>
      <w:proofErr w:type="spellEnd"/>
      <w:r>
        <w:t>, J. Shen, D. Allen, and C.P. Vance.2011. Update on white lupin cluster root acclimation to phosphorus deficiency. Plant Phys. 156:1025-</w:t>
      </w:r>
      <w:r w:rsidR="00C06195">
        <w:t>1032</w:t>
      </w:r>
    </w:p>
    <w:p w14:paraId="0E8E2AF8" w14:textId="77777777" w:rsidR="00C06195" w:rsidRDefault="00C06195" w:rsidP="00534B74">
      <w:pPr>
        <w:pStyle w:val="NRCSBodyText"/>
      </w:pPr>
    </w:p>
    <w:p w14:paraId="7F1325C9" w14:textId="77777777" w:rsidR="00C06195" w:rsidRDefault="00C06195" w:rsidP="00534B74">
      <w:pPr>
        <w:pStyle w:val="NRCSBodyText"/>
      </w:pPr>
      <w:proofErr w:type="spellStart"/>
      <w:r>
        <w:t>Clapham</w:t>
      </w:r>
      <w:proofErr w:type="spellEnd"/>
      <w:r>
        <w:t xml:space="preserve">, W.M., J.B. </w:t>
      </w:r>
      <w:proofErr w:type="spellStart"/>
      <w:r>
        <w:t>Willcorr</w:t>
      </w:r>
      <w:proofErr w:type="spellEnd"/>
      <w:r>
        <w:t xml:space="preserve">, and J.M. </w:t>
      </w:r>
      <w:proofErr w:type="spellStart"/>
      <w:r>
        <w:t>Fedders</w:t>
      </w:r>
      <w:proofErr w:type="spellEnd"/>
      <w:r>
        <w:t xml:space="preserve">. 2000. Effects of seed maturation temperature on seed yield </w:t>
      </w:r>
      <w:r w:rsidR="00BA3C39">
        <w:t>characteristics</w:t>
      </w:r>
      <w:r>
        <w:t xml:space="preserve"> and subsequent generations of lupin. Crop Sci.40:1313-1317.</w:t>
      </w:r>
    </w:p>
    <w:p w14:paraId="1C9D8AFB" w14:textId="77777777" w:rsidR="00C06195" w:rsidRDefault="00C06195" w:rsidP="00534B74">
      <w:pPr>
        <w:pStyle w:val="NRCSBodyText"/>
      </w:pPr>
    </w:p>
    <w:p w14:paraId="62E97581" w14:textId="77777777" w:rsidR="00534B74" w:rsidRPr="00534B74" w:rsidRDefault="00534B74" w:rsidP="00534B74">
      <w:pPr>
        <w:autoSpaceDE w:val="0"/>
        <w:autoSpaceDN w:val="0"/>
        <w:adjustRightInd w:val="0"/>
        <w:spacing w:after="0" w:line="240" w:lineRule="auto"/>
        <w:rPr>
          <w:rFonts w:ascii="Times New Roman" w:hAnsi="Times New Roman" w:cs="Times New Roman"/>
          <w:sz w:val="20"/>
          <w:szCs w:val="20"/>
        </w:rPr>
      </w:pPr>
      <w:r w:rsidRPr="00534B74">
        <w:rPr>
          <w:rFonts w:ascii="Times New Roman" w:hAnsi="Times New Roman" w:cs="Times New Roman"/>
          <w:sz w:val="20"/>
          <w:szCs w:val="20"/>
        </w:rPr>
        <w:t xml:space="preserve">Cowling, W.A., B.J. </w:t>
      </w:r>
      <w:proofErr w:type="spellStart"/>
      <w:r w:rsidRPr="00534B74">
        <w:rPr>
          <w:rFonts w:ascii="Times New Roman" w:hAnsi="Times New Roman" w:cs="Times New Roman"/>
          <w:sz w:val="20"/>
          <w:szCs w:val="20"/>
        </w:rPr>
        <w:t>Buirchell</w:t>
      </w:r>
      <w:proofErr w:type="spellEnd"/>
      <w:r w:rsidRPr="00534B74">
        <w:rPr>
          <w:rFonts w:ascii="Times New Roman" w:hAnsi="Times New Roman" w:cs="Times New Roman"/>
          <w:sz w:val="20"/>
          <w:szCs w:val="20"/>
        </w:rPr>
        <w:t xml:space="preserve"> and M.E. Tapia. 1998a. </w:t>
      </w:r>
      <w:proofErr w:type="spellStart"/>
      <w:r w:rsidRPr="00534B74">
        <w:rPr>
          <w:rFonts w:ascii="Times New Roman" w:hAnsi="Times New Roman" w:cs="Times New Roman"/>
          <w:i/>
          <w:sz w:val="20"/>
          <w:szCs w:val="20"/>
        </w:rPr>
        <w:t>Lupinus</w:t>
      </w:r>
      <w:proofErr w:type="spellEnd"/>
      <w:r w:rsidRPr="00534B74">
        <w:rPr>
          <w:rFonts w:ascii="Times New Roman" w:hAnsi="Times New Roman" w:cs="Times New Roman"/>
          <w:sz w:val="20"/>
          <w:szCs w:val="20"/>
        </w:rPr>
        <w:t xml:space="preserve"> spp. Promoting the conservation and use of</w:t>
      </w:r>
      <w:r>
        <w:rPr>
          <w:rFonts w:ascii="Times New Roman" w:hAnsi="Times New Roman" w:cs="Times New Roman"/>
          <w:sz w:val="20"/>
          <w:szCs w:val="20"/>
        </w:rPr>
        <w:t xml:space="preserve"> </w:t>
      </w:r>
      <w:proofErr w:type="spellStart"/>
      <w:r w:rsidRPr="00534B74">
        <w:rPr>
          <w:rFonts w:ascii="Times New Roman" w:hAnsi="Times New Roman" w:cs="Times New Roman"/>
          <w:sz w:val="20"/>
          <w:szCs w:val="20"/>
        </w:rPr>
        <w:t>underutilised</w:t>
      </w:r>
      <w:proofErr w:type="spellEnd"/>
      <w:r w:rsidRPr="00534B74">
        <w:rPr>
          <w:rFonts w:ascii="Times New Roman" w:hAnsi="Times New Roman" w:cs="Times New Roman"/>
          <w:sz w:val="20"/>
          <w:szCs w:val="20"/>
        </w:rPr>
        <w:t xml:space="preserve"> and neglected crops. 23. Institute of Plant</w:t>
      </w:r>
    </w:p>
    <w:p w14:paraId="314DCA27" w14:textId="77777777" w:rsidR="00534B74" w:rsidRPr="00534B74" w:rsidRDefault="00534B74" w:rsidP="00534B74">
      <w:pPr>
        <w:autoSpaceDE w:val="0"/>
        <w:autoSpaceDN w:val="0"/>
        <w:adjustRightInd w:val="0"/>
        <w:spacing w:after="0" w:line="240" w:lineRule="auto"/>
        <w:rPr>
          <w:rFonts w:ascii="Times New Roman" w:hAnsi="Times New Roman" w:cs="Times New Roman"/>
          <w:sz w:val="20"/>
          <w:szCs w:val="20"/>
        </w:rPr>
      </w:pPr>
      <w:r w:rsidRPr="00534B74">
        <w:rPr>
          <w:rFonts w:ascii="Times New Roman" w:hAnsi="Times New Roman" w:cs="Times New Roman"/>
          <w:sz w:val="20"/>
          <w:szCs w:val="20"/>
        </w:rPr>
        <w:t>Genetics and Crop Plant Resources,</w:t>
      </w:r>
      <w:r>
        <w:rPr>
          <w:rFonts w:ascii="Times New Roman" w:hAnsi="Times New Roman" w:cs="Times New Roman"/>
          <w:sz w:val="20"/>
          <w:szCs w:val="20"/>
        </w:rPr>
        <w:t xml:space="preserve"> </w:t>
      </w:r>
      <w:proofErr w:type="spellStart"/>
      <w:r>
        <w:rPr>
          <w:rFonts w:ascii="Times New Roman" w:hAnsi="Times New Roman" w:cs="Times New Roman"/>
          <w:sz w:val="20"/>
          <w:szCs w:val="20"/>
        </w:rPr>
        <w:t>G</w:t>
      </w:r>
      <w:r w:rsidRPr="00534B74">
        <w:rPr>
          <w:rFonts w:ascii="Times New Roman" w:hAnsi="Times New Roman" w:cs="Times New Roman"/>
          <w:sz w:val="20"/>
          <w:szCs w:val="20"/>
        </w:rPr>
        <w:t>atersleben</w:t>
      </w:r>
      <w:proofErr w:type="spellEnd"/>
      <w:r w:rsidRPr="00534B74">
        <w:rPr>
          <w:rFonts w:ascii="Times New Roman" w:hAnsi="Times New Roman" w:cs="Times New Roman"/>
          <w:sz w:val="20"/>
          <w:szCs w:val="20"/>
        </w:rPr>
        <w:t>/International Plant Genetic Resources</w:t>
      </w:r>
      <w:r>
        <w:rPr>
          <w:rFonts w:ascii="Times New Roman" w:hAnsi="Times New Roman" w:cs="Times New Roman"/>
          <w:sz w:val="20"/>
          <w:szCs w:val="20"/>
        </w:rPr>
        <w:t xml:space="preserve"> </w:t>
      </w:r>
      <w:r w:rsidRPr="00534B74">
        <w:rPr>
          <w:rFonts w:ascii="Times New Roman" w:hAnsi="Times New Roman" w:cs="Times New Roman"/>
          <w:sz w:val="20"/>
          <w:szCs w:val="20"/>
        </w:rPr>
        <w:t>Institute, Rome, Italy. 105 pp.</w:t>
      </w:r>
    </w:p>
    <w:p w14:paraId="1051106A" w14:textId="77777777" w:rsidR="00534B74" w:rsidRDefault="00534B74" w:rsidP="00534B74">
      <w:pPr>
        <w:pStyle w:val="NRCSBodyText"/>
      </w:pPr>
    </w:p>
    <w:p w14:paraId="10EF689C" w14:textId="77777777" w:rsidR="00C06195" w:rsidRDefault="00C06195" w:rsidP="00534B74">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sz w:val="20"/>
          <w:szCs w:val="20"/>
        </w:rPr>
        <w:t>Duke, J.A. 1929. Handbook of legumes of world economic importance. Plenum Press, New York.</w:t>
      </w:r>
    </w:p>
    <w:p w14:paraId="4B8CE1B1" w14:textId="77777777" w:rsidR="00C06195" w:rsidRDefault="00C06195" w:rsidP="00534B74">
      <w:pPr>
        <w:autoSpaceDE w:val="0"/>
        <w:autoSpaceDN w:val="0"/>
        <w:adjustRightInd w:val="0"/>
        <w:spacing w:after="0" w:line="240" w:lineRule="auto"/>
        <w:rPr>
          <w:rFonts w:ascii="Times New Roman" w:hAnsi="Times New Roman" w:cs="Times New Roman"/>
          <w:bCs/>
          <w:sz w:val="20"/>
          <w:szCs w:val="20"/>
        </w:rPr>
      </w:pPr>
    </w:p>
    <w:p w14:paraId="76BB25E7" w14:textId="77777777" w:rsidR="00C06195" w:rsidRDefault="00C06195" w:rsidP="00534B74">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sz w:val="20"/>
          <w:szCs w:val="20"/>
        </w:rPr>
        <w:t>El-</w:t>
      </w:r>
      <w:proofErr w:type="spellStart"/>
      <w:r>
        <w:rPr>
          <w:rFonts w:ascii="Times New Roman" w:hAnsi="Times New Roman" w:cs="Times New Roman"/>
          <w:bCs/>
          <w:sz w:val="20"/>
          <w:szCs w:val="20"/>
        </w:rPr>
        <w:t>Shazly</w:t>
      </w:r>
      <w:proofErr w:type="spellEnd"/>
      <w:r>
        <w:rPr>
          <w:rFonts w:ascii="Times New Roman" w:hAnsi="Times New Roman" w:cs="Times New Roman"/>
          <w:bCs/>
          <w:sz w:val="20"/>
          <w:szCs w:val="20"/>
        </w:rPr>
        <w:t xml:space="preserve">, A., A-M.M. </w:t>
      </w:r>
      <w:proofErr w:type="spellStart"/>
      <w:r>
        <w:rPr>
          <w:rFonts w:ascii="Times New Roman" w:hAnsi="Times New Roman" w:cs="Times New Roman"/>
          <w:bCs/>
          <w:sz w:val="20"/>
          <w:szCs w:val="20"/>
        </w:rPr>
        <w:t>Ateya</w:t>
      </w:r>
      <w:proofErr w:type="spellEnd"/>
      <w:r>
        <w:rPr>
          <w:rFonts w:ascii="Times New Roman" w:hAnsi="Times New Roman" w:cs="Times New Roman"/>
          <w:bCs/>
          <w:sz w:val="20"/>
          <w:szCs w:val="20"/>
        </w:rPr>
        <w:t xml:space="preserve">, and M. Wink. 2000. </w:t>
      </w:r>
      <w:proofErr w:type="spellStart"/>
      <w:r>
        <w:rPr>
          <w:rFonts w:ascii="Times New Roman" w:hAnsi="Times New Roman" w:cs="Times New Roman"/>
          <w:bCs/>
          <w:sz w:val="20"/>
          <w:szCs w:val="20"/>
        </w:rPr>
        <w:t>Quinolizidine</w:t>
      </w:r>
      <w:proofErr w:type="spellEnd"/>
      <w:r>
        <w:rPr>
          <w:rFonts w:ascii="Times New Roman" w:hAnsi="Times New Roman" w:cs="Times New Roman"/>
          <w:bCs/>
          <w:sz w:val="20"/>
          <w:szCs w:val="20"/>
        </w:rPr>
        <w:t xml:space="preserve"> alkaloid profiles of </w:t>
      </w:r>
      <w:proofErr w:type="spellStart"/>
      <w:r w:rsidRPr="00C85024">
        <w:rPr>
          <w:rFonts w:ascii="Times New Roman" w:hAnsi="Times New Roman" w:cs="Times New Roman"/>
          <w:bCs/>
          <w:i/>
          <w:sz w:val="20"/>
          <w:szCs w:val="20"/>
        </w:rPr>
        <w:t>Lupinus</w:t>
      </w:r>
      <w:proofErr w:type="spellEnd"/>
      <w:r w:rsidRPr="00C85024">
        <w:rPr>
          <w:rFonts w:ascii="Times New Roman" w:hAnsi="Times New Roman" w:cs="Times New Roman"/>
          <w:bCs/>
          <w:i/>
          <w:sz w:val="20"/>
          <w:szCs w:val="20"/>
        </w:rPr>
        <w:t xml:space="preserve"> various </w:t>
      </w:r>
      <w:proofErr w:type="spellStart"/>
      <w:r w:rsidRPr="00C85024">
        <w:rPr>
          <w:rFonts w:ascii="Times New Roman" w:hAnsi="Times New Roman" w:cs="Times New Roman"/>
          <w:bCs/>
          <w:i/>
          <w:sz w:val="20"/>
          <w:szCs w:val="20"/>
        </w:rPr>
        <w:t>orientalis</w:t>
      </w:r>
      <w:proofErr w:type="spellEnd"/>
      <w:r w:rsidRPr="00C85024">
        <w:rPr>
          <w:rFonts w:ascii="Times New Roman" w:hAnsi="Times New Roman" w:cs="Times New Roman"/>
          <w:bCs/>
          <w:i/>
          <w:sz w:val="20"/>
          <w:szCs w:val="20"/>
        </w:rPr>
        <w:t xml:space="preserve">, L. </w:t>
      </w:r>
      <w:proofErr w:type="spellStart"/>
      <w:r w:rsidRPr="00C85024">
        <w:rPr>
          <w:rFonts w:ascii="Times New Roman" w:hAnsi="Times New Roman" w:cs="Times New Roman"/>
          <w:bCs/>
          <w:i/>
          <w:sz w:val="20"/>
          <w:szCs w:val="20"/>
        </w:rPr>
        <w:t>albus</w:t>
      </w:r>
      <w:proofErr w:type="spellEnd"/>
      <w:r w:rsidRPr="00C85024">
        <w:rPr>
          <w:rFonts w:ascii="Times New Roman" w:hAnsi="Times New Roman" w:cs="Times New Roman"/>
          <w:bCs/>
          <w:i/>
          <w:sz w:val="20"/>
          <w:szCs w:val="20"/>
        </w:rPr>
        <w:t xml:space="preserve"> </w:t>
      </w:r>
      <w:proofErr w:type="spellStart"/>
      <w:r w:rsidRPr="00C85024">
        <w:rPr>
          <w:rFonts w:ascii="Times New Roman" w:hAnsi="Times New Roman" w:cs="Times New Roman"/>
          <w:bCs/>
          <w:i/>
          <w:sz w:val="20"/>
          <w:szCs w:val="20"/>
        </w:rPr>
        <w:t>albus</w:t>
      </w:r>
      <w:proofErr w:type="spellEnd"/>
      <w:r w:rsidRPr="00C85024">
        <w:rPr>
          <w:rFonts w:ascii="Times New Roman" w:hAnsi="Times New Roman" w:cs="Times New Roman"/>
          <w:bCs/>
          <w:i/>
          <w:sz w:val="20"/>
          <w:szCs w:val="20"/>
        </w:rPr>
        <w:t xml:space="preserve">, L. </w:t>
      </w:r>
      <w:proofErr w:type="spellStart"/>
      <w:r w:rsidRPr="00C85024">
        <w:rPr>
          <w:rFonts w:ascii="Times New Roman" w:hAnsi="Times New Roman" w:cs="Times New Roman"/>
          <w:bCs/>
          <w:i/>
          <w:sz w:val="20"/>
          <w:szCs w:val="20"/>
        </w:rPr>
        <w:t>hartwegii</w:t>
      </w:r>
      <w:proofErr w:type="spellEnd"/>
      <w:r w:rsidRPr="00C85024">
        <w:rPr>
          <w:rFonts w:ascii="Times New Roman" w:hAnsi="Times New Roman" w:cs="Times New Roman"/>
          <w:bCs/>
          <w:i/>
          <w:sz w:val="20"/>
          <w:szCs w:val="20"/>
        </w:rPr>
        <w:t xml:space="preserve">, and L. </w:t>
      </w:r>
      <w:proofErr w:type="spellStart"/>
      <w:r w:rsidRPr="00C85024">
        <w:rPr>
          <w:rFonts w:ascii="Times New Roman" w:hAnsi="Times New Roman" w:cs="Times New Roman"/>
          <w:bCs/>
          <w:i/>
          <w:sz w:val="20"/>
          <w:szCs w:val="20"/>
        </w:rPr>
        <w:t>densiflorus</w:t>
      </w:r>
      <w:proofErr w:type="spellEnd"/>
      <w:r>
        <w:rPr>
          <w:rFonts w:ascii="Times New Roman" w:hAnsi="Times New Roman" w:cs="Times New Roman"/>
          <w:bCs/>
          <w:sz w:val="20"/>
          <w:szCs w:val="20"/>
        </w:rPr>
        <w:t xml:space="preserve">. </w:t>
      </w:r>
    </w:p>
    <w:p w14:paraId="04AA109F" w14:textId="77777777" w:rsidR="00C06195" w:rsidRDefault="00C06195" w:rsidP="00534B74">
      <w:pPr>
        <w:autoSpaceDE w:val="0"/>
        <w:autoSpaceDN w:val="0"/>
        <w:adjustRightInd w:val="0"/>
        <w:spacing w:after="0" w:line="240" w:lineRule="auto"/>
        <w:rPr>
          <w:rFonts w:ascii="Times New Roman" w:hAnsi="Times New Roman" w:cs="Times New Roman"/>
          <w:bCs/>
          <w:sz w:val="20"/>
          <w:szCs w:val="20"/>
        </w:rPr>
      </w:pPr>
    </w:p>
    <w:p w14:paraId="0B4C676D" w14:textId="77777777" w:rsidR="00C06195" w:rsidRDefault="00C06195" w:rsidP="00534B74">
      <w:pPr>
        <w:autoSpaceDE w:val="0"/>
        <w:autoSpaceDN w:val="0"/>
        <w:adjustRightInd w:val="0"/>
        <w:spacing w:after="0" w:line="240" w:lineRule="auto"/>
        <w:rPr>
          <w:rFonts w:ascii="Times New Roman" w:hAnsi="Times New Roman" w:cs="Times New Roman"/>
          <w:bCs/>
          <w:sz w:val="20"/>
          <w:szCs w:val="20"/>
        </w:rPr>
      </w:pPr>
      <w:proofErr w:type="spellStart"/>
      <w:r>
        <w:rPr>
          <w:rFonts w:ascii="Times New Roman" w:hAnsi="Times New Roman" w:cs="Times New Roman"/>
          <w:bCs/>
          <w:sz w:val="20"/>
          <w:szCs w:val="20"/>
        </w:rPr>
        <w:t>Erbas</w:t>
      </w:r>
      <w:proofErr w:type="spellEnd"/>
      <w:r>
        <w:rPr>
          <w:rFonts w:ascii="Times New Roman" w:hAnsi="Times New Roman" w:cs="Times New Roman"/>
          <w:bCs/>
          <w:sz w:val="20"/>
          <w:szCs w:val="20"/>
        </w:rPr>
        <w:t xml:space="preserve">, M., M. </w:t>
      </w:r>
      <w:proofErr w:type="spellStart"/>
      <w:r>
        <w:rPr>
          <w:rFonts w:ascii="Times New Roman" w:hAnsi="Times New Roman" w:cs="Times New Roman"/>
          <w:bCs/>
          <w:sz w:val="20"/>
          <w:szCs w:val="20"/>
        </w:rPr>
        <w:t>Certel</w:t>
      </w:r>
      <w:proofErr w:type="spellEnd"/>
      <w:r>
        <w:rPr>
          <w:rFonts w:ascii="Times New Roman" w:hAnsi="Times New Roman" w:cs="Times New Roman"/>
          <w:bCs/>
          <w:sz w:val="20"/>
          <w:szCs w:val="20"/>
        </w:rPr>
        <w:t>, and M.K. Uslu.2004. Some chemical properties of white lupin seeds (</w:t>
      </w:r>
      <w:proofErr w:type="spellStart"/>
      <w:r w:rsidRPr="00C85024">
        <w:rPr>
          <w:rFonts w:ascii="Times New Roman" w:hAnsi="Times New Roman" w:cs="Times New Roman"/>
          <w:bCs/>
          <w:i/>
          <w:sz w:val="20"/>
          <w:szCs w:val="20"/>
        </w:rPr>
        <w:t>Lupinus</w:t>
      </w:r>
      <w:proofErr w:type="spellEnd"/>
      <w:r w:rsidRPr="00C85024">
        <w:rPr>
          <w:rFonts w:ascii="Times New Roman" w:hAnsi="Times New Roman" w:cs="Times New Roman"/>
          <w:bCs/>
          <w:i/>
          <w:sz w:val="20"/>
          <w:szCs w:val="20"/>
        </w:rPr>
        <w:t xml:space="preserve"> </w:t>
      </w:r>
      <w:proofErr w:type="spellStart"/>
      <w:r w:rsidRPr="00C85024">
        <w:rPr>
          <w:rFonts w:ascii="Times New Roman" w:hAnsi="Times New Roman" w:cs="Times New Roman"/>
          <w:bCs/>
          <w:i/>
          <w:sz w:val="20"/>
          <w:szCs w:val="20"/>
        </w:rPr>
        <w:t>albus</w:t>
      </w:r>
      <w:proofErr w:type="spellEnd"/>
      <w:r>
        <w:rPr>
          <w:rFonts w:ascii="Times New Roman" w:hAnsi="Times New Roman" w:cs="Times New Roman"/>
          <w:bCs/>
          <w:sz w:val="20"/>
          <w:szCs w:val="20"/>
        </w:rPr>
        <w:t xml:space="preserve"> L.) Food Chemistry 89:341-345.</w:t>
      </w:r>
    </w:p>
    <w:p w14:paraId="0D2874E7" w14:textId="77777777" w:rsidR="00C06195" w:rsidRDefault="00C06195" w:rsidP="00534B74">
      <w:pPr>
        <w:autoSpaceDE w:val="0"/>
        <w:autoSpaceDN w:val="0"/>
        <w:adjustRightInd w:val="0"/>
        <w:spacing w:after="0" w:line="240" w:lineRule="auto"/>
        <w:rPr>
          <w:rFonts w:ascii="Times New Roman" w:hAnsi="Times New Roman" w:cs="Times New Roman"/>
          <w:bCs/>
          <w:sz w:val="20"/>
          <w:szCs w:val="20"/>
        </w:rPr>
      </w:pPr>
    </w:p>
    <w:p w14:paraId="3E7D4397" w14:textId="4C59C65F" w:rsidR="00C06195" w:rsidRDefault="00C06195" w:rsidP="00534B74">
      <w:pPr>
        <w:autoSpaceDE w:val="0"/>
        <w:autoSpaceDN w:val="0"/>
        <w:adjustRightInd w:val="0"/>
        <w:spacing w:after="0" w:line="240" w:lineRule="auto"/>
        <w:rPr>
          <w:rFonts w:ascii="Times New Roman" w:hAnsi="Times New Roman" w:cs="Times New Roman"/>
          <w:bCs/>
          <w:sz w:val="20"/>
          <w:szCs w:val="20"/>
        </w:rPr>
      </w:pPr>
      <w:proofErr w:type="spellStart"/>
      <w:r>
        <w:rPr>
          <w:rFonts w:ascii="Times New Roman" w:hAnsi="Times New Roman" w:cs="Times New Roman"/>
          <w:bCs/>
          <w:sz w:val="20"/>
          <w:szCs w:val="20"/>
        </w:rPr>
        <w:t>Folgart,A</w:t>
      </w:r>
      <w:proofErr w:type="spellEnd"/>
      <w:r>
        <w:rPr>
          <w:rFonts w:ascii="Times New Roman" w:hAnsi="Times New Roman" w:cs="Times New Roman"/>
          <w:bCs/>
          <w:sz w:val="20"/>
          <w:szCs w:val="20"/>
        </w:rPr>
        <w:t>., A.J. Price, E. v</w:t>
      </w:r>
      <w:r w:rsidR="00C85024">
        <w:rPr>
          <w:rFonts w:ascii="Times New Roman" w:hAnsi="Times New Roman" w:cs="Times New Roman"/>
          <w:bCs/>
          <w:sz w:val="20"/>
          <w:szCs w:val="20"/>
        </w:rPr>
        <w:t>an Santen, and G.R. Wehtje.2010.</w:t>
      </w:r>
      <w:r>
        <w:rPr>
          <w:rFonts w:ascii="Times New Roman" w:hAnsi="Times New Roman" w:cs="Times New Roman"/>
          <w:bCs/>
          <w:sz w:val="20"/>
          <w:szCs w:val="20"/>
        </w:rPr>
        <w:t xml:space="preserve"> Organic weed control in white lupin </w:t>
      </w:r>
      <w:r>
        <w:rPr>
          <w:rFonts w:ascii="Times New Roman" w:hAnsi="Times New Roman" w:cs="Times New Roman"/>
          <w:bCs/>
          <w:sz w:val="20"/>
          <w:szCs w:val="20"/>
        </w:rPr>
        <w:lastRenderedPageBreak/>
        <w:t>(</w:t>
      </w:r>
      <w:proofErr w:type="spellStart"/>
      <w:r w:rsidRPr="00C85024">
        <w:rPr>
          <w:rFonts w:ascii="Times New Roman" w:hAnsi="Times New Roman" w:cs="Times New Roman"/>
          <w:bCs/>
          <w:i/>
          <w:sz w:val="20"/>
          <w:szCs w:val="20"/>
        </w:rPr>
        <w:t>Lupinus</w:t>
      </w:r>
      <w:proofErr w:type="spellEnd"/>
      <w:r w:rsidRPr="00C85024">
        <w:rPr>
          <w:rFonts w:ascii="Times New Roman" w:hAnsi="Times New Roman" w:cs="Times New Roman"/>
          <w:bCs/>
          <w:i/>
          <w:sz w:val="20"/>
          <w:szCs w:val="20"/>
        </w:rPr>
        <w:t xml:space="preserve"> </w:t>
      </w:r>
      <w:proofErr w:type="spellStart"/>
      <w:r w:rsidRPr="00C85024">
        <w:rPr>
          <w:rFonts w:ascii="Times New Roman" w:hAnsi="Times New Roman" w:cs="Times New Roman"/>
          <w:bCs/>
          <w:i/>
          <w:sz w:val="20"/>
          <w:szCs w:val="20"/>
        </w:rPr>
        <w:t>albus</w:t>
      </w:r>
      <w:proofErr w:type="spellEnd"/>
      <w:r>
        <w:rPr>
          <w:rFonts w:ascii="Times New Roman" w:hAnsi="Times New Roman" w:cs="Times New Roman"/>
          <w:bCs/>
          <w:sz w:val="20"/>
          <w:szCs w:val="20"/>
        </w:rPr>
        <w:t xml:space="preserve"> L.) Renewable Ag. And Food Systems 1-7.</w:t>
      </w:r>
    </w:p>
    <w:p w14:paraId="2B1C0AA5" w14:textId="77777777" w:rsidR="008609D5" w:rsidRDefault="008609D5" w:rsidP="00534B74">
      <w:pPr>
        <w:autoSpaceDE w:val="0"/>
        <w:autoSpaceDN w:val="0"/>
        <w:adjustRightInd w:val="0"/>
        <w:spacing w:after="0" w:line="240" w:lineRule="auto"/>
        <w:rPr>
          <w:rFonts w:ascii="Times New Roman" w:hAnsi="Times New Roman" w:cs="Times New Roman"/>
          <w:bCs/>
          <w:sz w:val="20"/>
          <w:szCs w:val="20"/>
        </w:rPr>
      </w:pPr>
    </w:p>
    <w:p w14:paraId="6696CA33" w14:textId="77777777" w:rsidR="00534B74" w:rsidRPr="00534B74" w:rsidRDefault="00534B74" w:rsidP="00534B74">
      <w:pPr>
        <w:autoSpaceDE w:val="0"/>
        <w:autoSpaceDN w:val="0"/>
        <w:adjustRightInd w:val="0"/>
        <w:spacing w:after="0" w:line="240" w:lineRule="auto"/>
        <w:rPr>
          <w:rFonts w:ascii="Times New Roman" w:hAnsi="Times New Roman" w:cs="Times New Roman"/>
          <w:sz w:val="20"/>
          <w:szCs w:val="20"/>
        </w:rPr>
      </w:pPr>
      <w:r w:rsidRPr="00534B74">
        <w:rPr>
          <w:rFonts w:ascii="Times New Roman" w:hAnsi="Times New Roman" w:cs="Times New Roman"/>
          <w:bCs/>
          <w:sz w:val="20"/>
          <w:szCs w:val="20"/>
        </w:rPr>
        <w:t>Gardner W</w:t>
      </w:r>
      <w:r>
        <w:rPr>
          <w:rFonts w:ascii="Times New Roman" w:hAnsi="Times New Roman" w:cs="Times New Roman"/>
          <w:bCs/>
          <w:sz w:val="20"/>
          <w:szCs w:val="20"/>
        </w:rPr>
        <w:t>.</w:t>
      </w:r>
      <w:r w:rsidRPr="00534B74">
        <w:rPr>
          <w:rFonts w:ascii="Times New Roman" w:hAnsi="Times New Roman" w:cs="Times New Roman"/>
          <w:bCs/>
          <w:sz w:val="20"/>
          <w:szCs w:val="20"/>
        </w:rPr>
        <w:t>K</w:t>
      </w:r>
      <w:r>
        <w:rPr>
          <w:rFonts w:ascii="Times New Roman" w:hAnsi="Times New Roman" w:cs="Times New Roman"/>
          <w:bCs/>
          <w:sz w:val="20"/>
          <w:szCs w:val="20"/>
        </w:rPr>
        <w:t>.</w:t>
      </w:r>
      <w:r w:rsidRPr="00534B74">
        <w:rPr>
          <w:rFonts w:ascii="Times New Roman" w:hAnsi="Times New Roman" w:cs="Times New Roman"/>
          <w:bCs/>
          <w:sz w:val="20"/>
          <w:szCs w:val="20"/>
        </w:rPr>
        <w:t>, Barber D</w:t>
      </w:r>
      <w:r>
        <w:rPr>
          <w:rFonts w:ascii="Times New Roman" w:hAnsi="Times New Roman" w:cs="Times New Roman"/>
          <w:bCs/>
          <w:sz w:val="20"/>
          <w:szCs w:val="20"/>
        </w:rPr>
        <w:t>.</w:t>
      </w:r>
      <w:r w:rsidRPr="00534B74">
        <w:rPr>
          <w:rFonts w:ascii="Times New Roman" w:hAnsi="Times New Roman" w:cs="Times New Roman"/>
          <w:bCs/>
          <w:sz w:val="20"/>
          <w:szCs w:val="20"/>
        </w:rPr>
        <w:t>A</w:t>
      </w:r>
      <w:r>
        <w:rPr>
          <w:rFonts w:ascii="Times New Roman" w:hAnsi="Times New Roman" w:cs="Times New Roman"/>
          <w:bCs/>
          <w:sz w:val="20"/>
          <w:szCs w:val="20"/>
        </w:rPr>
        <w:t>.</w:t>
      </w:r>
      <w:r w:rsidRPr="00534B74">
        <w:rPr>
          <w:rFonts w:ascii="Times New Roman" w:hAnsi="Times New Roman" w:cs="Times New Roman"/>
          <w:bCs/>
          <w:sz w:val="20"/>
          <w:szCs w:val="20"/>
        </w:rPr>
        <w:t xml:space="preserve">, </w:t>
      </w:r>
      <w:proofErr w:type="spellStart"/>
      <w:r w:rsidRPr="00534B74">
        <w:rPr>
          <w:rFonts w:ascii="Times New Roman" w:hAnsi="Times New Roman" w:cs="Times New Roman"/>
          <w:bCs/>
          <w:sz w:val="20"/>
          <w:szCs w:val="20"/>
        </w:rPr>
        <w:t>Parberry</w:t>
      </w:r>
      <w:proofErr w:type="spellEnd"/>
      <w:r w:rsidRPr="00534B74">
        <w:rPr>
          <w:rFonts w:ascii="Times New Roman" w:hAnsi="Times New Roman" w:cs="Times New Roman"/>
          <w:bCs/>
          <w:sz w:val="20"/>
          <w:szCs w:val="20"/>
        </w:rPr>
        <w:t xml:space="preserve"> D</w:t>
      </w:r>
      <w:r>
        <w:rPr>
          <w:rFonts w:ascii="Times New Roman" w:hAnsi="Times New Roman" w:cs="Times New Roman"/>
          <w:bCs/>
          <w:sz w:val="20"/>
          <w:szCs w:val="20"/>
        </w:rPr>
        <w:t>.</w:t>
      </w:r>
      <w:r w:rsidRPr="00534B74">
        <w:rPr>
          <w:rFonts w:ascii="Times New Roman" w:hAnsi="Times New Roman" w:cs="Times New Roman"/>
          <w:bCs/>
          <w:sz w:val="20"/>
          <w:szCs w:val="20"/>
        </w:rPr>
        <w:t>G</w:t>
      </w:r>
      <w:r>
        <w:rPr>
          <w:rFonts w:ascii="Times New Roman" w:hAnsi="Times New Roman" w:cs="Times New Roman"/>
          <w:bCs/>
          <w:sz w:val="20"/>
          <w:szCs w:val="20"/>
        </w:rPr>
        <w:t>.</w:t>
      </w:r>
      <w:r>
        <w:rPr>
          <w:rFonts w:ascii="Times New Roman" w:hAnsi="Times New Roman" w:cs="Times New Roman"/>
          <w:sz w:val="20"/>
          <w:szCs w:val="20"/>
        </w:rPr>
        <w:t>1983.</w:t>
      </w:r>
      <w:r w:rsidRPr="00534B74">
        <w:rPr>
          <w:rFonts w:ascii="Times New Roman" w:hAnsi="Times New Roman" w:cs="Times New Roman"/>
          <w:sz w:val="20"/>
          <w:szCs w:val="20"/>
        </w:rPr>
        <w:t xml:space="preserve"> The acquisition of phosphorus by </w:t>
      </w:r>
      <w:proofErr w:type="spellStart"/>
      <w:r w:rsidRPr="00534B74">
        <w:rPr>
          <w:rFonts w:ascii="Times New Roman" w:hAnsi="Times New Roman" w:cs="Times New Roman"/>
          <w:bCs/>
          <w:i/>
          <w:iCs/>
          <w:sz w:val="20"/>
          <w:szCs w:val="20"/>
        </w:rPr>
        <w:t>Lupinus</w:t>
      </w:r>
      <w:proofErr w:type="spellEnd"/>
      <w:r w:rsidRPr="00534B74">
        <w:rPr>
          <w:rFonts w:ascii="Times New Roman" w:hAnsi="Times New Roman" w:cs="Times New Roman"/>
          <w:bCs/>
          <w:i/>
          <w:iCs/>
          <w:sz w:val="20"/>
          <w:szCs w:val="20"/>
        </w:rPr>
        <w:t xml:space="preserve"> </w:t>
      </w:r>
      <w:proofErr w:type="spellStart"/>
      <w:r w:rsidRPr="00534B74">
        <w:rPr>
          <w:rFonts w:ascii="Times New Roman" w:hAnsi="Times New Roman" w:cs="Times New Roman"/>
          <w:i/>
          <w:iCs/>
          <w:sz w:val="20"/>
          <w:szCs w:val="20"/>
        </w:rPr>
        <w:t>albus</w:t>
      </w:r>
      <w:proofErr w:type="spellEnd"/>
      <w:r w:rsidRPr="00534B74">
        <w:rPr>
          <w:rFonts w:ascii="Times New Roman" w:hAnsi="Times New Roman" w:cs="Times New Roman"/>
          <w:i/>
          <w:iCs/>
          <w:sz w:val="20"/>
          <w:szCs w:val="20"/>
        </w:rPr>
        <w:t xml:space="preserve"> </w:t>
      </w:r>
      <w:r>
        <w:rPr>
          <w:rFonts w:ascii="Times New Roman" w:hAnsi="Times New Roman" w:cs="Times New Roman"/>
          <w:sz w:val="20"/>
          <w:szCs w:val="20"/>
        </w:rPr>
        <w:t xml:space="preserve">L. </w:t>
      </w:r>
      <w:r w:rsidRPr="00534B74">
        <w:rPr>
          <w:rFonts w:ascii="Times New Roman" w:hAnsi="Times New Roman" w:cs="Times New Roman"/>
          <w:sz w:val="20"/>
          <w:szCs w:val="20"/>
        </w:rPr>
        <w:t>The probable mechanism by</w:t>
      </w:r>
      <w:r>
        <w:rPr>
          <w:rFonts w:ascii="Times New Roman" w:hAnsi="Times New Roman" w:cs="Times New Roman"/>
          <w:sz w:val="20"/>
          <w:szCs w:val="20"/>
        </w:rPr>
        <w:t xml:space="preserve"> </w:t>
      </w:r>
      <w:r w:rsidRPr="00534B74">
        <w:rPr>
          <w:rFonts w:ascii="Times New Roman" w:hAnsi="Times New Roman" w:cs="Times New Roman"/>
          <w:sz w:val="20"/>
          <w:szCs w:val="20"/>
        </w:rPr>
        <w:t>which phosphorus movement in the soil/root interface is enhanced.</w:t>
      </w:r>
      <w:r>
        <w:rPr>
          <w:rFonts w:ascii="Times New Roman" w:hAnsi="Times New Roman" w:cs="Times New Roman"/>
          <w:sz w:val="20"/>
          <w:szCs w:val="20"/>
        </w:rPr>
        <w:t xml:space="preserve"> </w:t>
      </w:r>
      <w:r w:rsidRPr="00534B74">
        <w:rPr>
          <w:rFonts w:ascii="Times New Roman" w:hAnsi="Times New Roman" w:cs="Times New Roman"/>
          <w:sz w:val="20"/>
          <w:szCs w:val="20"/>
        </w:rPr>
        <w:t>Plant Soil70: 107-124</w:t>
      </w:r>
    </w:p>
    <w:p w14:paraId="41D7F845" w14:textId="77777777" w:rsidR="00534B74" w:rsidRDefault="00534B74" w:rsidP="00534B74">
      <w:pPr>
        <w:pStyle w:val="NRCSBodyText"/>
      </w:pPr>
    </w:p>
    <w:p w14:paraId="155C3E91" w14:textId="77777777" w:rsidR="005F0CE6" w:rsidRDefault="00BA3C39" w:rsidP="00534B74">
      <w:pPr>
        <w:pStyle w:val="NRCSBodyText"/>
      </w:pPr>
      <w:proofErr w:type="spellStart"/>
      <w:r>
        <w:t>Huyghe</w:t>
      </w:r>
      <w:proofErr w:type="spellEnd"/>
      <w:r>
        <w:t>, C.1997. White lupin (</w:t>
      </w:r>
      <w:proofErr w:type="spellStart"/>
      <w:r w:rsidRPr="00C85024">
        <w:rPr>
          <w:i/>
        </w:rPr>
        <w:t>Lupinus</w:t>
      </w:r>
      <w:proofErr w:type="spellEnd"/>
      <w:r w:rsidRPr="00C85024">
        <w:rPr>
          <w:i/>
        </w:rPr>
        <w:t xml:space="preserve"> </w:t>
      </w:r>
      <w:proofErr w:type="spellStart"/>
      <w:r w:rsidRPr="00C85024">
        <w:rPr>
          <w:i/>
        </w:rPr>
        <w:t>albus</w:t>
      </w:r>
      <w:proofErr w:type="spellEnd"/>
      <w:r>
        <w:t xml:space="preserve"> L.) Field Crops Research 53:147-160.</w:t>
      </w:r>
    </w:p>
    <w:p w14:paraId="0ED90FCE" w14:textId="77777777" w:rsidR="005F0CE6" w:rsidRDefault="005F0CE6" w:rsidP="00534B74">
      <w:pPr>
        <w:pStyle w:val="NRCSBodyText"/>
      </w:pPr>
    </w:p>
    <w:p w14:paraId="383FFE1F" w14:textId="77777777" w:rsidR="005F0CE6" w:rsidRPr="005F0CE6" w:rsidRDefault="005F0CE6" w:rsidP="005F0CE6">
      <w:pPr>
        <w:autoSpaceDE w:val="0"/>
        <w:autoSpaceDN w:val="0"/>
        <w:adjustRightInd w:val="0"/>
        <w:spacing w:after="0" w:line="240" w:lineRule="auto"/>
        <w:rPr>
          <w:rFonts w:ascii="Times New Roman" w:hAnsi="Times New Roman" w:cs="Times New Roman"/>
          <w:b/>
          <w:bCs/>
          <w:sz w:val="20"/>
          <w:szCs w:val="20"/>
        </w:rPr>
      </w:pPr>
      <w:r w:rsidRPr="005F0CE6">
        <w:rPr>
          <w:rStyle w:val="Strong"/>
          <w:rFonts w:ascii="Times New Roman" w:hAnsi="Times New Roman" w:cs="Times New Roman"/>
          <w:b w:val="0"/>
          <w:color w:val="000000"/>
          <w:sz w:val="20"/>
          <w:lang w:val="en"/>
        </w:rPr>
        <w:t>Jansen, P. C. M., 2006</w:t>
      </w:r>
      <w:r w:rsidRPr="00C85024">
        <w:rPr>
          <w:rStyle w:val="Strong"/>
          <w:rFonts w:ascii="Times New Roman" w:hAnsi="Times New Roman" w:cs="Times New Roman"/>
          <w:b w:val="0"/>
          <w:i/>
          <w:color w:val="000000"/>
          <w:sz w:val="20"/>
          <w:lang w:val="en"/>
        </w:rPr>
        <w:t xml:space="preserve">. </w:t>
      </w:r>
      <w:proofErr w:type="spellStart"/>
      <w:r w:rsidRPr="00C85024">
        <w:rPr>
          <w:rStyle w:val="Strong"/>
          <w:rFonts w:ascii="Times New Roman" w:hAnsi="Times New Roman" w:cs="Times New Roman"/>
          <w:b w:val="0"/>
          <w:i/>
          <w:color w:val="000000"/>
          <w:sz w:val="20"/>
          <w:lang w:val="en"/>
        </w:rPr>
        <w:t>Lupinus</w:t>
      </w:r>
      <w:proofErr w:type="spellEnd"/>
      <w:r w:rsidRPr="00C85024">
        <w:rPr>
          <w:rStyle w:val="Strong"/>
          <w:rFonts w:ascii="Times New Roman" w:hAnsi="Times New Roman" w:cs="Times New Roman"/>
          <w:b w:val="0"/>
          <w:i/>
          <w:color w:val="000000"/>
          <w:sz w:val="20"/>
          <w:lang w:val="en"/>
        </w:rPr>
        <w:t xml:space="preserve"> </w:t>
      </w:r>
      <w:proofErr w:type="spellStart"/>
      <w:r w:rsidRPr="00C85024">
        <w:rPr>
          <w:rStyle w:val="Strong"/>
          <w:rFonts w:ascii="Times New Roman" w:hAnsi="Times New Roman" w:cs="Times New Roman"/>
          <w:b w:val="0"/>
          <w:i/>
          <w:color w:val="000000"/>
          <w:sz w:val="20"/>
          <w:lang w:val="en"/>
        </w:rPr>
        <w:t>albus</w:t>
      </w:r>
      <w:proofErr w:type="spellEnd"/>
      <w:r w:rsidRPr="005F0CE6">
        <w:rPr>
          <w:rStyle w:val="Strong"/>
          <w:rFonts w:ascii="Times New Roman" w:hAnsi="Times New Roman" w:cs="Times New Roman"/>
          <w:b w:val="0"/>
          <w:color w:val="000000"/>
          <w:sz w:val="20"/>
          <w:lang w:val="en"/>
        </w:rPr>
        <w:t xml:space="preserve"> (L.) Record from </w:t>
      </w:r>
      <w:proofErr w:type="spellStart"/>
      <w:r w:rsidRPr="005F0CE6">
        <w:rPr>
          <w:rStyle w:val="Strong"/>
          <w:rFonts w:ascii="Times New Roman" w:hAnsi="Times New Roman" w:cs="Times New Roman"/>
          <w:b w:val="0"/>
          <w:color w:val="000000"/>
          <w:sz w:val="20"/>
          <w:lang w:val="en"/>
        </w:rPr>
        <w:t>Protabase</w:t>
      </w:r>
      <w:proofErr w:type="spellEnd"/>
      <w:r w:rsidRPr="005F0CE6">
        <w:rPr>
          <w:rStyle w:val="Strong"/>
          <w:rFonts w:ascii="Times New Roman" w:hAnsi="Times New Roman" w:cs="Times New Roman"/>
          <w:b w:val="0"/>
          <w:color w:val="000000"/>
          <w:sz w:val="20"/>
          <w:lang w:val="en"/>
        </w:rPr>
        <w:t xml:space="preserve">. Brink, M. &amp; Belay, G. (Editors). PROTA (Plant Resources of Tropical Africa / </w:t>
      </w:r>
      <w:proofErr w:type="spellStart"/>
      <w:r w:rsidRPr="005F0CE6">
        <w:rPr>
          <w:rStyle w:val="Strong"/>
          <w:rFonts w:ascii="Times New Roman" w:hAnsi="Times New Roman" w:cs="Times New Roman"/>
          <w:b w:val="0"/>
          <w:color w:val="000000"/>
          <w:sz w:val="20"/>
          <w:lang w:val="en"/>
        </w:rPr>
        <w:t>Ressources</w:t>
      </w:r>
      <w:proofErr w:type="spellEnd"/>
      <w:r w:rsidRPr="005F0CE6">
        <w:rPr>
          <w:rStyle w:val="Strong"/>
          <w:rFonts w:ascii="Times New Roman" w:hAnsi="Times New Roman" w:cs="Times New Roman"/>
          <w:b w:val="0"/>
          <w:color w:val="000000"/>
          <w:sz w:val="20"/>
          <w:lang w:val="en"/>
        </w:rPr>
        <w:t xml:space="preserve"> </w:t>
      </w:r>
      <w:proofErr w:type="spellStart"/>
      <w:r w:rsidRPr="005F0CE6">
        <w:rPr>
          <w:rStyle w:val="Strong"/>
          <w:rFonts w:ascii="Times New Roman" w:hAnsi="Times New Roman" w:cs="Times New Roman"/>
          <w:b w:val="0"/>
          <w:color w:val="000000"/>
          <w:sz w:val="20"/>
          <w:lang w:val="en"/>
        </w:rPr>
        <w:t>végétales</w:t>
      </w:r>
      <w:proofErr w:type="spellEnd"/>
      <w:r w:rsidRPr="005F0CE6">
        <w:rPr>
          <w:rStyle w:val="Strong"/>
          <w:rFonts w:ascii="Times New Roman" w:hAnsi="Times New Roman" w:cs="Times New Roman"/>
          <w:b w:val="0"/>
          <w:color w:val="000000"/>
          <w:sz w:val="20"/>
          <w:lang w:val="en"/>
        </w:rPr>
        <w:t xml:space="preserve"> de </w:t>
      </w:r>
      <w:proofErr w:type="spellStart"/>
      <w:r w:rsidRPr="005F0CE6">
        <w:rPr>
          <w:rStyle w:val="Strong"/>
          <w:rFonts w:ascii="Times New Roman" w:hAnsi="Times New Roman" w:cs="Times New Roman"/>
          <w:b w:val="0"/>
          <w:color w:val="000000"/>
          <w:sz w:val="20"/>
          <w:lang w:val="en"/>
        </w:rPr>
        <w:t>l’Afrique</w:t>
      </w:r>
      <w:proofErr w:type="spellEnd"/>
      <w:r w:rsidRPr="005F0CE6">
        <w:rPr>
          <w:rStyle w:val="Strong"/>
          <w:rFonts w:ascii="Times New Roman" w:hAnsi="Times New Roman" w:cs="Times New Roman"/>
          <w:b w:val="0"/>
          <w:color w:val="000000"/>
          <w:sz w:val="20"/>
          <w:lang w:val="en"/>
        </w:rPr>
        <w:t xml:space="preserve"> </w:t>
      </w:r>
      <w:proofErr w:type="spellStart"/>
      <w:r w:rsidRPr="005F0CE6">
        <w:rPr>
          <w:rStyle w:val="Strong"/>
          <w:rFonts w:ascii="Times New Roman" w:hAnsi="Times New Roman" w:cs="Times New Roman"/>
          <w:b w:val="0"/>
          <w:color w:val="000000"/>
          <w:sz w:val="20"/>
          <w:lang w:val="en"/>
        </w:rPr>
        <w:t>tropicale</w:t>
      </w:r>
      <w:proofErr w:type="spellEnd"/>
      <w:r w:rsidRPr="005F0CE6">
        <w:rPr>
          <w:rStyle w:val="Strong"/>
          <w:rFonts w:ascii="Times New Roman" w:hAnsi="Times New Roman" w:cs="Times New Roman"/>
          <w:b w:val="0"/>
          <w:color w:val="000000"/>
          <w:sz w:val="20"/>
          <w:lang w:val="en"/>
        </w:rPr>
        <w:t xml:space="preserve">), </w:t>
      </w:r>
      <w:proofErr w:type="spellStart"/>
      <w:r w:rsidRPr="005F0CE6">
        <w:rPr>
          <w:rStyle w:val="Strong"/>
          <w:rFonts w:ascii="Times New Roman" w:hAnsi="Times New Roman" w:cs="Times New Roman"/>
          <w:b w:val="0"/>
          <w:color w:val="000000"/>
          <w:sz w:val="20"/>
          <w:lang w:val="en"/>
        </w:rPr>
        <w:t>Wageningen</w:t>
      </w:r>
      <w:proofErr w:type="spellEnd"/>
      <w:r w:rsidRPr="005F0CE6">
        <w:rPr>
          <w:rStyle w:val="Strong"/>
          <w:rFonts w:ascii="Times New Roman" w:hAnsi="Times New Roman" w:cs="Times New Roman"/>
          <w:b w:val="0"/>
          <w:color w:val="000000"/>
          <w:sz w:val="20"/>
          <w:lang w:val="en"/>
        </w:rPr>
        <w:t>, Netherlands</w:t>
      </w:r>
      <w:r>
        <w:rPr>
          <w:rStyle w:val="Strong"/>
          <w:rFonts w:ascii="Times New Roman" w:hAnsi="Times New Roman" w:cs="Times New Roman"/>
          <w:b w:val="0"/>
          <w:color w:val="000000"/>
          <w:sz w:val="20"/>
          <w:lang w:val="en"/>
        </w:rPr>
        <w:t xml:space="preserve">. </w:t>
      </w:r>
    </w:p>
    <w:p w14:paraId="0A04AC27" w14:textId="77777777" w:rsidR="005F0CE6" w:rsidRDefault="005F0CE6" w:rsidP="00534B74">
      <w:pPr>
        <w:pStyle w:val="NRCSBodyText"/>
      </w:pPr>
    </w:p>
    <w:p w14:paraId="704D132E" w14:textId="77777777" w:rsidR="00534B74" w:rsidRDefault="00534B74" w:rsidP="00534B74">
      <w:pPr>
        <w:pStyle w:val="NRCSBodyText"/>
        <w:rPr>
          <w:rFonts w:eastAsiaTheme="minorEastAsia"/>
          <w:lang w:val="en"/>
        </w:rPr>
      </w:pPr>
      <w:proofErr w:type="spellStart"/>
      <w:r>
        <w:rPr>
          <w:rFonts w:eastAsiaTheme="minorEastAsia"/>
          <w:lang w:val="en"/>
        </w:rPr>
        <w:t>Kurlovich</w:t>
      </w:r>
      <w:proofErr w:type="spellEnd"/>
      <w:r>
        <w:rPr>
          <w:rFonts w:eastAsiaTheme="minorEastAsia"/>
          <w:lang w:val="en"/>
        </w:rPr>
        <w:t xml:space="preserve">, </w:t>
      </w:r>
      <w:proofErr w:type="spellStart"/>
      <w:r>
        <w:rPr>
          <w:rFonts w:eastAsiaTheme="minorEastAsia"/>
          <w:lang w:val="en"/>
        </w:rPr>
        <w:t>Boguslav</w:t>
      </w:r>
      <w:proofErr w:type="spellEnd"/>
      <w:r>
        <w:rPr>
          <w:rFonts w:eastAsiaTheme="minorEastAsia"/>
          <w:lang w:val="en"/>
        </w:rPr>
        <w:t xml:space="preserve"> S.2002. </w:t>
      </w:r>
      <w:proofErr w:type="spellStart"/>
      <w:r w:rsidRPr="00DD68A4">
        <w:rPr>
          <w:rFonts w:eastAsiaTheme="minorEastAsia"/>
          <w:lang w:val="en"/>
        </w:rPr>
        <w:t>Lupins</w:t>
      </w:r>
      <w:proofErr w:type="spellEnd"/>
      <w:r w:rsidRPr="00DD68A4">
        <w:rPr>
          <w:rFonts w:eastAsiaTheme="minorEastAsia"/>
          <w:lang w:val="en"/>
        </w:rPr>
        <w:t>: Geography, classification, genetic resources and breeding</w:t>
      </w:r>
      <w:r w:rsidRPr="00CC1608">
        <w:rPr>
          <w:rFonts w:eastAsiaTheme="minorEastAsia"/>
          <w:lang w:val="en"/>
        </w:rPr>
        <w:t>. St. Petersburg, Publishing house "</w:t>
      </w:r>
      <w:proofErr w:type="spellStart"/>
      <w:r w:rsidRPr="00CC1608">
        <w:rPr>
          <w:rFonts w:eastAsiaTheme="minorEastAsia"/>
          <w:lang w:val="en"/>
        </w:rPr>
        <w:t>Intan</w:t>
      </w:r>
      <w:proofErr w:type="spellEnd"/>
      <w:r w:rsidRPr="00CC1608">
        <w:rPr>
          <w:rFonts w:eastAsiaTheme="minorEastAsia"/>
          <w:lang w:val="en"/>
        </w:rPr>
        <w:t xml:space="preserve">", </w:t>
      </w:r>
      <w:hyperlink r:id="rId17" w:history="1">
        <w:r w:rsidRPr="00CC1608">
          <w:rPr>
            <w:rFonts w:eastAsiaTheme="minorEastAsia"/>
            <w:lang w:val="en"/>
          </w:rPr>
          <w:t>ISBN 5-86741-034-X</w:t>
        </w:r>
      </w:hyperlink>
      <w:r>
        <w:rPr>
          <w:rFonts w:eastAsiaTheme="minorEastAsia"/>
          <w:lang w:val="en"/>
        </w:rPr>
        <w:t xml:space="preserve"> ;</w:t>
      </w:r>
      <w:r w:rsidRPr="00CC1608">
        <w:rPr>
          <w:rFonts w:eastAsiaTheme="minorEastAsia"/>
          <w:lang w:val="en"/>
        </w:rPr>
        <w:t>468 pages.</w:t>
      </w:r>
    </w:p>
    <w:p w14:paraId="57E5C2B2" w14:textId="77777777" w:rsidR="003A16D5" w:rsidRDefault="003A16D5" w:rsidP="0016153D">
      <w:pPr>
        <w:pStyle w:val="NRCSBodyText"/>
      </w:pPr>
    </w:p>
    <w:p w14:paraId="246B1197" w14:textId="77777777" w:rsidR="00C06195" w:rsidRDefault="00C06195" w:rsidP="00C06195">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sz w:val="20"/>
          <w:szCs w:val="20"/>
        </w:rPr>
        <w:t>Lopez-</w:t>
      </w:r>
      <w:proofErr w:type="spellStart"/>
      <w:r>
        <w:rPr>
          <w:rFonts w:ascii="Times New Roman" w:hAnsi="Times New Roman" w:cs="Times New Roman"/>
          <w:bCs/>
          <w:sz w:val="20"/>
          <w:szCs w:val="20"/>
        </w:rPr>
        <w:t>Bellido</w:t>
      </w:r>
      <w:proofErr w:type="spellEnd"/>
      <w:r>
        <w:rPr>
          <w:rFonts w:ascii="Times New Roman" w:hAnsi="Times New Roman" w:cs="Times New Roman"/>
          <w:bCs/>
          <w:sz w:val="20"/>
          <w:szCs w:val="20"/>
        </w:rPr>
        <w:t xml:space="preserve">, L. M. Fuentes, J.C.B. </w:t>
      </w:r>
      <w:proofErr w:type="spellStart"/>
      <w:r>
        <w:rPr>
          <w:rFonts w:ascii="Times New Roman" w:hAnsi="Times New Roman" w:cs="Times New Roman"/>
          <w:bCs/>
          <w:sz w:val="20"/>
          <w:szCs w:val="20"/>
        </w:rPr>
        <w:t>L</w:t>
      </w:r>
      <w:r w:rsidR="00BA3C39">
        <w:rPr>
          <w:rFonts w:ascii="Times New Roman" w:hAnsi="Times New Roman" w:cs="Times New Roman"/>
          <w:bCs/>
          <w:sz w:val="20"/>
          <w:szCs w:val="20"/>
        </w:rPr>
        <w:t>hamby</w:t>
      </w:r>
      <w:proofErr w:type="spellEnd"/>
      <w:r w:rsidR="00BA3C39">
        <w:rPr>
          <w:rFonts w:ascii="Times New Roman" w:hAnsi="Times New Roman" w:cs="Times New Roman"/>
          <w:bCs/>
          <w:sz w:val="20"/>
          <w:szCs w:val="20"/>
        </w:rPr>
        <w:t>, and J.E. Castillo.1994. G</w:t>
      </w:r>
      <w:r>
        <w:rPr>
          <w:rFonts w:ascii="Times New Roman" w:hAnsi="Times New Roman" w:cs="Times New Roman"/>
          <w:bCs/>
          <w:sz w:val="20"/>
          <w:szCs w:val="20"/>
        </w:rPr>
        <w:t>rowth and yield of white lupin (</w:t>
      </w:r>
      <w:proofErr w:type="spellStart"/>
      <w:r w:rsidRPr="00C85024">
        <w:rPr>
          <w:rFonts w:ascii="Times New Roman" w:hAnsi="Times New Roman" w:cs="Times New Roman"/>
          <w:bCs/>
          <w:i/>
          <w:sz w:val="20"/>
          <w:szCs w:val="20"/>
        </w:rPr>
        <w:t>Lupinus</w:t>
      </w:r>
      <w:proofErr w:type="spellEnd"/>
      <w:r w:rsidRPr="00C85024">
        <w:rPr>
          <w:rFonts w:ascii="Times New Roman" w:hAnsi="Times New Roman" w:cs="Times New Roman"/>
          <w:bCs/>
          <w:i/>
          <w:sz w:val="20"/>
          <w:szCs w:val="20"/>
        </w:rPr>
        <w:t xml:space="preserve"> </w:t>
      </w:r>
      <w:proofErr w:type="spellStart"/>
      <w:r w:rsidRPr="00C85024">
        <w:rPr>
          <w:rFonts w:ascii="Times New Roman" w:hAnsi="Times New Roman" w:cs="Times New Roman"/>
          <w:bCs/>
          <w:i/>
          <w:sz w:val="20"/>
          <w:szCs w:val="20"/>
        </w:rPr>
        <w:t>albus</w:t>
      </w:r>
      <w:proofErr w:type="spellEnd"/>
      <w:r>
        <w:rPr>
          <w:rFonts w:ascii="Times New Roman" w:hAnsi="Times New Roman" w:cs="Times New Roman"/>
          <w:bCs/>
          <w:sz w:val="20"/>
          <w:szCs w:val="20"/>
        </w:rPr>
        <w:t xml:space="preserve">) under Mediterranean </w:t>
      </w:r>
      <w:r w:rsidR="00BA3C39">
        <w:rPr>
          <w:rFonts w:ascii="Times New Roman" w:hAnsi="Times New Roman" w:cs="Times New Roman"/>
          <w:bCs/>
          <w:sz w:val="20"/>
          <w:szCs w:val="20"/>
        </w:rPr>
        <w:t>conditions</w:t>
      </w:r>
      <w:r>
        <w:rPr>
          <w:rFonts w:ascii="Times New Roman" w:hAnsi="Times New Roman" w:cs="Times New Roman"/>
          <w:bCs/>
          <w:sz w:val="20"/>
          <w:szCs w:val="20"/>
        </w:rPr>
        <w:t>: effect of sowing date. Field Crops research 36:87-94.</w:t>
      </w:r>
    </w:p>
    <w:p w14:paraId="3A8E890D" w14:textId="77777777" w:rsidR="00C06195" w:rsidRDefault="00C06195" w:rsidP="00C06195">
      <w:pPr>
        <w:autoSpaceDE w:val="0"/>
        <w:autoSpaceDN w:val="0"/>
        <w:adjustRightInd w:val="0"/>
        <w:spacing w:after="0" w:line="240" w:lineRule="auto"/>
        <w:rPr>
          <w:rFonts w:ascii="Times New Roman" w:hAnsi="Times New Roman" w:cs="Times New Roman"/>
          <w:bCs/>
          <w:sz w:val="20"/>
          <w:szCs w:val="20"/>
        </w:rPr>
      </w:pPr>
    </w:p>
    <w:p w14:paraId="092C7E3C" w14:textId="77777777" w:rsidR="00376919" w:rsidRDefault="00376919" w:rsidP="0016153D">
      <w:pPr>
        <w:pStyle w:val="NRCSBodyText"/>
      </w:pPr>
      <w:r>
        <w:t>Mask, P.L.,D.W. Reeves, E. van Santen, G.L. Mullins, and G.E. Aksland.</w:t>
      </w:r>
      <w:r w:rsidR="00CC1608">
        <w:t xml:space="preserve">1993. White lupin: An alternate crop for the southern coastal plain. In J. </w:t>
      </w:r>
      <w:proofErr w:type="spellStart"/>
      <w:r w:rsidR="00CC1608">
        <w:t>Janik</w:t>
      </w:r>
      <w:proofErr w:type="spellEnd"/>
      <w:r w:rsidR="00CC1608">
        <w:t xml:space="preserve"> and J.E. Simon(eds.), New crops. Wiley, New York. 277-278.</w:t>
      </w:r>
    </w:p>
    <w:p w14:paraId="0AF3745B" w14:textId="77777777" w:rsidR="00CC1608" w:rsidRDefault="00CC1608" w:rsidP="0016153D">
      <w:pPr>
        <w:pStyle w:val="NRCSBodyText"/>
      </w:pPr>
    </w:p>
    <w:p w14:paraId="38C36F25" w14:textId="77777777" w:rsidR="00C06195" w:rsidRDefault="00C06195" w:rsidP="0016153D">
      <w:pPr>
        <w:pStyle w:val="NRCSBodyText"/>
      </w:pPr>
      <w:r>
        <w:t xml:space="preserve">McKenzie, D.B. and D. Spaner.1998. White lupin: An alternative to pea in oat-legume forage mixtures grown in Newfoundland. </w:t>
      </w:r>
      <w:proofErr w:type="spellStart"/>
      <w:r>
        <w:t>Can.J</w:t>
      </w:r>
      <w:proofErr w:type="spellEnd"/>
      <w:r>
        <w:t>. Plant Sci.</w:t>
      </w:r>
      <w:r w:rsidR="005819D5">
        <w:t>43-47.</w:t>
      </w:r>
    </w:p>
    <w:p w14:paraId="3C8BBF19" w14:textId="77777777" w:rsidR="005819D5" w:rsidRDefault="005819D5" w:rsidP="0016153D">
      <w:pPr>
        <w:pStyle w:val="NRCSBodyText"/>
      </w:pPr>
    </w:p>
    <w:p w14:paraId="582F080F" w14:textId="77777777" w:rsidR="005819D5" w:rsidRDefault="005819D5" w:rsidP="0016153D">
      <w:pPr>
        <w:pStyle w:val="NRCSBodyText"/>
      </w:pPr>
      <w:proofErr w:type="spellStart"/>
      <w:r>
        <w:t>Munier-Jolain</w:t>
      </w:r>
      <w:proofErr w:type="spellEnd"/>
      <w:r>
        <w:t xml:space="preserve">, N.M., B. Ney, and C. Duthion.1996. Analysis of branching in spring-sown white </w:t>
      </w:r>
      <w:proofErr w:type="spellStart"/>
      <w:r>
        <w:t>lupins</w:t>
      </w:r>
      <w:proofErr w:type="spellEnd"/>
      <w:r>
        <w:t xml:space="preserve"> (</w:t>
      </w:r>
      <w:proofErr w:type="spellStart"/>
      <w:r w:rsidRPr="00C85024">
        <w:rPr>
          <w:i/>
        </w:rPr>
        <w:t>Lupinus</w:t>
      </w:r>
      <w:proofErr w:type="spellEnd"/>
      <w:r w:rsidRPr="00C85024">
        <w:rPr>
          <w:i/>
        </w:rPr>
        <w:t xml:space="preserve"> </w:t>
      </w:r>
      <w:proofErr w:type="spellStart"/>
      <w:r w:rsidRPr="00C85024">
        <w:rPr>
          <w:i/>
        </w:rPr>
        <w:t>albus</w:t>
      </w:r>
      <w:proofErr w:type="spellEnd"/>
      <w:r>
        <w:t xml:space="preserve"> L.)L The </w:t>
      </w:r>
      <w:r w:rsidR="00BA3C39">
        <w:t>significance</w:t>
      </w:r>
      <w:r>
        <w:t xml:space="preserve"> of the number of axillary buds. Annals of Botany 77:123-131.</w:t>
      </w:r>
    </w:p>
    <w:p w14:paraId="1F550975" w14:textId="77777777" w:rsidR="005819D5" w:rsidRDefault="005819D5" w:rsidP="0016153D">
      <w:pPr>
        <w:pStyle w:val="NRCSBodyText"/>
      </w:pPr>
    </w:p>
    <w:p w14:paraId="1C589776" w14:textId="77777777" w:rsidR="005819D5" w:rsidRDefault="005819D5" w:rsidP="0016153D">
      <w:pPr>
        <w:pStyle w:val="NRCSBodyText"/>
      </w:pPr>
      <w:proofErr w:type="spellStart"/>
      <w:r>
        <w:t>Putnan</w:t>
      </w:r>
      <w:proofErr w:type="spellEnd"/>
      <w:r>
        <w:t xml:space="preserve">, D.H.1993. An interdisciplinary approach to the development of lupin as an alternative crop. In: </w:t>
      </w:r>
      <w:proofErr w:type="spellStart"/>
      <w:r>
        <w:t>J.Janik</w:t>
      </w:r>
      <w:proofErr w:type="spellEnd"/>
      <w:r>
        <w:t xml:space="preserve"> and J.E. Simon (eds.) New Crops. Wiley, New York. 266-277.</w:t>
      </w:r>
    </w:p>
    <w:p w14:paraId="0DB74810" w14:textId="77777777" w:rsidR="005819D5" w:rsidRDefault="005819D5" w:rsidP="0016153D">
      <w:pPr>
        <w:pStyle w:val="NRCSBodyText"/>
      </w:pPr>
    </w:p>
    <w:p w14:paraId="4B543826" w14:textId="77777777" w:rsidR="005819D5" w:rsidRDefault="005819D5" w:rsidP="0016153D">
      <w:pPr>
        <w:pStyle w:val="NRCSBodyText"/>
      </w:pPr>
      <w:r>
        <w:t xml:space="preserve">Putnam, D.H., S.R. Simmons, and L.L. Hardman. 1993. </w:t>
      </w:r>
      <w:proofErr w:type="spellStart"/>
      <w:r>
        <w:t>Vernalization</w:t>
      </w:r>
      <w:proofErr w:type="spellEnd"/>
      <w:r>
        <w:t xml:space="preserve"> and seeding date effect on yield and yield </w:t>
      </w:r>
      <w:r w:rsidR="00BA3C39">
        <w:t>components</w:t>
      </w:r>
      <w:r>
        <w:t xml:space="preserve"> of white lupin. Crop Sci.33:1076-1083.</w:t>
      </w:r>
    </w:p>
    <w:p w14:paraId="78FAD554" w14:textId="77777777" w:rsidR="00DD68A4" w:rsidRDefault="00DD68A4" w:rsidP="0016153D">
      <w:pPr>
        <w:pStyle w:val="NRCSBodyText"/>
        <w:rPr>
          <w:rFonts w:eastAsiaTheme="minorEastAsia"/>
          <w:lang w:val="en"/>
        </w:rPr>
      </w:pPr>
    </w:p>
    <w:p w14:paraId="49D6FB50" w14:textId="77777777" w:rsidR="005F0CE6" w:rsidRDefault="005F0CE6" w:rsidP="0016153D">
      <w:pPr>
        <w:pStyle w:val="NRCSBodyText"/>
        <w:rPr>
          <w:rFonts w:eastAsiaTheme="minorEastAsia"/>
          <w:lang w:val="en"/>
        </w:rPr>
      </w:pPr>
      <w:r>
        <w:rPr>
          <w:rFonts w:eastAsiaTheme="minorEastAsia"/>
          <w:lang w:val="en"/>
        </w:rPr>
        <w:t xml:space="preserve">Putnam, D.H., E.S. </w:t>
      </w:r>
      <w:proofErr w:type="spellStart"/>
      <w:r>
        <w:rPr>
          <w:rFonts w:eastAsiaTheme="minorEastAsia"/>
          <w:lang w:val="en"/>
        </w:rPr>
        <w:t>Oplinger</w:t>
      </w:r>
      <w:proofErr w:type="spellEnd"/>
      <w:r>
        <w:rPr>
          <w:rFonts w:eastAsiaTheme="minorEastAsia"/>
          <w:lang w:val="en"/>
        </w:rPr>
        <w:t>, L.L. Hardman, and J.D. Doll. (1989, November). Lupine. Alternative Field Crops Manual. Retrieved from www.hort.purdue.edu/newcrop/afcm/lupin.html.</w:t>
      </w:r>
    </w:p>
    <w:p w14:paraId="57741962" w14:textId="77777777" w:rsidR="005F0CE6" w:rsidRDefault="005F0CE6" w:rsidP="0016153D">
      <w:pPr>
        <w:pStyle w:val="NRCSBodyText"/>
        <w:rPr>
          <w:rFonts w:eastAsiaTheme="minorEastAsia"/>
          <w:lang w:val="en"/>
        </w:rPr>
      </w:pPr>
    </w:p>
    <w:p w14:paraId="1BFE9EF8" w14:textId="77777777" w:rsidR="00C00556" w:rsidRDefault="00C00556" w:rsidP="0016153D">
      <w:pPr>
        <w:pStyle w:val="NRCSBodyText"/>
        <w:rPr>
          <w:rFonts w:eastAsiaTheme="minorEastAsia"/>
          <w:lang w:val="en"/>
        </w:rPr>
      </w:pPr>
      <w:r>
        <w:rPr>
          <w:rFonts w:eastAsiaTheme="minorEastAsia"/>
          <w:lang w:val="en"/>
        </w:rPr>
        <w:t xml:space="preserve">Rocio, M., E. Esteban, P. </w:t>
      </w:r>
      <w:proofErr w:type="spellStart"/>
      <w:r>
        <w:rPr>
          <w:rFonts w:eastAsiaTheme="minorEastAsia"/>
          <w:lang w:val="en"/>
        </w:rPr>
        <w:t>Zornoza</w:t>
      </w:r>
      <w:proofErr w:type="spellEnd"/>
      <w:r>
        <w:rPr>
          <w:rFonts w:eastAsiaTheme="minorEastAsia"/>
          <w:lang w:val="en"/>
        </w:rPr>
        <w:t xml:space="preserve">, and M.J. Sierra. 2013. Could an </w:t>
      </w:r>
      <w:r w:rsidR="00BA3C39">
        <w:rPr>
          <w:rFonts w:eastAsiaTheme="minorEastAsia"/>
          <w:lang w:val="en"/>
        </w:rPr>
        <w:t>abandoned</w:t>
      </w:r>
      <w:r>
        <w:rPr>
          <w:rFonts w:eastAsiaTheme="minorEastAsia"/>
          <w:lang w:val="en"/>
        </w:rPr>
        <w:t xml:space="preserve"> mercury mine </w:t>
      </w:r>
      <w:r w:rsidR="00BA3C39">
        <w:rPr>
          <w:rFonts w:eastAsiaTheme="minorEastAsia"/>
          <w:lang w:val="en"/>
        </w:rPr>
        <w:t>area</w:t>
      </w:r>
      <w:r>
        <w:rPr>
          <w:rFonts w:eastAsiaTheme="minorEastAsia"/>
          <w:lang w:val="en"/>
        </w:rPr>
        <w:t xml:space="preserve"> be cropped? Environ. Res.(in press)</w:t>
      </w:r>
    </w:p>
    <w:p w14:paraId="122545D2" w14:textId="77777777" w:rsidR="00C00556" w:rsidRDefault="00C00556" w:rsidP="0016153D">
      <w:pPr>
        <w:pStyle w:val="NRCSBodyText"/>
        <w:rPr>
          <w:rFonts w:eastAsiaTheme="minorEastAsia"/>
          <w:lang w:val="en"/>
        </w:rPr>
      </w:pPr>
    </w:p>
    <w:p w14:paraId="3AF445D5" w14:textId="77777777" w:rsidR="00C00556" w:rsidRDefault="00C00556" w:rsidP="0016153D">
      <w:pPr>
        <w:pStyle w:val="NRCSBodyText"/>
        <w:rPr>
          <w:rFonts w:eastAsiaTheme="minorEastAsia"/>
          <w:lang w:val="en"/>
        </w:rPr>
      </w:pPr>
      <w:proofErr w:type="spellStart"/>
      <w:r>
        <w:rPr>
          <w:rFonts w:eastAsiaTheme="minorEastAsia"/>
          <w:lang w:val="en"/>
        </w:rPr>
        <w:t>Romer</w:t>
      </w:r>
      <w:proofErr w:type="spellEnd"/>
      <w:r>
        <w:rPr>
          <w:rFonts w:eastAsiaTheme="minorEastAsia"/>
          <w:lang w:val="en"/>
        </w:rPr>
        <w:t xml:space="preserve">, P, K. </w:t>
      </w:r>
      <w:proofErr w:type="spellStart"/>
      <w:r>
        <w:rPr>
          <w:rFonts w:eastAsiaTheme="minorEastAsia"/>
          <w:lang w:val="en"/>
        </w:rPr>
        <w:t>Masutt</w:t>
      </w:r>
      <w:proofErr w:type="spellEnd"/>
      <w:r>
        <w:rPr>
          <w:rFonts w:eastAsiaTheme="minorEastAsia"/>
          <w:lang w:val="en"/>
        </w:rPr>
        <w:t xml:space="preserve">, J. </w:t>
      </w:r>
      <w:proofErr w:type="spellStart"/>
      <w:r>
        <w:rPr>
          <w:rFonts w:eastAsiaTheme="minorEastAsia"/>
          <w:lang w:val="en"/>
        </w:rPr>
        <w:t>DeJesus</w:t>
      </w:r>
      <w:proofErr w:type="spellEnd"/>
      <w:r>
        <w:rPr>
          <w:rFonts w:eastAsiaTheme="minorEastAsia"/>
          <w:lang w:val="en"/>
        </w:rPr>
        <w:t xml:space="preserve"> Pereira Da Rocha, and M. Joao Costa Rocha. Further trials to control Anthracnose (</w:t>
      </w:r>
      <w:proofErr w:type="spellStart"/>
      <w:r w:rsidRPr="00C85024">
        <w:rPr>
          <w:rFonts w:eastAsiaTheme="minorEastAsia"/>
          <w:i/>
          <w:lang w:val="en"/>
        </w:rPr>
        <w:t>Colletotrichum</w:t>
      </w:r>
      <w:proofErr w:type="spellEnd"/>
      <w:r w:rsidRPr="00C85024">
        <w:rPr>
          <w:rFonts w:eastAsiaTheme="minorEastAsia"/>
          <w:i/>
          <w:lang w:val="en"/>
        </w:rPr>
        <w:t xml:space="preserve"> sp</w:t>
      </w:r>
      <w:r>
        <w:rPr>
          <w:rFonts w:eastAsiaTheme="minorEastAsia"/>
          <w:lang w:val="en"/>
        </w:rPr>
        <w:t xml:space="preserve">.) in white </w:t>
      </w:r>
      <w:proofErr w:type="spellStart"/>
      <w:r>
        <w:rPr>
          <w:rFonts w:eastAsiaTheme="minorEastAsia"/>
          <w:lang w:val="en"/>
        </w:rPr>
        <w:t>lupins</w:t>
      </w:r>
      <w:proofErr w:type="spellEnd"/>
      <w:r>
        <w:rPr>
          <w:rFonts w:eastAsiaTheme="minorEastAsia"/>
          <w:lang w:val="en"/>
        </w:rPr>
        <w:t xml:space="preserve"> (</w:t>
      </w:r>
      <w:proofErr w:type="spellStart"/>
      <w:r w:rsidRPr="00C85024">
        <w:rPr>
          <w:rFonts w:eastAsiaTheme="minorEastAsia"/>
          <w:i/>
          <w:lang w:val="en"/>
        </w:rPr>
        <w:t>Lupinus</w:t>
      </w:r>
      <w:proofErr w:type="spellEnd"/>
      <w:r w:rsidRPr="00C85024">
        <w:rPr>
          <w:rFonts w:eastAsiaTheme="minorEastAsia"/>
          <w:i/>
          <w:lang w:val="en"/>
        </w:rPr>
        <w:t xml:space="preserve"> </w:t>
      </w:r>
      <w:proofErr w:type="spellStart"/>
      <w:r w:rsidRPr="00C85024">
        <w:rPr>
          <w:rFonts w:eastAsiaTheme="minorEastAsia"/>
          <w:i/>
          <w:lang w:val="en"/>
        </w:rPr>
        <w:t>albus</w:t>
      </w:r>
      <w:proofErr w:type="spellEnd"/>
      <w:r>
        <w:rPr>
          <w:rFonts w:eastAsiaTheme="minorEastAsia"/>
          <w:lang w:val="en"/>
        </w:rPr>
        <w:t>) with chemicals. Proceeding 9</w:t>
      </w:r>
      <w:r w:rsidRPr="00C00556">
        <w:rPr>
          <w:rFonts w:eastAsiaTheme="minorEastAsia"/>
          <w:vertAlign w:val="superscript"/>
          <w:lang w:val="en"/>
        </w:rPr>
        <w:t>th</w:t>
      </w:r>
      <w:r>
        <w:rPr>
          <w:rFonts w:eastAsiaTheme="minorEastAsia"/>
          <w:lang w:val="en"/>
        </w:rPr>
        <w:t xml:space="preserve"> International Lupin </w:t>
      </w:r>
      <w:r w:rsidR="00BA3C39">
        <w:rPr>
          <w:rFonts w:eastAsiaTheme="minorEastAsia"/>
          <w:lang w:val="en"/>
        </w:rPr>
        <w:t>Conference</w:t>
      </w:r>
      <w:r>
        <w:rPr>
          <w:rFonts w:eastAsiaTheme="minorEastAsia"/>
          <w:lang w:val="en"/>
        </w:rPr>
        <w:t>. 25-27.</w:t>
      </w:r>
    </w:p>
    <w:p w14:paraId="4827CD3A" w14:textId="77777777" w:rsidR="00C00556" w:rsidRDefault="00C00556" w:rsidP="0016153D">
      <w:pPr>
        <w:pStyle w:val="NRCSBodyText"/>
        <w:rPr>
          <w:rFonts w:eastAsiaTheme="minorEastAsia"/>
          <w:lang w:val="en"/>
        </w:rPr>
      </w:pPr>
    </w:p>
    <w:p w14:paraId="39F90389" w14:textId="77777777" w:rsidR="00C00556" w:rsidRDefault="00C00556" w:rsidP="0016153D">
      <w:pPr>
        <w:pStyle w:val="NRCSBodyText"/>
        <w:rPr>
          <w:rFonts w:eastAsiaTheme="minorEastAsia"/>
          <w:lang w:val="en"/>
        </w:rPr>
      </w:pPr>
      <w:proofErr w:type="spellStart"/>
      <w:r>
        <w:rPr>
          <w:rFonts w:eastAsiaTheme="minorEastAsia"/>
          <w:lang w:val="en"/>
        </w:rPr>
        <w:t>Tabrett</w:t>
      </w:r>
      <w:proofErr w:type="spellEnd"/>
      <w:r>
        <w:rPr>
          <w:rFonts w:eastAsiaTheme="minorEastAsia"/>
          <w:lang w:val="en"/>
        </w:rPr>
        <w:t xml:space="preserve">, S. D. Blyth, N. Bourne, and B. Glencross.2012. Digestibility of </w:t>
      </w:r>
      <w:proofErr w:type="spellStart"/>
      <w:r w:rsidR="00BA3C39" w:rsidRPr="00C85024">
        <w:rPr>
          <w:rFonts w:eastAsiaTheme="minorEastAsia"/>
          <w:i/>
          <w:lang w:val="en"/>
        </w:rPr>
        <w:t>Lupinus</w:t>
      </w:r>
      <w:proofErr w:type="spellEnd"/>
      <w:r w:rsidR="00BA3C39" w:rsidRPr="00C85024">
        <w:rPr>
          <w:rFonts w:eastAsiaTheme="minorEastAsia"/>
          <w:i/>
          <w:lang w:val="en"/>
        </w:rPr>
        <w:t xml:space="preserve"> </w:t>
      </w:r>
      <w:proofErr w:type="spellStart"/>
      <w:r w:rsidR="00BA3C39" w:rsidRPr="00C85024">
        <w:rPr>
          <w:rFonts w:eastAsiaTheme="minorEastAsia"/>
          <w:i/>
          <w:lang w:val="en"/>
        </w:rPr>
        <w:t>albus</w:t>
      </w:r>
      <w:proofErr w:type="spellEnd"/>
      <w:r w:rsidR="00BA3C39">
        <w:rPr>
          <w:rFonts w:eastAsiaTheme="minorEastAsia"/>
          <w:lang w:val="en"/>
        </w:rPr>
        <w:t xml:space="preserve"> lupin mean </w:t>
      </w:r>
      <w:r>
        <w:rPr>
          <w:rFonts w:eastAsiaTheme="minorEastAsia"/>
          <w:lang w:val="en"/>
        </w:rPr>
        <w:t>in barramundi (</w:t>
      </w:r>
      <w:proofErr w:type="spellStart"/>
      <w:r w:rsidRPr="00C85024">
        <w:rPr>
          <w:rFonts w:eastAsiaTheme="minorEastAsia"/>
          <w:i/>
          <w:lang w:val="en"/>
        </w:rPr>
        <w:t>Lates</w:t>
      </w:r>
      <w:proofErr w:type="spellEnd"/>
      <w:r w:rsidRPr="00C85024">
        <w:rPr>
          <w:rFonts w:eastAsiaTheme="minorEastAsia"/>
          <w:i/>
          <w:lang w:val="en"/>
        </w:rPr>
        <w:t xml:space="preserve"> </w:t>
      </w:r>
      <w:proofErr w:type="spellStart"/>
      <w:r w:rsidRPr="00C85024">
        <w:rPr>
          <w:rFonts w:eastAsiaTheme="minorEastAsia"/>
          <w:i/>
          <w:lang w:val="en"/>
        </w:rPr>
        <w:t>calcarifer</w:t>
      </w:r>
      <w:proofErr w:type="spellEnd"/>
      <w:r>
        <w:rPr>
          <w:rFonts w:eastAsiaTheme="minorEastAsia"/>
          <w:lang w:val="en"/>
        </w:rPr>
        <w:t>). Aquaculture 364:1-5.</w:t>
      </w:r>
    </w:p>
    <w:p w14:paraId="210973F7" w14:textId="77777777" w:rsidR="00C00556" w:rsidRDefault="00C00556" w:rsidP="0016153D">
      <w:pPr>
        <w:pStyle w:val="NRCSBodyText"/>
        <w:rPr>
          <w:rFonts w:eastAsiaTheme="minorEastAsia"/>
          <w:lang w:val="en"/>
        </w:rPr>
      </w:pPr>
    </w:p>
    <w:p w14:paraId="02B2925E" w14:textId="77777777" w:rsidR="00C00556" w:rsidRDefault="00C00556" w:rsidP="0016153D">
      <w:pPr>
        <w:pStyle w:val="NRCSBodyText"/>
        <w:rPr>
          <w:rFonts w:eastAsiaTheme="minorEastAsia"/>
          <w:lang w:val="en"/>
        </w:rPr>
      </w:pPr>
      <w:r>
        <w:rPr>
          <w:rFonts w:eastAsiaTheme="minorEastAsia"/>
          <w:lang w:val="en"/>
        </w:rPr>
        <w:t xml:space="preserve">Von Baer, E., I. von Baer, and R. </w:t>
      </w:r>
      <w:proofErr w:type="spellStart"/>
      <w:r>
        <w:rPr>
          <w:rFonts w:eastAsiaTheme="minorEastAsia"/>
          <w:lang w:val="en"/>
        </w:rPr>
        <w:t>Riegel</w:t>
      </w:r>
      <w:proofErr w:type="spellEnd"/>
      <w:r>
        <w:rPr>
          <w:rFonts w:eastAsiaTheme="minorEastAsia"/>
          <w:lang w:val="en"/>
        </w:rPr>
        <w:t xml:space="preserve">. 2009. </w:t>
      </w:r>
      <w:proofErr w:type="spellStart"/>
      <w:r>
        <w:rPr>
          <w:rFonts w:eastAsiaTheme="minorEastAsia"/>
          <w:lang w:val="en"/>
        </w:rPr>
        <w:t>Pecosa</w:t>
      </w:r>
      <w:proofErr w:type="spellEnd"/>
      <w:r>
        <w:rPr>
          <w:rFonts w:eastAsiaTheme="minorEastAsia"/>
          <w:lang w:val="en"/>
        </w:rPr>
        <w:t>-Baer: A new cultivar of white lupin with determined bushy growth habit, sweet grain and high protein content. Chilean J. Agri. Res.69:577-580.</w:t>
      </w:r>
    </w:p>
    <w:p w14:paraId="17A5C624" w14:textId="77777777" w:rsidR="00C00556" w:rsidRDefault="00C00556" w:rsidP="0016153D">
      <w:pPr>
        <w:pStyle w:val="NRCSBodyText"/>
        <w:rPr>
          <w:rFonts w:eastAsiaTheme="minorEastAsia"/>
          <w:lang w:val="en"/>
        </w:rPr>
      </w:pPr>
    </w:p>
    <w:p w14:paraId="4DAF0A14" w14:textId="77777777" w:rsidR="00DD68A4" w:rsidRDefault="00534B74" w:rsidP="0016153D">
      <w:pPr>
        <w:pStyle w:val="NRCSBodyText"/>
      </w:pPr>
      <w:r>
        <w:t>Yanez, E. 1996. Sweet lupin as a source of macro and micro nutrients in human diets. Proc. 8th Int. Lupin Conf., Pacific Grove, California. 11–16 May, 1996. Univ. California, Davis</w:t>
      </w:r>
    </w:p>
    <w:p w14:paraId="4F22782F" w14:textId="77777777" w:rsidR="005F0CE6" w:rsidRDefault="005F0CE6" w:rsidP="0016153D">
      <w:pPr>
        <w:pStyle w:val="NRCSBodyText"/>
      </w:pPr>
    </w:p>
    <w:p w14:paraId="78697185" w14:textId="77777777" w:rsidR="005F0CE6" w:rsidRPr="00CC1608" w:rsidRDefault="005F0CE6" w:rsidP="0016153D">
      <w:pPr>
        <w:pStyle w:val="NRCSBodyText"/>
        <w:rPr>
          <w:rFonts w:eastAsiaTheme="minorEastAsia"/>
          <w:lang w:val="en"/>
        </w:rPr>
      </w:pPr>
      <w:proofErr w:type="spellStart"/>
      <w:r>
        <w:t>Zdunczyk</w:t>
      </w:r>
      <w:proofErr w:type="spellEnd"/>
      <w:r>
        <w:t xml:space="preserve">, Z. J. </w:t>
      </w:r>
      <w:proofErr w:type="spellStart"/>
      <w:r>
        <w:t>Juskiewicz</w:t>
      </w:r>
      <w:proofErr w:type="spellEnd"/>
      <w:r>
        <w:t>,</w:t>
      </w:r>
      <w:r w:rsidR="004060CC">
        <w:t xml:space="preserve"> S. </w:t>
      </w:r>
      <w:proofErr w:type="spellStart"/>
      <w:r w:rsidR="004060CC">
        <w:t>Frejnagel</w:t>
      </w:r>
      <w:proofErr w:type="spellEnd"/>
      <w:r w:rsidR="004060CC">
        <w:t xml:space="preserve">, and K. Gulewicz.1998. Influence of alkaloids and oligosaccharides from white lupin seeds on utilization of diets by rats and absorption of nutrients in the small intestine. </w:t>
      </w:r>
      <w:r>
        <w:t>Animal Feed Sci. Tech.72:143-154.</w:t>
      </w:r>
    </w:p>
    <w:p w14:paraId="00350257" w14:textId="77777777" w:rsidR="00CC1608" w:rsidRPr="00CC1608" w:rsidRDefault="00CC1608" w:rsidP="0016153D">
      <w:pPr>
        <w:pStyle w:val="NRCSBodyText"/>
      </w:pPr>
    </w:p>
    <w:p w14:paraId="0CA7835F" w14:textId="77777777" w:rsidR="0036279D" w:rsidRDefault="0036279D" w:rsidP="005D540F">
      <w:pPr>
        <w:pStyle w:val="NRCSBodyText"/>
      </w:pPr>
      <w:bookmarkStart w:id="19" w:name="citation"/>
      <w:bookmarkEnd w:id="18"/>
      <w:r w:rsidRPr="00A90532">
        <w:rPr>
          <w:b/>
        </w:rPr>
        <w:t>Prepared By</w:t>
      </w:r>
      <w:r>
        <w:t xml:space="preserve">:  </w:t>
      </w:r>
      <w:r>
        <w:rPr>
          <w:i/>
        </w:rPr>
        <w:t xml:space="preserve">Shawnna Clark </w:t>
      </w:r>
      <w:r w:rsidRPr="00D66AB7">
        <w:t>USDA NRCS Big Flats Plant Materials Center, Corning, New York.</w:t>
      </w:r>
    </w:p>
    <w:p w14:paraId="11679D19" w14:textId="77777777" w:rsidR="0036279D" w:rsidRPr="00A90532" w:rsidRDefault="0036279D" w:rsidP="0036279D">
      <w:pPr>
        <w:pStyle w:val="Heading3"/>
        <w:rPr>
          <w:i/>
          <w:iCs/>
        </w:rPr>
      </w:pPr>
      <w:bookmarkStart w:id="20" w:name="publish"/>
      <w:bookmarkEnd w:id="19"/>
      <w:r w:rsidRPr="00A90532">
        <w:t>Citation</w:t>
      </w:r>
    </w:p>
    <w:p w14:paraId="4F0271CF" w14:textId="77777777" w:rsidR="0036279D" w:rsidRDefault="0036279D" w:rsidP="0036279D">
      <w:pPr>
        <w:pStyle w:val="BodytextNRCS"/>
      </w:pPr>
      <w:bookmarkStart w:id="21" w:name="OLE_LINK3"/>
      <w:bookmarkStart w:id="22" w:name="OLE_LINK4"/>
      <w:r>
        <w:t>Clark, Shawnna. 2014. Plant Guide for White Lupine (</w:t>
      </w:r>
      <w:proofErr w:type="spellStart"/>
      <w:r w:rsidR="00402EF5">
        <w:rPr>
          <w:i/>
        </w:rPr>
        <w:t>Lupin</w:t>
      </w:r>
      <w:r w:rsidRPr="00D66AB7">
        <w:rPr>
          <w:i/>
        </w:rPr>
        <w:t>us</w:t>
      </w:r>
      <w:proofErr w:type="spellEnd"/>
      <w:r w:rsidRPr="00D66AB7">
        <w:rPr>
          <w:i/>
        </w:rPr>
        <w:t xml:space="preserve"> </w:t>
      </w:r>
      <w:proofErr w:type="spellStart"/>
      <w:r w:rsidRPr="00D66AB7">
        <w:rPr>
          <w:i/>
        </w:rPr>
        <w:t>albus</w:t>
      </w:r>
      <w:proofErr w:type="spellEnd"/>
      <w:r w:rsidRPr="00D66AB7">
        <w:rPr>
          <w:i/>
        </w:rPr>
        <w:t xml:space="preserve"> </w:t>
      </w:r>
      <w:r>
        <w:t>L.). USDA-Natural Resources Conservation Service, Big Flats Plant Materials Center. Corning, New York.</w:t>
      </w:r>
    </w:p>
    <w:bookmarkEnd w:id="21"/>
    <w:bookmarkEnd w:id="22"/>
    <w:p w14:paraId="2BD4E376" w14:textId="77777777" w:rsidR="0036279D" w:rsidRPr="00705B62" w:rsidRDefault="0036279D" w:rsidP="0036279D">
      <w:pPr>
        <w:pStyle w:val="NRCSBodyText"/>
        <w:spacing w:before="240"/>
        <w:rPr>
          <w:i/>
        </w:rPr>
      </w:pPr>
      <w:r w:rsidRPr="000E3166">
        <w:t>Published</w:t>
      </w:r>
      <w:r w:rsidR="005D540F">
        <w:t>:</w:t>
      </w:r>
      <w:r w:rsidRPr="000E3166">
        <w:t xml:space="preserve"> </w:t>
      </w:r>
      <w:r w:rsidR="005D540F">
        <w:t>August 2014</w:t>
      </w:r>
    </w:p>
    <w:p w14:paraId="2126EC27" w14:textId="77777777" w:rsidR="0036279D" w:rsidRDefault="0036279D" w:rsidP="0036279D">
      <w:pPr>
        <w:pStyle w:val="BodytextNRCS"/>
        <w:spacing w:before="120"/>
      </w:pPr>
      <w:r w:rsidRPr="000E3166">
        <w:t xml:space="preserve">Edited: </w:t>
      </w:r>
      <w:r>
        <w:t>28Jan2014</w:t>
      </w:r>
      <w:r w:rsidRPr="000E3166">
        <w:t xml:space="preserve"> </w:t>
      </w:r>
      <w:proofErr w:type="spellStart"/>
      <w:r>
        <w:t>aym</w:t>
      </w:r>
      <w:proofErr w:type="spellEnd"/>
      <w:r w:rsidR="005D540F">
        <w:t>, 20Aug2014 sec</w:t>
      </w:r>
    </w:p>
    <w:bookmarkEnd w:id="20"/>
    <w:p w14:paraId="6D3E562D" w14:textId="77777777"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18" w:tgtFrame="_blank" w:tooltip="USDA NRCS Web site" w:history="1">
        <w:r w:rsidRPr="00BC6320">
          <w:rPr>
            <w:rStyle w:val="Hyperlink"/>
          </w:rPr>
          <w:t>http://www.nrcs.usda.gov/</w:t>
        </w:r>
      </w:hyperlink>
      <w:r w:rsidRPr="00E87D06">
        <w:t xml:space="preserve"> and visit the PLANTS Web site at </w:t>
      </w:r>
      <w:hyperlink r:id="rId19"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14:paraId="0B7CFD87" w14:textId="77777777" w:rsidR="00D5792C" w:rsidRPr="005C2EE4" w:rsidRDefault="00051C18" w:rsidP="00C85024">
      <w:pPr>
        <w:pStyle w:val="BodytextNRCS"/>
      </w:pPr>
      <w:hyperlink r:id="rId20" w:tgtFrame="_blank" w:tooltip="Plant Materials Program Web site" w:history="1">
        <w:r w:rsidR="0016153D" w:rsidRPr="00BC6320">
          <w:rPr>
            <w:rStyle w:val="Hyperlink"/>
          </w:rPr>
          <w:t>http://plant-materials.nrcs.usda.gov</w:t>
        </w:r>
      </w:hyperlink>
      <w:r w:rsidR="0016153D" w:rsidRPr="002C5382">
        <w:rPr>
          <w:rStyle w:val="Hyperlink"/>
        </w:rPr>
        <w:t>.</w:t>
      </w:r>
      <w:r w:rsidR="005D540F">
        <w:rPr>
          <w:rStyle w:val="Hyperlink"/>
        </w:rPr>
        <w:t xml:space="preserve">   </w:t>
      </w:r>
      <w:r w:rsidR="0016153D">
        <w:t>PLANTS is not responsible for the content or availability of other Web sites.</w:t>
      </w:r>
    </w:p>
    <w:p w14:paraId="5516DD36" w14:textId="77777777"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14:paraId="69315128" w14:textId="77777777" w:rsidR="005D540F" w:rsidRDefault="005D540F" w:rsidP="00590946">
      <w:pPr>
        <w:spacing w:after="0" w:line="240" w:lineRule="auto"/>
        <w:jc w:val="center"/>
        <w:rPr>
          <w:rFonts w:ascii="Times New Roman" w:eastAsia="Times New Roman" w:hAnsi="Times New Roman" w:cs="Times New Roman"/>
          <w:b/>
          <w:i/>
          <w:color w:val="5F8974"/>
          <w:sz w:val="20"/>
          <w:szCs w:val="20"/>
        </w:rPr>
      </w:pPr>
    </w:p>
    <w:p w14:paraId="240364FE" w14:textId="77777777" w:rsidR="005D540F" w:rsidRDefault="005D540F" w:rsidP="00590946">
      <w:pPr>
        <w:spacing w:after="0" w:line="240" w:lineRule="auto"/>
        <w:jc w:val="center"/>
        <w:rPr>
          <w:rFonts w:ascii="Times New Roman" w:eastAsia="Times New Roman" w:hAnsi="Times New Roman" w:cs="Times New Roman"/>
          <w:b/>
          <w:i/>
          <w:color w:val="5F8974"/>
          <w:sz w:val="20"/>
          <w:szCs w:val="20"/>
        </w:rPr>
      </w:pPr>
    </w:p>
    <w:p w14:paraId="525C613E" w14:textId="77777777" w:rsidR="00C069CC" w:rsidRDefault="00C85024" w:rsidP="00C85024">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t>Helping People Help the Land</w:t>
      </w:r>
      <w:r>
        <w:rPr>
          <w:rFonts w:ascii="Times New Roman" w:eastAsia="Times New Roman" w:hAnsi="Times New Roman" w:cs="Times New Roman"/>
          <w:b/>
          <w:i/>
          <w:color w:val="5F8974"/>
          <w:sz w:val="20"/>
          <w:szCs w:val="20"/>
        </w:rPr>
        <w:t>:</w:t>
      </w:r>
    </w:p>
    <w:p w14:paraId="798CDD27" w14:textId="2D7C41BD" w:rsidR="005D540F" w:rsidRDefault="00C85024" w:rsidP="00590946">
      <w:pPr>
        <w:spacing w:after="0" w:line="240" w:lineRule="auto"/>
        <w:jc w:val="center"/>
        <w:rPr>
          <w:rFonts w:ascii="Times New Roman" w:eastAsia="Times New Roman" w:hAnsi="Times New Roman" w:cs="Times New Roman"/>
          <w:b/>
          <w:i/>
          <w:color w:val="5F8974"/>
          <w:sz w:val="20"/>
          <w:szCs w:val="20"/>
        </w:rPr>
      </w:pPr>
      <w:r w:rsidRPr="002F66A7">
        <w:rPr>
          <w:b/>
          <w:color w:val="5F8974"/>
          <w:sz w:val="20"/>
        </w:rPr>
        <w:t>USDA IS AN EQUAL OPPORTUNITY PROVIDER AND EMPLOYER</w:t>
      </w:r>
    </w:p>
    <w:p w14:paraId="0B5C3294" w14:textId="77777777" w:rsidR="005D540F" w:rsidRDefault="00C85024" w:rsidP="00C85024">
      <w:pPr>
        <w:tabs>
          <w:tab w:val="left" w:pos="7110"/>
        </w:tabs>
        <w:spacing w:after="0" w:line="240" w:lineRule="auto"/>
        <w:rPr>
          <w:rFonts w:ascii="Times New Roman" w:eastAsia="Times New Roman" w:hAnsi="Times New Roman" w:cs="Times New Roman"/>
          <w:b/>
          <w:i/>
          <w:color w:val="5F8974"/>
          <w:sz w:val="20"/>
          <w:szCs w:val="20"/>
        </w:rPr>
      </w:pPr>
      <w:r>
        <w:rPr>
          <w:rFonts w:ascii="Times New Roman" w:eastAsia="Times New Roman" w:hAnsi="Times New Roman" w:cs="Times New Roman"/>
          <w:b/>
          <w:i/>
          <w:color w:val="5F8974"/>
          <w:sz w:val="20"/>
          <w:szCs w:val="20"/>
        </w:rPr>
        <w:tab/>
      </w:r>
    </w:p>
    <w:sectPr w:rsidR="005D540F" w:rsidSect="00834F1C">
      <w:type w:val="continuous"/>
      <w:pgSz w:w="12240" w:h="15840" w:code="1"/>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na.young-mathews" w:date="2014-01-28T16:11:00Z" w:initials="aym">
    <w:p w14:paraId="4D43B0EE" w14:textId="77777777" w:rsidR="0026415E" w:rsidRDefault="0026415E" w:rsidP="0026415E">
      <w:pPr>
        <w:pStyle w:val="CommentText"/>
      </w:pPr>
      <w:r>
        <w:rPr>
          <w:rStyle w:val="CommentReference"/>
        </w:rPr>
        <w:annotationRef/>
      </w:r>
      <w:r>
        <w:t>Need to change this to LUAL22 in the document name too.</w:t>
      </w:r>
    </w:p>
  </w:comment>
  <w:comment w:id="4" w:author="Garner, Ramona - NRCS, Greensboro, NC" w:date="2014-05-05T08:52:00Z" w:initials="GR-NGN">
    <w:p w14:paraId="38E78AC7" w14:textId="77777777" w:rsidR="0026415E" w:rsidRDefault="0026415E" w:rsidP="0026415E">
      <w:pPr>
        <w:pStyle w:val="CommentText"/>
      </w:pPr>
      <w:r>
        <w:rPr>
          <w:rStyle w:val="CommentReference"/>
        </w:rPr>
        <w:annotationRef/>
      </w:r>
      <w:r>
        <w:t>Probably do not need this much info on this topic</w:t>
      </w:r>
    </w:p>
  </w:comment>
  <w:comment w:id="5" w:author="Garner, Ramona - NRCS, Greensboro, NC" w:date="2014-05-05T08:17:00Z" w:initials="GR-NGN">
    <w:p w14:paraId="25C3D8D9" w14:textId="77777777" w:rsidR="0026415E" w:rsidRDefault="0026415E" w:rsidP="0026415E">
      <w:pPr>
        <w:pStyle w:val="CommentText"/>
      </w:pPr>
      <w:r>
        <w:rPr>
          <w:rStyle w:val="CommentReference"/>
        </w:rPr>
        <w:annotationRef/>
      </w:r>
      <w:proofErr w:type="gramStart"/>
      <w:r>
        <w:t>what</w:t>
      </w:r>
      <w:proofErr w:type="gramEnd"/>
      <w:r>
        <w:t xml:space="preserve"> were the results, did it work?</w:t>
      </w:r>
    </w:p>
  </w:comment>
  <w:comment w:id="6" w:author="Garner, Ramona - NRCS, Greensboro, NC" w:date="2014-05-05T08:19:00Z" w:initials="GR-NGN">
    <w:p w14:paraId="6562CD87" w14:textId="77777777" w:rsidR="0026415E" w:rsidRDefault="0026415E" w:rsidP="0026415E">
      <w:pPr>
        <w:pStyle w:val="CommentText"/>
      </w:pPr>
      <w:r>
        <w:rPr>
          <w:rStyle w:val="CommentReference"/>
        </w:rPr>
        <w:annotationRef/>
      </w:r>
      <w:r>
        <w:t xml:space="preserve">Did it work?  If no report of success then delete this sentence.  </w:t>
      </w:r>
    </w:p>
  </w:comment>
  <w:comment w:id="11" w:author="Garner, Ramona - NRCS, Greensboro, NC" w:date="2014-05-05T10:27:00Z" w:initials="GR-NGN">
    <w:p w14:paraId="1A73A5F0" w14:textId="77777777" w:rsidR="0026415E" w:rsidRDefault="0026415E" w:rsidP="0026415E">
      <w:pPr>
        <w:pStyle w:val="CommentText"/>
      </w:pPr>
      <w:r>
        <w:rPr>
          <w:rStyle w:val="CommentReference"/>
        </w:rPr>
        <w:annotationRef/>
      </w:r>
      <w:proofErr w:type="spellStart"/>
      <w:r>
        <w:t>Can not</w:t>
      </w:r>
      <w:proofErr w:type="spellEnd"/>
      <w:r>
        <w:t xml:space="preserve"> make or suggest recommendations, should never use the trade name of chemicals as they could be sold under another name by a different </w:t>
      </w:r>
      <w:proofErr w:type="spellStart"/>
      <w:r>
        <w:t>producter</w:t>
      </w:r>
      <w:proofErr w:type="spellEnd"/>
      <w:r>
        <w:t xml:space="preserve">.  By using a trade name you give the implication of recommending one </w:t>
      </w:r>
      <w:proofErr w:type="spellStart"/>
      <w:r>
        <w:t>companies</w:t>
      </w:r>
      <w:proofErr w:type="spellEnd"/>
      <w:r>
        <w:t xml:space="preserve"> product over another.</w:t>
      </w:r>
    </w:p>
  </w:comment>
  <w:comment w:id="13" w:author="Garner, Ramona - NRCS, Greensboro, NC" w:date="2014-05-05T10:41:00Z" w:initials="GR-NGN">
    <w:p w14:paraId="61B19F42" w14:textId="77777777" w:rsidR="0026415E" w:rsidRDefault="0026415E" w:rsidP="0026415E">
      <w:pPr>
        <w:pStyle w:val="CommentText"/>
      </w:pPr>
      <w:r>
        <w:rPr>
          <w:rStyle w:val="CommentReference"/>
        </w:rPr>
        <w:annotationRef/>
      </w:r>
      <w:proofErr w:type="gramStart"/>
      <w:r>
        <w:t>reference</w:t>
      </w:r>
      <w:proofErr w:type="gramEnd"/>
    </w:p>
  </w:comment>
  <w:comment w:id="14" w:author="anna.young-mathews" w:date="2014-01-28T16:11:00Z" w:initials="aym">
    <w:p w14:paraId="76379438" w14:textId="77777777" w:rsidR="0026415E" w:rsidRDefault="0026415E" w:rsidP="0026415E">
      <w:pPr>
        <w:pStyle w:val="CommentText"/>
      </w:pPr>
      <w:r>
        <w:rPr>
          <w:rStyle w:val="CommentReference"/>
        </w:rPr>
        <w:annotationRef/>
      </w:r>
      <w:r>
        <w:t xml:space="preserve">Maybe convert these to </w:t>
      </w:r>
      <w:proofErr w:type="spellStart"/>
      <w:r>
        <w:t>lb</w:t>
      </w:r>
      <w:proofErr w:type="spellEnd"/>
      <w:r>
        <w:t>/acre to be consistent with the previous paragraphs and make it easier to compare?</w:t>
      </w:r>
    </w:p>
  </w:comment>
  <w:comment w:id="15" w:author="Garner, Ramona - NRCS, Greensboro, NC" w:date="2014-05-05T10:52:00Z" w:initials="GR-NGN">
    <w:p w14:paraId="4D3E221A" w14:textId="77777777" w:rsidR="0026415E" w:rsidRDefault="0026415E" w:rsidP="0026415E">
      <w:pPr>
        <w:pStyle w:val="CommentText"/>
      </w:pPr>
      <w:r>
        <w:rPr>
          <w:rStyle w:val="CommentReference"/>
        </w:rPr>
        <w:annotationRef/>
      </w:r>
      <w:proofErr w:type="gramStart"/>
      <w:r>
        <w:t>reference</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43B0EE" w15:done="0"/>
  <w15:commentEx w15:paraId="38E78AC7" w15:done="0"/>
  <w15:commentEx w15:paraId="25C3D8D9" w15:done="0"/>
  <w15:commentEx w15:paraId="6562CD87" w15:done="0"/>
  <w15:commentEx w15:paraId="1A73A5F0" w15:done="0"/>
  <w15:commentEx w15:paraId="61B19F42" w15:done="0"/>
  <w15:commentEx w15:paraId="76379438" w15:done="0"/>
  <w15:commentEx w15:paraId="4D3E22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0739E" w14:textId="77777777" w:rsidR="00727CAE" w:rsidRDefault="00727CAE" w:rsidP="00E76CDA">
      <w:pPr>
        <w:spacing w:after="0" w:line="240" w:lineRule="auto"/>
      </w:pPr>
      <w:r>
        <w:separator/>
      </w:r>
    </w:p>
  </w:endnote>
  <w:endnote w:type="continuationSeparator" w:id="0">
    <w:p w14:paraId="0B2548AD" w14:textId="77777777" w:rsidR="00727CAE" w:rsidRDefault="00727CAE"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10C12" w14:textId="77777777" w:rsidR="00727CAE" w:rsidRDefault="00727CAE" w:rsidP="00E76CDA">
      <w:pPr>
        <w:spacing w:after="0" w:line="240" w:lineRule="auto"/>
      </w:pPr>
      <w:r>
        <w:separator/>
      </w:r>
    </w:p>
  </w:footnote>
  <w:footnote w:type="continuationSeparator" w:id="0">
    <w:p w14:paraId="7327B376" w14:textId="77777777" w:rsidR="00727CAE" w:rsidRDefault="00727CAE"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B8D93" w14:textId="77777777" w:rsidR="0026415E" w:rsidRPr="00834F1C" w:rsidRDefault="0026415E"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AE757" w14:textId="77777777" w:rsidR="0026415E" w:rsidRDefault="0026415E" w:rsidP="005936A8">
    <w:pPr>
      <w:pStyle w:val="Header"/>
      <w:spacing w:after="60"/>
    </w:pPr>
    <w:r>
      <w:rPr>
        <w:noProof/>
      </w:rPr>
      <w:drawing>
        <wp:inline distT="0" distB="0" distL="0" distR="0" wp14:anchorId="1DE843E0" wp14:editId="7280A271">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revisionView w:markup="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CAE"/>
    <w:rsid w:val="00051C18"/>
    <w:rsid w:val="0006675F"/>
    <w:rsid w:val="00066EF4"/>
    <w:rsid w:val="0008637F"/>
    <w:rsid w:val="000E5F86"/>
    <w:rsid w:val="0010044F"/>
    <w:rsid w:val="00103490"/>
    <w:rsid w:val="00115362"/>
    <w:rsid w:val="00155AF0"/>
    <w:rsid w:val="0016153D"/>
    <w:rsid w:val="00183804"/>
    <w:rsid w:val="001B73D4"/>
    <w:rsid w:val="001F6D3A"/>
    <w:rsid w:val="00220AC2"/>
    <w:rsid w:val="00230623"/>
    <w:rsid w:val="002343B8"/>
    <w:rsid w:val="0026415E"/>
    <w:rsid w:val="002B669C"/>
    <w:rsid w:val="002C5382"/>
    <w:rsid w:val="002F66A7"/>
    <w:rsid w:val="00352423"/>
    <w:rsid w:val="003623D5"/>
    <w:rsid w:val="0036279D"/>
    <w:rsid w:val="00376919"/>
    <w:rsid w:val="00391F26"/>
    <w:rsid w:val="003A16D5"/>
    <w:rsid w:val="003B3C08"/>
    <w:rsid w:val="003E7D0E"/>
    <w:rsid w:val="00402EF5"/>
    <w:rsid w:val="004060CC"/>
    <w:rsid w:val="00411259"/>
    <w:rsid w:val="00425595"/>
    <w:rsid w:val="0042724B"/>
    <w:rsid w:val="0043243A"/>
    <w:rsid w:val="00482416"/>
    <w:rsid w:val="004956A2"/>
    <w:rsid w:val="004A5DF5"/>
    <w:rsid w:val="004A6DAD"/>
    <w:rsid w:val="004B4FB3"/>
    <w:rsid w:val="0050574B"/>
    <w:rsid w:val="00534B74"/>
    <w:rsid w:val="00535048"/>
    <w:rsid w:val="00580F72"/>
    <w:rsid w:val="005819D5"/>
    <w:rsid w:val="00590946"/>
    <w:rsid w:val="005936A8"/>
    <w:rsid w:val="005A072C"/>
    <w:rsid w:val="005A0E6B"/>
    <w:rsid w:val="005B40B9"/>
    <w:rsid w:val="005C2EE4"/>
    <w:rsid w:val="005C6632"/>
    <w:rsid w:val="005D1BA7"/>
    <w:rsid w:val="005D540F"/>
    <w:rsid w:val="005F0CE6"/>
    <w:rsid w:val="005F215B"/>
    <w:rsid w:val="0064216C"/>
    <w:rsid w:val="00651E47"/>
    <w:rsid w:val="006806A4"/>
    <w:rsid w:val="006B2B06"/>
    <w:rsid w:val="0071727C"/>
    <w:rsid w:val="00727CAE"/>
    <w:rsid w:val="00752634"/>
    <w:rsid w:val="007A24E7"/>
    <w:rsid w:val="007C1C39"/>
    <w:rsid w:val="008334E6"/>
    <w:rsid w:val="00834F1C"/>
    <w:rsid w:val="008609D5"/>
    <w:rsid w:val="0086151E"/>
    <w:rsid w:val="00861BA2"/>
    <w:rsid w:val="00862061"/>
    <w:rsid w:val="00874223"/>
    <w:rsid w:val="00885BDE"/>
    <w:rsid w:val="0089315F"/>
    <w:rsid w:val="008B0264"/>
    <w:rsid w:val="00905CC5"/>
    <w:rsid w:val="009120DB"/>
    <w:rsid w:val="009305A1"/>
    <w:rsid w:val="0093109C"/>
    <w:rsid w:val="009672F3"/>
    <w:rsid w:val="00967A27"/>
    <w:rsid w:val="0097315B"/>
    <w:rsid w:val="00980070"/>
    <w:rsid w:val="009857F3"/>
    <w:rsid w:val="009D3364"/>
    <w:rsid w:val="00A36427"/>
    <w:rsid w:val="00A51304"/>
    <w:rsid w:val="00AE55E0"/>
    <w:rsid w:val="00B3434D"/>
    <w:rsid w:val="00B462B2"/>
    <w:rsid w:val="00B53135"/>
    <w:rsid w:val="00B809ED"/>
    <w:rsid w:val="00BA3C39"/>
    <w:rsid w:val="00BE1664"/>
    <w:rsid w:val="00BE45AD"/>
    <w:rsid w:val="00BF10F5"/>
    <w:rsid w:val="00C00556"/>
    <w:rsid w:val="00C06195"/>
    <w:rsid w:val="00C069CC"/>
    <w:rsid w:val="00C25949"/>
    <w:rsid w:val="00C65397"/>
    <w:rsid w:val="00C7020A"/>
    <w:rsid w:val="00C73C1E"/>
    <w:rsid w:val="00C85024"/>
    <w:rsid w:val="00C92661"/>
    <w:rsid w:val="00CC1608"/>
    <w:rsid w:val="00CD5D86"/>
    <w:rsid w:val="00D424A8"/>
    <w:rsid w:val="00D572ED"/>
    <w:rsid w:val="00D5792C"/>
    <w:rsid w:val="00D81AB2"/>
    <w:rsid w:val="00D97085"/>
    <w:rsid w:val="00DD68A4"/>
    <w:rsid w:val="00E175C4"/>
    <w:rsid w:val="00E657DB"/>
    <w:rsid w:val="00E7263F"/>
    <w:rsid w:val="00E76CDA"/>
    <w:rsid w:val="00E82BCA"/>
    <w:rsid w:val="00E91B74"/>
    <w:rsid w:val="00E95C8F"/>
    <w:rsid w:val="00EB4A42"/>
    <w:rsid w:val="00F23450"/>
    <w:rsid w:val="00F35AE0"/>
    <w:rsid w:val="00F3601C"/>
    <w:rsid w:val="00F371D6"/>
    <w:rsid w:val="00F51FAF"/>
    <w:rsid w:val="00F55F8B"/>
    <w:rsid w:val="00F81492"/>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F9485D2"/>
  <w15:docId w15:val="{EE199B16-ABE7-483F-8FA1-ECCD78EE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semiHidden/>
    <w:unhideWhenUsed/>
    <w:rsid w:val="00391F26"/>
    <w:rPr>
      <w:sz w:val="16"/>
      <w:szCs w:val="16"/>
    </w:rPr>
  </w:style>
  <w:style w:type="paragraph" w:styleId="CommentText">
    <w:name w:val="annotation text"/>
    <w:basedOn w:val="Normal"/>
    <w:link w:val="CommentTextChar"/>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styleId="Revision">
    <w:name w:val="Revision"/>
    <w:hidden/>
    <w:uiPriority w:val="99"/>
    <w:semiHidden/>
    <w:rsid w:val="006806A4"/>
    <w:pPr>
      <w:spacing w:after="0" w:line="240" w:lineRule="auto"/>
    </w:pPr>
  </w:style>
  <w:style w:type="character" w:styleId="Strong">
    <w:name w:val="Strong"/>
    <w:basedOn w:val="DefaultParagraphFont"/>
    <w:uiPriority w:val="22"/>
    <w:qFormat/>
    <w:rsid w:val="005F0C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yperlink" Target="http://www.nrcs.usda.go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en.wikipedia.org/wiki/Special:BookSources/586741034X"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yperlink" Target="http://plants.usda.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nna.clark\Desktop\LUAL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Completed</TaskStatus>
    <TaskDueDate xmlns="http://schemas.microsoft.com/sharepoint/v3/fields" xsi:nil="true"/>
    <Priority xmlns="http://schemas.microsoft.com/sharepoint/v3">(2) Normal</Priorit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887E88BB8327498D51244F69A8B484" ma:contentTypeVersion="5" ma:contentTypeDescription="Create a new document." ma:contentTypeScope="" ma:versionID="62343706b2275354dd8194a6a20920ab">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36ca4e522e0198fc8df140956a1035d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8" nillable="true" ma:displayName="Assigned To" ma:list="UserInfo" ma:SearchPeopleOnly="false" ma:SharePointGroup="28159" ma:internalName="Assigned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CF9A96F4-B19D-4269-9B34-B1D7677C242B}">
  <ds:schemaRefs>
    <ds:schemaRef ds:uri="http://purl.org/dc/elements/1.1/"/>
    <ds:schemaRef ds:uri="http://purl.org/dc/dcmitype/"/>
    <ds:schemaRef ds:uri="http://schemas.microsoft.com/sharepoint/v3/fields"/>
    <ds:schemaRef ds:uri="http://schemas.microsoft.com/office/2006/documentManagement/types"/>
    <ds:schemaRef ds:uri="http://purl.org/dc/terms/"/>
    <ds:schemaRef ds:uri="http://www.w3.org/XML/1998/namespace"/>
    <ds:schemaRef ds:uri="http://schemas.microsoft.com/sharepoint/v3"/>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3.xml><?xml version="1.0" encoding="utf-8"?>
<ds:datastoreItem xmlns:ds="http://schemas.openxmlformats.org/officeDocument/2006/customXml" ds:itemID="{CF9D6208-DE77-430A-B300-FA2B73CF28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LUAL22</Template>
  <TotalTime>4</TotalTime>
  <Pages>6</Pages>
  <Words>4214</Words>
  <Characters>23307</Characters>
  <Application>Microsoft Office Word</Application>
  <DocSecurity>0</DocSecurity>
  <Lines>665</Lines>
  <Paragraphs>155</Paragraphs>
  <ScaleCrop>false</ScaleCrop>
  <HeadingPairs>
    <vt:vector size="2" baseType="variant">
      <vt:variant>
        <vt:lpstr>Title</vt:lpstr>
      </vt:variant>
      <vt:variant>
        <vt:i4>1</vt:i4>
      </vt:variant>
    </vt:vector>
  </HeadingPairs>
  <TitlesOfParts>
    <vt:vector size="1" baseType="lpstr">
      <vt:lpstr>White Lupin (Lupinus albus) Plant Guide</vt:lpstr>
    </vt:vector>
  </TitlesOfParts>
  <Company>USDA</Company>
  <LinksUpToDate>false</LinksUpToDate>
  <CharactersWithSpaces>27366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Lupin (Lupinus albus) Plant Guide</dc:title>
  <dc:subject>white lupin</dc:subject>
  <dc:creator>Clark, Shawnna - NRCS, Corning, NY</dc:creator>
  <cp:keywords>lupin, cover crop, alternative forage crop, green manure</cp:keywords>
  <cp:lastModifiedBy>Clark, Shawnna - NRCS, Corning, NY</cp:lastModifiedBy>
  <cp:revision>5</cp:revision>
  <dcterms:created xsi:type="dcterms:W3CDTF">2014-09-18T19:05:00Z</dcterms:created>
  <dcterms:modified xsi:type="dcterms:W3CDTF">2014-09-24T15:43:00Z</dcterms:modified>
  <cp:category>Plant Release Brochure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0x010100CE887E88BB8327498D51244F69A8B484</vt:lpwstr>
  </property>
</Properties>
</file>