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B5B9D" w:rsidP="00E9203C">
      <w:pPr>
        <w:pStyle w:val="Heading1"/>
      </w:pPr>
      <w:r>
        <w:lastRenderedPageBreak/>
        <w:t>MULTILOBED GROUNDSEL</w:t>
      </w:r>
    </w:p>
    <w:p w:rsidR="00CE7C18" w:rsidRPr="008B5B9D" w:rsidRDefault="008B5B9D" w:rsidP="00CE7C18">
      <w:pPr>
        <w:pStyle w:val="Heading2"/>
        <w:rPr>
          <w:i w:val="0"/>
        </w:rPr>
      </w:pPr>
      <w:proofErr w:type="spellStart"/>
      <w:proofErr w:type="gramStart"/>
      <w:r>
        <w:t>Packera</w:t>
      </w:r>
      <w:proofErr w:type="spellEnd"/>
      <w:r>
        <w:t xml:space="preserve"> </w:t>
      </w:r>
      <w:proofErr w:type="spellStart"/>
      <w:r w:rsidRPr="002E54A3">
        <w:t>multilobata</w:t>
      </w:r>
      <w:proofErr w:type="spellEnd"/>
      <w:r w:rsidR="00614036" w:rsidRPr="008B5B9D">
        <w:rPr>
          <w:i w:val="0"/>
        </w:rPr>
        <w:t xml:space="preserve"> </w:t>
      </w:r>
      <w:r w:rsidRPr="008B5B9D">
        <w:rPr>
          <w:rStyle w:val="search1"/>
          <w:i w:val="0"/>
          <w:color w:val="auto"/>
        </w:rPr>
        <w:t>(</w:t>
      </w:r>
      <w:proofErr w:type="spellStart"/>
      <w:r w:rsidRPr="008B5B9D">
        <w:rPr>
          <w:rStyle w:val="search1"/>
          <w:i w:val="0"/>
          <w:color w:val="auto"/>
        </w:rPr>
        <w:t>Torr</w:t>
      </w:r>
      <w:proofErr w:type="spellEnd"/>
      <w:r w:rsidRPr="008B5B9D">
        <w:rPr>
          <w:rStyle w:val="search1"/>
          <w:i w:val="0"/>
          <w:color w:val="auto"/>
        </w:rPr>
        <w:t>.</w:t>
      </w:r>
      <w:proofErr w:type="gramEnd"/>
      <w:r w:rsidRPr="008B5B9D">
        <w:rPr>
          <w:rStyle w:val="search1"/>
          <w:i w:val="0"/>
          <w:color w:val="auto"/>
        </w:rPr>
        <w:t xml:space="preserve"> &amp; A. Gray ex A. Gray) W.A. Weber &amp; A. </w:t>
      </w:r>
      <w:proofErr w:type="spellStart"/>
      <w:r w:rsidRPr="008B5B9D">
        <w:rPr>
          <w:rStyle w:val="search1"/>
          <w:i w:val="0"/>
          <w:color w:val="auto"/>
        </w:rPr>
        <w:t>Löve</w:t>
      </w:r>
      <w:proofErr w:type="spellEnd"/>
    </w:p>
    <w:p w:rsidR="00614036" w:rsidRDefault="00614036" w:rsidP="006A29CA">
      <w:pPr>
        <w:pStyle w:val="PlantSymbol"/>
      </w:pPr>
      <w:r w:rsidRPr="00A90532">
        <w:t xml:space="preserve">Plant Symbol = </w:t>
      </w:r>
      <w:r w:rsidR="008B5B9D">
        <w:t>PAMU11</w:t>
      </w:r>
    </w:p>
    <w:p w:rsidR="001E62D5" w:rsidRDefault="001E62D5" w:rsidP="006A29CA">
      <w:pPr>
        <w:pStyle w:val="PlantSymbol"/>
      </w:pPr>
    </w:p>
    <w:p w:rsidR="001E62D5" w:rsidRDefault="001E62D5" w:rsidP="006A29CA">
      <w:pPr>
        <w:pStyle w:val="PlantSymbol"/>
      </w:pPr>
      <w:r>
        <w:t>And</w:t>
      </w:r>
    </w:p>
    <w:p w:rsidR="001E62D5" w:rsidRDefault="001E62D5" w:rsidP="006A29CA">
      <w:pPr>
        <w:pStyle w:val="PlantSymbol"/>
      </w:pPr>
    </w:p>
    <w:p w:rsidR="001E62D5" w:rsidRPr="001E62D5" w:rsidRDefault="001E62D5" w:rsidP="006A29CA">
      <w:pPr>
        <w:pStyle w:val="PlantSymbol"/>
        <w:rPr>
          <w:b/>
          <w:sz w:val="40"/>
          <w:szCs w:val="40"/>
        </w:rPr>
      </w:pPr>
      <w:r w:rsidRPr="001E62D5">
        <w:rPr>
          <w:b/>
          <w:sz w:val="40"/>
          <w:szCs w:val="40"/>
        </w:rPr>
        <w:t>Rocky Mountain Groundsel</w:t>
      </w:r>
    </w:p>
    <w:p w:rsidR="001E62D5" w:rsidRPr="001E62D5" w:rsidRDefault="008872B3" w:rsidP="006A29CA">
      <w:pPr>
        <w:pStyle w:val="PlantSymbol"/>
        <w:rPr>
          <w:b/>
          <w:sz w:val="32"/>
          <w:szCs w:val="32"/>
        </w:rPr>
      </w:pPr>
      <w:r>
        <w:rPr>
          <w:b/>
          <w:i/>
          <w:iCs/>
          <w:sz w:val="32"/>
          <w:szCs w:val="32"/>
        </w:rPr>
        <w:t>P.</w:t>
      </w:r>
      <w:r w:rsidR="001E62D5" w:rsidRPr="001E62D5">
        <w:rPr>
          <w:b/>
          <w:i/>
          <w:iCs/>
          <w:sz w:val="32"/>
          <w:szCs w:val="32"/>
        </w:rPr>
        <w:t xml:space="preserve"> </w:t>
      </w:r>
      <w:proofErr w:type="spellStart"/>
      <w:r w:rsidR="001E62D5" w:rsidRPr="001E62D5">
        <w:rPr>
          <w:b/>
          <w:i/>
          <w:iCs/>
          <w:sz w:val="32"/>
          <w:szCs w:val="32"/>
        </w:rPr>
        <w:t>streptanthifolia</w:t>
      </w:r>
      <w:proofErr w:type="spellEnd"/>
      <w:r w:rsidR="001E62D5" w:rsidRPr="001E62D5">
        <w:rPr>
          <w:b/>
          <w:sz w:val="32"/>
          <w:szCs w:val="32"/>
        </w:rPr>
        <w:t xml:space="preserve"> (Greene) W.A. Weber &amp; Á. </w:t>
      </w:r>
      <w:proofErr w:type="spellStart"/>
      <w:r w:rsidR="001E62D5" w:rsidRPr="001E62D5">
        <w:rPr>
          <w:b/>
          <w:sz w:val="32"/>
          <w:szCs w:val="32"/>
        </w:rPr>
        <w:t>Löve</w:t>
      </w:r>
      <w:proofErr w:type="spellEnd"/>
    </w:p>
    <w:p w:rsidR="001E62D5" w:rsidRPr="001E62D5" w:rsidRDefault="001E62D5" w:rsidP="006A29CA">
      <w:pPr>
        <w:pStyle w:val="PlantSymbol"/>
        <w:rPr>
          <w:szCs w:val="24"/>
        </w:rPr>
      </w:pPr>
      <w:r w:rsidRPr="001E62D5">
        <w:rPr>
          <w:szCs w:val="24"/>
        </w:rPr>
        <w:t>Plant Symbol = PAST10</w:t>
      </w:r>
    </w:p>
    <w:p w:rsidR="003759E1" w:rsidRDefault="001478F1" w:rsidP="00302C9A">
      <w:pPr>
        <w:pStyle w:val="BodytextNRCS"/>
        <w:spacing w:before="240"/>
      </w:pPr>
      <w:r w:rsidRPr="00354A89">
        <w:rPr>
          <w:i/>
        </w:rPr>
        <w:t>Contributed by</w:t>
      </w:r>
      <w:r w:rsidRPr="008517EF">
        <w:t>:</w:t>
      </w:r>
      <w:r w:rsidR="007B51E8">
        <w:t xml:space="preserve">  USDA NRCS</w:t>
      </w:r>
      <w:r w:rsidR="00910BBB">
        <w:t xml:space="preserve"> Aberdeen, Idaho</w:t>
      </w:r>
      <w:r w:rsidR="007B51E8">
        <w:t xml:space="preserve"> P</w:t>
      </w:r>
      <w:r w:rsidR="00910BBB">
        <w:t xml:space="preserve">lant </w:t>
      </w:r>
      <w:r w:rsidR="007B51E8">
        <w:t>M</w:t>
      </w:r>
      <w:r w:rsidR="00910BBB">
        <w:t xml:space="preserve">aterials </w:t>
      </w:r>
      <w:r w:rsidR="007B51E8">
        <w:t>C</w:t>
      </w:r>
      <w:r w:rsidR="00910BBB">
        <w:t>enter</w:t>
      </w:r>
    </w:p>
    <w:p w:rsidR="009F4567" w:rsidRDefault="00A95C20">
      <w:pPr>
        <w:pStyle w:val="Heading3"/>
        <w:keepNext/>
      </w:pPr>
      <w:r>
        <w:rPr>
          <w:b w:val="0"/>
          <w:i/>
          <w:noProof/>
          <w:sz w:val="16"/>
          <w:szCs w:val="16"/>
        </w:rPr>
        <w:drawing>
          <wp:inline distT="0" distB="0" distL="0" distR="0">
            <wp:extent cx="2971800" cy="3943350"/>
            <wp:effectExtent l="19050" t="0" r="0" b="0"/>
            <wp:docPr id="1" name="Picture 1" descr="multilobed groun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2011 collecting\SEMU\IMG_3412c.jpg"/>
                    <pic:cNvPicPr>
                      <a:picLocks noChangeAspect="1" noChangeArrowheads="1"/>
                    </pic:cNvPicPr>
                  </pic:nvPicPr>
                  <pic:blipFill>
                    <a:blip r:embed="rId11" cstate="print"/>
                    <a:srcRect t="11538"/>
                    <a:stretch>
                      <a:fillRect/>
                    </a:stretch>
                  </pic:blipFill>
                  <pic:spPr bwMode="auto">
                    <a:xfrm>
                      <a:off x="0" y="0"/>
                      <a:ext cx="2971800" cy="3943350"/>
                    </a:xfrm>
                    <a:prstGeom prst="rect">
                      <a:avLst/>
                    </a:prstGeom>
                    <a:noFill/>
                    <a:ln w="9525">
                      <a:noFill/>
                      <a:miter lim="800000"/>
                      <a:headEnd/>
                      <a:tailEnd/>
                    </a:ln>
                  </pic:spPr>
                </pic:pic>
              </a:graphicData>
            </a:graphic>
          </wp:inline>
        </w:drawing>
      </w:r>
    </w:p>
    <w:p w:rsidR="009F4567" w:rsidRPr="001E62D5" w:rsidRDefault="00423E06" w:rsidP="00C84AC2">
      <w:pPr>
        <w:pStyle w:val="NRCScaption"/>
        <w:rPr>
          <w:i w:val="0"/>
          <w:color w:val="auto"/>
        </w:rPr>
      </w:pPr>
      <w:proofErr w:type="spellStart"/>
      <w:proofErr w:type="gramStart"/>
      <w:r w:rsidRPr="001E62D5">
        <w:rPr>
          <w:i w:val="0"/>
          <w:color w:val="auto"/>
        </w:rPr>
        <w:t>Multilobed</w:t>
      </w:r>
      <w:proofErr w:type="spellEnd"/>
      <w:r w:rsidRPr="001E62D5">
        <w:rPr>
          <w:i w:val="0"/>
          <w:color w:val="auto"/>
        </w:rPr>
        <w:t xml:space="preserve"> groun</w:t>
      </w:r>
      <w:r w:rsidR="001F2658" w:rsidRPr="001E62D5">
        <w:rPr>
          <w:i w:val="0"/>
          <w:color w:val="auto"/>
        </w:rPr>
        <w:t>d</w:t>
      </w:r>
      <w:r w:rsidRPr="001E62D5">
        <w:rPr>
          <w:i w:val="0"/>
          <w:color w:val="auto"/>
        </w:rPr>
        <w:t>sel.</w:t>
      </w:r>
      <w:proofErr w:type="gramEnd"/>
      <w:r w:rsidRPr="001E62D5">
        <w:rPr>
          <w:i w:val="0"/>
          <w:color w:val="auto"/>
        </w:rPr>
        <w:t xml:space="preserve"> Photo by Derek Tilley, USDA-NRCS</w:t>
      </w:r>
    </w:p>
    <w:p w:rsidR="00712AC4" w:rsidRDefault="000F1970" w:rsidP="007866F3">
      <w:pPr>
        <w:pStyle w:val="Heading3"/>
      </w:pPr>
      <w:r w:rsidRPr="00A90532">
        <w:lastRenderedPageBreak/>
        <w:t>Alternate Names</w:t>
      </w:r>
      <w:r w:rsidR="001E62D5">
        <w:t xml:space="preserve"> for </w:t>
      </w:r>
      <w:proofErr w:type="spellStart"/>
      <w:r w:rsidR="001E62D5">
        <w:t>Multilobed</w:t>
      </w:r>
      <w:proofErr w:type="spellEnd"/>
      <w:r w:rsidR="001E62D5">
        <w:t xml:space="preserve"> groundsel</w:t>
      </w:r>
    </w:p>
    <w:p w:rsidR="0063641D" w:rsidRPr="00A95C20" w:rsidRDefault="00A95C20" w:rsidP="0063641D">
      <w:pPr>
        <w:pStyle w:val="NRCSBodyText"/>
      </w:pPr>
      <w:r w:rsidRPr="00A95C20">
        <w:t>Lobeleaf groundsel</w:t>
      </w:r>
    </w:p>
    <w:p w:rsidR="0063641D" w:rsidRDefault="00A95C20" w:rsidP="0063641D">
      <w:pPr>
        <w:pStyle w:val="NRCSBodyText"/>
        <w:rPr>
          <w:i/>
        </w:rPr>
      </w:pPr>
      <w:proofErr w:type="spellStart"/>
      <w:r>
        <w:rPr>
          <w:i/>
        </w:rPr>
        <w:t>Senecio</w:t>
      </w:r>
      <w:proofErr w:type="spellEnd"/>
      <w:r>
        <w:rPr>
          <w:i/>
        </w:rPr>
        <w:t xml:space="preserve"> </w:t>
      </w:r>
      <w:proofErr w:type="spellStart"/>
      <w:r>
        <w:rPr>
          <w:i/>
        </w:rPr>
        <w:t>multilobat</w:t>
      </w:r>
      <w:r w:rsidR="008872B3">
        <w:rPr>
          <w:i/>
        </w:rPr>
        <w:t>us</w:t>
      </w:r>
      <w:proofErr w:type="spellEnd"/>
    </w:p>
    <w:p w:rsidR="001E62D5" w:rsidRDefault="001E62D5" w:rsidP="0063641D">
      <w:pPr>
        <w:pStyle w:val="NRCSBodyText"/>
        <w:rPr>
          <w:i/>
        </w:rPr>
      </w:pPr>
    </w:p>
    <w:p w:rsidR="001E62D5" w:rsidRDefault="001E62D5" w:rsidP="0063641D">
      <w:pPr>
        <w:pStyle w:val="NRCSBodyText"/>
        <w:rPr>
          <w:b/>
        </w:rPr>
      </w:pPr>
      <w:r w:rsidRPr="001E62D5">
        <w:rPr>
          <w:b/>
        </w:rPr>
        <w:t>Alternate Names for Rocky Mountain groundsel</w:t>
      </w:r>
    </w:p>
    <w:p w:rsidR="001E62D5" w:rsidRDefault="001E62D5" w:rsidP="0063641D">
      <w:pPr>
        <w:pStyle w:val="NRCSBodyText"/>
      </w:pPr>
      <w:r>
        <w:t>Rocky Mountain butterweed</w:t>
      </w:r>
      <w:r w:rsidR="001954C8">
        <w:t xml:space="preserve">, </w:t>
      </w:r>
      <w:proofErr w:type="spellStart"/>
      <w:r w:rsidR="001954C8">
        <w:t>cutleaf</w:t>
      </w:r>
      <w:proofErr w:type="spellEnd"/>
      <w:r w:rsidR="001954C8">
        <w:t xml:space="preserve"> groundsel</w:t>
      </w:r>
    </w:p>
    <w:p w:rsidR="001E62D5" w:rsidRPr="001E62D5" w:rsidRDefault="001E62D5" w:rsidP="0063641D">
      <w:pPr>
        <w:pStyle w:val="NRCSBodyText"/>
        <w:rPr>
          <w:i/>
        </w:rPr>
      </w:pPr>
      <w:proofErr w:type="spellStart"/>
      <w:r w:rsidRPr="001E62D5">
        <w:rPr>
          <w:i/>
        </w:rPr>
        <w:t>Packera</w:t>
      </w:r>
      <w:proofErr w:type="spellEnd"/>
      <w:r w:rsidRPr="001E62D5">
        <w:rPr>
          <w:i/>
        </w:rPr>
        <w:t xml:space="preserve"> </w:t>
      </w:r>
      <w:proofErr w:type="spellStart"/>
      <w:r w:rsidRPr="001E62D5">
        <w:rPr>
          <w:i/>
        </w:rPr>
        <w:t>cymbalarioides</w:t>
      </w:r>
      <w:proofErr w:type="spellEnd"/>
      <w:r w:rsidRPr="001E62D5">
        <w:rPr>
          <w:i/>
        </w:rPr>
        <w:t xml:space="preserve">, </w:t>
      </w:r>
      <w:r w:rsidR="008872B3">
        <w:rPr>
          <w:i/>
        </w:rPr>
        <w:t>P.</w:t>
      </w:r>
      <w:r w:rsidRPr="001E62D5">
        <w:rPr>
          <w:i/>
        </w:rPr>
        <w:t xml:space="preserve"> </w:t>
      </w:r>
      <w:proofErr w:type="spellStart"/>
      <w:r w:rsidRPr="001E62D5">
        <w:rPr>
          <w:i/>
        </w:rPr>
        <w:t>oodes</w:t>
      </w:r>
      <w:proofErr w:type="spellEnd"/>
      <w:r w:rsidRPr="001E62D5">
        <w:rPr>
          <w:i/>
        </w:rPr>
        <w:t xml:space="preserve">, </w:t>
      </w:r>
      <w:proofErr w:type="spellStart"/>
      <w:r w:rsidRPr="001E62D5">
        <w:rPr>
          <w:i/>
        </w:rPr>
        <w:t>Senecio</w:t>
      </w:r>
      <w:proofErr w:type="spellEnd"/>
      <w:r w:rsidRPr="001E62D5">
        <w:rPr>
          <w:i/>
        </w:rPr>
        <w:t xml:space="preserve"> </w:t>
      </w:r>
      <w:proofErr w:type="spellStart"/>
      <w:r w:rsidRPr="001E62D5">
        <w:rPr>
          <w:i/>
        </w:rPr>
        <w:t>acutidens</w:t>
      </w:r>
      <w:proofErr w:type="spellEnd"/>
      <w:r w:rsidRPr="001E62D5">
        <w:rPr>
          <w:i/>
        </w:rPr>
        <w:t xml:space="preserve">, S. </w:t>
      </w:r>
      <w:proofErr w:type="spellStart"/>
      <w:r w:rsidRPr="001E62D5">
        <w:rPr>
          <w:i/>
        </w:rPr>
        <w:t>adamsii</w:t>
      </w:r>
      <w:proofErr w:type="spellEnd"/>
      <w:r w:rsidRPr="001E62D5">
        <w:rPr>
          <w:i/>
        </w:rPr>
        <w:t xml:space="preserve">, S. </w:t>
      </w:r>
      <w:proofErr w:type="spellStart"/>
      <w:r w:rsidRPr="001E62D5">
        <w:rPr>
          <w:i/>
        </w:rPr>
        <w:t>cymbalarioides</w:t>
      </w:r>
      <w:proofErr w:type="spellEnd"/>
      <w:r w:rsidRPr="001E62D5">
        <w:rPr>
          <w:i/>
        </w:rPr>
        <w:t xml:space="preserve">, S. </w:t>
      </w:r>
      <w:proofErr w:type="spellStart"/>
      <w:r w:rsidRPr="001E62D5">
        <w:rPr>
          <w:i/>
        </w:rPr>
        <w:t>fulgens</w:t>
      </w:r>
      <w:proofErr w:type="spellEnd"/>
      <w:r w:rsidRPr="001E62D5">
        <w:rPr>
          <w:i/>
        </w:rPr>
        <w:t xml:space="preserve">, S. </w:t>
      </w:r>
      <w:proofErr w:type="spellStart"/>
      <w:r w:rsidRPr="001E62D5">
        <w:rPr>
          <w:i/>
        </w:rPr>
        <w:t>jonesii</w:t>
      </w:r>
      <w:proofErr w:type="spellEnd"/>
      <w:r w:rsidRPr="001E62D5">
        <w:rPr>
          <w:i/>
        </w:rPr>
        <w:t xml:space="preserve">, S. </w:t>
      </w:r>
      <w:proofErr w:type="spellStart"/>
      <w:r w:rsidRPr="001E62D5">
        <w:rPr>
          <w:i/>
        </w:rPr>
        <w:t>laetiflorus</w:t>
      </w:r>
      <w:proofErr w:type="spellEnd"/>
      <w:r w:rsidRPr="001E62D5">
        <w:rPr>
          <w:i/>
        </w:rPr>
        <w:t xml:space="preserve">, S. </w:t>
      </w:r>
      <w:proofErr w:type="spellStart"/>
      <w:r w:rsidRPr="001E62D5">
        <w:rPr>
          <w:i/>
        </w:rPr>
        <w:t>leonardii</w:t>
      </w:r>
      <w:proofErr w:type="spellEnd"/>
      <w:r w:rsidRPr="001E62D5">
        <w:rPr>
          <w:i/>
        </w:rPr>
        <w:t xml:space="preserve">, S. </w:t>
      </w:r>
      <w:proofErr w:type="spellStart"/>
      <w:r w:rsidRPr="001E62D5">
        <w:rPr>
          <w:i/>
        </w:rPr>
        <w:t>longipetiolatus</w:t>
      </w:r>
      <w:proofErr w:type="spellEnd"/>
      <w:r w:rsidRPr="001E62D5">
        <w:rPr>
          <w:i/>
        </w:rPr>
        <w:t xml:space="preserve">, S. </w:t>
      </w:r>
      <w:proofErr w:type="spellStart"/>
      <w:r w:rsidRPr="001E62D5">
        <w:rPr>
          <w:i/>
        </w:rPr>
        <w:t>oodes</w:t>
      </w:r>
      <w:proofErr w:type="spellEnd"/>
      <w:r w:rsidRPr="001E62D5">
        <w:rPr>
          <w:i/>
        </w:rPr>
        <w:t xml:space="preserve">, S. </w:t>
      </w:r>
      <w:proofErr w:type="spellStart"/>
      <w:r w:rsidRPr="001E62D5">
        <w:rPr>
          <w:i/>
        </w:rPr>
        <w:t>pammelii</w:t>
      </w:r>
      <w:proofErr w:type="spellEnd"/>
      <w:r w:rsidRPr="001E62D5">
        <w:rPr>
          <w:i/>
        </w:rPr>
        <w:t xml:space="preserve">, S. </w:t>
      </w:r>
      <w:proofErr w:type="spellStart"/>
      <w:r w:rsidRPr="001E62D5">
        <w:rPr>
          <w:i/>
        </w:rPr>
        <w:t>platylobus</w:t>
      </w:r>
      <w:proofErr w:type="spellEnd"/>
      <w:r w:rsidRPr="001E62D5">
        <w:rPr>
          <w:i/>
        </w:rPr>
        <w:t xml:space="preserve">, S. </w:t>
      </w:r>
      <w:proofErr w:type="spellStart"/>
      <w:r w:rsidRPr="001E62D5">
        <w:rPr>
          <w:i/>
        </w:rPr>
        <w:t>rubricaulis</w:t>
      </w:r>
      <w:proofErr w:type="spellEnd"/>
      <w:r w:rsidRPr="001E62D5">
        <w:rPr>
          <w:i/>
        </w:rPr>
        <w:t xml:space="preserve">, S. </w:t>
      </w:r>
      <w:proofErr w:type="spellStart"/>
      <w:r w:rsidRPr="001E62D5">
        <w:rPr>
          <w:i/>
        </w:rPr>
        <w:t>streptanthifolius</w:t>
      </w:r>
      <w:proofErr w:type="spellEnd"/>
      <w:r w:rsidRPr="001E62D5">
        <w:rPr>
          <w:i/>
        </w:rPr>
        <w:t xml:space="preserve">, S. </w:t>
      </w:r>
      <w:proofErr w:type="spellStart"/>
      <w:r w:rsidRPr="001E62D5">
        <w:rPr>
          <w:i/>
        </w:rPr>
        <w:t>subcuneatus</w:t>
      </w:r>
      <w:proofErr w:type="spellEnd"/>
      <w:r w:rsidRPr="001E62D5">
        <w:rPr>
          <w:i/>
        </w:rPr>
        <w:t xml:space="preserve">, S. </w:t>
      </w:r>
      <w:proofErr w:type="spellStart"/>
      <w:r w:rsidRPr="001E62D5">
        <w:rPr>
          <w:i/>
        </w:rPr>
        <w:t>suksdorfii</w:t>
      </w:r>
      <w:proofErr w:type="spellEnd"/>
      <w:r w:rsidRPr="001E62D5">
        <w:rPr>
          <w:i/>
        </w:rPr>
        <w:t xml:space="preserve">, S. </w:t>
      </w:r>
      <w:proofErr w:type="spellStart"/>
      <w:r w:rsidRPr="001E62D5">
        <w:rPr>
          <w:i/>
        </w:rPr>
        <w:t>wardii</w:t>
      </w:r>
      <w:proofErr w:type="spellEnd"/>
    </w:p>
    <w:p w:rsidR="00CD49CC" w:rsidRPr="006C51A3" w:rsidRDefault="00CD49CC" w:rsidP="007866F3">
      <w:pPr>
        <w:pStyle w:val="Heading3"/>
      </w:pPr>
      <w:r w:rsidRPr="00A90532">
        <w:t>Uses</w:t>
      </w:r>
    </w:p>
    <w:p w:rsidR="009F4567" w:rsidRDefault="006C51A3">
      <w:pPr>
        <w:pStyle w:val="NRCSBodyText"/>
      </w:pPr>
      <w:bookmarkStart w:id="0" w:name="OLE_LINK1"/>
      <w:proofErr w:type="spellStart"/>
      <w:r w:rsidRPr="006C51A3">
        <w:t>Multilobed</w:t>
      </w:r>
      <w:proofErr w:type="spellEnd"/>
      <w:r w:rsidRPr="006C51A3">
        <w:t xml:space="preserve"> groundsel has been used in restoration and w</w:t>
      </w:r>
      <w:r>
        <w:t>ildlife enhancement plantings. The flowers attract a variety of native bees.</w:t>
      </w:r>
      <w:r w:rsidR="00AE3AC1" w:rsidRPr="00AE3AC1">
        <w:t xml:space="preserve"> </w:t>
      </w:r>
      <w:r w:rsidR="001954C8">
        <w:t>It has been</w:t>
      </w:r>
      <w:r w:rsidR="00AE3AC1" w:rsidRPr="00AE3AC1">
        <w:t xml:space="preserve"> used medicinally by Native Americans as an aid for a variety of internal problems (</w:t>
      </w:r>
      <w:proofErr w:type="spellStart"/>
      <w:r w:rsidR="00AE3AC1" w:rsidRPr="00AE3AC1">
        <w:t>Moerman</w:t>
      </w:r>
      <w:proofErr w:type="spellEnd"/>
      <w:r w:rsidR="00AE3AC1" w:rsidRPr="00AE3AC1">
        <w:t xml:space="preserve"> 1998).</w:t>
      </w:r>
    </w:p>
    <w:p w:rsidR="009F4567" w:rsidRDefault="009F4567">
      <w:pPr>
        <w:pStyle w:val="NRCSBodyText"/>
      </w:pPr>
    </w:p>
    <w:p w:rsidR="009F4567" w:rsidRDefault="00623907">
      <w:pPr>
        <w:pStyle w:val="NRCSBodyText"/>
      </w:pPr>
      <w:proofErr w:type="spellStart"/>
      <w:r w:rsidRPr="001F2658">
        <w:t>Multilobed</w:t>
      </w:r>
      <w:proofErr w:type="spellEnd"/>
      <w:r w:rsidRPr="001F2658">
        <w:t xml:space="preserve"> groundsel </w:t>
      </w:r>
      <w:r w:rsidR="001954C8">
        <w:t>and Rocky Mountain groundsel contain</w:t>
      </w:r>
      <w:r w:rsidRPr="001F2658">
        <w:t xml:space="preserve"> </w:t>
      </w:r>
      <w:proofErr w:type="spellStart"/>
      <w:r w:rsidRPr="001F2658">
        <w:t>pyrrolizidine</w:t>
      </w:r>
      <w:proofErr w:type="spellEnd"/>
      <w:r w:rsidRPr="001F2658">
        <w:t xml:space="preserve"> alkaloids</w:t>
      </w:r>
      <w:r w:rsidR="006C51A3" w:rsidRPr="001F2658">
        <w:t xml:space="preserve"> (Tilley and St. John 2011)</w:t>
      </w:r>
      <w:r w:rsidR="00423E06" w:rsidRPr="00423E06">
        <w:t>, and presents a risk to livestock</w:t>
      </w:r>
      <w:r w:rsidR="006C51A3" w:rsidRPr="006C51A3">
        <w:t xml:space="preserve"> </w:t>
      </w:r>
      <w:r w:rsidR="001954C8">
        <w:t>in sufficient quantities</w:t>
      </w:r>
      <w:r w:rsidR="00910BBB">
        <w:t xml:space="preserve"> </w:t>
      </w:r>
      <w:r w:rsidR="00855E06">
        <w:t>(Talcott</w:t>
      </w:r>
      <w:r w:rsidR="006C51A3" w:rsidRPr="006C51A3">
        <w:t xml:space="preserve"> 2003).</w:t>
      </w:r>
    </w:p>
    <w:p w:rsidR="007866F3" w:rsidRPr="006C51A3" w:rsidRDefault="00CD49CC" w:rsidP="007866F3">
      <w:pPr>
        <w:pStyle w:val="Heading3"/>
      </w:pPr>
      <w:r w:rsidRPr="006C51A3">
        <w:t>Status</w:t>
      </w:r>
    </w:p>
    <w:p w:rsidR="00CD49CC" w:rsidRDefault="000D7549" w:rsidP="009372DC">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6D4CE5">
        <w:t xml:space="preserve"> </w:t>
      </w:r>
      <w:r w:rsidR="001F2658">
        <w:t xml:space="preserve"> </w:t>
      </w:r>
      <w:proofErr w:type="spellStart"/>
      <w:r w:rsidR="000C2CD2">
        <w:t>Multilobed</w:t>
      </w:r>
      <w:proofErr w:type="spellEnd"/>
      <w:r w:rsidR="000C2CD2">
        <w:t xml:space="preserve"> groundsel is a short-lived </w:t>
      </w:r>
      <w:r w:rsidR="000C2CD2" w:rsidRPr="00C06E50">
        <w:t xml:space="preserve">perennial forb </w:t>
      </w:r>
      <w:r w:rsidR="004071C0">
        <w:t xml:space="preserve">in the sunflower family (Asteraceae) </w:t>
      </w:r>
      <w:r w:rsidR="000C2CD2" w:rsidRPr="00C06E50">
        <w:t>arising from a taproot. The plan</w:t>
      </w:r>
      <w:r w:rsidR="00C06E50" w:rsidRPr="00C06E50">
        <w:t>ts grow to approximately 10 to 6</w:t>
      </w:r>
      <w:r w:rsidR="000C2CD2" w:rsidRPr="00C06E50">
        <w:t xml:space="preserve">0 cm </w:t>
      </w:r>
      <w:r w:rsidR="00C06E50" w:rsidRPr="00C06E50">
        <w:t xml:space="preserve">(4 to 24 in) </w:t>
      </w:r>
      <w:r w:rsidR="002E54A3">
        <w:t xml:space="preserve">tall </w:t>
      </w:r>
      <w:r w:rsidR="002E54A3" w:rsidRPr="00C06E50">
        <w:t>from</w:t>
      </w:r>
      <w:r w:rsidR="000C2CD2" w:rsidRPr="00C06E50">
        <w:t xml:space="preserve"> a cluster of basal leaves. The leaves are 2 to 12 cm (</w:t>
      </w:r>
      <w:r w:rsidR="00C06E50" w:rsidRPr="00C06E50">
        <w:t xml:space="preserve">1 to 5 </w:t>
      </w:r>
      <w:r w:rsidR="000C2CD2" w:rsidRPr="00C06E50">
        <w:t xml:space="preserve">in) long, </w:t>
      </w:r>
      <w:proofErr w:type="spellStart"/>
      <w:r w:rsidR="000C2CD2" w:rsidRPr="00C06E50">
        <w:t>obovate</w:t>
      </w:r>
      <w:proofErr w:type="spellEnd"/>
      <w:r w:rsidR="000C2CD2" w:rsidRPr="00C06E50">
        <w:t xml:space="preserve"> in outline with </w:t>
      </w:r>
      <w:proofErr w:type="spellStart"/>
      <w:r w:rsidR="000C2CD2" w:rsidRPr="00C06E50">
        <w:t>pinnatifid</w:t>
      </w:r>
      <w:proofErr w:type="spellEnd"/>
      <w:r w:rsidR="000C2CD2" w:rsidRPr="00C06E50">
        <w:t xml:space="preserve"> (</w:t>
      </w:r>
      <w:proofErr w:type="spellStart"/>
      <w:r w:rsidR="000C2CD2" w:rsidRPr="00C06E50">
        <w:t>multilobed</w:t>
      </w:r>
      <w:proofErr w:type="spellEnd"/>
      <w:r w:rsidR="000C2CD2" w:rsidRPr="00C06E50">
        <w:t>) margins.</w:t>
      </w:r>
      <w:r w:rsidR="000C2CD2">
        <w:t xml:space="preserve"> The stem leaves are much smaller than the basal leaves. The flower head has </w:t>
      </w:r>
      <w:r w:rsidR="003B2239">
        <w:t xml:space="preserve">7 to 13 </w:t>
      </w:r>
      <w:r w:rsidR="000C2CD2">
        <w:t xml:space="preserve">yellow ray flowers, </w:t>
      </w:r>
      <w:r w:rsidR="003B2239">
        <w:t>4 to 10 mm</w:t>
      </w:r>
      <w:r w:rsidR="00C06E50">
        <w:t xml:space="preserve"> (0.16 to 0.4 in)</w:t>
      </w:r>
      <w:r w:rsidR="003B2239">
        <w:t xml:space="preserve"> long </w:t>
      </w:r>
      <w:r w:rsidR="000C2CD2">
        <w:t>and yellow-orange disk flowers.</w:t>
      </w:r>
      <w:r w:rsidR="003B2239">
        <w:t xml:space="preserve"> The achenes bear a white pappus of capillary bristles (Welsh and others 2003). </w:t>
      </w:r>
      <w:r w:rsidR="000C2CD2">
        <w:t xml:space="preserve">There are </w:t>
      </w:r>
      <w:proofErr w:type="gramStart"/>
      <w:r w:rsidR="000C2CD2">
        <w:t>approximately 900,000 seeds/lb</w:t>
      </w:r>
      <w:proofErr w:type="gramEnd"/>
      <w:r w:rsidR="000C2CD2">
        <w:t>.</w:t>
      </w:r>
    </w:p>
    <w:p w:rsidR="009F4567" w:rsidRDefault="009F4567">
      <w:pPr>
        <w:pStyle w:val="NRCSBodyText"/>
      </w:pPr>
    </w:p>
    <w:p w:rsidR="001954C8" w:rsidRDefault="001954C8">
      <w:pPr>
        <w:pStyle w:val="NRCSBodyText"/>
      </w:pPr>
      <w:r>
        <w:t xml:space="preserve">Rocky Mountain groundsel is similar in appearance to </w:t>
      </w:r>
      <w:proofErr w:type="spellStart"/>
      <w:r>
        <w:t>multilobed</w:t>
      </w:r>
      <w:proofErr w:type="spellEnd"/>
      <w:r>
        <w:t xml:space="preserve"> groundsel but lacks the deeply cleft leaves. It also tends to have a more fibrous root system than the </w:t>
      </w:r>
      <w:proofErr w:type="spellStart"/>
      <w:r>
        <w:t>taprooted</w:t>
      </w:r>
      <w:proofErr w:type="spellEnd"/>
      <w:r>
        <w:t xml:space="preserve"> </w:t>
      </w:r>
      <w:proofErr w:type="spellStart"/>
      <w:r>
        <w:t>multilobed</w:t>
      </w:r>
      <w:proofErr w:type="spellEnd"/>
      <w:r>
        <w:t xml:space="preserve"> groundsel. The leaves are relatively thick and firm and somewhat succulent. The species is </w:t>
      </w:r>
      <w:r w:rsidR="00855E06">
        <w:t xml:space="preserve">highly variable morphologically as evidenced by the numerous named taxa. Hybrids between Rocky Mountain groundsel and </w:t>
      </w:r>
      <w:proofErr w:type="spellStart"/>
      <w:r w:rsidR="00855E06">
        <w:t>multilobed</w:t>
      </w:r>
      <w:proofErr w:type="spellEnd"/>
      <w:r w:rsidR="00855E06">
        <w:t xml:space="preserve"> groundsel are common (</w:t>
      </w:r>
      <w:proofErr w:type="spellStart"/>
      <w:r w:rsidR="00855E06">
        <w:t>Cronquist</w:t>
      </w:r>
      <w:proofErr w:type="spellEnd"/>
      <w:r w:rsidR="00855E06">
        <w:t xml:space="preserve"> et al 1994).</w:t>
      </w:r>
    </w:p>
    <w:p w:rsidR="001954C8" w:rsidRDefault="001954C8">
      <w:pPr>
        <w:pStyle w:val="NRCSBodyText"/>
      </w:pPr>
    </w:p>
    <w:p w:rsidR="009F4567" w:rsidRDefault="002375B8">
      <w:pPr>
        <w:pStyle w:val="NRCSBodyText"/>
      </w:pPr>
      <w:r w:rsidRPr="00F068FE">
        <w:rPr>
          <w:i/>
        </w:rPr>
        <w:lastRenderedPageBreak/>
        <w:t>Distribution</w:t>
      </w:r>
      <w:r w:rsidR="00423E06" w:rsidRPr="00423E06">
        <w:rPr>
          <w:i/>
        </w:rPr>
        <w:t>:</w:t>
      </w:r>
      <w:r w:rsidR="004011BB" w:rsidRPr="00F068FE">
        <w:t xml:space="preserve">  </w:t>
      </w:r>
      <w:proofErr w:type="spellStart"/>
      <w:r w:rsidR="003B2239" w:rsidRPr="00F068FE">
        <w:t>Multilobed</w:t>
      </w:r>
      <w:proofErr w:type="spellEnd"/>
      <w:r w:rsidR="003B2239" w:rsidRPr="00F068FE">
        <w:t xml:space="preserve"> groundsel occurs in arid environments from California east of the Sierras to Colorado, Wyoming and New Mexico.</w:t>
      </w:r>
      <w:r w:rsidR="00423E06">
        <w:t xml:space="preserve"> </w:t>
      </w:r>
      <w:r w:rsidR="00855E06">
        <w:t xml:space="preserve">Rocky Mountain groundsel occurs from Alaska to California and east to Manitoba and south to New Mexico. </w:t>
      </w:r>
      <w:r w:rsidR="00423E06">
        <w:t>For current distribution, please consult the Plant Profile page for this species on the PLANTS Web site.</w:t>
      </w:r>
    </w:p>
    <w:p w:rsidR="009F4567" w:rsidRDefault="009F4567">
      <w:pPr>
        <w:pStyle w:val="NRCSBodyText"/>
      </w:pPr>
    </w:p>
    <w:p w:rsidR="009F4567" w:rsidRDefault="002375B8">
      <w:pPr>
        <w:pStyle w:val="NRCSBodyText"/>
      </w:pPr>
      <w:r w:rsidRPr="00F068FE">
        <w:rPr>
          <w:i/>
        </w:rPr>
        <w:t>Habitat</w:t>
      </w:r>
      <w:r w:rsidR="00423E06" w:rsidRPr="00423E06">
        <w:rPr>
          <w:i/>
        </w:rPr>
        <w:t>:</w:t>
      </w:r>
      <w:r w:rsidR="006B4B3E" w:rsidRPr="00F068FE">
        <w:t xml:space="preserve"> </w:t>
      </w:r>
      <w:r w:rsidR="00721E96" w:rsidRPr="00F068FE">
        <w:t xml:space="preserve"> </w:t>
      </w:r>
      <w:proofErr w:type="spellStart"/>
      <w:r w:rsidR="003B2239" w:rsidRPr="00F068FE">
        <w:t>Multilobed</w:t>
      </w:r>
      <w:proofErr w:type="spellEnd"/>
      <w:r w:rsidR="003B2239" w:rsidRPr="00F068FE">
        <w:t xml:space="preserve"> </w:t>
      </w:r>
      <w:r w:rsidR="00855E06">
        <w:t xml:space="preserve">and Rocky Mountain </w:t>
      </w:r>
      <w:proofErr w:type="gramStart"/>
      <w:r w:rsidR="003B2239" w:rsidRPr="00F068FE">
        <w:t>groundsel grow</w:t>
      </w:r>
      <w:proofErr w:type="gramEnd"/>
      <w:r w:rsidR="003B2239" w:rsidRPr="00F068FE">
        <w:t xml:space="preserve"> naturally in a variety of plant communities and elevations. </w:t>
      </w:r>
      <w:r w:rsidR="00855E06">
        <w:t>They are</w:t>
      </w:r>
      <w:r w:rsidR="003B2239" w:rsidRPr="00F068FE">
        <w:t xml:space="preserve"> often associated with sagebrush and pinyon-juniper plant communities, but can also be found in desert shrub, mountain brush, ponderosa pine, aspen, lodgepole pine and spruce-fir communities (Welsh and others 2003).</w:t>
      </w:r>
    </w:p>
    <w:p w:rsidR="009F4567" w:rsidRDefault="00CD49CC">
      <w:pPr>
        <w:pStyle w:val="Heading3"/>
      </w:pPr>
      <w:r w:rsidRPr="00DE7F41">
        <w:t>Adaptation</w:t>
      </w:r>
    </w:p>
    <w:p w:rsidR="00DE7F41" w:rsidRDefault="003B2239" w:rsidP="00DE7F41">
      <w:pPr>
        <w:pStyle w:val="NRCSBodyText"/>
      </w:pPr>
      <w:proofErr w:type="spellStart"/>
      <w:r>
        <w:t>Multilobed</w:t>
      </w:r>
      <w:proofErr w:type="spellEnd"/>
      <w:r>
        <w:t xml:space="preserve"> groundsel is adapted to growing on medium to coarse textured soils. It can be found in arid environments to </w:t>
      </w:r>
      <w:r w:rsidR="00F068FE">
        <w:t xml:space="preserve">temperate </w:t>
      </w:r>
      <w:r>
        <w:t xml:space="preserve">mountain communities in areas receiving 9 to </w:t>
      </w:r>
      <w:r w:rsidR="00A1326D">
        <w:t xml:space="preserve">more than </w:t>
      </w:r>
      <w:r>
        <w:t>20</w:t>
      </w:r>
      <w:r w:rsidR="00A1326D">
        <w:t xml:space="preserve"> inches</w:t>
      </w:r>
      <w:r>
        <w:t xml:space="preserve"> of annual precipitation.</w:t>
      </w:r>
      <w:r w:rsidR="00A1326D">
        <w:t xml:space="preserve"> It is most commonly found in open areas but can also be an understory species in mountain plant communities.</w:t>
      </w:r>
      <w:r w:rsidR="008872B3">
        <w:t xml:space="preserve"> Adaptation information for Rocky Mountain groundsel is unavailable, but is presumably similar to that of </w:t>
      </w:r>
      <w:proofErr w:type="spellStart"/>
      <w:r w:rsidR="008872B3">
        <w:t>multilobed</w:t>
      </w:r>
      <w:proofErr w:type="spellEnd"/>
      <w:r w:rsidR="008872B3">
        <w:t xml:space="preserve"> groundsel.</w:t>
      </w:r>
    </w:p>
    <w:p w:rsidR="00CD49CC" w:rsidRPr="00721B7E" w:rsidRDefault="00CD49CC" w:rsidP="00721B7E">
      <w:pPr>
        <w:pStyle w:val="Heading3"/>
      </w:pPr>
      <w:r w:rsidRPr="00721B7E">
        <w:t>Establishment</w:t>
      </w:r>
    </w:p>
    <w:p w:rsidR="009F4567" w:rsidRDefault="00C06E50">
      <w:pPr>
        <w:pStyle w:val="NRCSBodyText"/>
      </w:pPr>
      <w:r w:rsidRPr="00C06E50">
        <w:t>The full stand seeding rate, based on 50 pure live seeds (PLS) per foot at 12 inch spacing,</w:t>
      </w:r>
      <w:r>
        <w:t xml:space="preserve"> is 2</w:t>
      </w:r>
      <w:r w:rsidRPr="00C06E50">
        <w:t xml:space="preserve"> lbs/acre. When planted in a mixture, the seeding rate should be adjusted according to the proportion of the mix. </w:t>
      </w:r>
    </w:p>
    <w:p w:rsidR="00721B7E" w:rsidRPr="00721B7E" w:rsidRDefault="00CD49CC" w:rsidP="00721B7E">
      <w:pPr>
        <w:pStyle w:val="Heading3"/>
      </w:pPr>
      <w:r w:rsidRPr="00721B7E">
        <w:t>Management</w:t>
      </w:r>
    </w:p>
    <w:p w:rsidR="00A1326D" w:rsidRPr="00283D06" w:rsidRDefault="00F068FE" w:rsidP="00A1326D">
      <w:pPr>
        <w:pStyle w:val="NRCSBodyText"/>
      </w:pPr>
      <w:proofErr w:type="spellStart"/>
      <w:r>
        <w:t>M</w:t>
      </w:r>
      <w:r w:rsidR="00A1326D">
        <w:t>ultilobed</w:t>
      </w:r>
      <w:proofErr w:type="spellEnd"/>
      <w:r w:rsidR="00A1326D">
        <w:t xml:space="preserve"> </w:t>
      </w:r>
      <w:r w:rsidR="00EA2FFD">
        <w:t xml:space="preserve">and Rocky Mountain </w:t>
      </w:r>
      <w:r w:rsidR="00A1326D">
        <w:t xml:space="preserve">groundsel </w:t>
      </w:r>
      <w:r w:rsidR="00EA2FFD">
        <w:t>should be</w:t>
      </w:r>
      <w:r>
        <w:t xml:space="preserve"> </w:t>
      </w:r>
      <w:r w:rsidR="00A1326D" w:rsidRPr="00283D06">
        <w:t xml:space="preserve">used </w:t>
      </w:r>
      <w:proofErr w:type="gramStart"/>
      <w:r w:rsidR="00A1326D" w:rsidRPr="00283D06">
        <w:t>as a minor component</w:t>
      </w:r>
      <w:r w:rsidR="00EA2FFD">
        <w:t>s</w:t>
      </w:r>
      <w:proofErr w:type="gramEnd"/>
      <w:r w:rsidR="00A1326D" w:rsidRPr="00283D06">
        <w:t xml:space="preserve"> </w:t>
      </w:r>
      <w:r w:rsidR="00EA2FFD">
        <w:t>in a plant community</w:t>
      </w:r>
      <w:r w:rsidR="00A1326D" w:rsidRPr="00283D06">
        <w:t xml:space="preserve">. </w:t>
      </w:r>
      <w:r w:rsidR="00A1326D">
        <w:t xml:space="preserve"> </w:t>
      </w:r>
      <w:r w:rsidR="00A1326D" w:rsidRPr="00283D06">
        <w:t>Management strategies should be based on</w:t>
      </w:r>
      <w:r w:rsidR="00A1326D">
        <w:t xml:space="preserve"> the </w:t>
      </w:r>
      <w:r w:rsidR="00A1326D" w:rsidRPr="00283D06">
        <w:t xml:space="preserve">key species in the established plant community. </w:t>
      </w:r>
      <w:r w:rsidR="00A1326D">
        <w:t xml:space="preserve"> </w:t>
      </w:r>
      <w:r w:rsidR="00A1326D" w:rsidRPr="00283D06">
        <w:t>Grazing should be deferred on seeded lands for at least two growing seasons to allow for full stand establishment.</w:t>
      </w:r>
    </w:p>
    <w:p w:rsidR="00721B7E" w:rsidRDefault="00CD49CC" w:rsidP="00721B7E">
      <w:pPr>
        <w:pStyle w:val="Heading3"/>
      </w:pPr>
      <w:r w:rsidRPr="00A90532">
        <w:t>Pests and Potential Problems</w:t>
      </w:r>
    </w:p>
    <w:p w:rsidR="009F4567" w:rsidRDefault="00A1326D">
      <w:pPr>
        <w:pStyle w:val="NRCSBodyText"/>
      </w:pPr>
      <w:r w:rsidRPr="00A1326D">
        <w:t xml:space="preserve">There are no known pests associated with </w:t>
      </w:r>
      <w:r w:rsidR="00EA2FFD">
        <w:t>these</w:t>
      </w:r>
      <w:r w:rsidRPr="00A1326D">
        <w:t xml:space="preserve"> species</w:t>
      </w:r>
      <w:r>
        <w:t xml:space="preserve">. </w:t>
      </w:r>
      <w:r w:rsidR="008872B3">
        <w:t>G</w:t>
      </w:r>
      <w:r>
        <w:t>roundsel</w:t>
      </w:r>
      <w:r w:rsidR="008872B3">
        <w:t>s</w:t>
      </w:r>
      <w:r>
        <w:t xml:space="preserve"> contain compounds toxic to cattle and other livestock, but will be avoided when other preferable forage is available</w:t>
      </w:r>
      <w:r w:rsidRPr="00A1326D">
        <w:t>.</w:t>
      </w:r>
    </w:p>
    <w:p w:rsidR="00CD49CC" w:rsidRPr="00721B7E" w:rsidRDefault="00CD49CC" w:rsidP="00721B7E">
      <w:pPr>
        <w:pStyle w:val="Heading3"/>
      </w:pPr>
      <w:r w:rsidRPr="00721B7E">
        <w:t>Environmental Concerns</w:t>
      </w:r>
    </w:p>
    <w:p w:rsidR="009F4567" w:rsidRDefault="00A1326D">
      <w:pPr>
        <w:pStyle w:val="NRCSBodyText"/>
      </w:pPr>
      <w:proofErr w:type="spellStart"/>
      <w:r w:rsidRPr="00A1326D">
        <w:t>Multilobed</w:t>
      </w:r>
      <w:proofErr w:type="spellEnd"/>
      <w:r w:rsidR="008872B3">
        <w:t xml:space="preserve"> and Rocky Mountain</w:t>
      </w:r>
      <w:r w:rsidRPr="00A1326D">
        <w:t xml:space="preserve"> groundsel </w:t>
      </w:r>
      <w:r w:rsidR="008872B3">
        <w:t>are</w:t>
      </w:r>
      <w:r w:rsidRPr="00A1326D">
        <w:t xml:space="preserve"> native to </w:t>
      </w:r>
      <w:r>
        <w:t>western North America</w:t>
      </w:r>
      <w:r w:rsidRPr="00A1326D">
        <w:t>. There are no known environmental concerns associated with this species</w:t>
      </w:r>
      <w:r w:rsidR="002B04C8">
        <w:t xml:space="preserve">. The toxic compounds found in these species pose a threat to grazing animals if consumed in sufficient quantities. </w:t>
      </w:r>
      <w:r w:rsidR="002B04C8" w:rsidRPr="00A1326D">
        <w:t xml:space="preserve"> </w:t>
      </w:r>
      <w:r w:rsidRPr="00A1326D">
        <w:t xml:space="preserve"> </w:t>
      </w:r>
    </w:p>
    <w:p w:rsidR="00721B7E" w:rsidRDefault="002375B8" w:rsidP="00721B7E">
      <w:pPr>
        <w:pStyle w:val="Heading3"/>
      </w:pPr>
      <w:r w:rsidRPr="00A90532">
        <w:t>Seeds and Plant Production</w:t>
      </w:r>
    </w:p>
    <w:p w:rsidR="009F4567" w:rsidRDefault="00423E06">
      <w:pPr>
        <w:pStyle w:val="NRCSBodyText"/>
      </w:pPr>
      <w:r w:rsidRPr="00423E06">
        <w:t xml:space="preserve">Wildland collections can be made by hand stripping or shaking ripe seed into collection bags. Seed can be collected slightly early </w:t>
      </w:r>
      <w:r w:rsidR="00910BBB">
        <w:t xml:space="preserve">before complete ripeness </w:t>
      </w:r>
      <w:r w:rsidRPr="00423E06">
        <w:t xml:space="preserve">by harvesting the entire inflorescence and allowing the seed to </w:t>
      </w:r>
      <w:r w:rsidR="00F068FE">
        <w:t xml:space="preserve">continue </w:t>
      </w:r>
      <w:r w:rsidRPr="00423E06">
        <w:t>ripen</w:t>
      </w:r>
      <w:r w:rsidR="00F068FE">
        <w:t>ing while drying.</w:t>
      </w:r>
    </w:p>
    <w:p w:rsidR="002E54A3" w:rsidRDefault="002E54A3">
      <w:pPr>
        <w:pStyle w:val="NRCSBodyText"/>
      </w:pPr>
    </w:p>
    <w:p w:rsidR="009F4567" w:rsidRDefault="00F068FE">
      <w:pPr>
        <w:pStyle w:val="NRCSBodyText"/>
      </w:pPr>
      <w:r>
        <w:t xml:space="preserve">The most effective means of processing seed is to use a </w:t>
      </w:r>
      <w:r w:rsidR="00423E06" w:rsidRPr="00423E06">
        <w:t xml:space="preserve">laboratory brush machine with a number 7 </w:t>
      </w:r>
      <w:proofErr w:type="gramStart"/>
      <w:r w:rsidR="00423E06" w:rsidRPr="00423E06">
        <w:t>mantle</w:t>
      </w:r>
      <w:proofErr w:type="gramEnd"/>
      <w:r w:rsidR="00423E06" w:rsidRPr="00423E06">
        <w:t xml:space="preserve"> at a speed of 2. The gate is left approximately 1 cm open to allow the brushed seed to fall through to the catch pan below. The brushes dislodge the seed from the heads and remove the pappus. The brushed material is then cleaned using a multi-deck air screen cleaner with a 1.55 mm top screen, blank middle, and solid bottom screen. The air is set at approximately 1.5 to pick up the removed pappus, unfilled achenes and light inert matter. These methods yield high purities (90-100%). Seed is stored in cool-dry conditions with temperatures of approximately 10° C (50° F) and relative humidity of 20 to 30%.</w:t>
      </w:r>
    </w:p>
    <w:p w:rsidR="009F4567" w:rsidRDefault="009F4567">
      <w:pPr>
        <w:pStyle w:val="NRCSBodyText"/>
      </w:pPr>
    </w:p>
    <w:p w:rsidR="009F4567" w:rsidRDefault="000C2CD2">
      <w:pPr>
        <w:pStyle w:val="NRCSBodyText"/>
      </w:pPr>
      <w:r w:rsidRPr="00F068FE">
        <w:t xml:space="preserve">Seed </w:t>
      </w:r>
      <w:r w:rsidR="002E54A3" w:rsidRPr="00F068FE">
        <w:t>may be</w:t>
      </w:r>
      <w:r w:rsidRPr="00F068FE">
        <w:t xml:space="preserve"> sown into weed barrier fabric at 23 to 30 cm (9 to 12 in) spacing. Seed should be planted in late fall into slightly roughened soil and then lightly covered and packed. </w:t>
      </w:r>
      <w:r w:rsidR="00423E06" w:rsidRPr="00423E06">
        <w:t>First emergence occurs in early spring</w:t>
      </w:r>
      <w:r w:rsidR="00A85914">
        <w:t>;</w:t>
      </w:r>
      <w:r w:rsidR="00423E06" w:rsidRPr="00423E06">
        <w:t xml:space="preserve"> late April and early May</w:t>
      </w:r>
      <w:r w:rsidR="00A85914">
        <w:t xml:space="preserve"> at Aberdeen, Idaho</w:t>
      </w:r>
      <w:r w:rsidR="00423E06" w:rsidRPr="00423E06">
        <w:t xml:space="preserve">. </w:t>
      </w:r>
    </w:p>
    <w:p w:rsidR="009F4567" w:rsidRDefault="009F4567">
      <w:pPr>
        <w:pStyle w:val="NRCSBodyText"/>
      </w:pPr>
    </w:p>
    <w:p w:rsidR="009F4567" w:rsidRDefault="00423E06">
      <w:pPr>
        <w:pStyle w:val="NRCSBodyText"/>
      </w:pPr>
      <w:r w:rsidRPr="00423E06">
        <w:t xml:space="preserve">Seed can be harvested the first full growing season. Two to three years of additional harvests may be possible depending on ecotype. Plants go dormant in late summer and can be mowed for the winter. Seed can be harvested from production fields by hand, combine, </w:t>
      </w:r>
      <w:proofErr w:type="spellStart"/>
      <w:r w:rsidRPr="00423E06">
        <w:t>flailvac</w:t>
      </w:r>
      <w:proofErr w:type="spellEnd"/>
      <w:r w:rsidRPr="00423E06">
        <w:t xml:space="preserve">, or vacuum-type harvester. The Aberdeen Plant Materials Center uses a “jet harvester” (Bair and Tilley 2010) with the fan running at 3,000 to 5,000 rpm. This ensures that only ripe seed is harvested and allows for multiple harvests during the season. Seed readily disarticulates from flower heads when ripe. </w:t>
      </w:r>
      <w:r w:rsidR="0078776E" w:rsidRPr="00F068FE">
        <w:t xml:space="preserve"> </w:t>
      </w:r>
    </w:p>
    <w:p w:rsidR="00CD49CC" w:rsidRDefault="00CD49CC" w:rsidP="00721B7E">
      <w:pPr>
        <w:pStyle w:val="Heading3"/>
      </w:pPr>
      <w:r w:rsidRPr="00A90532">
        <w:t>Cultivars, Improved, and Selected Materials (and area of origin)</w:t>
      </w:r>
    </w:p>
    <w:p w:rsidR="00A1326D" w:rsidRDefault="00A1326D" w:rsidP="00721B7E">
      <w:pPr>
        <w:pStyle w:val="Heading3"/>
        <w:rPr>
          <w:b w:val="0"/>
        </w:rPr>
      </w:pPr>
      <w:r w:rsidRPr="00960AC5">
        <w:rPr>
          <w:b w:val="0"/>
        </w:rPr>
        <w:t xml:space="preserve">There are currently no commercial releases of </w:t>
      </w:r>
      <w:proofErr w:type="spellStart"/>
      <w:r>
        <w:rPr>
          <w:b w:val="0"/>
        </w:rPr>
        <w:t>multilobed</w:t>
      </w:r>
      <w:proofErr w:type="spellEnd"/>
      <w:r>
        <w:rPr>
          <w:b w:val="0"/>
        </w:rPr>
        <w:t xml:space="preserve"> groundsel</w:t>
      </w:r>
      <w:r w:rsidR="00855E06">
        <w:rPr>
          <w:b w:val="0"/>
        </w:rPr>
        <w:t xml:space="preserve"> or Rocky Mountain groundsel</w:t>
      </w:r>
      <w:r>
        <w:rPr>
          <w:b w:val="0"/>
        </w:rPr>
        <w:t>.</w:t>
      </w:r>
    </w:p>
    <w:p w:rsidR="002B04C8" w:rsidRPr="002B04C8" w:rsidRDefault="002B04C8" w:rsidP="002B04C8">
      <w:pPr>
        <w:jc w:val="left"/>
        <w:rPr>
          <w:sz w:val="20"/>
        </w:rPr>
      </w:pPr>
    </w:p>
    <w:p w:rsidR="002B04C8" w:rsidRDefault="002B04C8" w:rsidP="002B04C8">
      <w:pPr>
        <w:jc w:val="left"/>
      </w:pPr>
      <w:r>
        <w:rPr>
          <w:sz w:val="20"/>
        </w:rPr>
        <w:t xml:space="preserve">The Aberdeen Plant Materials Center </w:t>
      </w:r>
      <w:r w:rsidR="00B27572">
        <w:rPr>
          <w:sz w:val="20"/>
        </w:rPr>
        <w:t xml:space="preserve">recently </w:t>
      </w:r>
      <w:r>
        <w:rPr>
          <w:sz w:val="20"/>
        </w:rPr>
        <w:t xml:space="preserve">cooperated with the USDA-Agricultural Research Service, Poisonous Plants Laboratory to evaluate a number of </w:t>
      </w:r>
      <w:proofErr w:type="spellStart"/>
      <w:r w:rsidRPr="00860EA1">
        <w:rPr>
          <w:i/>
          <w:sz w:val="20"/>
        </w:rPr>
        <w:t>Senecio</w:t>
      </w:r>
      <w:proofErr w:type="spellEnd"/>
      <w:r>
        <w:rPr>
          <w:sz w:val="20"/>
        </w:rPr>
        <w:t xml:space="preserve"> and </w:t>
      </w:r>
      <w:proofErr w:type="spellStart"/>
      <w:r w:rsidRPr="002B79A7">
        <w:rPr>
          <w:i/>
          <w:sz w:val="20"/>
        </w:rPr>
        <w:t>Packera</w:t>
      </w:r>
      <w:proofErr w:type="spellEnd"/>
      <w:r>
        <w:rPr>
          <w:sz w:val="20"/>
        </w:rPr>
        <w:t xml:space="preserve"> species including </w:t>
      </w:r>
      <w:proofErr w:type="spellStart"/>
      <w:r w:rsidR="00AF6972">
        <w:rPr>
          <w:sz w:val="20"/>
        </w:rPr>
        <w:t>multilobed</w:t>
      </w:r>
      <w:proofErr w:type="spellEnd"/>
      <w:r w:rsidR="00AF6972">
        <w:rPr>
          <w:sz w:val="20"/>
        </w:rPr>
        <w:t xml:space="preserve"> and Rocky Mountain groundsel</w:t>
      </w:r>
      <w:r>
        <w:rPr>
          <w:sz w:val="20"/>
        </w:rPr>
        <w:t xml:space="preserve"> for toxic properties.  Based on the findings, the plant materials center discontinued further evaluation of </w:t>
      </w:r>
      <w:proofErr w:type="spellStart"/>
      <w:r w:rsidRPr="002B79A7">
        <w:rPr>
          <w:i/>
          <w:sz w:val="20"/>
        </w:rPr>
        <w:t>Senecio</w:t>
      </w:r>
      <w:proofErr w:type="spellEnd"/>
      <w:r>
        <w:rPr>
          <w:sz w:val="20"/>
        </w:rPr>
        <w:t xml:space="preserve"> </w:t>
      </w:r>
      <w:r w:rsidR="00A573F4">
        <w:rPr>
          <w:sz w:val="20"/>
        </w:rPr>
        <w:t xml:space="preserve">and </w:t>
      </w:r>
      <w:proofErr w:type="spellStart"/>
      <w:r w:rsidR="00A573F4" w:rsidRPr="00A573F4">
        <w:rPr>
          <w:i/>
          <w:sz w:val="20"/>
        </w:rPr>
        <w:t>Packera</w:t>
      </w:r>
      <w:proofErr w:type="spellEnd"/>
      <w:r w:rsidR="00A573F4">
        <w:rPr>
          <w:sz w:val="20"/>
        </w:rPr>
        <w:t xml:space="preserve"> </w:t>
      </w:r>
      <w:r>
        <w:rPr>
          <w:sz w:val="20"/>
        </w:rPr>
        <w:t xml:space="preserve">spp. for potential release.  </w:t>
      </w:r>
    </w:p>
    <w:p w:rsidR="002375B8" w:rsidRPr="00A90532" w:rsidRDefault="002375B8" w:rsidP="00721B7E">
      <w:pPr>
        <w:pStyle w:val="Heading3"/>
        <w:rPr>
          <w:i/>
          <w:iCs/>
        </w:rPr>
      </w:pPr>
      <w:r w:rsidRPr="00A90532">
        <w:t>References</w:t>
      </w:r>
    </w:p>
    <w:p w:rsidR="009F4567" w:rsidRDefault="00A1326D">
      <w:pPr>
        <w:pStyle w:val="NRCSBodyText"/>
        <w:ind w:left="360" w:hanging="360"/>
        <w:rPr>
          <w:bCs/>
        </w:rPr>
      </w:pPr>
      <w:proofErr w:type="gramStart"/>
      <w:r w:rsidRPr="00972B32">
        <w:rPr>
          <w:bCs/>
        </w:rPr>
        <w:t>Bair, C. and D. Tilley.</w:t>
      </w:r>
      <w:proofErr w:type="gramEnd"/>
      <w:r w:rsidRPr="00972B32">
        <w:rPr>
          <w:bCs/>
        </w:rPr>
        <w:t xml:space="preserve"> 2010. </w:t>
      </w:r>
      <w:r w:rsidRPr="00972B32">
        <w:t>The Jet Harvester: A New Tool for Harvesting Native Forb and Shrub</w:t>
      </w:r>
      <w:r w:rsidR="004071C0">
        <w:t xml:space="preserve"> </w:t>
      </w:r>
      <w:r w:rsidRPr="00972B32">
        <w:t xml:space="preserve">Seed. </w:t>
      </w:r>
      <w:proofErr w:type="gramStart"/>
      <w:r w:rsidRPr="00972B32">
        <w:t>USDA-NRCS.</w:t>
      </w:r>
      <w:proofErr w:type="gramEnd"/>
      <w:r w:rsidRPr="00972B32">
        <w:t xml:space="preserve"> </w:t>
      </w:r>
      <w:proofErr w:type="gramStart"/>
      <w:r w:rsidRPr="00972B32">
        <w:t>Technical Note 55.</w:t>
      </w:r>
      <w:proofErr w:type="gramEnd"/>
      <w:r w:rsidRPr="00972B32">
        <w:t xml:space="preserve"> Boise, ID.</w:t>
      </w:r>
      <w:r w:rsidR="002E54A3">
        <w:t xml:space="preserve"> 6p.</w:t>
      </w:r>
    </w:p>
    <w:p w:rsidR="00855E06" w:rsidRDefault="00855E06" w:rsidP="00A1326D">
      <w:pPr>
        <w:pStyle w:val="marginzero"/>
        <w:spacing w:after="0"/>
        <w:ind w:left="360" w:hanging="360"/>
        <w:rPr>
          <w:rFonts w:ascii="Times New Roman" w:hAnsi="Times New Roman"/>
          <w:sz w:val="20"/>
          <w:szCs w:val="20"/>
        </w:rPr>
      </w:pPr>
      <w:proofErr w:type="spellStart"/>
      <w:proofErr w:type="gramStart"/>
      <w:r>
        <w:rPr>
          <w:rFonts w:ascii="Times New Roman" w:hAnsi="Times New Roman"/>
          <w:sz w:val="20"/>
          <w:szCs w:val="20"/>
        </w:rPr>
        <w:t>Cronquist</w:t>
      </w:r>
      <w:proofErr w:type="spellEnd"/>
      <w:r>
        <w:rPr>
          <w:rFonts w:ascii="Times New Roman" w:hAnsi="Times New Roman"/>
          <w:sz w:val="20"/>
          <w:szCs w:val="20"/>
        </w:rPr>
        <w:t>, A., Holmgren, A.H., Holmgren, N.H., Reveal, J.L., and P.K. Holmgren.</w:t>
      </w:r>
      <w:proofErr w:type="gramEnd"/>
      <w:r>
        <w:rPr>
          <w:rFonts w:ascii="Times New Roman" w:hAnsi="Times New Roman"/>
          <w:sz w:val="20"/>
          <w:szCs w:val="20"/>
        </w:rPr>
        <w:t xml:space="preserve"> 1994. Intermountain Flora: Vascular Plants of the Intermountain West, USA. Volume 5: </w:t>
      </w:r>
      <w:proofErr w:type="spellStart"/>
      <w:r>
        <w:rPr>
          <w:rFonts w:ascii="Times New Roman" w:hAnsi="Times New Roman"/>
          <w:sz w:val="20"/>
          <w:szCs w:val="20"/>
        </w:rPr>
        <w:t>Asterales</w:t>
      </w:r>
      <w:proofErr w:type="spellEnd"/>
      <w:r>
        <w:rPr>
          <w:rFonts w:ascii="Times New Roman" w:hAnsi="Times New Roman"/>
          <w:sz w:val="20"/>
          <w:szCs w:val="20"/>
        </w:rPr>
        <w:t xml:space="preserve">. </w:t>
      </w:r>
      <w:proofErr w:type="gramStart"/>
      <w:r>
        <w:rPr>
          <w:rFonts w:ascii="Times New Roman" w:hAnsi="Times New Roman"/>
          <w:sz w:val="20"/>
          <w:szCs w:val="20"/>
        </w:rPr>
        <w:t>The New York botanical Garden.</w:t>
      </w:r>
      <w:proofErr w:type="gramEnd"/>
      <w:r>
        <w:rPr>
          <w:rFonts w:ascii="Times New Roman" w:hAnsi="Times New Roman"/>
          <w:sz w:val="20"/>
          <w:szCs w:val="20"/>
        </w:rPr>
        <w:t xml:space="preserve"> Bronx, New York. 496p.</w:t>
      </w:r>
    </w:p>
    <w:p w:rsidR="00A1326D" w:rsidRPr="00A1326D" w:rsidRDefault="00A1326D" w:rsidP="00A1326D">
      <w:pPr>
        <w:pStyle w:val="marginzero"/>
        <w:spacing w:after="0"/>
        <w:ind w:left="360" w:hanging="360"/>
        <w:rPr>
          <w:rFonts w:ascii="Times New Roman" w:hAnsi="Times New Roman"/>
          <w:sz w:val="20"/>
          <w:szCs w:val="20"/>
        </w:rPr>
      </w:pPr>
      <w:proofErr w:type="spellStart"/>
      <w:r w:rsidRPr="00A1326D">
        <w:rPr>
          <w:rFonts w:ascii="Times New Roman" w:hAnsi="Times New Roman"/>
          <w:sz w:val="20"/>
          <w:szCs w:val="20"/>
        </w:rPr>
        <w:t>Moerman</w:t>
      </w:r>
      <w:proofErr w:type="spellEnd"/>
      <w:r w:rsidRPr="00A1326D">
        <w:rPr>
          <w:rFonts w:ascii="Times New Roman" w:hAnsi="Times New Roman"/>
          <w:sz w:val="20"/>
          <w:szCs w:val="20"/>
        </w:rPr>
        <w:t xml:space="preserve">, D.E. 1998. </w:t>
      </w:r>
      <w:proofErr w:type="gramStart"/>
      <w:r w:rsidRPr="00A1326D">
        <w:rPr>
          <w:rFonts w:ascii="Times New Roman" w:hAnsi="Times New Roman"/>
          <w:sz w:val="20"/>
          <w:szCs w:val="20"/>
        </w:rPr>
        <w:t>Native American Ethnobotany.</w:t>
      </w:r>
      <w:proofErr w:type="gramEnd"/>
      <w:r w:rsidRPr="00A1326D">
        <w:rPr>
          <w:rFonts w:ascii="Times New Roman" w:hAnsi="Times New Roman"/>
          <w:sz w:val="20"/>
          <w:szCs w:val="20"/>
        </w:rPr>
        <w:t xml:space="preserve"> Timber Press. </w:t>
      </w:r>
      <w:proofErr w:type="gramStart"/>
      <w:r w:rsidRPr="00A1326D">
        <w:rPr>
          <w:rFonts w:ascii="Times New Roman" w:hAnsi="Times New Roman"/>
          <w:sz w:val="20"/>
          <w:szCs w:val="20"/>
        </w:rPr>
        <w:t>927 p.</w:t>
      </w:r>
      <w:proofErr w:type="gramEnd"/>
    </w:p>
    <w:p w:rsidR="009F4567" w:rsidRDefault="001A4226">
      <w:pPr>
        <w:pStyle w:val="NRCSBodyText"/>
        <w:ind w:left="360" w:hanging="360"/>
      </w:pPr>
      <w:proofErr w:type="spellStart"/>
      <w:r w:rsidRPr="001A4226">
        <w:lastRenderedPageBreak/>
        <w:t>Talcott</w:t>
      </w:r>
      <w:proofErr w:type="spellEnd"/>
      <w:r w:rsidRPr="001A4226">
        <w:t xml:space="preserve">, P: 2003. </w:t>
      </w:r>
      <w:proofErr w:type="spellStart"/>
      <w:proofErr w:type="gramStart"/>
      <w:r w:rsidRPr="001A4226">
        <w:t>Pyrrolizidine</w:t>
      </w:r>
      <w:proofErr w:type="spellEnd"/>
      <w:r w:rsidRPr="001A4226">
        <w:t xml:space="preserve"> Alkaloid Poisoning.</w:t>
      </w:r>
      <w:proofErr w:type="gramEnd"/>
      <w:r w:rsidRPr="001A4226">
        <w:t xml:space="preserve"> </w:t>
      </w:r>
      <w:r w:rsidRPr="001A4226">
        <w:rPr>
          <w:rStyle w:val="Emphasis"/>
        </w:rPr>
        <w:t>In</w:t>
      </w:r>
      <w:r w:rsidRPr="001A4226">
        <w:t>: Robinson NE (</w:t>
      </w:r>
      <w:proofErr w:type="spellStart"/>
      <w:proofErr w:type="gramStart"/>
      <w:r w:rsidRPr="001A4226">
        <w:t>ed</w:t>
      </w:r>
      <w:proofErr w:type="spellEnd"/>
      <w:proofErr w:type="gramEnd"/>
      <w:r w:rsidRPr="001A4226">
        <w:t xml:space="preserve">): Current Therapy in </w:t>
      </w:r>
      <w:proofErr w:type="spellStart"/>
      <w:r w:rsidRPr="001A4226">
        <w:t>Eqine</w:t>
      </w:r>
      <w:proofErr w:type="spellEnd"/>
      <w:r w:rsidRPr="001A4226">
        <w:t xml:space="preserve"> Medicine, 5th Edition. </w:t>
      </w:r>
      <w:proofErr w:type="spellStart"/>
      <w:proofErr w:type="gramStart"/>
      <w:r w:rsidRPr="001A4226">
        <w:t>Philidelphia</w:t>
      </w:r>
      <w:proofErr w:type="spellEnd"/>
      <w:r w:rsidRPr="001A4226">
        <w:t>, W.B. Saunders Co. pp. 788-790.</w:t>
      </w:r>
      <w:proofErr w:type="gramEnd"/>
    </w:p>
    <w:p w:rsidR="009F4567" w:rsidRDefault="00A1326D">
      <w:pPr>
        <w:pStyle w:val="NRCSBodyText"/>
        <w:ind w:left="360" w:hanging="360"/>
      </w:pPr>
      <w:r w:rsidRPr="00A1326D">
        <w:t xml:space="preserve">Tilley D, St. John L. 2011. </w:t>
      </w:r>
      <w:proofErr w:type="gramStart"/>
      <w:r w:rsidRPr="00A1326D">
        <w:t>Initial toxicity screening of groundsel (</w:t>
      </w:r>
      <w:proofErr w:type="spellStart"/>
      <w:r w:rsidRPr="00A1326D">
        <w:rPr>
          <w:i/>
        </w:rPr>
        <w:t>Senecio</w:t>
      </w:r>
      <w:proofErr w:type="spellEnd"/>
      <w:r w:rsidRPr="00A1326D">
        <w:t xml:space="preserve"> spp.); 2011 Progress Report.</w:t>
      </w:r>
      <w:proofErr w:type="gramEnd"/>
      <w:r w:rsidRPr="00A1326D">
        <w:t xml:space="preserve"> Aberdeen (ID): USDA Natural Resources Conservation Service, Aberdeen Plant Materials Center. 3p.</w:t>
      </w:r>
    </w:p>
    <w:p w:rsidR="009F4567" w:rsidRDefault="00EE1059">
      <w:pPr>
        <w:pStyle w:val="NRCSBodyText"/>
        <w:ind w:left="360" w:hanging="360"/>
      </w:pPr>
      <w:proofErr w:type="gramStart"/>
      <w:r>
        <w:t>USDA-NRCS.</w:t>
      </w:r>
      <w:proofErr w:type="gramEnd"/>
      <w:r>
        <w:t xml:space="preserve"> 2011</w:t>
      </w:r>
      <w:r w:rsidR="00A1326D" w:rsidRPr="00A1326D">
        <w:t>. The PLANTS Database [Online]. Available at http://plants.usda.gov (accessed 10 December</w:t>
      </w:r>
      <w:r>
        <w:t xml:space="preserve"> 2011</w:t>
      </w:r>
      <w:r w:rsidR="00A1326D" w:rsidRPr="009314B7">
        <w:t xml:space="preserve">). </w:t>
      </w:r>
      <w:proofErr w:type="gramStart"/>
      <w:r w:rsidR="00A1326D" w:rsidRPr="009314B7">
        <w:t>USDA-NPDC, Baton Rouge, LA.</w:t>
      </w:r>
      <w:proofErr w:type="gramEnd"/>
    </w:p>
    <w:p w:rsidR="009F4567" w:rsidRDefault="00A1326D">
      <w:pPr>
        <w:pStyle w:val="NRCSBodyText"/>
        <w:ind w:left="360" w:hanging="360"/>
      </w:pPr>
      <w:proofErr w:type="gramStart"/>
      <w:r w:rsidRPr="009314B7">
        <w:t>Welsh, S.L., N.D. Atwood, S. Goodrich, and L.C. Higgins.</w:t>
      </w:r>
      <w:proofErr w:type="gramEnd"/>
      <w:r w:rsidRPr="009314B7">
        <w:t xml:space="preserve"> 2003. A </w:t>
      </w:r>
      <w:smartTag w:uri="urn:schemas-microsoft-com:office:smarttags" w:element="State">
        <w:smartTag w:uri="urn:schemas-microsoft-com:office:smarttags" w:element="place">
          <w:r w:rsidRPr="009314B7">
            <w:t>Utah</w:t>
          </w:r>
        </w:smartTag>
      </w:smartTag>
      <w:r w:rsidRPr="009314B7">
        <w:t xml:space="preserve"> Flora. Third Edition, revised. </w:t>
      </w:r>
      <w:proofErr w:type="gramStart"/>
      <w:r w:rsidRPr="009314B7">
        <w:t>Brigham Young University, Provo, UT.</w:t>
      </w:r>
      <w:proofErr w:type="gramEnd"/>
    </w:p>
    <w:p w:rsidR="0078776E" w:rsidRDefault="0078776E" w:rsidP="00DE7F41">
      <w:pPr>
        <w:pStyle w:val="NRCSBodyText"/>
        <w:rPr>
          <w:b/>
        </w:rPr>
      </w:pPr>
    </w:p>
    <w:p w:rsidR="00A1326D" w:rsidRDefault="00DD41E3" w:rsidP="00A1326D">
      <w:pPr>
        <w:pStyle w:val="NRCSBodyText"/>
      </w:pPr>
      <w:r w:rsidRPr="00A90532">
        <w:rPr>
          <w:b/>
        </w:rPr>
        <w:t>Prepared By</w:t>
      </w:r>
      <w:r w:rsidR="00721E96">
        <w:t xml:space="preserve">:  </w:t>
      </w:r>
    </w:p>
    <w:p w:rsidR="00A1326D" w:rsidRDefault="00A1326D" w:rsidP="00A1326D">
      <w:pPr>
        <w:pStyle w:val="NRCSBodyText"/>
      </w:pPr>
      <w:r>
        <w:t>Derek Tilley, USDA NRCS Plant Materials Center, Aberdeen, ID</w:t>
      </w:r>
    </w:p>
    <w:p w:rsidR="00A1326D" w:rsidRDefault="00A1326D" w:rsidP="00A1326D">
      <w:pPr>
        <w:pStyle w:val="NRCSBodyText"/>
      </w:pPr>
    </w:p>
    <w:p w:rsidR="00A1326D" w:rsidRDefault="00A1326D" w:rsidP="00A1326D">
      <w:pPr>
        <w:pStyle w:val="NRCSBodyText"/>
      </w:pPr>
      <w:r>
        <w:t>Loren St. John, USDA NRCS Plant Materials Center, Aberdeen, ID</w:t>
      </w:r>
    </w:p>
    <w:p w:rsidR="00F26813" w:rsidRPr="00A90532" w:rsidRDefault="00F26813" w:rsidP="00721B7E">
      <w:pPr>
        <w:pStyle w:val="Heading3"/>
        <w:rPr>
          <w:i/>
          <w:iCs/>
        </w:rPr>
      </w:pPr>
      <w:r w:rsidRPr="00A90532">
        <w:lastRenderedPageBreak/>
        <w:t>Citation</w:t>
      </w:r>
    </w:p>
    <w:p w:rsidR="009F4567" w:rsidRDefault="004071C0">
      <w:pPr>
        <w:pStyle w:val="NRCSBodyText"/>
      </w:pPr>
      <w:bookmarkStart w:id="1" w:name="OLE_LINK3"/>
      <w:bookmarkStart w:id="2" w:name="OLE_LINK4"/>
      <w:proofErr w:type="gramStart"/>
      <w:r>
        <w:t>Tilley, D. and L. St. John</w:t>
      </w:r>
      <w:r w:rsidR="0078776E">
        <w:t>.</w:t>
      </w:r>
      <w:proofErr w:type="gramEnd"/>
      <w:r w:rsidR="0078776E">
        <w:t xml:space="preserve"> 2012. </w:t>
      </w:r>
      <w:r w:rsidR="00EE4060" w:rsidRPr="00514BD8">
        <w:t xml:space="preserve">Plant </w:t>
      </w:r>
      <w:r w:rsidR="00380D17">
        <w:t>G</w:t>
      </w:r>
      <w:r w:rsidR="00EE4060" w:rsidRPr="00514BD8">
        <w:t xml:space="preserve">uide for </w:t>
      </w:r>
      <w:proofErr w:type="spellStart"/>
      <w:r w:rsidR="0078776E">
        <w:t>multilobed</w:t>
      </w:r>
      <w:proofErr w:type="spellEnd"/>
      <w:r w:rsidR="0078776E">
        <w:t xml:space="preserve"> groundsel</w:t>
      </w:r>
      <w:r w:rsidR="00EE4060">
        <w:t xml:space="preserve"> (</w:t>
      </w:r>
      <w:proofErr w:type="spellStart"/>
      <w:r w:rsidR="0078776E">
        <w:rPr>
          <w:i/>
        </w:rPr>
        <w:t>Packera</w:t>
      </w:r>
      <w:proofErr w:type="spellEnd"/>
      <w:r w:rsidR="0078776E">
        <w:rPr>
          <w:i/>
        </w:rPr>
        <w:t xml:space="preserve"> </w:t>
      </w:r>
      <w:proofErr w:type="spellStart"/>
      <w:r w:rsidR="0078776E">
        <w:rPr>
          <w:i/>
        </w:rPr>
        <w:t>multilobata</w:t>
      </w:r>
      <w:proofErr w:type="spellEnd"/>
      <w:r w:rsidR="008872B3">
        <w:t>) and Rocky Mountain groundsel (</w:t>
      </w:r>
      <w:r w:rsidR="008872B3">
        <w:rPr>
          <w:i/>
        </w:rPr>
        <w:t>P.</w:t>
      </w:r>
      <w:r w:rsidR="008872B3" w:rsidRPr="008872B3">
        <w:rPr>
          <w:i/>
        </w:rPr>
        <w:t xml:space="preserve"> </w:t>
      </w:r>
      <w:proofErr w:type="spellStart"/>
      <w:r w:rsidR="008872B3" w:rsidRPr="008872B3">
        <w:rPr>
          <w:i/>
        </w:rPr>
        <w:t>streptanthifolia</w:t>
      </w:r>
      <w:proofErr w:type="spellEnd"/>
      <w:r w:rsidR="008872B3">
        <w:t>)</w:t>
      </w:r>
      <w:r w:rsidR="00EE4060">
        <w:t xml:space="preserve">. </w:t>
      </w:r>
      <w:proofErr w:type="gramStart"/>
      <w:r w:rsidR="0078776E">
        <w:t>USDA-Natural Resources Conservation Service, Aberdeen Plant Materials Center.</w:t>
      </w:r>
      <w:proofErr w:type="gramEnd"/>
      <w:r w:rsidR="0078776E">
        <w:t xml:space="preserve"> Aberdeen, Idaho 83210.</w:t>
      </w:r>
    </w:p>
    <w:p w:rsidR="009F4567" w:rsidRDefault="009F4567">
      <w:pPr>
        <w:pStyle w:val="NRCSBodyText"/>
      </w:pPr>
    </w:p>
    <w:bookmarkEnd w:id="1"/>
    <w:bookmarkEnd w:id="2"/>
    <w:p w:rsidR="009F4567" w:rsidRDefault="00A1326D">
      <w:pPr>
        <w:pStyle w:val="NRCSBodyText"/>
      </w:pPr>
      <w:r w:rsidRPr="00A85914">
        <w:t xml:space="preserve">Published </w:t>
      </w:r>
      <w:r w:rsidR="00D04CDF">
        <w:t>June2012</w:t>
      </w:r>
    </w:p>
    <w:p w:rsidR="009F4567" w:rsidRDefault="009F4567">
      <w:pPr>
        <w:pStyle w:val="Heading4"/>
        <w:rPr>
          <w:sz w:val="16"/>
          <w:szCs w:val="16"/>
        </w:rPr>
      </w:pPr>
    </w:p>
    <w:p w:rsidR="009F4567" w:rsidRDefault="00423E06">
      <w:pPr>
        <w:pStyle w:val="Heading4"/>
        <w:rPr>
          <w:sz w:val="16"/>
          <w:szCs w:val="16"/>
        </w:rPr>
      </w:pPr>
      <w:r w:rsidRPr="00423E06">
        <w:rPr>
          <w:i w:val="0"/>
          <w:sz w:val="16"/>
          <w:szCs w:val="16"/>
        </w:rPr>
        <w:t>Edited: 20Dec2011djt</w:t>
      </w:r>
      <w:r w:rsidR="00A85914">
        <w:rPr>
          <w:i w:val="0"/>
          <w:sz w:val="16"/>
          <w:szCs w:val="16"/>
        </w:rPr>
        <w:t>;</w:t>
      </w:r>
      <w:r w:rsidRPr="00423E06">
        <w:rPr>
          <w:i w:val="0"/>
          <w:sz w:val="16"/>
          <w:szCs w:val="16"/>
        </w:rPr>
        <w:t xml:space="preserve"> 21Dec2011ls</w:t>
      </w:r>
      <w:proofErr w:type="gramStart"/>
      <w:r w:rsidRPr="00423E06">
        <w:rPr>
          <w:i w:val="0"/>
          <w:sz w:val="16"/>
          <w:szCs w:val="16"/>
        </w:rPr>
        <w:t>;22Dec2011jab</w:t>
      </w:r>
      <w:proofErr w:type="gramEnd"/>
      <w:r w:rsidR="00D04CDF">
        <w:rPr>
          <w:i w:val="0"/>
          <w:sz w:val="16"/>
          <w:szCs w:val="16"/>
        </w:rPr>
        <w:t>; 06Jun2012djt</w:t>
      </w:r>
      <w:r w:rsidR="00910BBB">
        <w:rPr>
          <w:i w:val="0"/>
          <w:sz w:val="16"/>
          <w:szCs w:val="16"/>
        </w:rPr>
        <w:t>; 06June2012ls</w:t>
      </w:r>
    </w:p>
    <w:p w:rsidR="009F4567" w:rsidRDefault="009F4567">
      <w:pPr>
        <w:pStyle w:val="NRCSBodyText"/>
      </w:pPr>
    </w:p>
    <w:p w:rsidR="009F4567" w:rsidRDefault="008D400F">
      <w:pPr>
        <w:pStyle w:val="NRCSBodyText"/>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C06E50" w:rsidRDefault="00721E96" w:rsidP="00A85914">
      <w:pPr>
        <w:pStyle w:val="NRCSBodyText"/>
        <w:sectPr w:rsidR="00C06E5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572" w:rsidRDefault="00B27572">
      <w:r>
        <w:separator/>
      </w:r>
    </w:p>
  </w:endnote>
  <w:endnote w:type="continuationSeparator" w:id="0">
    <w:p w:rsidR="00B27572" w:rsidRDefault="00B275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72" w:rsidRPr="001F7210" w:rsidRDefault="00B2757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72" w:rsidRDefault="00B2757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572" w:rsidRDefault="00B27572">
      <w:r>
        <w:separator/>
      </w:r>
    </w:p>
  </w:footnote>
  <w:footnote w:type="continuationSeparator" w:id="0">
    <w:p w:rsidR="00B27572" w:rsidRDefault="00B275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72" w:rsidRPr="003749B3" w:rsidRDefault="00B2757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9216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A2D9E"/>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C2CD2"/>
    <w:rsid w:val="000C7905"/>
    <w:rsid w:val="000D3A30"/>
    <w:rsid w:val="000D7549"/>
    <w:rsid w:val="000E3166"/>
    <w:rsid w:val="000E35A0"/>
    <w:rsid w:val="000F019C"/>
    <w:rsid w:val="000F1970"/>
    <w:rsid w:val="000F4C63"/>
    <w:rsid w:val="00136DA6"/>
    <w:rsid w:val="00143135"/>
    <w:rsid w:val="001478F1"/>
    <w:rsid w:val="00161F74"/>
    <w:rsid w:val="001647D8"/>
    <w:rsid w:val="00173092"/>
    <w:rsid w:val="00186361"/>
    <w:rsid w:val="001954C8"/>
    <w:rsid w:val="001A4226"/>
    <w:rsid w:val="001B0207"/>
    <w:rsid w:val="001B6C75"/>
    <w:rsid w:val="001C4209"/>
    <w:rsid w:val="001D074C"/>
    <w:rsid w:val="001D3988"/>
    <w:rsid w:val="001D6A53"/>
    <w:rsid w:val="001E5DEE"/>
    <w:rsid w:val="001E62D5"/>
    <w:rsid w:val="001F2658"/>
    <w:rsid w:val="001F6B39"/>
    <w:rsid w:val="001F7210"/>
    <w:rsid w:val="00206A8B"/>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2D9E"/>
    <w:rsid w:val="002A6B97"/>
    <w:rsid w:val="002B04C8"/>
    <w:rsid w:val="002B5C39"/>
    <w:rsid w:val="002C3B5E"/>
    <w:rsid w:val="002C45BA"/>
    <w:rsid w:val="002E54A3"/>
    <w:rsid w:val="002E6B0C"/>
    <w:rsid w:val="002F4DFE"/>
    <w:rsid w:val="002F6587"/>
    <w:rsid w:val="00302C9A"/>
    <w:rsid w:val="00307324"/>
    <w:rsid w:val="0031050C"/>
    <w:rsid w:val="00313599"/>
    <w:rsid w:val="0032328E"/>
    <w:rsid w:val="0032662A"/>
    <w:rsid w:val="00331B1C"/>
    <w:rsid w:val="00341F59"/>
    <w:rsid w:val="00354A89"/>
    <w:rsid w:val="0036701D"/>
    <w:rsid w:val="00370B74"/>
    <w:rsid w:val="003749B3"/>
    <w:rsid w:val="003759E1"/>
    <w:rsid w:val="00376137"/>
    <w:rsid w:val="00377934"/>
    <w:rsid w:val="00380D17"/>
    <w:rsid w:val="00381329"/>
    <w:rsid w:val="00391410"/>
    <w:rsid w:val="00395D33"/>
    <w:rsid w:val="003A5407"/>
    <w:rsid w:val="003B2239"/>
    <w:rsid w:val="003C6BC8"/>
    <w:rsid w:val="003D0BA9"/>
    <w:rsid w:val="003D55DC"/>
    <w:rsid w:val="003E1E4D"/>
    <w:rsid w:val="003E66FA"/>
    <w:rsid w:val="004011BB"/>
    <w:rsid w:val="004016C9"/>
    <w:rsid w:val="004032F8"/>
    <w:rsid w:val="00403EF1"/>
    <w:rsid w:val="00404192"/>
    <w:rsid w:val="004052E3"/>
    <w:rsid w:val="004071C0"/>
    <w:rsid w:val="00416D52"/>
    <w:rsid w:val="00423E06"/>
    <w:rsid w:val="00431C23"/>
    <w:rsid w:val="004340C9"/>
    <w:rsid w:val="004364E5"/>
    <w:rsid w:val="00437F11"/>
    <w:rsid w:val="00441EB6"/>
    <w:rsid w:val="0044320D"/>
    <w:rsid w:val="00445D91"/>
    <w:rsid w:val="0044715E"/>
    <w:rsid w:val="004500D1"/>
    <w:rsid w:val="0046432F"/>
    <w:rsid w:val="004811AE"/>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E0E71"/>
    <w:rsid w:val="005F57D8"/>
    <w:rsid w:val="005F6574"/>
    <w:rsid w:val="005F6BC2"/>
    <w:rsid w:val="00604076"/>
    <w:rsid w:val="00614036"/>
    <w:rsid w:val="0061608E"/>
    <w:rsid w:val="00623907"/>
    <w:rsid w:val="006333FE"/>
    <w:rsid w:val="00634E80"/>
    <w:rsid w:val="0063641D"/>
    <w:rsid w:val="00644218"/>
    <w:rsid w:val="00666C7B"/>
    <w:rsid w:val="0068523F"/>
    <w:rsid w:val="006A29CA"/>
    <w:rsid w:val="006B4B3E"/>
    <w:rsid w:val="006B716F"/>
    <w:rsid w:val="006C44A9"/>
    <w:rsid w:val="006C51A3"/>
    <w:rsid w:val="006D1492"/>
    <w:rsid w:val="006D4CE5"/>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2CA6"/>
    <w:rsid w:val="007866F3"/>
    <w:rsid w:val="0078776E"/>
    <w:rsid w:val="00793969"/>
    <w:rsid w:val="00797B30"/>
    <w:rsid w:val="007A1E87"/>
    <w:rsid w:val="007A3680"/>
    <w:rsid w:val="007B08BA"/>
    <w:rsid w:val="007B2E0B"/>
    <w:rsid w:val="007B51E8"/>
    <w:rsid w:val="007C2D43"/>
    <w:rsid w:val="007D357D"/>
    <w:rsid w:val="007F3743"/>
    <w:rsid w:val="007F62D1"/>
    <w:rsid w:val="0081582F"/>
    <w:rsid w:val="008175C8"/>
    <w:rsid w:val="00830F95"/>
    <w:rsid w:val="008517EF"/>
    <w:rsid w:val="00853FC9"/>
    <w:rsid w:val="00855E06"/>
    <w:rsid w:val="008768AC"/>
    <w:rsid w:val="00877873"/>
    <w:rsid w:val="008872B3"/>
    <w:rsid w:val="0089154B"/>
    <w:rsid w:val="008A4BFE"/>
    <w:rsid w:val="008A72B4"/>
    <w:rsid w:val="008B3C33"/>
    <w:rsid w:val="008B5B9D"/>
    <w:rsid w:val="008D400F"/>
    <w:rsid w:val="008E6018"/>
    <w:rsid w:val="008F3D5A"/>
    <w:rsid w:val="009027B9"/>
    <w:rsid w:val="0090772D"/>
    <w:rsid w:val="00910BBB"/>
    <w:rsid w:val="00916BBA"/>
    <w:rsid w:val="009322AB"/>
    <w:rsid w:val="009372DC"/>
    <w:rsid w:val="009467F1"/>
    <w:rsid w:val="00964586"/>
    <w:rsid w:val="00982214"/>
    <w:rsid w:val="009F4567"/>
    <w:rsid w:val="00A0283E"/>
    <w:rsid w:val="00A06FE6"/>
    <w:rsid w:val="00A11C8D"/>
    <w:rsid w:val="00A12175"/>
    <w:rsid w:val="00A1326D"/>
    <w:rsid w:val="00A168C8"/>
    <w:rsid w:val="00A27C54"/>
    <w:rsid w:val="00A339BF"/>
    <w:rsid w:val="00A34218"/>
    <w:rsid w:val="00A41356"/>
    <w:rsid w:val="00A573F4"/>
    <w:rsid w:val="00A57E30"/>
    <w:rsid w:val="00A66325"/>
    <w:rsid w:val="00A67DAC"/>
    <w:rsid w:val="00A7589A"/>
    <w:rsid w:val="00A8423D"/>
    <w:rsid w:val="00A85914"/>
    <w:rsid w:val="00A87BE1"/>
    <w:rsid w:val="00A90532"/>
    <w:rsid w:val="00A95C20"/>
    <w:rsid w:val="00AA459F"/>
    <w:rsid w:val="00AB23B1"/>
    <w:rsid w:val="00AB6588"/>
    <w:rsid w:val="00AC201A"/>
    <w:rsid w:val="00AC2D89"/>
    <w:rsid w:val="00AD30BE"/>
    <w:rsid w:val="00AD4843"/>
    <w:rsid w:val="00AD4AFA"/>
    <w:rsid w:val="00AE3AC1"/>
    <w:rsid w:val="00AE5B2D"/>
    <w:rsid w:val="00AE7297"/>
    <w:rsid w:val="00AF6972"/>
    <w:rsid w:val="00AF79E3"/>
    <w:rsid w:val="00B1076B"/>
    <w:rsid w:val="00B15B14"/>
    <w:rsid w:val="00B27572"/>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06E50"/>
    <w:rsid w:val="00C2542E"/>
    <w:rsid w:val="00C47F66"/>
    <w:rsid w:val="00C55C16"/>
    <w:rsid w:val="00C71B7B"/>
    <w:rsid w:val="00C81773"/>
    <w:rsid w:val="00C84AC2"/>
    <w:rsid w:val="00C934E0"/>
    <w:rsid w:val="00CA2A5E"/>
    <w:rsid w:val="00CA6B4F"/>
    <w:rsid w:val="00CB1287"/>
    <w:rsid w:val="00CD49CC"/>
    <w:rsid w:val="00CE7C18"/>
    <w:rsid w:val="00CF06F8"/>
    <w:rsid w:val="00CF7EC1"/>
    <w:rsid w:val="00D04CDF"/>
    <w:rsid w:val="00D07BA3"/>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717F3"/>
    <w:rsid w:val="00E84230"/>
    <w:rsid w:val="00E85BDE"/>
    <w:rsid w:val="00E87D06"/>
    <w:rsid w:val="00E90A43"/>
    <w:rsid w:val="00E9203C"/>
    <w:rsid w:val="00E93233"/>
    <w:rsid w:val="00E96F43"/>
    <w:rsid w:val="00EA2FFD"/>
    <w:rsid w:val="00EA6457"/>
    <w:rsid w:val="00EB765C"/>
    <w:rsid w:val="00ED012D"/>
    <w:rsid w:val="00ED1ACA"/>
    <w:rsid w:val="00ED3EA0"/>
    <w:rsid w:val="00EE1059"/>
    <w:rsid w:val="00EE3490"/>
    <w:rsid w:val="00EE4060"/>
    <w:rsid w:val="00EF1E64"/>
    <w:rsid w:val="00F068FE"/>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861AC"/>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9216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search1">
    <w:name w:val="search1"/>
    <w:basedOn w:val="DefaultParagraphFont"/>
    <w:rsid w:val="008B5B9D"/>
    <w:rPr>
      <w:color w:val="228622"/>
    </w:rPr>
  </w:style>
  <w:style w:type="character" w:styleId="Emphasis">
    <w:name w:val="Emphasis"/>
    <w:basedOn w:val="DefaultParagraphFont"/>
    <w:uiPriority w:val="20"/>
    <w:qFormat/>
    <w:rsid w:val="006C51A3"/>
    <w:rPr>
      <w:i/>
      <w:iCs/>
    </w:rPr>
  </w:style>
  <w:style w:type="paragraph" w:customStyle="1" w:styleId="marginzero">
    <w:name w:val="marginzero"/>
    <w:basedOn w:val="Normal"/>
    <w:rsid w:val="00A1326D"/>
    <w:pPr>
      <w:spacing w:after="75"/>
      <w:jc w:val="left"/>
    </w:pPr>
    <w:rPr>
      <w:rFonts w:ascii="Verdana" w:hAnsi="Verdana"/>
      <w:color w:val="000000"/>
      <w:sz w:val="17"/>
      <w:szCs w:val="17"/>
    </w:rPr>
  </w:style>
  <w:style w:type="paragraph" w:styleId="Caption">
    <w:name w:val="caption"/>
    <w:basedOn w:val="Normal"/>
    <w:next w:val="Normal"/>
    <w:link w:val="CaptionChar"/>
    <w:unhideWhenUsed/>
    <w:qFormat/>
    <w:rsid w:val="001F2658"/>
    <w:pPr>
      <w:spacing w:after="200"/>
    </w:pPr>
    <w:rPr>
      <w:b/>
      <w:bCs/>
      <w:color w:val="4F81BD" w:themeColor="accent1"/>
      <w:sz w:val="18"/>
      <w:szCs w:val="18"/>
    </w:rPr>
  </w:style>
  <w:style w:type="paragraph" w:customStyle="1" w:styleId="NRCScaption">
    <w:name w:val="NRCS caption"/>
    <w:basedOn w:val="Caption"/>
    <w:link w:val="NRCScaptionChar"/>
    <w:qFormat/>
    <w:rsid w:val="00C84AC2"/>
    <w:pPr>
      <w:jc w:val="left"/>
    </w:pPr>
    <w:rPr>
      <w:i/>
      <w:sz w:val="16"/>
      <w:szCs w:val="16"/>
    </w:rPr>
  </w:style>
  <w:style w:type="character" w:customStyle="1" w:styleId="CaptionChar">
    <w:name w:val="Caption Char"/>
    <w:basedOn w:val="DefaultParagraphFont"/>
    <w:link w:val="Caption"/>
    <w:rsid w:val="00C84AC2"/>
    <w:rPr>
      <w:b/>
      <w:bCs/>
      <w:color w:val="4F81BD" w:themeColor="accent1"/>
      <w:sz w:val="18"/>
      <w:szCs w:val="18"/>
    </w:rPr>
  </w:style>
  <w:style w:type="character" w:customStyle="1" w:styleId="NRCScaptionChar">
    <w:name w:val="NRCS caption Char"/>
    <w:basedOn w:val="CaptionChar"/>
    <w:link w:val="NRCScaption"/>
    <w:rsid w:val="00C84AC2"/>
    <w:rPr>
      <w:i/>
      <w:sz w:val="16"/>
      <w:szCs w:val="16"/>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CBBF9712-430B-4830-BA93-4245E8DB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TotalTime>
  <Pages>3</Pages>
  <Words>1379</Words>
  <Characters>7996</Characters>
  <Application>Microsoft Office Word</Application>
  <DocSecurity>0</DocSecurity>
  <Lines>242</Lines>
  <Paragraphs>74</Paragraphs>
  <ScaleCrop>false</ScaleCrop>
  <HeadingPairs>
    <vt:vector size="2" baseType="variant">
      <vt:variant>
        <vt:lpstr>Title</vt:lpstr>
      </vt:variant>
      <vt:variant>
        <vt:i4>1</vt:i4>
      </vt:variant>
    </vt:vector>
  </HeadingPairs>
  <TitlesOfParts>
    <vt:vector size="1" baseType="lpstr">
      <vt:lpstr>Plant Guide for multilobed groundsel (Packera multilobata) and Rocky Mountain groundsel (P. streptanthifolia)</vt:lpstr>
    </vt:vector>
  </TitlesOfParts>
  <Company>USDA NRCS National Plant Materials Center</Company>
  <LinksUpToDate>false</LinksUpToDate>
  <CharactersWithSpaces>9301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multilobed groundsel (Packera multilobata) and Rocky Mountain groundsel (P. streptanthifolia)</dc:title>
  <dc:subject>Plant Guide</dc:subject>
  <dc:creator>Derek Tilley, USDA-NRCS Plant Materials Program</dc:creator>
  <cp:keywords>senecio, packera, multilobata, multilobatus, forb, pyrrolizidine </cp:keywords>
  <cp:lastModifiedBy>Derek.Tilley</cp:lastModifiedBy>
  <cp:revision>3</cp:revision>
  <cp:lastPrinted>2010-08-20T19:27:00Z</cp:lastPrinted>
  <dcterms:created xsi:type="dcterms:W3CDTF">2012-06-22T14:56:00Z</dcterms:created>
  <dcterms:modified xsi:type="dcterms:W3CDTF">2012-06-22T14:58:00Z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