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rsidP="00AA6EB9">
      <w:pPr>
        <w:pStyle w:val="Header"/>
      </w:pPr>
    </w:p>
    <w:p w:rsidR="00CD49CC" w:rsidRPr="00830F95" w:rsidRDefault="00CD49CC" w:rsidP="00AA6EB9">
      <w:pPr>
        <w:sectPr w:rsidR="00CD49CC" w:rsidRPr="00830F95">
          <w:headerReference w:type="first" r:id="rId7"/>
          <w:footerReference w:type="first" r:id="rId8"/>
          <w:pgSz w:w="12240" w:h="15840" w:code="1"/>
          <w:pgMar w:top="1440" w:right="1440" w:bottom="1440" w:left="1440" w:header="720" w:footer="720" w:gutter="0"/>
          <w:cols w:space="720"/>
          <w:titlePg/>
        </w:sectPr>
      </w:pPr>
    </w:p>
    <w:p w:rsidR="00614036" w:rsidRPr="004F78CE" w:rsidRDefault="00920628" w:rsidP="00AA6EB9">
      <w:pPr>
        <w:pStyle w:val="Heading1"/>
      </w:pPr>
      <w:r>
        <w:lastRenderedPageBreak/>
        <w:t>Strawberry clover</w:t>
      </w:r>
    </w:p>
    <w:p w:rsidR="00614036" w:rsidRPr="00A90532" w:rsidRDefault="00920628" w:rsidP="00AA6EB9">
      <w:pPr>
        <w:pStyle w:val="Heading2"/>
      </w:pPr>
      <w:r>
        <w:t>Trifolium fragiferum</w:t>
      </w:r>
      <w:r w:rsidR="00614036" w:rsidRPr="00A90532">
        <w:t xml:space="preserve"> </w:t>
      </w:r>
      <w:r w:rsidR="00BD6912" w:rsidRPr="00BD6912">
        <w:t>L.</w:t>
      </w:r>
    </w:p>
    <w:p w:rsidR="00614036" w:rsidRPr="00A90532" w:rsidRDefault="00614036" w:rsidP="00AA6EB9">
      <w:pPr>
        <w:pStyle w:val="Heading3"/>
      </w:pPr>
      <w:r w:rsidRPr="00A90532">
        <w:t xml:space="preserve">Plant Symbol = </w:t>
      </w:r>
      <w:r w:rsidR="00BD6912">
        <w:t>TRFR2</w:t>
      </w:r>
    </w:p>
    <w:p w:rsidR="00CD49CC" w:rsidRPr="004A50AC" w:rsidRDefault="00CD49CC" w:rsidP="00AA6EB9"/>
    <w:p w:rsidR="00CD49CC" w:rsidRDefault="001478F1" w:rsidP="00AA6EB9">
      <w:pPr>
        <w:pStyle w:val="Heading4"/>
      </w:pPr>
      <w:r w:rsidRPr="00A90532">
        <w:t>Contributed by:</w:t>
      </w:r>
      <w:r w:rsidR="00934850">
        <w:t xml:space="preserve"> USDA NRCS Idaho Plant Materials Program</w:t>
      </w:r>
    </w:p>
    <w:p w:rsidR="002A1077" w:rsidRPr="002A1077" w:rsidRDefault="002A1077" w:rsidP="00AA6EB9"/>
    <w:p w:rsidR="002A1077" w:rsidRDefault="001E384C" w:rsidP="00AA6EB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color image of strawberry clover. Used with permission from FAO, Rome, Italy." style="width:3in;height:202.65pt">
            <v:imagedata r:id="rId9" o:title="trifrag1"/>
          </v:shape>
        </w:pict>
      </w:r>
    </w:p>
    <w:p w:rsidR="00934850" w:rsidRPr="005800D1" w:rsidRDefault="002A1077" w:rsidP="00AA6EB9">
      <w:pPr>
        <w:pStyle w:val="Caption"/>
        <w:rPr>
          <w:sz w:val="16"/>
          <w:szCs w:val="16"/>
        </w:rPr>
      </w:pPr>
      <w:r w:rsidRPr="005800D1">
        <w:rPr>
          <w:sz w:val="16"/>
          <w:szCs w:val="16"/>
        </w:rPr>
        <w:t>Strawberry Clover. FAO, Rome, Italy</w:t>
      </w:r>
      <w:r w:rsidR="00F3631F" w:rsidRPr="005800D1">
        <w:rPr>
          <w:sz w:val="16"/>
          <w:szCs w:val="16"/>
        </w:rPr>
        <w:t>. Used with permission.</w:t>
      </w:r>
    </w:p>
    <w:p w:rsidR="00CD49CC" w:rsidRDefault="00CD49CC" w:rsidP="00AA6EB9"/>
    <w:p w:rsidR="00CD49CC" w:rsidRDefault="000F1970" w:rsidP="00AA6EB9">
      <w:pPr>
        <w:pStyle w:val="Heading4"/>
        <w:rPr>
          <w:b/>
          <w:i w:val="0"/>
        </w:rPr>
      </w:pPr>
      <w:r w:rsidRPr="00111B2E">
        <w:rPr>
          <w:b/>
          <w:i w:val="0"/>
        </w:rPr>
        <w:t>Alternate Names</w:t>
      </w:r>
    </w:p>
    <w:p w:rsidR="006060D3" w:rsidRDefault="006060D3" w:rsidP="006060D3">
      <w:r w:rsidRPr="006060D3">
        <w:rPr>
          <w:i/>
        </w:rPr>
        <w:t>Trifolium fragiferum</w:t>
      </w:r>
      <w:r>
        <w:t xml:space="preserve"> L. ssp. </w:t>
      </w:r>
      <w:r w:rsidRPr="006060D3">
        <w:rPr>
          <w:i/>
        </w:rPr>
        <w:t>Bonannii</w:t>
      </w:r>
      <w:r>
        <w:t xml:space="preserve"> (C. Presl) Sojak.  TRFRB.</w:t>
      </w:r>
    </w:p>
    <w:p w:rsidR="006060D3" w:rsidRPr="006060D3" w:rsidRDefault="006060D3" w:rsidP="006060D3"/>
    <w:p w:rsidR="00CD49CC" w:rsidRPr="00111B2E" w:rsidRDefault="00CD49CC" w:rsidP="00AA6EB9">
      <w:pPr>
        <w:pStyle w:val="Heading4"/>
        <w:rPr>
          <w:b/>
          <w:i w:val="0"/>
        </w:rPr>
      </w:pPr>
      <w:r w:rsidRPr="00111B2E">
        <w:rPr>
          <w:b/>
          <w:i w:val="0"/>
        </w:rPr>
        <w:t>Uses</w:t>
      </w:r>
    </w:p>
    <w:p w:rsidR="00F2477A" w:rsidRPr="00F2477A" w:rsidRDefault="00F2477A" w:rsidP="00AA6EB9">
      <w:r>
        <w:t>Strawberry clover is mainly used for pasture</w:t>
      </w:r>
      <w:r w:rsidR="00A041BA">
        <w:t xml:space="preserve"> and in mixtures with grass for hay and silage</w:t>
      </w:r>
      <w:r>
        <w:t xml:space="preserve">.  It has also been used to a limited extent </w:t>
      </w:r>
      <w:r w:rsidR="00A041BA">
        <w:t xml:space="preserve">as groundcover in orchards and vineyards and for </w:t>
      </w:r>
      <w:r w:rsidR="00F17F88">
        <w:t xml:space="preserve">green manure </w:t>
      </w:r>
      <w:r w:rsidR="00A041BA">
        <w:t>cover crop applications.</w:t>
      </w:r>
      <w:r w:rsidR="00863DA2">
        <w:t xml:space="preserve">  Forage and seeds of strawberry clover are also used by big and small game and upland birds (Stevens and Monsen, 2004).</w:t>
      </w:r>
    </w:p>
    <w:p w:rsidR="00CD49CC" w:rsidRDefault="00CD49CC" w:rsidP="00AA6EB9">
      <w:pPr>
        <w:pStyle w:val="Bodytext0"/>
      </w:pPr>
    </w:p>
    <w:p w:rsidR="00CD49CC" w:rsidRPr="00111B2E" w:rsidRDefault="00CD49CC" w:rsidP="00AA6EB9">
      <w:pPr>
        <w:pStyle w:val="Heading4"/>
        <w:rPr>
          <w:b/>
          <w:i w:val="0"/>
        </w:rPr>
      </w:pPr>
      <w:bookmarkStart w:id="0" w:name="OLE_LINK1"/>
      <w:r w:rsidRPr="00111B2E">
        <w:rPr>
          <w:b/>
          <w:i w:val="0"/>
        </w:rPr>
        <w:t>Status</w:t>
      </w:r>
    </w:p>
    <w:p w:rsidR="00CD49CC" w:rsidRDefault="00A041BA" w:rsidP="00AA6EB9">
      <w:pPr>
        <w:pStyle w:val="Bodytext0"/>
      </w:pP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712AC4" w:rsidRPr="00712AC4" w:rsidRDefault="00712AC4" w:rsidP="00AA6EB9">
      <w:pPr>
        <w:pStyle w:val="Header3"/>
      </w:pPr>
    </w:p>
    <w:p w:rsidR="00CD49CC" w:rsidRPr="00111B2E" w:rsidRDefault="00CD49CC" w:rsidP="00AA6EB9">
      <w:pPr>
        <w:pStyle w:val="Heading4"/>
        <w:rPr>
          <w:b/>
          <w:i w:val="0"/>
        </w:rPr>
      </w:pPr>
      <w:r w:rsidRPr="00111B2E">
        <w:rPr>
          <w:b/>
          <w:i w:val="0"/>
        </w:rPr>
        <w:t>Description</w:t>
      </w:r>
    </w:p>
    <w:p w:rsidR="00CD49CC" w:rsidRDefault="002375B8" w:rsidP="00AA6EB9">
      <w:pPr>
        <w:pStyle w:val="Bodytext0"/>
      </w:pPr>
      <w:r w:rsidRPr="002375B8">
        <w:t>General</w:t>
      </w:r>
      <w:r>
        <w:t>:</w:t>
      </w:r>
      <w:r w:rsidR="00AA6EB9">
        <w:t xml:space="preserve"> Pea Family (Fabaceae).  Strawberry clover is a</w:t>
      </w:r>
      <w:r w:rsidR="008B3E4F">
        <w:t>n introduced</w:t>
      </w:r>
      <w:r w:rsidR="00AA6EB9">
        <w:t xml:space="preserve"> perennial low-gro</w:t>
      </w:r>
      <w:r w:rsidR="005C0043">
        <w:t>w</w:t>
      </w:r>
      <w:r w:rsidR="00AA6EB9">
        <w:t>ing plant with creeping stems that root at the node (stolons)</w:t>
      </w:r>
      <w:r w:rsidR="005C0043">
        <w:t xml:space="preserve"> to </w:t>
      </w:r>
      <w:r w:rsidR="005C0043">
        <w:lastRenderedPageBreak/>
        <w:t xml:space="preserve">spread and </w:t>
      </w:r>
      <w:r w:rsidR="00020357">
        <w:t xml:space="preserve">it </w:t>
      </w:r>
      <w:r w:rsidR="005C0043">
        <w:t xml:space="preserve">also produces seed.  It is subglabrous with slender, pointed trifoliate leaves.  Leaf veins are distinctive with veins meeting edge of leaf at right angles.  Hairs are present on the petioles and underside of the leaflet.  Stipules are mostly conspicuous and become gradually narrowed to apex.  Seedlings are initially tap-rooted and stolons that initiate from leaf axils form a prostrate </w:t>
      </w:r>
      <w:r w:rsidR="00020357">
        <w:t xml:space="preserve">plant </w:t>
      </w:r>
      <w:r w:rsidR="005C0043">
        <w:t xml:space="preserve">network.  The </w:t>
      </w:r>
      <w:r w:rsidR="00B33074">
        <w:t>inflorescence</w:t>
      </w:r>
      <w:r w:rsidR="005C0043">
        <w:t xml:space="preserve"> is globular and compact, 10-12 mm (</w:t>
      </w:r>
      <w:r w:rsidR="000B4D89">
        <w:t>0.03-0.04 in) diameter, with pink or purplish red florets.  When seed is ripe, the florets become reddish and resemble strawberries.</w:t>
      </w:r>
      <w:r w:rsidR="00316A3C">
        <w:t xml:space="preserve">  Flower heads enlarge to a fuzzy reddish ball approximately 2 cm (0.78 in) in diameter</w:t>
      </w:r>
      <w:r w:rsidR="00266BDC">
        <w:t xml:space="preserve"> when ripe.</w:t>
      </w:r>
      <w:r w:rsidR="00316A3C">
        <w:t xml:space="preserve"> </w:t>
      </w:r>
      <w:r w:rsidR="000B4D89">
        <w:t xml:space="preserve"> The pubescent fruiting calyces contain 1-2 </w:t>
      </w:r>
      <w:r w:rsidR="00316A3C">
        <w:t xml:space="preserve">heart-shaped </w:t>
      </w:r>
      <w:r w:rsidR="000B4D89">
        <w:t xml:space="preserve">seeds </w:t>
      </w:r>
      <w:r w:rsidR="00316A3C">
        <w:t>that</w:t>
      </w:r>
      <w:r w:rsidR="000B4D89">
        <w:t xml:space="preserve"> are light brown in color with dark brown flecks</w:t>
      </w:r>
      <w:r w:rsidR="00304B68">
        <w:t>.  Chromosome number is 2n=2x=16</w:t>
      </w:r>
      <w:r w:rsidR="00316A3C">
        <w:t xml:space="preserve"> </w:t>
      </w:r>
      <w:r w:rsidR="00304B68">
        <w:t>and is cross-pollinated by bumble bees and honey bees</w:t>
      </w:r>
      <w:r w:rsidR="000B4D89">
        <w:t xml:space="preserve"> (Frame, </w:t>
      </w:r>
      <w:r w:rsidR="009805DF">
        <w:t>2005</w:t>
      </w:r>
      <w:r w:rsidR="00C81D0B">
        <w:t>)</w:t>
      </w:r>
      <w:r w:rsidR="000B4D89">
        <w:t xml:space="preserve">.  </w:t>
      </w:r>
      <w:r w:rsidR="00C81D0B">
        <w:t xml:space="preserve">Plant height is </w:t>
      </w:r>
      <w:r w:rsidR="00316A3C">
        <w:t>20 to 35 cm (</w:t>
      </w:r>
      <w:r w:rsidR="00C81D0B">
        <w:t>8-14 in</w:t>
      </w:r>
      <w:r w:rsidR="00316A3C">
        <w:t>)</w:t>
      </w:r>
      <w:r w:rsidR="00C81D0B">
        <w:t>.  Strawberry clover resembles white clover</w:t>
      </w:r>
      <w:r w:rsidR="009805DF">
        <w:t xml:space="preserve"> in stature.</w:t>
      </w:r>
    </w:p>
    <w:p w:rsidR="002375B8" w:rsidRDefault="002375B8" w:rsidP="00AA6EB9">
      <w:pPr>
        <w:pStyle w:val="Bodytext0"/>
      </w:pPr>
    </w:p>
    <w:p w:rsidR="00B73FC2" w:rsidRDefault="00C64568" w:rsidP="00B73FC2">
      <w:pPr>
        <w:pStyle w:val="Bodytext0"/>
        <w:keepNext/>
      </w:pPr>
      <w:r>
        <w:pict>
          <v:shape id="_x0000_i1027" type="#_x0000_t75" alt="color photograph of strawberry clover leaf.  Used with permission from FAO, Rome, Italy." style="width:208.55pt;height:156.8pt">
            <v:imagedata r:id="rId10" o:title="trifrag3"/>
          </v:shape>
        </w:pict>
      </w:r>
    </w:p>
    <w:p w:rsidR="00B73FC2" w:rsidRPr="00B73FC2" w:rsidRDefault="00B73FC2" w:rsidP="00B73FC2">
      <w:pPr>
        <w:pStyle w:val="Caption"/>
        <w:rPr>
          <w:sz w:val="16"/>
          <w:szCs w:val="16"/>
        </w:rPr>
      </w:pPr>
      <w:r w:rsidRPr="00B73FC2">
        <w:rPr>
          <w:sz w:val="16"/>
          <w:szCs w:val="16"/>
        </w:rPr>
        <w:t>Strawberry clover leaf.  FAO, Rome, Italy. Used with permission</w:t>
      </w:r>
      <w:r>
        <w:rPr>
          <w:sz w:val="16"/>
          <w:szCs w:val="16"/>
        </w:rPr>
        <w:t>.</w:t>
      </w:r>
    </w:p>
    <w:p w:rsidR="00B73FC2" w:rsidRDefault="00B73FC2" w:rsidP="00AA6EB9">
      <w:pPr>
        <w:pStyle w:val="Bodytext0"/>
      </w:pPr>
    </w:p>
    <w:p w:rsidR="00C00A03" w:rsidRPr="00111B2E" w:rsidRDefault="002375B8" w:rsidP="00AA6EB9">
      <w:pPr>
        <w:pStyle w:val="Bodytext0"/>
        <w:rPr>
          <w:b/>
        </w:rPr>
      </w:pPr>
      <w:r w:rsidRPr="00111B2E">
        <w:rPr>
          <w:b/>
        </w:rPr>
        <w:t>Distribution</w:t>
      </w:r>
    </w:p>
    <w:p w:rsidR="001A2D7A" w:rsidRDefault="001A2D7A" w:rsidP="00AA6EB9">
      <w:pPr>
        <w:pStyle w:val="Bodytext0"/>
      </w:pPr>
      <w:r>
        <w:t xml:space="preserve">Strawberry clover is native to the eastern Mediterranean and southern Asia Minor Countries and has been </w:t>
      </w:r>
      <w:r w:rsidR="006060D3">
        <w:t xml:space="preserve">intentionally and </w:t>
      </w:r>
      <w:r>
        <w:t xml:space="preserve">inadvertently spread by man to every continent on earth (Hollowell, 1939).  </w:t>
      </w:r>
      <w:r w:rsidR="00CD311F">
        <w:t xml:space="preserve">It is grown to a limited degree as a pasture plant in moist alkaline </w:t>
      </w:r>
      <w:r w:rsidR="00316A3C">
        <w:t xml:space="preserve">and saline </w:t>
      </w:r>
      <w:r w:rsidR="00CD311F">
        <w:t>soils in the west</w:t>
      </w:r>
      <w:r w:rsidR="00F17F88">
        <w:t>ern</w:t>
      </w:r>
      <w:r w:rsidR="00CD311F">
        <w:t xml:space="preserve"> and northern Great Plains</w:t>
      </w:r>
      <w:r w:rsidR="00F17F88">
        <w:t xml:space="preserve"> states</w:t>
      </w:r>
      <w:r w:rsidR="00CD311F">
        <w:t xml:space="preserve"> (</w:t>
      </w:r>
      <w:r w:rsidR="001C5C98">
        <w:t>McGregor, 1976)</w:t>
      </w:r>
      <w:r w:rsidR="00CD311F">
        <w:t>.</w:t>
      </w:r>
    </w:p>
    <w:p w:rsidR="00AC2D89" w:rsidRDefault="00AC2D89" w:rsidP="00AA6EB9">
      <w:pPr>
        <w:pStyle w:val="Bodytext0"/>
      </w:pPr>
    </w:p>
    <w:p w:rsidR="002375B8" w:rsidRDefault="002375B8" w:rsidP="00AA6EB9">
      <w:pPr>
        <w:pStyle w:val="Bodytext0"/>
      </w:pPr>
      <w:r>
        <w:t>For current distribution, consult the Plant Profile page for this species on the PLANTS Web site.</w:t>
      </w:r>
    </w:p>
    <w:p w:rsidR="002375B8" w:rsidRDefault="002375B8" w:rsidP="00AA6EB9">
      <w:pPr>
        <w:pStyle w:val="Bodytext0"/>
      </w:pPr>
    </w:p>
    <w:p w:rsidR="00CD49CC" w:rsidRPr="00B73FC2" w:rsidRDefault="00CD49CC" w:rsidP="00AA6EB9">
      <w:pPr>
        <w:pStyle w:val="Heading4"/>
        <w:rPr>
          <w:b/>
          <w:i w:val="0"/>
        </w:rPr>
      </w:pPr>
      <w:r w:rsidRPr="00B73FC2">
        <w:rPr>
          <w:b/>
          <w:i w:val="0"/>
        </w:rPr>
        <w:t>Adaptation</w:t>
      </w:r>
    </w:p>
    <w:p w:rsidR="00CD49CC" w:rsidRDefault="00B73FC2" w:rsidP="00AA6EB9">
      <w:pPr>
        <w:pStyle w:val="Bodytext0"/>
      </w:pPr>
      <w:r>
        <w:t xml:space="preserve">Strawberry clover </w:t>
      </w:r>
      <w:r w:rsidR="005E1A1A">
        <w:t xml:space="preserve">is noted for its ability to establish and persist on wet saline </w:t>
      </w:r>
      <w:r w:rsidR="00316A3C">
        <w:t>and</w:t>
      </w:r>
      <w:r w:rsidR="005E1A1A">
        <w:t xml:space="preserve"> alkaline soils and is adapted to wet meadows, streams and seeps.</w:t>
      </w:r>
      <w:r w:rsidR="00F17F88">
        <w:t xml:space="preserve">  It is the </w:t>
      </w:r>
      <w:r w:rsidR="00F17F88">
        <w:lastRenderedPageBreak/>
        <w:t>most saline tolerant clover commercially available.</w:t>
      </w:r>
      <w:r w:rsidR="005E1A1A">
        <w:t xml:space="preserve">  </w:t>
      </w:r>
      <w:r w:rsidR="00F17F88">
        <w:t>Strawberry clover</w:t>
      </w:r>
      <w:r w:rsidR="005E1A1A">
        <w:t xml:space="preserve"> withstands flooding because the stolons have a tropic response that causes the tips to be elevated above the water level (Stevens and Monsen, 2004).  </w:t>
      </w:r>
      <w:r w:rsidR="003C0A8D">
        <w:t>It is adapted to a wide range of soil textures from loam to clay and tolerates soil pH of 5.3-8.2.  It is tolerant of flooding for up to 2 months, salinity</w:t>
      </w:r>
      <w:r w:rsidR="005460A6">
        <w:t xml:space="preserve"> (up to 3</w:t>
      </w:r>
      <w:r w:rsidR="006060D3">
        <w:t xml:space="preserve"> percent concentration</w:t>
      </w:r>
      <w:r w:rsidR="005460A6">
        <w:t>)</w:t>
      </w:r>
      <w:r w:rsidR="003C0A8D">
        <w:t>, and short-term drought</w:t>
      </w:r>
      <w:r w:rsidR="00A6311B">
        <w:t xml:space="preserve">.  It needs at least 25 inches of annual precipitation to thrive but can </w:t>
      </w:r>
      <w:r w:rsidR="00316A3C">
        <w:t>withstand</w:t>
      </w:r>
      <w:r w:rsidR="00A6311B">
        <w:t xml:space="preserve"> mean annual precipitation as low as 17 inches</w:t>
      </w:r>
      <w:r w:rsidR="005D732B">
        <w:t xml:space="preserve"> and can tolerate mean annual temperatures of 40-50°F.</w:t>
      </w:r>
      <w:r w:rsidR="003C0A8D">
        <w:t xml:space="preserve"> (UC SAREP Online).</w:t>
      </w:r>
      <w:r w:rsidR="00863DA2">
        <w:t xml:space="preserve">  Strawberry clover is more hardy and tolerant of </w:t>
      </w:r>
      <w:r w:rsidR="00430425">
        <w:t xml:space="preserve">harsh </w:t>
      </w:r>
      <w:r w:rsidR="00863DA2">
        <w:t>environmental conditions than white clover.</w:t>
      </w:r>
    </w:p>
    <w:p w:rsidR="00BF3397" w:rsidRDefault="00BF3397" w:rsidP="00AA6EB9">
      <w:pPr>
        <w:pStyle w:val="Bodytext0"/>
      </w:pPr>
    </w:p>
    <w:p w:rsidR="00CD49CC" w:rsidRPr="00BF3397" w:rsidRDefault="00CD49CC" w:rsidP="00AA6EB9">
      <w:pPr>
        <w:pStyle w:val="Heading4"/>
        <w:rPr>
          <w:b/>
          <w:i w:val="0"/>
        </w:rPr>
      </w:pPr>
      <w:r w:rsidRPr="00BF3397">
        <w:rPr>
          <w:b/>
          <w:i w:val="0"/>
        </w:rPr>
        <w:t>Establishment</w:t>
      </w:r>
    </w:p>
    <w:p w:rsidR="00CD49CC" w:rsidRDefault="00863DA2" w:rsidP="00AA6EB9">
      <w:pPr>
        <w:pStyle w:val="Bodytext0"/>
      </w:pPr>
      <w:r>
        <w:t xml:space="preserve">There are approximately </w:t>
      </w:r>
      <w:r w:rsidR="00316A3C">
        <w:t>300</w:t>
      </w:r>
      <w:r>
        <w:t>, 000 seeds per pound (</w:t>
      </w:r>
      <w:r w:rsidR="006F32C5">
        <w:t>PLANTS Database</w:t>
      </w:r>
      <w:r>
        <w:t xml:space="preserve">) and the seeding rate is 4 pounds Pure Live Seed (PLS) per acre.  If used as a component of a seeding mix, adjust to percent of mix desired.  For grazing situations, strawberry clover should be limited to 1 pound PLS per acre or 25 percent </w:t>
      </w:r>
      <w:r w:rsidR="006060D3">
        <w:t xml:space="preserve">of the total seed mix </w:t>
      </w:r>
      <w:r>
        <w:t>(Ogle, et.al 2009).</w:t>
      </w:r>
      <w:r w:rsidR="005460A6">
        <w:t xml:space="preserve">  Strawberry clover </w:t>
      </w:r>
      <w:r w:rsidR="00C37523">
        <w:t xml:space="preserve">seed </w:t>
      </w:r>
      <w:r w:rsidR="005460A6">
        <w:t xml:space="preserve">requires inoculation in order to fix nitrogen and </w:t>
      </w:r>
      <w:r w:rsidR="00C37523">
        <w:t xml:space="preserve">also </w:t>
      </w:r>
      <w:r w:rsidR="005460A6">
        <w:t xml:space="preserve">requires </w:t>
      </w:r>
      <w:r w:rsidR="006F32C5">
        <w:t>the</w:t>
      </w:r>
      <w:r w:rsidR="005460A6">
        <w:t xml:space="preserve"> special strain of </w:t>
      </w:r>
      <w:r w:rsidR="005460A6" w:rsidRPr="0074636B">
        <w:rPr>
          <w:i/>
        </w:rPr>
        <w:t xml:space="preserve">Rhizobia </w:t>
      </w:r>
      <w:r w:rsidR="006F32C5">
        <w:rPr>
          <w:i/>
        </w:rPr>
        <w:t xml:space="preserve">leguminosarum </w:t>
      </w:r>
      <w:r w:rsidR="005460A6" w:rsidRPr="0074636B">
        <w:rPr>
          <w:i/>
        </w:rPr>
        <w:t>trifolii</w:t>
      </w:r>
      <w:r w:rsidR="005460A6">
        <w:t xml:space="preserve"> </w:t>
      </w:r>
      <w:r w:rsidR="006F32C5">
        <w:t xml:space="preserve">(Miller, et. al, 2010), </w:t>
      </w:r>
      <w:r w:rsidR="005460A6">
        <w:t xml:space="preserve">(UC SAREP Online).  Seedbed should be clean </w:t>
      </w:r>
      <w:r w:rsidR="006F32C5">
        <w:t xml:space="preserve">(weed-free) </w:t>
      </w:r>
      <w:r w:rsidR="005460A6">
        <w:t xml:space="preserve">and firm and seed may be drilled </w:t>
      </w:r>
      <w:r w:rsidR="0074636B">
        <w:t xml:space="preserve">to </w:t>
      </w:r>
      <w:r w:rsidR="006F32C5">
        <w:t xml:space="preserve">⅛ - </w:t>
      </w:r>
      <w:r w:rsidR="0074636B">
        <w:t xml:space="preserve">¼ inch depth and light but firm soil cover </w:t>
      </w:r>
      <w:r w:rsidR="005460A6">
        <w:t>or broadcast</w:t>
      </w:r>
      <w:r w:rsidR="0074636B">
        <w:t xml:space="preserve"> </w:t>
      </w:r>
      <w:r w:rsidR="006060D3">
        <w:t xml:space="preserve">seeded </w:t>
      </w:r>
      <w:r w:rsidR="0074636B">
        <w:t xml:space="preserve">followed </w:t>
      </w:r>
      <w:r w:rsidR="006F32C5">
        <w:t xml:space="preserve">by culti-packing or </w:t>
      </w:r>
      <w:r w:rsidR="0074636B">
        <w:t>a light harrowing</w:t>
      </w:r>
      <w:r w:rsidR="005460A6">
        <w:t xml:space="preserve">.  On saline soils, a cover crop of </w:t>
      </w:r>
      <w:r w:rsidR="00430425">
        <w:t>barley is recommended to help establish strawberry clover</w:t>
      </w:r>
      <w:r w:rsidR="006F32C5">
        <w:t xml:space="preserve"> (Frame, 2005)</w:t>
      </w:r>
      <w:r w:rsidR="00430425">
        <w:t xml:space="preserve">.  </w:t>
      </w:r>
      <w:r w:rsidR="006F32C5">
        <w:t>A c</w:t>
      </w:r>
      <w:r w:rsidR="00430425">
        <w:t xml:space="preserve">over crop </w:t>
      </w:r>
      <w:r w:rsidR="0074636B">
        <w:t xml:space="preserve">to </w:t>
      </w:r>
      <w:r w:rsidR="006F32C5">
        <w:t xml:space="preserve">help </w:t>
      </w:r>
      <w:r w:rsidR="0074636B">
        <w:t xml:space="preserve">establish strawberry clover </w:t>
      </w:r>
      <w:r w:rsidR="006F32C5">
        <w:t>is</w:t>
      </w:r>
      <w:r w:rsidR="00430425">
        <w:t xml:space="preserve"> not recommended for non-saline sites.</w:t>
      </w:r>
    </w:p>
    <w:p w:rsidR="00430425" w:rsidRDefault="00430425" w:rsidP="00AA6EB9">
      <w:pPr>
        <w:pStyle w:val="Bodytext0"/>
      </w:pPr>
    </w:p>
    <w:p w:rsidR="00430425" w:rsidRDefault="00231878" w:rsidP="00AA6EB9">
      <w:pPr>
        <w:pStyle w:val="Bodytext0"/>
      </w:pPr>
      <w:r>
        <w:t>Planting</w:t>
      </w:r>
      <w:r w:rsidR="00430425">
        <w:t xml:space="preserve"> </w:t>
      </w:r>
      <w:r w:rsidR="006F32C5">
        <w:t>should</w:t>
      </w:r>
      <w:r w:rsidR="00430425">
        <w:t xml:space="preserve"> take place in </w:t>
      </w:r>
      <w:r w:rsidR="006F32C5">
        <w:t>late</w:t>
      </w:r>
      <w:r w:rsidR="00430425">
        <w:t xml:space="preserve"> fall (dormant) or in spring.  Late summer </w:t>
      </w:r>
      <w:r>
        <w:t>planting</w:t>
      </w:r>
      <w:r w:rsidR="00430425">
        <w:t xml:space="preserve"> can be successful if there is adequate moisture</w:t>
      </w:r>
      <w:r w:rsidR="006F32C5">
        <w:t xml:space="preserve"> (may require irrigation)</w:t>
      </w:r>
      <w:r w:rsidR="00430425">
        <w:t xml:space="preserve"> and time for seedlings to establish before cold temperatures.  Seed may contain up to 70 percent hard seed, so if seeding during the growing season, seed should be scarified</w:t>
      </w:r>
      <w:r w:rsidR="00C37523">
        <w:t xml:space="preserve"> prior to seeding</w:t>
      </w:r>
      <w:r w:rsidR="00430425">
        <w:t xml:space="preserve">.  Dormant </w:t>
      </w:r>
      <w:r w:rsidR="00F17F88">
        <w:t xml:space="preserve">fall </w:t>
      </w:r>
      <w:r>
        <w:t>planting</w:t>
      </w:r>
      <w:r w:rsidR="00430425">
        <w:t xml:space="preserve"> will allow natural seed scarification.</w:t>
      </w:r>
      <w:r w:rsidR="0074466C">
        <w:t xml:space="preserve">  Strawberry clover seedlings are easily established and grow rapidly</w:t>
      </w:r>
      <w:r w:rsidR="00165E0E">
        <w:t xml:space="preserve"> but do not compete well with weeds (Frame, 2005)</w:t>
      </w:r>
      <w:r w:rsidR="0074466C">
        <w:t xml:space="preserve">.  Successful stands establish from seeding and natural spread </w:t>
      </w:r>
      <w:r>
        <w:t xml:space="preserve">and get better over time </w:t>
      </w:r>
      <w:r w:rsidR="0074466C">
        <w:t>(Stevens and Monsen, 2004).</w:t>
      </w:r>
      <w:r w:rsidR="006060D3">
        <w:t xml:space="preserve">  </w:t>
      </w:r>
    </w:p>
    <w:p w:rsidR="00430425" w:rsidRDefault="00430425" w:rsidP="00AA6EB9">
      <w:pPr>
        <w:pStyle w:val="Bodytext0"/>
      </w:pPr>
    </w:p>
    <w:p w:rsidR="00CD49CC" w:rsidRPr="00231878" w:rsidRDefault="00CD49CC" w:rsidP="00AA6EB9">
      <w:pPr>
        <w:pStyle w:val="Heading4"/>
        <w:rPr>
          <w:b/>
          <w:i w:val="0"/>
        </w:rPr>
      </w:pPr>
      <w:r w:rsidRPr="00231878">
        <w:rPr>
          <w:b/>
          <w:i w:val="0"/>
        </w:rPr>
        <w:t>Management</w:t>
      </w:r>
    </w:p>
    <w:p w:rsidR="00CD49CC" w:rsidRDefault="003475A8" w:rsidP="00AA6EB9">
      <w:pPr>
        <w:pStyle w:val="Bodytext0"/>
      </w:pPr>
      <w:r>
        <w:t xml:space="preserve">Strawberry clover is tolerant </w:t>
      </w:r>
      <w:r w:rsidR="00F17F88">
        <w:t>of</w:t>
      </w:r>
      <w:r>
        <w:t xml:space="preserve"> grazing once the plants have developed strong stolons</w:t>
      </w:r>
      <w:r w:rsidR="005775FF">
        <w:t xml:space="preserve"> or runners</w:t>
      </w:r>
      <w:r>
        <w:t>.  It is suited to either rotational or set-stocking</w:t>
      </w:r>
      <w:r w:rsidR="00647C93">
        <w:t xml:space="preserve"> and heavy grazing pressure.  </w:t>
      </w:r>
      <w:r w:rsidR="005F78BE">
        <w:t>McDonald, 2006)</w:t>
      </w:r>
      <w:r w:rsidR="00647C93">
        <w:t xml:space="preserve"> recommend</w:t>
      </w:r>
      <w:r w:rsidR="005F78BE">
        <w:t>s</w:t>
      </w:r>
      <w:r w:rsidR="00647C93">
        <w:t xml:space="preserve"> that </w:t>
      </w:r>
      <w:r>
        <w:lastRenderedPageBreak/>
        <w:t>a 2-4 inch</w:t>
      </w:r>
      <w:r w:rsidR="00F17F88">
        <w:t xml:space="preserve"> stand</w:t>
      </w:r>
      <w:r>
        <w:t xml:space="preserve"> </w:t>
      </w:r>
      <w:r w:rsidR="00647C93">
        <w:t xml:space="preserve">be maintained </w:t>
      </w:r>
      <w:r>
        <w:t>to reduce shading by grasses so that strawberry clover persists.</w:t>
      </w:r>
      <w:r w:rsidR="00647C93">
        <w:t xml:space="preserve">  Close grazing (2 inch stubble height) favors clover</w:t>
      </w:r>
      <w:r w:rsidR="00E471CD">
        <w:t xml:space="preserve"> persistence</w:t>
      </w:r>
      <w:r w:rsidR="00647C93">
        <w:t xml:space="preserve"> and light grazing </w:t>
      </w:r>
      <w:r w:rsidR="00F17F88">
        <w:t xml:space="preserve">(grass taller than 4 inches) </w:t>
      </w:r>
      <w:r w:rsidR="00647C93">
        <w:t xml:space="preserve">favors grass </w:t>
      </w:r>
      <w:r w:rsidR="007D142D">
        <w:t xml:space="preserve">growth </w:t>
      </w:r>
      <w:r w:rsidR="00647C93">
        <w:t xml:space="preserve">(Ogle, et. al, 2008).  </w:t>
      </w:r>
      <w:r w:rsidR="007D142D">
        <w:t xml:space="preserve">The recommended </w:t>
      </w:r>
      <w:r w:rsidR="005775FF">
        <w:t xml:space="preserve">minimum </w:t>
      </w:r>
      <w:r w:rsidR="007D142D">
        <w:t>plant height to begin grazing</w:t>
      </w:r>
      <w:r w:rsidR="005F78BE">
        <w:t xml:space="preserve"> or </w:t>
      </w:r>
      <w:r w:rsidR="007D142D">
        <w:t>haying for most clovers is 4 inches and the minimum stubble height to remain at end of grazing</w:t>
      </w:r>
      <w:r w:rsidR="005F78BE">
        <w:t xml:space="preserve"> or </w:t>
      </w:r>
      <w:r w:rsidR="007D142D">
        <w:t>haying is 3 inches (Ogle, et. al, 2008).</w:t>
      </w:r>
    </w:p>
    <w:p w:rsidR="007D142D" w:rsidRDefault="007D142D" w:rsidP="00AA6EB9">
      <w:pPr>
        <w:pStyle w:val="Bodytext0"/>
      </w:pPr>
    </w:p>
    <w:p w:rsidR="007D142D" w:rsidRDefault="007D142D" w:rsidP="00AA6EB9">
      <w:pPr>
        <w:pStyle w:val="Bodytext0"/>
      </w:pPr>
      <w:r>
        <w:t>Strawberry clover can cause bloat in ruminants and increase the incidence of urinary calculi in sheep.  These problems can be managed by maintaining a significant component of grass in the pasture.  In waterlogged, mi</w:t>
      </w:r>
      <w:r w:rsidR="009F0FDA">
        <w:t>l</w:t>
      </w:r>
      <w:r>
        <w:t xml:space="preserve">dly saline conditions, tall wheatgrass </w:t>
      </w:r>
      <w:r w:rsidR="005F78BE">
        <w:t>or ‘Newhy’ RS Hybrid wheatgrass are</w:t>
      </w:r>
      <w:r>
        <w:t xml:space="preserve"> good </w:t>
      </w:r>
      <w:r w:rsidR="009F0FDA">
        <w:t>companion crop</w:t>
      </w:r>
      <w:r w:rsidR="005F78BE">
        <w:t>s</w:t>
      </w:r>
      <w:r w:rsidR="009F0FDA">
        <w:t xml:space="preserve"> and for non-saline, waterlogged conditions, tall fescue, perennial ryegrass and paspalum are suitable companion crops </w:t>
      </w:r>
      <w:r>
        <w:t>(McDonald, 2006).</w:t>
      </w:r>
    </w:p>
    <w:p w:rsidR="007D142D" w:rsidRDefault="007D142D" w:rsidP="00AA6EB9">
      <w:pPr>
        <w:pStyle w:val="Bodytext0"/>
      </w:pPr>
    </w:p>
    <w:p w:rsidR="007D142D" w:rsidRDefault="005A7B39" w:rsidP="00AA6EB9">
      <w:pPr>
        <w:pStyle w:val="Bodytext0"/>
      </w:pPr>
      <w:r>
        <w:t xml:space="preserve">When seed is properly inoculated at time of planting, strawberry clover </w:t>
      </w:r>
      <w:r w:rsidR="00F17F88">
        <w:t>will</w:t>
      </w:r>
      <w:r>
        <w:t xml:space="preserve"> fix nitrogen from N</w:t>
      </w:r>
      <w:r w:rsidRPr="005A7B39">
        <w:rPr>
          <w:vertAlign w:val="subscript"/>
        </w:rPr>
        <w:t>2</w:t>
      </w:r>
      <w:r>
        <w:t xml:space="preserve"> in the atmosphere, requiring little or no additional nitrogen fertilizer.  </w:t>
      </w:r>
      <w:r w:rsidR="00DD319C">
        <w:t>However, legumes require relatively large amounts of phosphorus, potassium and sulphur, and will respond to additions</w:t>
      </w:r>
      <w:r w:rsidR="00E471CD">
        <w:t xml:space="preserve"> of</w:t>
      </w:r>
      <w:r w:rsidR="00DD319C">
        <w:t xml:space="preserve"> these nutrients as fertilizer when they are not adequately supplied by the soil.  In grass-legume mi</w:t>
      </w:r>
      <w:r w:rsidR="005775FF">
        <w:t>x</w:t>
      </w:r>
      <w:r w:rsidR="00DD319C">
        <w:t xml:space="preserve">tures, it is not possible to supply the ideal combinations of elements for both grass and legume.  </w:t>
      </w:r>
      <w:r w:rsidR="005775FF">
        <w:t>If nitrogen is applied, the grass will tend to increase at the expense of the legume (Ogle, et. al, 2008).</w:t>
      </w:r>
    </w:p>
    <w:p w:rsidR="005E3D01" w:rsidRDefault="005E3D01" w:rsidP="00AA6EB9">
      <w:pPr>
        <w:pStyle w:val="Bodytext0"/>
      </w:pPr>
    </w:p>
    <w:p w:rsidR="005E3D01" w:rsidRDefault="005E3D01" w:rsidP="00AA6EB9">
      <w:pPr>
        <w:pStyle w:val="Bodytext0"/>
      </w:pPr>
      <w:r>
        <w:t>Strawberry clover in mixture with grass is highly suitable for hay but care needs to be taken to avoid the loss of the nutritious leaf from the clover during the curing and ba</w:t>
      </w:r>
      <w:r w:rsidR="001E2EF3">
        <w:t>i</w:t>
      </w:r>
      <w:r>
        <w:t>ling process (Frame, 2005).</w:t>
      </w:r>
    </w:p>
    <w:p w:rsidR="005E3D01" w:rsidRDefault="005E3D01" w:rsidP="00AA6EB9">
      <w:pPr>
        <w:pStyle w:val="Bodytext0"/>
      </w:pPr>
    </w:p>
    <w:p w:rsidR="00CD49CC" w:rsidRPr="008B2C33" w:rsidRDefault="00CD49CC" w:rsidP="00AA6EB9">
      <w:pPr>
        <w:pStyle w:val="Heading4"/>
        <w:rPr>
          <w:b/>
          <w:i w:val="0"/>
        </w:rPr>
      </w:pPr>
      <w:r w:rsidRPr="008B2C33">
        <w:rPr>
          <w:b/>
          <w:i w:val="0"/>
        </w:rPr>
        <w:t>Pests and Potential Problems</w:t>
      </w:r>
    </w:p>
    <w:p w:rsidR="00CD49CC" w:rsidRDefault="00CE6CDE" w:rsidP="00AA6EB9">
      <w:pPr>
        <w:pStyle w:val="Bodytext0"/>
      </w:pPr>
      <w:r>
        <w:t xml:space="preserve">Strawberry clover is </w:t>
      </w:r>
      <w:r w:rsidR="003A1441">
        <w:t>susceptible to clover rot (</w:t>
      </w:r>
      <w:r w:rsidR="003A1441" w:rsidRPr="003A1441">
        <w:rPr>
          <w:i/>
        </w:rPr>
        <w:t>Sclerotinia trifoliorum</w:t>
      </w:r>
      <w:r w:rsidR="003A1441">
        <w:t>), clover rust (</w:t>
      </w:r>
      <w:r w:rsidR="003A1441" w:rsidRPr="003A1441">
        <w:rPr>
          <w:i/>
        </w:rPr>
        <w:t>Uromyces</w:t>
      </w:r>
      <w:r w:rsidR="003A1441">
        <w:t xml:space="preserve"> spp.) and root-knot nematodes (</w:t>
      </w:r>
      <w:r w:rsidR="003A1441" w:rsidRPr="003A1441">
        <w:rPr>
          <w:i/>
        </w:rPr>
        <w:t>Meloidogyne</w:t>
      </w:r>
      <w:r w:rsidR="003A1441">
        <w:t xml:space="preserve"> spp.) (Frame, 2005), (UC SAREP Online).  Based on observations in California, strawberry clove</w:t>
      </w:r>
      <w:r w:rsidR="005D732B">
        <w:t>r</w:t>
      </w:r>
      <w:r w:rsidR="003A1441">
        <w:t xml:space="preserve"> </w:t>
      </w:r>
      <w:r w:rsidR="005D732B">
        <w:t xml:space="preserve">may </w:t>
      </w:r>
      <w:r w:rsidR="003A1441">
        <w:t>attract gophers (UC SAREP Online).</w:t>
      </w:r>
    </w:p>
    <w:p w:rsidR="003A1441" w:rsidRDefault="003A1441" w:rsidP="00AA6EB9">
      <w:pPr>
        <w:pStyle w:val="Bodytext0"/>
      </w:pPr>
    </w:p>
    <w:p w:rsidR="00CD49CC" w:rsidRPr="003A1441" w:rsidRDefault="00CD49CC" w:rsidP="00AA6EB9">
      <w:pPr>
        <w:pStyle w:val="Heading4"/>
        <w:rPr>
          <w:b/>
          <w:i w:val="0"/>
        </w:rPr>
      </w:pPr>
      <w:r w:rsidRPr="003A1441">
        <w:rPr>
          <w:b/>
          <w:i w:val="0"/>
        </w:rPr>
        <w:t>Environmental Concerns</w:t>
      </w:r>
    </w:p>
    <w:p w:rsidR="00CD49CC" w:rsidRDefault="003A1441" w:rsidP="00AA6EB9">
      <w:pPr>
        <w:pStyle w:val="Bodytext0"/>
      </w:pPr>
      <w:r>
        <w:t xml:space="preserve">Strawberry clover spreads </w:t>
      </w:r>
      <w:r w:rsidR="005D732B">
        <w:t xml:space="preserve">primarily </w:t>
      </w:r>
      <w:r>
        <w:t xml:space="preserve">by stolons and </w:t>
      </w:r>
      <w:r w:rsidR="005D732B">
        <w:t xml:space="preserve">to a lesser degree by </w:t>
      </w:r>
      <w:r>
        <w:t>seed and can spread into adjoining vegetative communities under ideal climatic and environmental conditions.</w:t>
      </w:r>
    </w:p>
    <w:p w:rsidR="005D732B" w:rsidRDefault="005D732B" w:rsidP="00AA6EB9">
      <w:pPr>
        <w:pStyle w:val="Bodytext0"/>
      </w:pPr>
    </w:p>
    <w:p w:rsidR="000D3A30" w:rsidRPr="002D7A49" w:rsidRDefault="00D11302" w:rsidP="00AA6EB9">
      <w:pPr>
        <w:pStyle w:val="Bodytext0"/>
      </w:pPr>
      <w:r>
        <w:t xml:space="preserve">Contact your local extension specialist or county weed specialist to learn what works best in your area and how to use it safely.  </w:t>
      </w:r>
      <w:r w:rsidR="000D3A30">
        <w:t xml:space="preserve">Always read label and </w:t>
      </w:r>
      <w:r w:rsidR="000D3A30">
        <w:lastRenderedPageBreak/>
        <w:t>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0D3A30" w:rsidRDefault="000D3A30" w:rsidP="00AA6EB9">
      <w:pPr>
        <w:pStyle w:val="Header3"/>
      </w:pPr>
    </w:p>
    <w:p w:rsidR="002375B8" w:rsidRPr="0039246A" w:rsidRDefault="002375B8" w:rsidP="00AA6EB9">
      <w:pPr>
        <w:pStyle w:val="Heading4"/>
        <w:rPr>
          <w:b/>
          <w:i w:val="0"/>
        </w:rPr>
      </w:pPr>
      <w:r w:rsidRPr="0039246A">
        <w:rPr>
          <w:b/>
          <w:i w:val="0"/>
        </w:rPr>
        <w:t>Seed Production</w:t>
      </w:r>
    </w:p>
    <w:p w:rsidR="002375B8" w:rsidRDefault="00F17F88" w:rsidP="00AA6EB9">
      <w:pPr>
        <w:pStyle w:val="Bodytext0"/>
      </w:pPr>
      <w:r>
        <w:t>For seed production, p</w:t>
      </w:r>
      <w:r w:rsidR="009D581D">
        <w:t xml:space="preserve">lant strawberry clover seed at 1 to 3 pounds PLS per acre in 20-24 inch rows.  To facilitate seed production and between-row weed control, it is desirable to plant strawberry clover in spaced rows instead of </w:t>
      </w:r>
      <w:r w:rsidR="000D31B2">
        <w:t xml:space="preserve">a </w:t>
      </w:r>
      <w:r w:rsidR="009D581D">
        <w:t>solid stand</w:t>
      </w:r>
      <w:r w:rsidR="00643CF9">
        <w:t>.</w:t>
      </w:r>
      <w:r w:rsidR="009D581D">
        <w:t xml:space="preserve">  Seed yields in the United States range from 35 – 265 pounds per acre and average 90 pounds per acre (Frame, 2005).</w:t>
      </w:r>
    </w:p>
    <w:p w:rsidR="009D581D" w:rsidRDefault="009D581D" w:rsidP="00AA6EB9">
      <w:pPr>
        <w:pStyle w:val="Bodytext0"/>
      </w:pPr>
    </w:p>
    <w:p w:rsidR="009D581D" w:rsidRDefault="009D581D" w:rsidP="00AA6EB9">
      <w:pPr>
        <w:pStyle w:val="Bodytext0"/>
      </w:pPr>
      <w:r>
        <w:t>Common strawberry clover is</w:t>
      </w:r>
      <w:r w:rsidR="00444760">
        <w:t xml:space="preserve"> reported to be</w:t>
      </w:r>
      <w:r>
        <w:t xml:space="preserve"> self-fertile but the variety ‘Salina’ is reported to be self-sterile and needs cross pollination</w:t>
      </w:r>
      <w:r w:rsidR="00444760">
        <w:t>.  Self pollinated plants are less vigorous.  Placing colonies of honey bees near fields will help increase seed yields (Hollowell, 1939), (McGregor, 1976).</w:t>
      </w:r>
    </w:p>
    <w:p w:rsidR="00444760" w:rsidRDefault="00444760" w:rsidP="00AA6EB9">
      <w:pPr>
        <w:pStyle w:val="Bodytext0"/>
      </w:pPr>
    </w:p>
    <w:p w:rsidR="00444760" w:rsidRDefault="00444760" w:rsidP="00AA6EB9">
      <w:pPr>
        <w:pStyle w:val="Bodytext0"/>
      </w:pPr>
      <w:r>
        <w:t xml:space="preserve">Seed is usually harvested in July by swathing to allow the seed to complete maturity and dry followed by combining.  Fields should be swathed when most seed envelopes are light brown and slightly damp (from dew) to avoid seed loss due to shattering.  </w:t>
      </w:r>
      <w:r w:rsidR="000D31B2">
        <w:t>Vacuum collection of seed has been reported to be possible but not common.  Processed seed may have 40-70 percent hard seed but under proper seed storage conditions, seed will remain viable for a long time (UC SAREP Online), (Frame, 2005).</w:t>
      </w:r>
    </w:p>
    <w:p w:rsidR="000D31B2" w:rsidRPr="006D7A42" w:rsidRDefault="000D31B2" w:rsidP="00AA6EB9">
      <w:pPr>
        <w:pStyle w:val="Bodytext0"/>
      </w:pPr>
    </w:p>
    <w:p w:rsidR="00CD49CC" w:rsidRPr="000D31B2" w:rsidRDefault="00CD49CC" w:rsidP="00AA6EB9">
      <w:pPr>
        <w:pStyle w:val="Heading4"/>
        <w:rPr>
          <w:b/>
          <w:i w:val="0"/>
        </w:rPr>
      </w:pPr>
      <w:r w:rsidRPr="000D31B2">
        <w:rPr>
          <w:b/>
          <w:i w:val="0"/>
        </w:rPr>
        <w:t>Cultivars, Improved, and Selected Materials (and area of origin)</w:t>
      </w:r>
    </w:p>
    <w:p w:rsidR="00024DE6" w:rsidRDefault="000D31B2" w:rsidP="00AA6EB9">
      <w:pPr>
        <w:pStyle w:val="Bodytext0"/>
      </w:pPr>
      <w:r w:rsidRPr="00643CF9">
        <w:rPr>
          <w:b/>
        </w:rPr>
        <w:t>‘Fresa’</w:t>
      </w:r>
      <w:r>
        <w:t xml:space="preserve"> strawberry clover was developed and released by the Department of Crop and Soil Sciences at New Mexico State University</w:t>
      </w:r>
      <w:r w:rsidR="007E3708">
        <w:t xml:space="preserve"> in 1982</w:t>
      </w:r>
      <w:r>
        <w:t xml:space="preserve">.  The original collection was from Turkey and was selected for its low growing habit in southern New Mexico.  </w:t>
      </w:r>
      <w:r w:rsidR="00F01FA7">
        <w:t xml:space="preserve">It remains green throughout the year, but shows some dormancy with extremely high or low temperatures (Curtis </w:t>
      </w:r>
      <w:r w:rsidR="00164935">
        <w:t>and Curtis, Inc.</w:t>
      </w:r>
      <w:r w:rsidR="00F01FA7">
        <w:t>).</w:t>
      </w:r>
    </w:p>
    <w:p w:rsidR="00F01FA7" w:rsidRDefault="00F01FA7" w:rsidP="00AA6EB9">
      <w:pPr>
        <w:pStyle w:val="Bodytext0"/>
      </w:pPr>
    </w:p>
    <w:p w:rsidR="00F01FA7" w:rsidRDefault="00F01FA7" w:rsidP="00AA6EB9">
      <w:pPr>
        <w:pStyle w:val="Bodytext0"/>
      </w:pPr>
      <w:r w:rsidRPr="00643CF9">
        <w:rPr>
          <w:b/>
        </w:rPr>
        <w:t>‘Salina’</w:t>
      </w:r>
      <w:r>
        <w:t xml:space="preserve"> was released by the California Agricultural Experiment Station</w:t>
      </w:r>
      <w:r w:rsidR="00FA6081">
        <w:t xml:space="preserve"> in 1962</w:t>
      </w:r>
      <w:r>
        <w:t>.  It is palatable to all classes of livestock, can tolerate periods of winter flooding and is suitable for poorly drained soils in low-lying areas (Curtis</w:t>
      </w:r>
      <w:r w:rsidR="00164935">
        <w:t xml:space="preserve"> and Curtis, Inc.</w:t>
      </w:r>
      <w:r>
        <w:t>).</w:t>
      </w:r>
    </w:p>
    <w:p w:rsidR="00F01FA7" w:rsidRDefault="00F01FA7" w:rsidP="00AA6EB9">
      <w:pPr>
        <w:pStyle w:val="Bodytext0"/>
      </w:pPr>
    </w:p>
    <w:p w:rsidR="00F01FA7" w:rsidRDefault="00F01FA7" w:rsidP="00AA6EB9">
      <w:pPr>
        <w:pStyle w:val="Bodytext0"/>
      </w:pPr>
      <w:r>
        <w:t>‘Palestine’, ‘Prinsep Park’, ‘O’ Connors’, ‘Grasslands Onward’ and ‘Grasslands Upward</w:t>
      </w:r>
      <w:r w:rsidR="00643CF9">
        <w:t>’</w:t>
      </w:r>
      <w:r>
        <w:t xml:space="preserve"> are </w:t>
      </w:r>
      <w:r w:rsidR="00FA6081">
        <w:t xml:space="preserve">strawberry clover </w:t>
      </w:r>
      <w:r>
        <w:t>releases developed and used in Australia and New Zealand</w:t>
      </w:r>
      <w:r w:rsidR="00266BDC">
        <w:t xml:space="preserve"> (McDonald, K. 2006)</w:t>
      </w:r>
      <w:r>
        <w:t>.</w:t>
      </w:r>
    </w:p>
    <w:p w:rsidR="00164935" w:rsidRDefault="00164935" w:rsidP="00AA6EB9">
      <w:pPr>
        <w:pStyle w:val="Bodytext0"/>
        <w:rPr>
          <w:b/>
        </w:rPr>
      </w:pPr>
    </w:p>
    <w:p w:rsidR="0039246A" w:rsidRPr="0039246A" w:rsidRDefault="0039246A" w:rsidP="00AA6EB9">
      <w:pPr>
        <w:pStyle w:val="Bodytext0"/>
        <w:rPr>
          <w:b/>
        </w:rPr>
      </w:pPr>
      <w:r w:rsidRPr="0039246A">
        <w:rPr>
          <w:b/>
        </w:rPr>
        <w:lastRenderedPageBreak/>
        <w:t>Acknowledgement</w:t>
      </w:r>
    </w:p>
    <w:p w:rsidR="000D31B2" w:rsidRDefault="0039246A" w:rsidP="00AA6EB9">
      <w:pPr>
        <w:pStyle w:val="Bodytext0"/>
      </w:pPr>
      <w:r>
        <w:t xml:space="preserve">The authors </w:t>
      </w:r>
      <w:r w:rsidR="000D31B2">
        <w:t xml:space="preserve">acknowledge and </w:t>
      </w:r>
      <w:r>
        <w:t>thank the Food and Agriculture Organization of the United Nations for use of the photographs in this plant guide.</w:t>
      </w:r>
      <w:r w:rsidR="000D31B2">
        <w:t xml:space="preserve">  Photographs were obtained from the FAO Grassland Database:</w:t>
      </w:r>
    </w:p>
    <w:p w:rsidR="000D31B2" w:rsidRDefault="000D31B2" w:rsidP="00AA6EB9">
      <w:pPr>
        <w:pStyle w:val="Bodytext0"/>
      </w:pPr>
    </w:p>
    <w:p w:rsidR="00FA6081" w:rsidRDefault="00FA6081" w:rsidP="00AA6EB9">
      <w:pPr>
        <w:pStyle w:val="Bodytext0"/>
      </w:pPr>
      <w:r w:rsidRPr="00FA6081">
        <w:t>http://www.fao.org/ag/AGP/AGPC/doc/gbase/Defaul</w:t>
      </w:r>
    </w:p>
    <w:p w:rsidR="0039246A" w:rsidRDefault="000D31B2" w:rsidP="00AA6EB9">
      <w:pPr>
        <w:pStyle w:val="Bodytext0"/>
      </w:pPr>
      <w:r w:rsidRPr="000D31B2">
        <w:t>t.htm</w:t>
      </w:r>
    </w:p>
    <w:p w:rsidR="00FA6081" w:rsidRDefault="00FA6081" w:rsidP="00AA6EB9">
      <w:pPr>
        <w:pStyle w:val="Bodytext0"/>
      </w:pPr>
    </w:p>
    <w:p w:rsidR="002375B8" w:rsidRPr="001A2D7A" w:rsidRDefault="00FA6081" w:rsidP="00AA6EB9">
      <w:pPr>
        <w:pStyle w:val="Heading4"/>
        <w:rPr>
          <w:b/>
          <w:i w:val="0"/>
        </w:rPr>
      </w:pPr>
      <w:r>
        <w:rPr>
          <w:b/>
          <w:i w:val="0"/>
        </w:rPr>
        <w:t>R</w:t>
      </w:r>
      <w:r w:rsidR="002375B8" w:rsidRPr="001A2D7A">
        <w:rPr>
          <w:b/>
          <w:i w:val="0"/>
        </w:rPr>
        <w:t>eferences</w:t>
      </w:r>
    </w:p>
    <w:p w:rsidR="00F01FA7" w:rsidRDefault="00F01FA7" w:rsidP="00F3631F">
      <w:pPr>
        <w:ind w:left="360" w:hanging="360"/>
      </w:pPr>
      <w:r>
        <w:t xml:space="preserve">Curtis and Curtis, Inc.  </w:t>
      </w:r>
      <w:r w:rsidR="00B33074">
        <w:t>Strawberry</w:t>
      </w:r>
      <w:r>
        <w:t xml:space="preserve"> Clover.  [Online].  Available at http:www.curtisseed.com/index.cfm?show=10&amp;mid=11&amp;pid=10 (accessed 23July2010).</w:t>
      </w:r>
    </w:p>
    <w:p w:rsidR="00F3631F" w:rsidRDefault="00F3631F" w:rsidP="00F3631F">
      <w:pPr>
        <w:ind w:left="360" w:hanging="360"/>
      </w:pPr>
      <w:r>
        <w:t xml:space="preserve">Frame, J. 2005.  </w:t>
      </w:r>
      <w:r w:rsidRPr="005E3D01">
        <w:rPr>
          <w:i/>
        </w:rPr>
        <w:t>Trif</w:t>
      </w:r>
      <w:r w:rsidR="001A2D7A" w:rsidRPr="005E3D01">
        <w:rPr>
          <w:i/>
        </w:rPr>
        <w:t>o</w:t>
      </w:r>
      <w:r w:rsidRPr="005E3D01">
        <w:rPr>
          <w:i/>
        </w:rPr>
        <w:t>lium fragiferum</w:t>
      </w:r>
      <w:r>
        <w:t xml:space="preserve"> L.  [Online].  Available at </w:t>
      </w:r>
      <w:r w:rsidR="003C0A8D">
        <w:t>h</w:t>
      </w:r>
      <w:r>
        <w:t>ttp://www.fao.org/ag/AGP/AGPC/doc/gbase/data/pf000500.htm (accessed 26July 2010).</w:t>
      </w:r>
    </w:p>
    <w:p w:rsidR="00F3631F" w:rsidRDefault="001A2D7A" w:rsidP="00F3631F">
      <w:pPr>
        <w:ind w:left="360" w:hanging="360"/>
      </w:pPr>
      <w:r>
        <w:t>Hollowell, E.A. 1939.  Strawberry Clover.  Leaflet No. 176.  United States Department of Agriculture. U. S. Government Printing Office. Washington, D.C.</w:t>
      </w:r>
    </w:p>
    <w:p w:rsidR="003475A8" w:rsidRDefault="003475A8" w:rsidP="00F3631F">
      <w:pPr>
        <w:ind w:left="360" w:hanging="360"/>
      </w:pPr>
      <w:r>
        <w:t>McDonald, K. 2006.  Strawberry Clover.  In: Perennial pastures for Western Australia.  Department of Agriculture and Food Western Australia, Bulletin4690, Perth.</w:t>
      </w:r>
    </w:p>
    <w:p w:rsidR="001A2D7A" w:rsidRDefault="001C5C98" w:rsidP="00F3631F">
      <w:pPr>
        <w:ind w:left="360" w:hanging="360"/>
      </w:pPr>
      <w:r>
        <w:t xml:space="preserve">McGregor, S.E. 1976.  Chapter 3: Clover and Some Relatives.  In: Insect pollination for Cultivated Crop Plants.  </w:t>
      </w:r>
      <w:r w:rsidR="00FA6081">
        <w:t xml:space="preserve">[Online].  </w:t>
      </w:r>
      <w:r>
        <w:t>Available at http://www.beeculture.com/content/pollination_handbook/strawberry.html (accessed 20 July 2010</w:t>
      </w:r>
      <w:r w:rsidR="00400871">
        <w:t>)</w:t>
      </w:r>
      <w:r>
        <w:t>.</w:t>
      </w:r>
    </w:p>
    <w:p w:rsidR="00AB4E7F" w:rsidRPr="00D545BC" w:rsidRDefault="00AB4E7F" w:rsidP="005460A6">
      <w:pPr>
        <w:pStyle w:val="Header3"/>
        <w:keepNext w:val="0"/>
        <w:ind w:left="360" w:hanging="360"/>
        <w:rPr>
          <w:b w:val="0"/>
          <w:color w:val="auto"/>
        </w:rPr>
      </w:pPr>
      <w:r w:rsidRPr="00D545BC">
        <w:rPr>
          <w:b w:val="0"/>
          <w:color w:val="auto"/>
        </w:rPr>
        <w:t xml:space="preserve">Miller, </w:t>
      </w:r>
      <w:r w:rsidR="00D545BC">
        <w:rPr>
          <w:b w:val="0"/>
          <w:color w:val="auto"/>
        </w:rPr>
        <w:t>R., Kaiser, J., Ogle, D. 2010.  Legume Inoculation.  USDA-NRCS. IDTN26. Boise, ID</w:t>
      </w:r>
    </w:p>
    <w:p w:rsidR="005460A6" w:rsidRDefault="005460A6" w:rsidP="005460A6">
      <w:pPr>
        <w:pStyle w:val="Header3"/>
        <w:keepNext w:val="0"/>
        <w:ind w:left="360" w:hanging="360"/>
        <w:rPr>
          <w:b w:val="0"/>
        </w:rPr>
      </w:pPr>
      <w:r w:rsidRPr="00E21795">
        <w:rPr>
          <w:b w:val="0"/>
        </w:rPr>
        <w:t>Ogle, D., St. John, L., Stannard, M., Holzworth, L. 2009.  Grass, grass-like, forb, legume and woody species for the Intermountain West.  USDA-NRCS. ID-TN24. Boise, ID</w:t>
      </w:r>
    </w:p>
    <w:p w:rsidR="00647C93" w:rsidRPr="00647C93" w:rsidRDefault="00B33074" w:rsidP="00F3631F">
      <w:pPr>
        <w:ind w:left="360" w:hanging="360"/>
      </w:pPr>
      <w:r w:rsidRPr="00647C93">
        <w:t>Ogle, D., St. John, L.,</w:t>
      </w:r>
      <w:r>
        <w:t xml:space="preserve"> Cornwell, J., </w:t>
      </w:r>
      <w:r w:rsidRPr="00647C93">
        <w:t>Stannard, M., Holzworth, L. 200</w:t>
      </w:r>
      <w:r>
        <w:t>8</w:t>
      </w:r>
      <w:r w:rsidRPr="00647C93">
        <w:t>.</w:t>
      </w:r>
      <w:r>
        <w:t xml:space="preserve">  </w:t>
      </w:r>
      <w:r w:rsidR="00647C93">
        <w:t xml:space="preserve">Pasture and Range Seedings: Planning – Installation – Evaluation – Management.  </w:t>
      </w:r>
      <w:r w:rsidR="00647C93" w:rsidRPr="00647C93">
        <w:t>USDA-NRCS. ID-TN</w:t>
      </w:r>
      <w:r w:rsidR="00647C93">
        <w:t>10</w:t>
      </w:r>
      <w:r w:rsidR="00647C93" w:rsidRPr="00647C93">
        <w:t>. Boise, ID</w:t>
      </w:r>
    </w:p>
    <w:p w:rsidR="007C7035" w:rsidRDefault="007C7035" w:rsidP="00F3631F">
      <w:pPr>
        <w:ind w:left="360" w:hanging="360"/>
        <w:rPr>
          <w:color w:val="auto"/>
        </w:rPr>
      </w:pPr>
      <w:r w:rsidRPr="00400871">
        <w:rPr>
          <w:color w:val="auto"/>
        </w:rPr>
        <w:t>P</w:t>
      </w:r>
      <w:r w:rsidR="00400871">
        <w:rPr>
          <w:color w:val="auto"/>
        </w:rPr>
        <w:t>LANTS</w:t>
      </w:r>
      <w:r w:rsidRPr="00400871">
        <w:rPr>
          <w:color w:val="auto"/>
        </w:rPr>
        <w:t xml:space="preserve"> </w:t>
      </w:r>
      <w:r w:rsidR="00400871">
        <w:rPr>
          <w:color w:val="auto"/>
        </w:rPr>
        <w:t>D</w:t>
      </w:r>
      <w:r w:rsidRPr="00400871">
        <w:rPr>
          <w:color w:val="auto"/>
        </w:rPr>
        <w:t>atabase</w:t>
      </w:r>
      <w:r w:rsidR="00400871">
        <w:rPr>
          <w:color w:val="auto"/>
        </w:rPr>
        <w:t xml:space="preserve">.  Conservation Plant Characteristics for </w:t>
      </w:r>
      <w:r w:rsidR="00400871" w:rsidRPr="00400871">
        <w:rPr>
          <w:i/>
          <w:color w:val="auto"/>
        </w:rPr>
        <w:t>Trifolium fragiferum</w:t>
      </w:r>
      <w:r w:rsidR="00400871">
        <w:rPr>
          <w:color w:val="auto"/>
        </w:rPr>
        <w:t xml:space="preserve">.  </w:t>
      </w:r>
      <w:r w:rsidR="00FA6081">
        <w:rPr>
          <w:color w:val="auto"/>
        </w:rPr>
        <w:t xml:space="preserve">[Online] </w:t>
      </w:r>
      <w:r w:rsidR="00400871">
        <w:rPr>
          <w:color w:val="auto"/>
        </w:rPr>
        <w:t>Available at http://plants.usda.gov/java/charProfile?symbol=TRFR2 (accessed 20 July 2010).</w:t>
      </w:r>
    </w:p>
    <w:p w:rsidR="00F3631F" w:rsidRDefault="005E1A1A" w:rsidP="00F3631F">
      <w:pPr>
        <w:ind w:left="360" w:hanging="360"/>
      </w:pPr>
      <w:r>
        <w:t>Stevens, R. and S.B. Monsen. 2004.  Forbs for Seeding Range and Wildlife Habitats.  In: Restoring Western Ranges and Wildlands.  USDA Forest Service Gen. Tech Rep. RMRS-GTR-136.</w:t>
      </w:r>
    </w:p>
    <w:p w:rsidR="003C0A8D" w:rsidRDefault="003C0A8D" w:rsidP="00F3631F">
      <w:pPr>
        <w:ind w:left="360" w:hanging="360"/>
      </w:pPr>
      <w:r>
        <w:t>UC SAREP Online Cover Crop Database.  [Online].  Available at Http://www.sarep.ucdavis.edu/cgi-</w:t>
      </w:r>
      <w:r>
        <w:lastRenderedPageBreak/>
        <w:t>bin/CCrop.exe/show_crop_38 (accessed 20 July 2010</w:t>
      </w:r>
      <w:r w:rsidR="00BF3397">
        <w:t>)</w:t>
      </w:r>
      <w:r>
        <w:t>.</w:t>
      </w:r>
    </w:p>
    <w:p w:rsidR="001F7210" w:rsidRPr="00222F37" w:rsidRDefault="001F7210" w:rsidP="00AA6EB9">
      <w:pPr>
        <w:pStyle w:val="Bodytext0"/>
      </w:pPr>
    </w:p>
    <w:p w:rsidR="00CD49CC" w:rsidRPr="00A90532" w:rsidRDefault="00DD41E3" w:rsidP="00AA6EB9">
      <w:pPr>
        <w:pStyle w:val="Heading4"/>
      </w:pPr>
      <w:r w:rsidRPr="00A90532">
        <w:t>Prepared By</w:t>
      </w:r>
    </w:p>
    <w:p w:rsidR="00CD49CC" w:rsidRDefault="00BF3397" w:rsidP="00AA6EB9">
      <w:pPr>
        <w:pStyle w:val="Bodytext0"/>
      </w:pPr>
      <w:r>
        <w:t>Loren St. John, USDA, NRCS, Plant Materials Center, Aberdeen, ID</w:t>
      </w:r>
    </w:p>
    <w:p w:rsidR="00BF3397" w:rsidRDefault="00BF3397" w:rsidP="00AA6EB9">
      <w:pPr>
        <w:pStyle w:val="Bodytext0"/>
      </w:pPr>
    </w:p>
    <w:p w:rsidR="00BF3397" w:rsidRDefault="00BF3397" w:rsidP="00AA6EB9">
      <w:pPr>
        <w:pStyle w:val="Bodytext0"/>
      </w:pPr>
      <w:r>
        <w:t>Daniel G. Ogle, USDA, NRCS, Boise, ID</w:t>
      </w:r>
    </w:p>
    <w:p w:rsidR="00BF3397" w:rsidRDefault="00BF3397" w:rsidP="00AA6EB9">
      <w:pPr>
        <w:pStyle w:val="Bodytext0"/>
      </w:pPr>
    </w:p>
    <w:p w:rsidR="00BF3397" w:rsidRDefault="00BF3397" w:rsidP="00AA6EB9">
      <w:pPr>
        <w:pStyle w:val="Bodytext0"/>
      </w:pPr>
      <w:r>
        <w:t>Derek Tilley, USDA, NRCS, Plant Materials Center, Aberdeen, ID</w:t>
      </w:r>
    </w:p>
    <w:p w:rsidR="00BF3397" w:rsidRPr="006D7A42" w:rsidRDefault="00BF3397" w:rsidP="00AA6EB9">
      <w:pPr>
        <w:pStyle w:val="Bodytext0"/>
      </w:pPr>
    </w:p>
    <w:p w:rsidR="00F26813" w:rsidRPr="00BF3397" w:rsidRDefault="00F26813" w:rsidP="00AA6EB9">
      <w:pPr>
        <w:pStyle w:val="Heading4"/>
        <w:rPr>
          <w:b/>
          <w:i w:val="0"/>
        </w:rPr>
      </w:pPr>
      <w:r w:rsidRPr="00BF3397">
        <w:rPr>
          <w:b/>
          <w:i w:val="0"/>
        </w:rPr>
        <w:t>Citation</w:t>
      </w:r>
    </w:p>
    <w:p w:rsidR="00BF3397" w:rsidRDefault="00BF3397" w:rsidP="00AA6EB9">
      <w:bookmarkStart w:id="1" w:name="OLE_LINK3"/>
      <w:bookmarkStart w:id="2" w:name="OLE_LINK4"/>
      <w:r>
        <w:t>St. John, L., D.G. Ogle, D. Tilley. 2010.  Plant Guide for Strawberry Clover (</w:t>
      </w:r>
      <w:r w:rsidRPr="00BF3397">
        <w:rPr>
          <w:i/>
        </w:rPr>
        <w:t>Trifolium fragiferum</w:t>
      </w:r>
      <w:r>
        <w:t>).  USDA-Natural Resources Conservation Service, Aberdeen, ID Plant Materials Center.</w:t>
      </w:r>
    </w:p>
    <w:p w:rsidR="00BF3397" w:rsidRDefault="00BF3397" w:rsidP="00AA6EB9"/>
    <w:bookmarkEnd w:id="1"/>
    <w:bookmarkEnd w:id="2"/>
    <w:p w:rsidR="004F78CE" w:rsidRDefault="002375B8" w:rsidP="00B33074">
      <w:pPr>
        <w:pStyle w:val="Header4"/>
      </w:pPr>
      <w:r>
        <w:t xml:space="preserve">Edited: </w:t>
      </w:r>
      <w:r w:rsidR="00B33074">
        <w:t>28July2010 LS</w:t>
      </w:r>
      <w:r w:rsidR="00FA6081">
        <w:t xml:space="preserve">; </w:t>
      </w:r>
      <w:r w:rsidR="00643CF9">
        <w:t>10August</w:t>
      </w:r>
      <w:r w:rsidR="00FA6081">
        <w:t xml:space="preserve"> DGO; 28July2010 DT; </w:t>
      </w:r>
      <w:r w:rsidR="00643CF9">
        <w:t>20August</w:t>
      </w:r>
      <w:r w:rsidR="00FA6081">
        <w:t>2010 LS</w:t>
      </w:r>
      <w:r w:rsidR="00E87FEC">
        <w:t>; 5August2010 JB</w:t>
      </w:r>
    </w:p>
    <w:p w:rsidR="00B33074" w:rsidRDefault="00B33074" w:rsidP="00B33074">
      <w:pPr>
        <w:pStyle w:val="Header4"/>
        <w:rPr>
          <w:rStyle w:val="Footer1Char"/>
          <w:color w:val="auto"/>
        </w:rPr>
      </w:pPr>
    </w:p>
    <w:p w:rsidR="008D400F" w:rsidRDefault="008D400F" w:rsidP="00AA6EB9">
      <w:pPr>
        <w:pStyle w:val="BodyText"/>
        <w:rPr>
          <w:rStyle w:val="Footer1Char"/>
          <w:color w:val="auto"/>
        </w:rPr>
      </w:pPr>
      <w:r w:rsidRPr="00C36DFB">
        <w:rPr>
          <w:rStyle w:val="Footer1Char"/>
          <w:color w:val="auto"/>
        </w:rPr>
        <w:t>For more information about this and other plants, please contact your local NRCS field office or Conservation District</w:t>
      </w:r>
      <w:r>
        <w:rPr>
          <w:rStyle w:val="Footer1Char"/>
          <w:color w:val="auto"/>
        </w:rPr>
        <w:t xml:space="preserve"> </w:t>
      </w:r>
      <w:r w:rsidRPr="000171EC">
        <w:rPr>
          <w:color w:val="000000"/>
        </w:rPr>
        <w:t>&lt;</w:t>
      </w:r>
      <w:hyperlink r:id="rId11" w:history="1">
        <w:r w:rsidR="000171EC" w:rsidRPr="000171EC">
          <w:rPr>
            <w:rStyle w:val="Hyperlink"/>
            <w:szCs w:val="16"/>
          </w:rPr>
          <w:t>http://www.nrcs.usda.gov/</w:t>
        </w:r>
      </w:hyperlink>
      <w:r>
        <w:rPr>
          <w:rStyle w:val="Footer1Char"/>
          <w:color w:val="auto"/>
        </w:rPr>
        <w:t>&gt;</w:t>
      </w:r>
      <w:r w:rsidRPr="00C36DFB">
        <w:rPr>
          <w:rStyle w:val="Footer1Char"/>
          <w:color w:val="auto"/>
        </w:rPr>
        <w:t>, and visit the PLANTS Web site</w:t>
      </w:r>
      <w:r>
        <w:rPr>
          <w:rStyle w:val="Footer1Char"/>
          <w:color w:val="auto"/>
        </w:rPr>
        <w:t xml:space="preserve"> </w:t>
      </w:r>
      <w:r w:rsidRPr="00C36DFB">
        <w:rPr>
          <w:rStyle w:val="Footer1Char"/>
          <w:color w:val="auto"/>
        </w:rPr>
        <w:t>&lt;</w:t>
      </w:r>
      <w:hyperlink r:id="rId12" w:tooltip="Plants Web site" w:history="1">
        <w:r w:rsidRPr="004F78CE">
          <w:rPr>
            <w:rStyle w:val="Hyperlink"/>
          </w:rPr>
          <w:t>http://plants.usda.gov</w:t>
        </w:r>
      </w:hyperlink>
      <w:r w:rsidRPr="00C36DFB">
        <w:rPr>
          <w:rStyle w:val="Footer1Char"/>
          <w:color w:val="auto"/>
        </w:rPr>
        <w:t>&gt; or the Plant Materials Program Web site &lt;</w:t>
      </w:r>
      <w:hyperlink r:id="rId13" w:tooltip="Plant Materials Program Web site" w:history="1">
        <w:r w:rsidRPr="004F78CE">
          <w:rPr>
            <w:rStyle w:val="Hyperlink"/>
          </w:rPr>
          <w:t>http://Plant-Materials.nrcs.usda.gov</w:t>
        </w:r>
      </w:hyperlink>
      <w:r w:rsidRPr="00C36DFB">
        <w:rPr>
          <w:rStyle w:val="Footer1Char"/>
          <w:color w:val="auto"/>
        </w:rPr>
        <w:t>&gt;</w:t>
      </w:r>
    </w:p>
    <w:p w:rsidR="008D400F" w:rsidRPr="00C36DFB" w:rsidRDefault="008D400F" w:rsidP="00AA6EB9">
      <w:pPr>
        <w:pStyle w:val="BodyText"/>
        <w:rPr>
          <w:rStyle w:val="Footer1Char"/>
          <w:color w:val="auto"/>
        </w:rPr>
      </w:pPr>
    </w:p>
    <w:p w:rsidR="00E2523E" w:rsidRPr="00E2523E" w:rsidRDefault="00E2523E" w:rsidP="00AA6EB9">
      <w:r w:rsidRPr="00E2523E">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t>TARGET</w:t>
          </w:r>
        </w:smartTag>
        <w:r w:rsidRPr="00E2523E">
          <w:t xml:space="preserve"> </w:t>
        </w:r>
        <w:smartTag w:uri="urn:schemas-microsoft-com:office:smarttags" w:element="PlaceType">
          <w:r w:rsidRPr="00E2523E">
            <w:t>Center</w:t>
          </w:r>
        </w:smartTag>
      </w:smartTag>
      <w:r w:rsidRPr="00E2523E">
        <w:t xml:space="preserve"> at (202) 720-2600 (voice and TDD). </w:t>
      </w:r>
    </w:p>
    <w:p w:rsidR="00E2523E" w:rsidRPr="00E2523E" w:rsidRDefault="00E2523E" w:rsidP="00AA6EB9">
      <w:r w:rsidRPr="00E2523E">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AA6EB9">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i/>
            <w:szCs w:val="16"/>
          </w:rPr>
          <w:t>Civil Righ</w:t>
        </w:r>
        <w:r w:rsidR="00552FC3">
          <w:rPr>
            <w:rStyle w:val="Hyperlink"/>
            <w:i/>
            <w:szCs w:val="16"/>
          </w:rPr>
          <w:t>ts at the Natural Resources Cons</w:t>
        </w:r>
        <w:r w:rsidRPr="00DD41E3">
          <w:rPr>
            <w:rStyle w:val="Hyperlink"/>
            <w:i/>
            <w:szCs w:val="16"/>
          </w:rPr>
          <w:t>ervation Service</w:t>
        </w:r>
      </w:hyperlink>
      <w:r w:rsidRPr="00DD41E3">
        <w:rPr>
          <w:rFonts w:ascii="Times New Roman" w:hAnsi="Times New Roman"/>
          <w:i/>
          <w:color w:val="0000FF"/>
          <w:sz w:val="16"/>
          <w:szCs w:val="16"/>
        </w:rPr>
        <w:t xml:space="preserve">. </w:t>
      </w:r>
    </w:p>
    <w:sectPr w:rsidR="00DD41E3" w:rsidRPr="00DD41E3" w:rsidSect="00272C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1CD" w:rsidRDefault="00E471CD" w:rsidP="00AA6EB9">
      <w:r>
        <w:separator/>
      </w:r>
    </w:p>
  </w:endnote>
  <w:endnote w:type="continuationSeparator" w:id="0">
    <w:p w:rsidR="00E471CD" w:rsidRDefault="00E471CD" w:rsidP="00AA6E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Antique Olive">
    <w:altName w:val="Trebuchet MS"/>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CD" w:rsidRDefault="00E471CD" w:rsidP="00AA6EB9">
    <w:pPr>
      <w:pStyle w:val="Header"/>
    </w:pPr>
    <w:r w:rsidRPr="003749B3">
      <w:t>Plant Materials &lt;</w:t>
    </w:r>
    <w:hyperlink r:id="rId1" w:tooltip="Plant Materials Program Web site" w:history="1">
      <w:r w:rsidRPr="004A3095">
        <w:rPr>
          <w:rStyle w:val="Hyperlink"/>
          <w:sz w:val="20"/>
        </w:rPr>
        <w:t>http://plant-materials.nrcs.usda.gov/</w:t>
      </w:r>
    </w:hyperlink>
    <w:r w:rsidRPr="003749B3">
      <w:t>&gt;</w:t>
    </w:r>
  </w:p>
  <w:p w:rsidR="00E471CD" w:rsidRDefault="00E471CD" w:rsidP="00AA6EB9">
    <w:pPr>
      <w:pStyle w:val="Header"/>
    </w:pPr>
    <w:r w:rsidRPr="001F7210">
      <w:t>Plant Fact Sheet/Guide Coordination Page &lt;</w:t>
    </w:r>
    <w:hyperlink r:id="rId2" w:tooltip="Plant Fact Sheet/Guide Coordination Page" w:history="1">
      <w:r w:rsidRPr="004A3095">
        <w:rPr>
          <w:rStyle w:val="Hyperlink"/>
          <w:sz w:val="20"/>
        </w:rPr>
        <w:t>http://plant-materials.nrcs.usda.gov/intranet/pfs.html</w:t>
      </w:r>
    </w:hyperlink>
    <w:r w:rsidRPr="001F7210">
      <w:t>&gt;</w:t>
    </w:r>
  </w:p>
  <w:p w:rsidR="00E471CD" w:rsidRPr="001F7210" w:rsidRDefault="00E471CD" w:rsidP="00AA6EB9">
    <w:pPr>
      <w:pStyle w:val="Header"/>
    </w:pPr>
    <w:smartTag w:uri="urn:schemas-microsoft-com:office:smarttags" w:element="place">
      <w:smartTag w:uri="urn:schemas-microsoft-com:office:smarttags" w:element="PlaceName">
        <w:r w:rsidRPr="003749B3">
          <w:t>National</w:t>
        </w:r>
      </w:smartTag>
      <w:r w:rsidRPr="003749B3">
        <w:t xml:space="preserve"> </w:t>
      </w:r>
      <w:smartTag w:uri="urn:schemas-microsoft-com:office:smarttags" w:element="PlaceName">
        <w:r w:rsidRPr="003749B3">
          <w:t>Plant</w:t>
        </w:r>
      </w:smartTag>
      <w:r w:rsidRPr="003749B3">
        <w:t xml:space="preserve"> </w:t>
      </w:r>
      <w:smartTag w:uri="urn:schemas-microsoft-com:office:smarttags" w:element="PlaceName">
        <w:r w:rsidRPr="003749B3">
          <w:t>Data</w:t>
        </w:r>
      </w:smartTag>
      <w:r w:rsidRPr="003749B3">
        <w:t xml:space="preserve"> </w:t>
      </w:r>
      <w:smartTag w:uri="urn:schemas-microsoft-com:office:smarttags" w:element="PlaceType">
        <w:r w:rsidRPr="003749B3">
          <w:t>Center</w:t>
        </w:r>
      </w:smartTag>
    </w:smartTag>
    <w:r w:rsidRPr="003749B3">
      <w:t xml:space="preserve"> &lt;</w:t>
    </w:r>
    <w:hyperlink r:id="rId3" w:tooltip="National Plant Data Center" w:history="1">
      <w:r w:rsidRPr="004A3095">
        <w:rPr>
          <w:rStyle w:val="Hyperlink"/>
          <w:sz w:val="20"/>
        </w:rPr>
        <w:t>http://npdc.usda.gov</w:t>
      </w:r>
    </w:hyperlink>
    <w:r w:rsidRPr="003749B3">
      <w:t>&gt;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CD" w:rsidRPr="00F72ADF" w:rsidRDefault="00E471CD" w:rsidP="00AA6E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1CD" w:rsidRDefault="00E471CD" w:rsidP="00AA6EB9">
      <w:r>
        <w:separator/>
      </w:r>
    </w:p>
  </w:footnote>
  <w:footnote w:type="continuationSeparator" w:id="0">
    <w:p w:rsidR="00E471CD" w:rsidRDefault="00E471CD" w:rsidP="00AA6E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CD" w:rsidRDefault="001E384C" w:rsidP="00AA6EB9">
    <w:pPr>
      <w:pStyle w:val="Header"/>
      <w:rPr>
        <w:color w:val="000080"/>
        <w:sz w:val="64"/>
        <w:szCs w:val="64"/>
      </w:rPr>
    </w:pPr>
    <w:r w:rsidRPr="001E384C">
      <w:rPr>
        <w:noProof/>
      </w:rPr>
      <w:pict>
        <v:line id="_x0000_s2110" alt="artifact" style="position:absolute;z-index:251657728" from="-3.75pt,54.75pt" to="473.25pt,54.75pt" strokecolor="navy" strokeweight="3pt"/>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DA NRCS logo" style="width:130.15pt;height:48.55pt">
          <v:imagedata r:id="rId1" o:title="060324 USDA-NRCS"/>
        </v:shape>
      </w:pict>
    </w:r>
    <w:r w:rsidR="00E471CD">
      <w:t xml:space="preserve">                          </w:t>
    </w:r>
    <w:r w:rsidR="00E471CD" w:rsidRPr="00BD616F">
      <w:rPr>
        <w:rFonts w:ascii="Antique Olive" w:hAnsi="Antique Olive"/>
        <w:color w:val="000080"/>
        <w:sz w:val="64"/>
        <w:szCs w:val="64"/>
      </w:rPr>
      <w:t>Plant Guide</w:t>
    </w:r>
    <w:r w:rsidR="00E471CD">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1CD" w:rsidRPr="003749B3" w:rsidRDefault="00E471CD" w:rsidP="00AA6E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proofState w:spelling="clean" w:grammar="clean"/>
  <w:stylePaneFormatFilter w:val="3F01"/>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2112">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D49CC"/>
    <w:rsid w:val="00007042"/>
    <w:rsid w:val="000171EC"/>
    <w:rsid w:val="00020357"/>
    <w:rsid w:val="00024DE6"/>
    <w:rsid w:val="00034B57"/>
    <w:rsid w:val="00044CEF"/>
    <w:rsid w:val="000578C2"/>
    <w:rsid w:val="000607FF"/>
    <w:rsid w:val="00075444"/>
    <w:rsid w:val="000867C9"/>
    <w:rsid w:val="00095E67"/>
    <w:rsid w:val="000A1774"/>
    <w:rsid w:val="000A69A1"/>
    <w:rsid w:val="000A78D9"/>
    <w:rsid w:val="000B2F19"/>
    <w:rsid w:val="000B4D89"/>
    <w:rsid w:val="000D31B2"/>
    <w:rsid w:val="000D3A30"/>
    <w:rsid w:val="000E35A0"/>
    <w:rsid w:val="000F1970"/>
    <w:rsid w:val="000F4C63"/>
    <w:rsid w:val="00111B2E"/>
    <w:rsid w:val="00143135"/>
    <w:rsid w:val="001478F1"/>
    <w:rsid w:val="00164935"/>
    <w:rsid w:val="00165E0E"/>
    <w:rsid w:val="00173092"/>
    <w:rsid w:val="001A2D7A"/>
    <w:rsid w:val="001B0207"/>
    <w:rsid w:val="001B6C75"/>
    <w:rsid w:val="001C4209"/>
    <w:rsid w:val="001C5C98"/>
    <w:rsid w:val="001D074C"/>
    <w:rsid w:val="001D6A53"/>
    <w:rsid w:val="001E2EF3"/>
    <w:rsid w:val="001E384C"/>
    <w:rsid w:val="001E5DEE"/>
    <w:rsid w:val="001F7210"/>
    <w:rsid w:val="002073CB"/>
    <w:rsid w:val="002127B5"/>
    <w:rsid w:val="002148DF"/>
    <w:rsid w:val="00222F37"/>
    <w:rsid w:val="00226C58"/>
    <w:rsid w:val="00231878"/>
    <w:rsid w:val="00232453"/>
    <w:rsid w:val="002375B8"/>
    <w:rsid w:val="00266BDC"/>
    <w:rsid w:val="0026727E"/>
    <w:rsid w:val="00272129"/>
    <w:rsid w:val="00272CE3"/>
    <w:rsid w:val="00280D6D"/>
    <w:rsid w:val="00280F13"/>
    <w:rsid w:val="00293979"/>
    <w:rsid w:val="0029707F"/>
    <w:rsid w:val="002A1077"/>
    <w:rsid w:val="002C3B5E"/>
    <w:rsid w:val="002C45BA"/>
    <w:rsid w:val="002E6B0C"/>
    <w:rsid w:val="00304B68"/>
    <w:rsid w:val="00307324"/>
    <w:rsid w:val="00316A3C"/>
    <w:rsid w:val="0032662A"/>
    <w:rsid w:val="00341F59"/>
    <w:rsid w:val="003475A8"/>
    <w:rsid w:val="0036701D"/>
    <w:rsid w:val="003749B3"/>
    <w:rsid w:val="00376137"/>
    <w:rsid w:val="00377934"/>
    <w:rsid w:val="003807EA"/>
    <w:rsid w:val="0039246A"/>
    <w:rsid w:val="00395D33"/>
    <w:rsid w:val="003A1441"/>
    <w:rsid w:val="003A5407"/>
    <w:rsid w:val="003C0A8D"/>
    <w:rsid w:val="003C6BC8"/>
    <w:rsid w:val="003D55DC"/>
    <w:rsid w:val="003E66FA"/>
    <w:rsid w:val="00400871"/>
    <w:rsid w:val="004032F8"/>
    <w:rsid w:val="00404192"/>
    <w:rsid w:val="004052E3"/>
    <w:rsid w:val="00416D52"/>
    <w:rsid w:val="00430425"/>
    <w:rsid w:val="004340C9"/>
    <w:rsid w:val="004364E5"/>
    <w:rsid w:val="00437F11"/>
    <w:rsid w:val="00441EB6"/>
    <w:rsid w:val="00444760"/>
    <w:rsid w:val="00445D91"/>
    <w:rsid w:val="0044715E"/>
    <w:rsid w:val="004500D1"/>
    <w:rsid w:val="0046432F"/>
    <w:rsid w:val="0048212B"/>
    <w:rsid w:val="00485D14"/>
    <w:rsid w:val="00486806"/>
    <w:rsid w:val="004A3095"/>
    <w:rsid w:val="004A50AC"/>
    <w:rsid w:val="004E2BD6"/>
    <w:rsid w:val="004E4F33"/>
    <w:rsid w:val="004F2702"/>
    <w:rsid w:val="004F75FB"/>
    <w:rsid w:val="004F78CE"/>
    <w:rsid w:val="005124C2"/>
    <w:rsid w:val="00520FAC"/>
    <w:rsid w:val="005460A6"/>
    <w:rsid w:val="00552FC3"/>
    <w:rsid w:val="00564F15"/>
    <w:rsid w:val="005775FF"/>
    <w:rsid w:val="005800D1"/>
    <w:rsid w:val="00592CFA"/>
    <w:rsid w:val="005A2740"/>
    <w:rsid w:val="005A7B39"/>
    <w:rsid w:val="005C0043"/>
    <w:rsid w:val="005D732B"/>
    <w:rsid w:val="005E1A1A"/>
    <w:rsid w:val="005E3D01"/>
    <w:rsid w:val="005E42C8"/>
    <w:rsid w:val="005F57D8"/>
    <w:rsid w:val="005F6574"/>
    <w:rsid w:val="005F6BC2"/>
    <w:rsid w:val="005F78BE"/>
    <w:rsid w:val="00604076"/>
    <w:rsid w:val="006060D3"/>
    <w:rsid w:val="00614036"/>
    <w:rsid w:val="0061608E"/>
    <w:rsid w:val="006333FE"/>
    <w:rsid w:val="00634158"/>
    <w:rsid w:val="00634E80"/>
    <w:rsid w:val="00643CF9"/>
    <w:rsid w:val="00647C93"/>
    <w:rsid w:val="00666C7B"/>
    <w:rsid w:val="0068523F"/>
    <w:rsid w:val="00690723"/>
    <w:rsid w:val="006B4B3E"/>
    <w:rsid w:val="006D7A42"/>
    <w:rsid w:val="006F32C5"/>
    <w:rsid w:val="006F7A43"/>
    <w:rsid w:val="00704BA1"/>
    <w:rsid w:val="00712AC4"/>
    <w:rsid w:val="00722EBF"/>
    <w:rsid w:val="00740FE4"/>
    <w:rsid w:val="0074466C"/>
    <w:rsid w:val="0074636B"/>
    <w:rsid w:val="007478EA"/>
    <w:rsid w:val="00763908"/>
    <w:rsid w:val="00780CD6"/>
    <w:rsid w:val="007A2822"/>
    <w:rsid w:val="007A3680"/>
    <w:rsid w:val="007B08BA"/>
    <w:rsid w:val="007C7035"/>
    <w:rsid w:val="007D142D"/>
    <w:rsid w:val="007E3708"/>
    <w:rsid w:val="007F3743"/>
    <w:rsid w:val="007F62D1"/>
    <w:rsid w:val="0081582F"/>
    <w:rsid w:val="00830F95"/>
    <w:rsid w:val="00863DA2"/>
    <w:rsid w:val="00877873"/>
    <w:rsid w:val="0089154B"/>
    <w:rsid w:val="008A4BFE"/>
    <w:rsid w:val="008A72B4"/>
    <w:rsid w:val="008B2C33"/>
    <w:rsid w:val="008B3C33"/>
    <w:rsid w:val="008B3E4F"/>
    <w:rsid w:val="008D03A6"/>
    <w:rsid w:val="008D400F"/>
    <w:rsid w:val="008E6018"/>
    <w:rsid w:val="008F3D5A"/>
    <w:rsid w:val="008F56F7"/>
    <w:rsid w:val="00916BBA"/>
    <w:rsid w:val="00920628"/>
    <w:rsid w:val="009322AB"/>
    <w:rsid w:val="00934850"/>
    <w:rsid w:val="009372DC"/>
    <w:rsid w:val="009440F3"/>
    <w:rsid w:val="009805DF"/>
    <w:rsid w:val="00982214"/>
    <w:rsid w:val="009D581D"/>
    <w:rsid w:val="009F0FDA"/>
    <w:rsid w:val="00A041BA"/>
    <w:rsid w:val="00A06FE6"/>
    <w:rsid w:val="00A11C8D"/>
    <w:rsid w:val="00A12175"/>
    <w:rsid w:val="00A168C8"/>
    <w:rsid w:val="00A339BF"/>
    <w:rsid w:val="00A57E30"/>
    <w:rsid w:val="00A6311B"/>
    <w:rsid w:val="00A66325"/>
    <w:rsid w:val="00A67DAC"/>
    <w:rsid w:val="00A8423D"/>
    <w:rsid w:val="00A84433"/>
    <w:rsid w:val="00A87BE1"/>
    <w:rsid w:val="00A90532"/>
    <w:rsid w:val="00AA6EB9"/>
    <w:rsid w:val="00AB23B1"/>
    <w:rsid w:val="00AB4E7F"/>
    <w:rsid w:val="00AC201A"/>
    <w:rsid w:val="00AC2D89"/>
    <w:rsid w:val="00AD30BE"/>
    <w:rsid w:val="00AE7297"/>
    <w:rsid w:val="00AF6449"/>
    <w:rsid w:val="00B1076B"/>
    <w:rsid w:val="00B33074"/>
    <w:rsid w:val="00B65C8B"/>
    <w:rsid w:val="00B67C76"/>
    <w:rsid w:val="00B73FC2"/>
    <w:rsid w:val="00B755F2"/>
    <w:rsid w:val="00B83602"/>
    <w:rsid w:val="00B841F9"/>
    <w:rsid w:val="00B8425D"/>
    <w:rsid w:val="00B93BEF"/>
    <w:rsid w:val="00BC3B41"/>
    <w:rsid w:val="00BD616F"/>
    <w:rsid w:val="00BD6912"/>
    <w:rsid w:val="00BE198D"/>
    <w:rsid w:val="00BE5356"/>
    <w:rsid w:val="00BE6387"/>
    <w:rsid w:val="00BF3397"/>
    <w:rsid w:val="00BF44A8"/>
    <w:rsid w:val="00C00A03"/>
    <w:rsid w:val="00C3260A"/>
    <w:rsid w:val="00C37523"/>
    <w:rsid w:val="00C552DA"/>
    <w:rsid w:val="00C55C16"/>
    <w:rsid w:val="00C64568"/>
    <w:rsid w:val="00C71B7B"/>
    <w:rsid w:val="00C81773"/>
    <w:rsid w:val="00C81D0B"/>
    <w:rsid w:val="00C934E0"/>
    <w:rsid w:val="00CA6B4F"/>
    <w:rsid w:val="00CD311F"/>
    <w:rsid w:val="00CD49CC"/>
    <w:rsid w:val="00CE6CDE"/>
    <w:rsid w:val="00CF06F8"/>
    <w:rsid w:val="00CF7EC1"/>
    <w:rsid w:val="00D11302"/>
    <w:rsid w:val="00D545BC"/>
    <w:rsid w:val="00D5761B"/>
    <w:rsid w:val="00D62438"/>
    <w:rsid w:val="00D62818"/>
    <w:rsid w:val="00D7175D"/>
    <w:rsid w:val="00D90CA5"/>
    <w:rsid w:val="00D973B0"/>
    <w:rsid w:val="00DC0138"/>
    <w:rsid w:val="00DC12E5"/>
    <w:rsid w:val="00DD200B"/>
    <w:rsid w:val="00DD319C"/>
    <w:rsid w:val="00DD41E3"/>
    <w:rsid w:val="00DF2459"/>
    <w:rsid w:val="00E2523E"/>
    <w:rsid w:val="00E471CD"/>
    <w:rsid w:val="00E62883"/>
    <w:rsid w:val="00E636E1"/>
    <w:rsid w:val="00E717F3"/>
    <w:rsid w:val="00E84230"/>
    <w:rsid w:val="00E87FEC"/>
    <w:rsid w:val="00E93233"/>
    <w:rsid w:val="00E96F43"/>
    <w:rsid w:val="00ED3EA0"/>
    <w:rsid w:val="00EE3490"/>
    <w:rsid w:val="00EE4060"/>
    <w:rsid w:val="00F01FA7"/>
    <w:rsid w:val="00F11469"/>
    <w:rsid w:val="00F1350F"/>
    <w:rsid w:val="00F17F88"/>
    <w:rsid w:val="00F206DA"/>
    <w:rsid w:val="00F2477A"/>
    <w:rsid w:val="00F26813"/>
    <w:rsid w:val="00F26F3E"/>
    <w:rsid w:val="00F3631F"/>
    <w:rsid w:val="00F43617"/>
    <w:rsid w:val="00F43778"/>
    <w:rsid w:val="00F52BD1"/>
    <w:rsid w:val="00F725B1"/>
    <w:rsid w:val="00F72ADF"/>
    <w:rsid w:val="00F76655"/>
    <w:rsid w:val="00F802DB"/>
    <w:rsid w:val="00F9482A"/>
    <w:rsid w:val="00FA009D"/>
    <w:rsid w:val="00FA6081"/>
    <w:rsid w:val="00FB5B3B"/>
    <w:rsid w:val="00FC6152"/>
    <w:rsid w:val="00FC6B62"/>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6EB9"/>
    <w:rPr>
      <w:color w:val="000000"/>
    </w:rPr>
  </w:style>
  <w:style w:type="paragraph" w:styleId="Heading1">
    <w:name w:val="heading 1"/>
    <w:basedOn w:val="TitleHeader"/>
    <w:next w:val="Normal"/>
    <w:qFormat/>
    <w:rsid w:val="00AB23B1"/>
    <w:pPr>
      <w:outlineLvl w:val="0"/>
    </w:pPr>
    <w:rPr>
      <w:i w:val="0"/>
    </w:rPr>
  </w:style>
  <w:style w:type="paragraph" w:styleId="Heading2">
    <w:name w:val="heading 2"/>
    <w:basedOn w:val="Titlesubheader1"/>
    <w:next w:val="Normal"/>
    <w:qFormat/>
    <w:rsid w:val="00A90532"/>
    <w:pPr>
      <w:outlineLvl w:val="1"/>
    </w:pPr>
    <w:rPr>
      <w:i/>
    </w:rPr>
  </w:style>
  <w:style w:type="paragraph" w:styleId="Heading3">
    <w:name w:val="heading 3"/>
    <w:basedOn w:val="Titlesubheader2"/>
    <w:next w:val="Normal"/>
    <w:qFormat/>
    <w:rsid w:val="00A90532"/>
    <w:pPr>
      <w:outlineLvl w:val="2"/>
    </w:pPr>
  </w:style>
  <w:style w:type="paragraph" w:styleId="Heading4">
    <w:name w:val="heading 4"/>
    <w:basedOn w:val="Header2"/>
    <w:next w:val="Normal"/>
    <w:qFormat/>
    <w:rsid w:val="00A90532"/>
    <w:pPr>
      <w:outlineLvl w:val="3"/>
    </w:pPr>
  </w:style>
  <w:style w:type="paragraph" w:styleId="Heading5">
    <w:name w:val="heading 5"/>
    <w:basedOn w:val="Normal"/>
    <w:next w:val="Normal"/>
    <w:qFormat/>
    <w:rsid w:val="00272CE3"/>
    <w:pPr>
      <w:keepNext/>
      <w:tabs>
        <w:tab w:val="left" w:pos="2430"/>
      </w:tabs>
      <w:ind w:left="-180"/>
      <w:outlineLvl w:val="4"/>
    </w:pPr>
    <w:rPr>
      <w:b/>
    </w:rPr>
  </w:style>
  <w:style w:type="paragraph" w:styleId="Heading6">
    <w:name w:val="heading 6"/>
    <w:basedOn w:val="Normal"/>
    <w:next w:val="Normal"/>
    <w:qFormat/>
    <w:rsid w:val="00272CE3"/>
    <w:pPr>
      <w:keepNext/>
      <w:outlineLvl w:val="5"/>
    </w:pPr>
    <w:rPr>
      <w:b/>
      <w:sz w:val="18"/>
    </w:rPr>
  </w:style>
  <w:style w:type="paragraph" w:styleId="Heading7">
    <w:name w:val="heading 7"/>
    <w:basedOn w:val="Normal"/>
    <w:next w:val="Normal"/>
    <w:qFormat/>
    <w:rsid w:val="00272CE3"/>
    <w:pPr>
      <w:keepNext/>
      <w:spacing w:before="80"/>
      <w:outlineLvl w:val="6"/>
    </w:pPr>
    <w:rPr>
      <w:b/>
      <w:sz w:val="22"/>
    </w:rPr>
  </w:style>
  <w:style w:type="paragraph" w:styleId="Heading8">
    <w:name w:val="heading 8"/>
    <w:basedOn w:val="Normal"/>
    <w:next w:val="Normal"/>
    <w:qFormat/>
    <w:rsid w:val="00272CE3"/>
    <w:pPr>
      <w:keepNext/>
      <w:tabs>
        <w:tab w:val="left" w:pos="2430"/>
      </w:tabs>
      <w:ind w:left="-180"/>
      <w:outlineLvl w:val="7"/>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72CE3"/>
    <w:pPr>
      <w:tabs>
        <w:tab w:val="center" w:pos="4320"/>
        <w:tab w:val="right" w:pos="8640"/>
      </w:tabs>
    </w:pPr>
  </w:style>
  <w:style w:type="paragraph" w:styleId="Footer">
    <w:name w:val="footer"/>
    <w:basedOn w:val="Normal"/>
    <w:link w:val="FooterChar"/>
    <w:rsid w:val="00272CE3"/>
    <w:pPr>
      <w:tabs>
        <w:tab w:val="center" w:pos="4320"/>
        <w:tab w:val="right" w:pos="8640"/>
      </w:tabs>
    </w:pPr>
  </w:style>
  <w:style w:type="paragraph" w:styleId="BodyText">
    <w:name w:val="Body Text"/>
    <w:basedOn w:val="Normal"/>
    <w:link w:val="BodyTextChar"/>
    <w:rsid w:val="00272CE3"/>
    <w:pPr>
      <w:tabs>
        <w:tab w:val="left" w:pos="2520"/>
      </w:tabs>
    </w:pPr>
    <w:rPr>
      <w:color w:val="0000FF"/>
      <w:sz w:val="14"/>
    </w:rPr>
  </w:style>
  <w:style w:type="paragraph" w:styleId="BodyTextIndent">
    <w:name w:val="Body Text Indent"/>
    <w:basedOn w:val="Normal"/>
    <w:link w:val="BodyTextIndentChar"/>
    <w:rsid w:val="00272CE3"/>
    <w:pPr>
      <w:tabs>
        <w:tab w:val="left" w:pos="2430"/>
      </w:tabs>
      <w:ind w:left="-180"/>
    </w:pPr>
  </w:style>
  <w:style w:type="character" w:styleId="Hyperlink">
    <w:name w:val="Hyperlink"/>
    <w:basedOn w:val="DefaultParagraphFont"/>
    <w:rsid w:val="004F78CE"/>
    <w:rPr>
      <w:rFonts w:ascii="Times New Roman" w:hAnsi="Times New Roman"/>
      <w:color w:val="0000FF"/>
      <w:sz w:val="16"/>
      <w:u w:val="single"/>
    </w:rPr>
  </w:style>
  <w:style w:type="paragraph" w:styleId="BodyText2">
    <w:name w:val="Body Text 2"/>
    <w:basedOn w:val="Normal"/>
    <w:rsid w:val="00272CE3"/>
  </w:style>
  <w:style w:type="character" w:styleId="PageNumber">
    <w:name w:val="page number"/>
    <w:basedOn w:val="DefaultParagraphFont"/>
    <w:rsid w:val="00272CE3"/>
  </w:style>
  <w:style w:type="character" w:styleId="FollowedHyperlink">
    <w:name w:val="FollowedHyperlink"/>
    <w:basedOn w:val="DefaultParagraphFont"/>
    <w:rsid w:val="00272CE3"/>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rPr>
      <w:i/>
      <w:iCs/>
    </w:rPr>
  </w:style>
  <w:style w:type="paragraph" w:customStyle="1" w:styleId="Header3">
    <w:name w:val="Header 3"/>
    <w:basedOn w:val="Heading5"/>
    <w:rsid w:val="00F802DB"/>
    <w:pPr>
      <w:ind w:left="0"/>
    </w:pPr>
    <w:rPr>
      <w:bCs/>
    </w:rPr>
  </w:style>
  <w:style w:type="paragraph" w:customStyle="1" w:styleId="Bodytext0">
    <w:name w:val="Body text"/>
    <w:basedOn w:val="BodyText"/>
    <w:link w:val="BodytextChar0"/>
    <w:rsid w:val="00F802DB"/>
    <w:pPr>
      <w:tabs>
        <w:tab w:val="left" w:pos="2430"/>
      </w:tabs>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pPr>
    <w:rPr>
      <w:b w:val="0"/>
      <w:sz w:val="14"/>
    </w:rPr>
  </w:style>
  <w:style w:type="paragraph" w:customStyle="1" w:styleId="Footer1">
    <w:name w:val="Footer 1"/>
    <w:basedOn w:val="BodyText"/>
    <w:link w:val="Footer1Char"/>
    <w:rsid w:val="00BE5356"/>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pPr>
    <w:rPr>
      <w:rFonts w:ascii="Verdana" w:hAnsi="Verdana"/>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rsid w:val="004F78CE"/>
    <w:rPr>
      <w:i/>
      <w:sz w:val="16"/>
      <w:szCs w:val="16"/>
    </w:rPr>
  </w:style>
  <w:style w:type="character" w:customStyle="1" w:styleId="FooterChar">
    <w:name w:val="Footer Char"/>
    <w:basedOn w:val="DefaultParagraphFont"/>
    <w:link w:val="Footer"/>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Caption">
    <w:name w:val="caption"/>
    <w:basedOn w:val="Normal"/>
    <w:next w:val="Normal"/>
    <w:unhideWhenUsed/>
    <w:qFormat/>
    <w:rsid w:val="002A1077"/>
    <w:rPr>
      <w:b/>
      <w:bCs/>
    </w:rPr>
  </w:style>
  <w:style w:type="character" w:styleId="Emphasis">
    <w:name w:val="Emphasis"/>
    <w:basedOn w:val="DefaultParagraphFont"/>
    <w:uiPriority w:val="20"/>
    <w:qFormat/>
    <w:rsid w:val="00780CD6"/>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materials.nrcs.usda.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rc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npdc.usda.gov/" TargetMode="External"/><Relationship Id="rId2" Type="http://schemas.openxmlformats.org/officeDocument/2006/relationships/hyperlink" Target="http://plant-materials.nrcs.usda.gov/intranet/pfs.html" TargetMode="External"/><Relationship Id="rId1"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2038</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Plant Guide Strawberry Clover (Trifolium fragiferum)</vt:lpstr>
    </vt:vector>
  </TitlesOfParts>
  <Company>USDA NRCS National Plant Data Center</Company>
  <LinksUpToDate>false</LinksUpToDate>
  <CharactersWithSpaces>14074</CharactersWithSpaces>
  <SharedDoc>false</SharedDoc>
  <HLinks>
    <vt:vector size="48" baseType="variant">
      <vt:variant>
        <vt:i4>7995511</vt:i4>
      </vt:variant>
      <vt:variant>
        <vt:i4>12</vt:i4>
      </vt:variant>
      <vt:variant>
        <vt:i4>0</vt:i4>
      </vt:variant>
      <vt:variant>
        <vt:i4>5</vt:i4>
      </vt:variant>
      <vt:variant>
        <vt:lpwstr>http://www.nrcs.usda.gov/about/civilrights/</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786506</vt:i4>
      </vt:variant>
      <vt:variant>
        <vt:i4>6</vt:i4>
      </vt:variant>
      <vt:variant>
        <vt:i4>0</vt:i4>
      </vt:variant>
      <vt:variant>
        <vt:i4>5</vt:i4>
      </vt:variant>
      <vt:variant>
        <vt:lpwstr>http://npdc.usda.gov/</vt:lpwstr>
      </vt:variant>
      <vt:variant>
        <vt:lpwstr/>
      </vt:variant>
      <vt:variant>
        <vt:i4>7405687</vt:i4>
      </vt:variant>
      <vt:variant>
        <vt:i4>3</vt:i4>
      </vt:variant>
      <vt:variant>
        <vt:i4>0</vt:i4>
      </vt:variant>
      <vt:variant>
        <vt:i4>5</vt:i4>
      </vt:variant>
      <vt:variant>
        <vt:lpwstr>http://plant-materials.nrcs.usda.gov/intranet/pfs.html</vt:lpwstr>
      </vt:variant>
      <vt:variant>
        <vt:lpwstr/>
      </vt:variant>
      <vt:variant>
        <vt:i4>1507416</vt:i4>
      </vt:variant>
      <vt:variant>
        <vt:i4>0</vt:i4>
      </vt:variant>
      <vt:variant>
        <vt:i4>0</vt:i4>
      </vt:variant>
      <vt:variant>
        <vt:i4>5</vt:i4>
      </vt:variant>
      <vt:variant>
        <vt:lpwstr>http://plant-materials.nrcs.usda.gov/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Strawberry Clover (Trifolium fragiferum)</dc:title>
  <dc:subject>Strawberrry clover, Trifolium fragiferum, introduced legume for forage and cover</dc:subject>
  <dc:creator>Loren St. John</dc:creator>
  <cp:keywords>Strawberry clover, Trifolium fragiferum, legume, introduced, forage, cover crop</cp:keywords>
  <cp:lastModifiedBy>loren st. john</cp:lastModifiedBy>
  <cp:revision>2</cp:revision>
  <cp:lastPrinted>2010-07-28T14:45:00Z</cp:lastPrinted>
  <dcterms:created xsi:type="dcterms:W3CDTF">2012-02-27T18:39:00Z</dcterms:created>
  <dcterms:modified xsi:type="dcterms:W3CDTF">2012-02-27T18:39:00Z</dcterms:modified>
</cp:coreProperties>
</file>