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000" w:rsidRDefault="008A0000" w:rsidP="008A0000">
      <w:pPr>
        <w:spacing w:line="360" w:lineRule="auto"/>
        <w:jc w:val="center"/>
      </w:pPr>
      <w:r w:rsidRPr="005C4DF5">
        <w:rPr>
          <w:noProof/>
        </w:rPr>
        <w:drawing>
          <wp:inline distT="0" distB="0" distL="0" distR="0" wp14:anchorId="5EDD51D2" wp14:editId="6B98D5E7">
            <wp:extent cx="5230752" cy="1571625"/>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0718" b="29086"/>
                    <a:stretch/>
                  </pic:blipFill>
                  <pic:spPr bwMode="auto">
                    <a:xfrm>
                      <a:off x="0" y="0"/>
                      <a:ext cx="5234889" cy="1572868"/>
                    </a:xfrm>
                    <a:prstGeom prst="rect">
                      <a:avLst/>
                    </a:prstGeom>
                    <a:ln>
                      <a:noFill/>
                    </a:ln>
                    <a:extLst>
                      <a:ext uri="{53640926-AAD7-44D8-BBD7-CCE9431645EC}">
                        <a14:shadowObscured xmlns:a14="http://schemas.microsoft.com/office/drawing/2010/main"/>
                      </a:ext>
                    </a:extLst>
                  </pic:spPr>
                </pic:pic>
              </a:graphicData>
            </a:graphic>
          </wp:inline>
        </w:drawing>
      </w:r>
    </w:p>
    <w:p w:rsidR="008A0000" w:rsidRDefault="008A0000" w:rsidP="008A0000">
      <w:pPr>
        <w:spacing w:line="360" w:lineRule="auto"/>
        <w:jc w:val="center"/>
      </w:pPr>
    </w:p>
    <w:p w:rsidR="008A0000" w:rsidRDefault="008A0000" w:rsidP="00075CEF">
      <w:pPr>
        <w:spacing w:line="360" w:lineRule="auto"/>
        <w:jc w:val="center"/>
      </w:pPr>
    </w:p>
    <w:p w:rsidR="008A0000" w:rsidRDefault="00D466EC" w:rsidP="008A0000">
      <w:pPr>
        <w:spacing w:line="360" w:lineRule="auto"/>
        <w:jc w:val="center"/>
        <w:rPr>
          <w:b/>
          <w:sz w:val="72"/>
        </w:rPr>
      </w:pPr>
      <w:r>
        <w:rPr>
          <w:rFonts w:hint="eastAsia"/>
          <w:b/>
          <w:sz w:val="72"/>
        </w:rPr>
        <w:t>高校论文查重系统</w:t>
      </w:r>
    </w:p>
    <w:p w:rsidR="008A0000" w:rsidRDefault="008A0000" w:rsidP="008A0000">
      <w:pPr>
        <w:spacing w:line="360" w:lineRule="auto"/>
        <w:jc w:val="center"/>
        <w:rPr>
          <w:b/>
          <w:sz w:val="72"/>
        </w:rPr>
      </w:pPr>
      <w:r>
        <w:rPr>
          <w:rFonts w:hint="eastAsia"/>
          <w:b/>
          <w:sz w:val="72"/>
        </w:rPr>
        <w:t>需求说明书</w:t>
      </w:r>
    </w:p>
    <w:p w:rsidR="008A0000" w:rsidRDefault="008A0000" w:rsidP="008A0000">
      <w:pPr>
        <w:spacing w:line="360" w:lineRule="auto"/>
        <w:jc w:val="center"/>
        <w:rPr>
          <w:b/>
          <w:sz w:val="36"/>
        </w:rPr>
      </w:pPr>
    </w:p>
    <w:p w:rsidR="008A0000" w:rsidRDefault="008A0000" w:rsidP="008A0000">
      <w:pPr>
        <w:spacing w:line="360" w:lineRule="auto"/>
        <w:jc w:val="center"/>
        <w:rPr>
          <w:b/>
          <w:sz w:val="36"/>
        </w:rPr>
      </w:pPr>
    </w:p>
    <w:p w:rsidR="00CC370F" w:rsidRDefault="00CC370F" w:rsidP="008A0000">
      <w:pPr>
        <w:spacing w:line="360" w:lineRule="auto"/>
        <w:jc w:val="center"/>
        <w:rPr>
          <w:b/>
          <w:sz w:val="36"/>
        </w:rPr>
      </w:pPr>
    </w:p>
    <w:p w:rsidR="00CC370F" w:rsidRDefault="00CC370F" w:rsidP="008A0000">
      <w:pPr>
        <w:spacing w:line="360" w:lineRule="auto"/>
        <w:jc w:val="center"/>
        <w:rPr>
          <w:b/>
          <w:sz w:val="36"/>
        </w:rPr>
      </w:pPr>
    </w:p>
    <w:p w:rsidR="00CC370F" w:rsidRPr="00CC370F" w:rsidRDefault="00CC370F" w:rsidP="00CC370F">
      <w:pPr>
        <w:spacing w:line="360" w:lineRule="auto"/>
        <w:jc w:val="center"/>
        <w:rPr>
          <w:sz w:val="22"/>
        </w:rPr>
      </w:pPr>
      <w:r w:rsidRPr="00CC370F">
        <w:rPr>
          <w:rFonts w:hint="eastAsia"/>
          <w:sz w:val="22"/>
        </w:rPr>
        <w:t>王显龙</w:t>
      </w:r>
      <w:r w:rsidRPr="00CC370F">
        <w:rPr>
          <w:sz w:val="22"/>
        </w:rPr>
        <w:tab/>
        <w:t>15301051</w:t>
      </w:r>
    </w:p>
    <w:p w:rsidR="00CC370F" w:rsidRPr="00CC370F" w:rsidRDefault="00CC370F" w:rsidP="00CC370F">
      <w:pPr>
        <w:spacing w:line="360" w:lineRule="auto"/>
        <w:jc w:val="center"/>
        <w:rPr>
          <w:sz w:val="22"/>
        </w:rPr>
      </w:pPr>
      <w:r w:rsidRPr="00CC370F">
        <w:rPr>
          <w:rFonts w:hint="eastAsia"/>
          <w:sz w:val="22"/>
        </w:rPr>
        <w:t>林泽鑫</w:t>
      </w:r>
      <w:r w:rsidRPr="00CC370F">
        <w:rPr>
          <w:sz w:val="22"/>
        </w:rPr>
        <w:tab/>
        <w:t>15301125</w:t>
      </w:r>
    </w:p>
    <w:p w:rsidR="00CC370F" w:rsidRPr="00CC370F" w:rsidRDefault="00CC370F" w:rsidP="00CC370F">
      <w:pPr>
        <w:spacing w:line="360" w:lineRule="auto"/>
        <w:jc w:val="center"/>
        <w:rPr>
          <w:sz w:val="22"/>
        </w:rPr>
      </w:pPr>
      <w:r w:rsidRPr="00CC370F">
        <w:rPr>
          <w:rFonts w:hint="eastAsia"/>
          <w:sz w:val="22"/>
        </w:rPr>
        <w:t>刘华秋</w:t>
      </w:r>
      <w:r w:rsidRPr="00CC370F">
        <w:rPr>
          <w:sz w:val="22"/>
        </w:rPr>
        <w:tab/>
        <w:t>15301126</w:t>
      </w:r>
    </w:p>
    <w:p w:rsidR="00CC370F" w:rsidRPr="00CC370F" w:rsidRDefault="00CC370F" w:rsidP="00CC370F">
      <w:pPr>
        <w:spacing w:line="360" w:lineRule="auto"/>
        <w:jc w:val="center"/>
        <w:rPr>
          <w:sz w:val="22"/>
        </w:rPr>
      </w:pPr>
      <w:r w:rsidRPr="00CC370F">
        <w:rPr>
          <w:rFonts w:hint="eastAsia"/>
          <w:sz w:val="22"/>
        </w:rPr>
        <w:t>骆人杰</w:t>
      </w:r>
      <w:r w:rsidRPr="00CC370F">
        <w:rPr>
          <w:sz w:val="22"/>
        </w:rPr>
        <w:tab/>
        <w:t>15301130</w:t>
      </w:r>
    </w:p>
    <w:p w:rsidR="00CC370F" w:rsidRPr="00CC370F" w:rsidRDefault="00CC370F" w:rsidP="00CC370F">
      <w:pPr>
        <w:spacing w:line="360" w:lineRule="auto"/>
        <w:jc w:val="center"/>
        <w:rPr>
          <w:sz w:val="22"/>
        </w:rPr>
      </w:pPr>
      <w:r w:rsidRPr="00CC370F">
        <w:rPr>
          <w:rFonts w:hint="eastAsia"/>
          <w:sz w:val="22"/>
        </w:rPr>
        <w:t>王瑞华</w:t>
      </w:r>
      <w:r w:rsidRPr="00CC370F">
        <w:rPr>
          <w:sz w:val="22"/>
        </w:rPr>
        <w:tab/>
        <w:t>15301136</w:t>
      </w:r>
    </w:p>
    <w:p w:rsidR="008A0000" w:rsidRPr="00CC370F" w:rsidRDefault="00CC370F" w:rsidP="00CC370F">
      <w:pPr>
        <w:spacing w:line="360" w:lineRule="auto"/>
        <w:jc w:val="center"/>
        <w:rPr>
          <w:sz w:val="22"/>
        </w:rPr>
      </w:pPr>
      <w:r w:rsidRPr="00CC370F">
        <w:rPr>
          <w:rFonts w:hint="eastAsia"/>
          <w:sz w:val="22"/>
        </w:rPr>
        <w:t>王婉铃</w:t>
      </w:r>
      <w:r w:rsidRPr="00CC370F">
        <w:rPr>
          <w:sz w:val="22"/>
        </w:rPr>
        <w:tab/>
        <w:t>15301158</w:t>
      </w:r>
    </w:p>
    <w:p w:rsidR="008A0000" w:rsidRDefault="008A0000" w:rsidP="008A0000">
      <w:pPr>
        <w:spacing w:line="360" w:lineRule="auto"/>
        <w:jc w:val="center"/>
        <w:rPr>
          <w:sz w:val="22"/>
        </w:rPr>
      </w:pPr>
    </w:p>
    <w:p w:rsidR="008A0000" w:rsidRDefault="008A0000" w:rsidP="00961713">
      <w:pPr>
        <w:spacing w:line="360" w:lineRule="auto"/>
        <w:jc w:val="center"/>
        <w:rPr>
          <w:sz w:val="22"/>
        </w:rPr>
      </w:pPr>
    </w:p>
    <w:p w:rsidR="00CC370F" w:rsidRDefault="00CC370F" w:rsidP="00961713">
      <w:pPr>
        <w:spacing w:line="360" w:lineRule="auto"/>
        <w:jc w:val="center"/>
        <w:rPr>
          <w:sz w:val="22"/>
        </w:rPr>
      </w:pPr>
    </w:p>
    <w:p w:rsidR="00CC370F" w:rsidRDefault="00CC370F" w:rsidP="00961713">
      <w:pPr>
        <w:spacing w:line="360" w:lineRule="auto"/>
        <w:jc w:val="center"/>
        <w:rPr>
          <w:sz w:val="22"/>
        </w:rPr>
      </w:pPr>
    </w:p>
    <w:p w:rsidR="008A0000" w:rsidRDefault="008A0000" w:rsidP="008A0000">
      <w:pPr>
        <w:spacing w:line="360" w:lineRule="auto"/>
        <w:jc w:val="center"/>
        <w:rPr>
          <w:sz w:val="22"/>
        </w:rPr>
      </w:pPr>
      <w:r>
        <w:rPr>
          <w:rFonts w:hint="eastAsia"/>
          <w:sz w:val="22"/>
        </w:rPr>
        <w:t>2017年12月</w:t>
      </w:r>
    </w:p>
    <w:p w:rsidR="008A0000" w:rsidRDefault="008A0000" w:rsidP="008A0000">
      <w:pPr>
        <w:widowControl/>
        <w:spacing w:line="360" w:lineRule="auto"/>
        <w:jc w:val="left"/>
        <w:rPr>
          <w:sz w:val="22"/>
        </w:rPr>
      </w:pPr>
      <w:r>
        <w:rPr>
          <w:sz w:val="22"/>
        </w:rPr>
        <w:br w:type="page"/>
      </w:r>
    </w:p>
    <w:sdt>
      <w:sdtPr>
        <w:rPr>
          <w:rFonts w:asciiTheme="minorHAnsi" w:eastAsiaTheme="minorEastAsia" w:hAnsiTheme="minorHAnsi" w:cstheme="minorBidi"/>
          <w:color w:val="auto"/>
          <w:kern w:val="2"/>
          <w:sz w:val="21"/>
          <w:szCs w:val="22"/>
          <w:lang w:val="zh-CN"/>
        </w:rPr>
        <w:id w:val="1784460867"/>
        <w:docPartObj>
          <w:docPartGallery w:val="Table of Contents"/>
          <w:docPartUnique/>
        </w:docPartObj>
      </w:sdtPr>
      <w:sdtEndPr>
        <w:rPr>
          <w:b/>
          <w:bCs/>
        </w:rPr>
      </w:sdtEndPr>
      <w:sdtContent>
        <w:bookmarkStart w:id="0" w:name="_GoBack" w:displacedByCustomXml="prev"/>
        <w:p w:rsidR="00EC6EE5" w:rsidRPr="00B0376D" w:rsidRDefault="00EC6EE5">
          <w:pPr>
            <w:pStyle w:val="TOC"/>
            <w:rPr>
              <w:sz w:val="52"/>
            </w:rPr>
          </w:pPr>
          <w:r w:rsidRPr="00B0376D">
            <w:rPr>
              <w:sz w:val="52"/>
              <w:lang w:val="zh-CN"/>
            </w:rPr>
            <w:t>目录</w:t>
          </w:r>
        </w:p>
        <w:p w:rsidR="00B0376D" w:rsidRPr="00B0376D" w:rsidRDefault="00EC6EE5">
          <w:pPr>
            <w:pStyle w:val="11"/>
            <w:tabs>
              <w:tab w:val="right" w:leader="dot" w:pos="8296"/>
            </w:tabs>
            <w:rPr>
              <w:noProof/>
              <w:sz w:val="22"/>
            </w:rPr>
          </w:pPr>
          <w:r w:rsidRPr="00B0376D">
            <w:rPr>
              <w:sz w:val="36"/>
            </w:rPr>
            <w:fldChar w:fldCharType="begin"/>
          </w:r>
          <w:r w:rsidRPr="00B0376D">
            <w:rPr>
              <w:sz w:val="36"/>
            </w:rPr>
            <w:instrText xml:space="preserve"> TOC \o "1-3" \h \z \u </w:instrText>
          </w:r>
          <w:r w:rsidRPr="00B0376D">
            <w:rPr>
              <w:sz w:val="36"/>
            </w:rPr>
            <w:fldChar w:fldCharType="separate"/>
          </w:r>
          <w:hyperlink w:anchor="_Toc510053589" w:history="1">
            <w:r w:rsidR="00B0376D" w:rsidRPr="00B0376D">
              <w:rPr>
                <w:rStyle w:val="a9"/>
                <w:noProof/>
                <w:sz w:val="22"/>
              </w:rPr>
              <w:t>1前言</w:t>
            </w:r>
            <w:r w:rsidR="00B0376D" w:rsidRPr="00B0376D">
              <w:rPr>
                <w:noProof/>
                <w:webHidden/>
                <w:sz w:val="22"/>
              </w:rPr>
              <w:tab/>
            </w:r>
            <w:r w:rsidR="00B0376D" w:rsidRPr="00B0376D">
              <w:rPr>
                <w:noProof/>
                <w:webHidden/>
                <w:sz w:val="22"/>
              </w:rPr>
              <w:fldChar w:fldCharType="begin"/>
            </w:r>
            <w:r w:rsidR="00B0376D" w:rsidRPr="00B0376D">
              <w:rPr>
                <w:noProof/>
                <w:webHidden/>
                <w:sz w:val="22"/>
              </w:rPr>
              <w:instrText xml:space="preserve"> PAGEREF _Toc510053589 \h </w:instrText>
            </w:r>
            <w:r w:rsidR="00B0376D" w:rsidRPr="00B0376D">
              <w:rPr>
                <w:noProof/>
                <w:webHidden/>
                <w:sz w:val="22"/>
              </w:rPr>
            </w:r>
            <w:r w:rsidR="00B0376D" w:rsidRPr="00B0376D">
              <w:rPr>
                <w:noProof/>
                <w:webHidden/>
                <w:sz w:val="22"/>
              </w:rPr>
              <w:fldChar w:fldCharType="separate"/>
            </w:r>
            <w:r w:rsidR="00B0376D" w:rsidRPr="00B0376D">
              <w:rPr>
                <w:noProof/>
                <w:webHidden/>
                <w:sz w:val="22"/>
              </w:rPr>
              <w:t>4</w:t>
            </w:r>
            <w:r w:rsidR="00B0376D"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0" w:history="1">
            <w:r w:rsidRPr="00B0376D">
              <w:rPr>
                <w:rStyle w:val="a9"/>
                <w:noProof/>
                <w:sz w:val="22"/>
              </w:rPr>
              <w:t>1.1引言</w:t>
            </w:r>
            <w:r w:rsidRPr="00B0376D">
              <w:rPr>
                <w:noProof/>
                <w:webHidden/>
                <w:sz w:val="22"/>
              </w:rPr>
              <w:tab/>
            </w:r>
            <w:r w:rsidRPr="00B0376D">
              <w:rPr>
                <w:noProof/>
                <w:webHidden/>
                <w:sz w:val="22"/>
              </w:rPr>
              <w:fldChar w:fldCharType="begin"/>
            </w:r>
            <w:r w:rsidRPr="00B0376D">
              <w:rPr>
                <w:noProof/>
                <w:webHidden/>
                <w:sz w:val="22"/>
              </w:rPr>
              <w:instrText xml:space="preserve"> PAGEREF _Toc510053590 \h </w:instrText>
            </w:r>
            <w:r w:rsidRPr="00B0376D">
              <w:rPr>
                <w:noProof/>
                <w:webHidden/>
                <w:sz w:val="22"/>
              </w:rPr>
            </w:r>
            <w:r w:rsidRPr="00B0376D">
              <w:rPr>
                <w:noProof/>
                <w:webHidden/>
                <w:sz w:val="22"/>
              </w:rPr>
              <w:fldChar w:fldCharType="separate"/>
            </w:r>
            <w:r w:rsidRPr="00B0376D">
              <w:rPr>
                <w:noProof/>
                <w:webHidden/>
                <w:sz w:val="22"/>
              </w:rPr>
              <w:t>4</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1" w:history="1">
            <w:r w:rsidRPr="00B0376D">
              <w:rPr>
                <w:rStyle w:val="a9"/>
                <w:noProof/>
                <w:sz w:val="22"/>
              </w:rPr>
              <w:t>1.2编写目的</w:t>
            </w:r>
            <w:r w:rsidRPr="00B0376D">
              <w:rPr>
                <w:noProof/>
                <w:webHidden/>
                <w:sz w:val="22"/>
              </w:rPr>
              <w:tab/>
            </w:r>
            <w:r w:rsidRPr="00B0376D">
              <w:rPr>
                <w:noProof/>
                <w:webHidden/>
                <w:sz w:val="22"/>
              </w:rPr>
              <w:fldChar w:fldCharType="begin"/>
            </w:r>
            <w:r w:rsidRPr="00B0376D">
              <w:rPr>
                <w:noProof/>
                <w:webHidden/>
                <w:sz w:val="22"/>
              </w:rPr>
              <w:instrText xml:space="preserve"> PAGEREF _Toc510053591 \h </w:instrText>
            </w:r>
            <w:r w:rsidRPr="00B0376D">
              <w:rPr>
                <w:noProof/>
                <w:webHidden/>
                <w:sz w:val="22"/>
              </w:rPr>
            </w:r>
            <w:r w:rsidRPr="00B0376D">
              <w:rPr>
                <w:noProof/>
                <w:webHidden/>
                <w:sz w:val="22"/>
              </w:rPr>
              <w:fldChar w:fldCharType="separate"/>
            </w:r>
            <w:r w:rsidRPr="00B0376D">
              <w:rPr>
                <w:noProof/>
                <w:webHidden/>
                <w:sz w:val="22"/>
              </w:rPr>
              <w:t>4</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2" w:history="1">
            <w:r w:rsidRPr="00B0376D">
              <w:rPr>
                <w:rStyle w:val="a9"/>
                <w:noProof/>
                <w:sz w:val="22"/>
              </w:rPr>
              <w:t>1.3读者对象和阅读建议</w:t>
            </w:r>
            <w:r w:rsidRPr="00B0376D">
              <w:rPr>
                <w:noProof/>
                <w:webHidden/>
                <w:sz w:val="22"/>
              </w:rPr>
              <w:tab/>
            </w:r>
            <w:r w:rsidRPr="00B0376D">
              <w:rPr>
                <w:noProof/>
                <w:webHidden/>
                <w:sz w:val="22"/>
              </w:rPr>
              <w:fldChar w:fldCharType="begin"/>
            </w:r>
            <w:r w:rsidRPr="00B0376D">
              <w:rPr>
                <w:noProof/>
                <w:webHidden/>
                <w:sz w:val="22"/>
              </w:rPr>
              <w:instrText xml:space="preserve"> PAGEREF _Toc510053592 \h </w:instrText>
            </w:r>
            <w:r w:rsidRPr="00B0376D">
              <w:rPr>
                <w:noProof/>
                <w:webHidden/>
                <w:sz w:val="22"/>
              </w:rPr>
            </w:r>
            <w:r w:rsidRPr="00B0376D">
              <w:rPr>
                <w:noProof/>
                <w:webHidden/>
                <w:sz w:val="22"/>
              </w:rPr>
              <w:fldChar w:fldCharType="separate"/>
            </w:r>
            <w:r w:rsidRPr="00B0376D">
              <w:rPr>
                <w:noProof/>
                <w:webHidden/>
                <w:sz w:val="22"/>
              </w:rPr>
              <w:t>4</w:t>
            </w:r>
            <w:r w:rsidRPr="00B0376D">
              <w:rPr>
                <w:noProof/>
                <w:webHidden/>
                <w:sz w:val="22"/>
              </w:rPr>
              <w:fldChar w:fldCharType="end"/>
            </w:r>
          </w:hyperlink>
        </w:p>
        <w:p w:rsidR="00B0376D" w:rsidRPr="00B0376D" w:rsidRDefault="00B0376D">
          <w:pPr>
            <w:pStyle w:val="11"/>
            <w:tabs>
              <w:tab w:val="right" w:leader="dot" w:pos="8296"/>
            </w:tabs>
            <w:rPr>
              <w:noProof/>
              <w:sz w:val="22"/>
            </w:rPr>
          </w:pPr>
          <w:hyperlink w:anchor="_Toc510053593" w:history="1">
            <w:r w:rsidRPr="00B0376D">
              <w:rPr>
                <w:rStyle w:val="a9"/>
                <w:noProof/>
                <w:sz w:val="22"/>
              </w:rPr>
              <w:t>2总体描述</w:t>
            </w:r>
            <w:r w:rsidRPr="00B0376D">
              <w:rPr>
                <w:noProof/>
                <w:webHidden/>
                <w:sz w:val="22"/>
              </w:rPr>
              <w:tab/>
            </w:r>
            <w:r w:rsidRPr="00B0376D">
              <w:rPr>
                <w:noProof/>
                <w:webHidden/>
                <w:sz w:val="22"/>
              </w:rPr>
              <w:fldChar w:fldCharType="begin"/>
            </w:r>
            <w:r w:rsidRPr="00B0376D">
              <w:rPr>
                <w:noProof/>
                <w:webHidden/>
                <w:sz w:val="22"/>
              </w:rPr>
              <w:instrText xml:space="preserve"> PAGEREF _Toc510053593 \h </w:instrText>
            </w:r>
            <w:r w:rsidRPr="00B0376D">
              <w:rPr>
                <w:noProof/>
                <w:webHidden/>
                <w:sz w:val="22"/>
              </w:rPr>
            </w:r>
            <w:r w:rsidRPr="00B0376D">
              <w:rPr>
                <w:noProof/>
                <w:webHidden/>
                <w:sz w:val="22"/>
              </w:rPr>
              <w:fldChar w:fldCharType="separate"/>
            </w:r>
            <w:r w:rsidRPr="00B0376D">
              <w:rPr>
                <w:noProof/>
                <w:webHidden/>
                <w:sz w:val="22"/>
              </w:rPr>
              <w:t>5</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4" w:history="1">
            <w:r w:rsidRPr="00B0376D">
              <w:rPr>
                <w:rStyle w:val="a9"/>
                <w:noProof/>
                <w:sz w:val="22"/>
              </w:rPr>
              <w:t>2.1项目简介</w:t>
            </w:r>
            <w:r w:rsidRPr="00B0376D">
              <w:rPr>
                <w:noProof/>
                <w:webHidden/>
                <w:sz w:val="22"/>
              </w:rPr>
              <w:tab/>
            </w:r>
            <w:r w:rsidRPr="00B0376D">
              <w:rPr>
                <w:noProof/>
                <w:webHidden/>
                <w:sz w:val="22"/>
              </w:rPr>
              <w:fldChar w:fldCharType="begin"/>
            </w:r>
            <w:r w:rsidRPr="00B0376D">
              <w:rPr>
                <w:noProof/>
                <w:webHidden/>
                <w:sz w:val="22"/>
              </w:rPr>
              <w:instrText xml:space="preserve"> PAGEREF _Toc510053594 \h </w:instrText>
            </w:r>
            <w:r w:rsidRPr="00B0376D">
              <w:rPr>
                <w:noProof/>
                <w:webHidden/>
                <w:sz w:val="22"/>
              </w:rPr>
            </w:r>
            <w:r w:rsidRPr="00B0376D">
              <w:rPr>
                <w:noProof/>
                <w:webHidden/>
                <w:sz w:val="22"/>
              </w:rPr>
              <w:fldChar w:fldCharType="separate"/>
            </w:r>
            <w:r w:rsidRPr="00B0376D">
              <w:rPr>
                <w:noProof/>
                <w:webHidden/>
                <w:sz w:val="22"/>
              </w:rPr>
              <w:t>5</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5" w:history="1">
            <w:r w:rsidRPr="00B0376D">
              <w:rPr>
                <w:rStyle w:val="a9"/>
                <w:noProof/>
                <w:sz w:val="22"/>
              </w:rPr>
              <w:t>2.2项目特点</w:t>
            </w:r>
            <w:r w:rsidRPr="00B0376D">
              <w:rPr>
                <w:noProof/>
                <w:webHidden/>
                <w:sz w:val="22"/>
              </w:rPr>
              <w:tab/>
            </w:r>
            <w:r w:rsidRPr="00B0376D">
              <w:rPr>
                <w:noProof/>
                <w:webHidden/>
                <w:sz w:val="22"/>
              </w:rPr>
              <w:fldChar w:fldCharType="begin"/>
            </w:r>
            <w:r w:rsidRPr="00B0376D">
              <w:rPr>
                <w:noProof/>
                <w:webHidden/>
                <w:sz w:val="22"/>
              </w:rPr>
              <w:instrText xml:space="preserve"> PAGEREF _Toc510053595 \h </w:instrText>
            </w:r>
            <w:r w:rsidRPr="00B0376D">
              <w:rPr>
                <w:noProof/>
                <w:webHidden/>
                <w:sz w:val="22"/>
              </w:rPr>
            </w:r>
            <w:r w:rsidRPr="00B0376D">
              <w:rPr>
                <w:noProof/>
                <w:webHidden/>
                <w:sz w:val="22"/>
              </w:rPr>
              <w:fldChar w:fldCharType="separate"/>
            </w:r>
            <w:r w:rsidRPr="00B0376D">
              <w:rPr>
                <w:noProof/>
                <w:webHidden/>
                <w:sz w:val="22"/>
              </w:rPr>
              <w:t>5</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6" w:history="1">
            <w:r w:rsidRPr="00B0376D">
              <w:rPr>
                <w:rStyle w:val="a9"/>
                <w:noProof/>
                <w:sz w:val="22"/>
              </w:rPr>
              <w:t>2.3用户类及其特征</w:t>
            </w:r>
            <w:r w:rsidRPr="00B0376D">
              <w:rPr>
                <w:noProof/>
                <w:webHidden/>
                <w:sz w:val="22"/>
              </w:rPr>
              <w:tab/>
            </w:r>
            <w:r w:rsidRPr="00B0376D">
              <w:rPr>
                <w:noProof/>
                <w:webHidden/>
                <w:sz w:val="22"/>
              </w:rPr>
              <w:fldChar w:fldCharType="begin"/>
            </w:r>
            <w:r w:rsidRPr="00B0376D">
              <w:rPr>
                <w:noProof/>
                <w:webHidden/>
                <w:sz w:val="22"/>
              </w:rPr>
              <w:instrText xml:space="preserve"> PAGEREF _Toc510053596 \h </w:instrText>
            </w:r>
            <w:r w:rsidRPr="00B0376D">
              <w:rPr>
                <w:noProof/>
                <w:webHidden/>
                <w:sz w:val="22"/>
              </w:rPr>
            </w:r>
            <w:r w:rsidRPr="00B0376D">
              <w:rPr>
                <w:noProof/>
                <w:webHidden/>
                <w:sz w:val="22"/>
              </w:rPr>
              <w:fldChar w:fldCharType="separate"/>
            </w:r>
            <w:r w:rsidRPr="00B0376D">
              <w:rPr>
                <w:noProof/>
                <w:webHidden/>
                <w:sz w:val="22"/>
              </w:rPr>
              <w:t>6</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7" w:history="1">
            <w:r w:rsidRPr="00B0376D">
              <w:rPr>
                <w:rStyle w:val="a9"/>
                <w:noProof/>
                <w:sz w:val="22"/>
              </w:rPr>
              <w:t>2.4运行环境</w:t>
            </w:r>
            <w:r w:rsidRPr="00B0376D">
              <w:rPr>
                <w:noProof/>
                <w:webHidden/>
                <w:sz w:val="22"/>
              </w:rPr>
              <w:tab/>
            </w:r>
            <w:r w:rsidRPr="00B0376D">
              <w:rPr>
                <w:noProof/>
                <w:webHidden/>
                <w:sz w:val="22"/>
              </w:rPr>
              <w:fldChar w:fldCharType="begin"/>
            </w:r>
            <w:r w:rsidRPr="00B0376D">
              <w:rPr>
                <w:noProof/>
                <w:webHidden/>
                <w:sz w:val="22"/>
              </w:rPr>
              <w:instrText xml:space="preserve"> PAGEREF _Toc510053597 \h </w:instrText>
            </w:r>
            <w:r w:rsidRPr="00B0376D">
              <w:rPr>
                <w:noProof/>
                <w:webHidden/>
                <w:sz w:val="22"/>
              </w:rPr>
            </w:r>
            <w:r w:rsidRPr="00B0376D">
              <w:rPr>
                <w:noProof/>
                <w:webHidden/>
                <w:sz w:val="22"/>
              </w:rPr>
              <w:fldChar w:fldCharType="separate"/>
            </w:r>
            <w:r w:rsidRPr="00B0376D">
              <w:rPr>
                <w:noProof/>
                <w:webHidden/>
                <w:sz w:val="22"/>
              </w:rPr>
              <w:t>6</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598" w:history="1">
            <w:r w:rsidRPr="00B0376D">
              <w:rPr>
                <w:rStyle w:val="a9"/>
                <w:noProof/>
                <w:sz w:val="22"/>
              </w:rPr>
              <w:t>2.5设计和实现的约束条件</w:t>
            </w:r>
            <w:r w:rsidRPr="00B0376D">
              <w:rPr>
                <w:noProof/>
                <w:webHidden/>
                <w:sz w:val="22"/>
              </w:rPr>
              <w:tab/>
            </w:r>
            <w:r w:rsidRPr="00B0376D">
              <w:rPr>
                <w:noProof/>
                <w:webHidden/>
                <w:sz w:val="22"/>
              </w:rPr>
              <w:fldChar w:fldCharType="begin"/>
            </w:r>
            <w:r w:rsidRPr="00B0376D">
              <w:rPr>
                <w:noProof/>
                <w:webHidden/>
                <w:sz w:val="22"/>
              </w:rPr>
              <w:instrText xml:space="preserve"> PAGEREF _Toc510053598 \h </w:instrText>
            </w:r>
            <w:r w:rsidRPr="00B0376D">
              <w:rPr>
                <w:noProof/>
                <w:webHidden/>
                <w:sz w:val="22"/>
              </w:rPr>
            </w:r>
            <w:r w:rsidRPr="00B0376D">
              <w:rPr>
                <w:noProof/>
                <w:webHidden/>
                <w:sz w:val="22"/>
              </w:rPr>
              <w:fldChar w:fldCharType="separate"/>
            </w:r>
            <w:r w:rsidRPr="00B0376D">
              <w:rPr>
                <w:noProof/>
                <w:webHidden/>
                <w:sz w:val="22"/>
              </w:rPr>
              <w:t>6</w:t>
            </w:r>
            <w:r w:rsidRPr="00B0376D">
              <w:rPr>
                <w:noProof/>
                <w:webHidden/>
                <w:sz w:val="22"/>
              </w:rPr>
              <w:fldChar w:fldCharType="end"/>
            </w:r>
          </w:hyperlink>
        </w:p>
        <w:p w:rsidR="00B0376D" w:rsidRPr="00B0376D" w:rsidRDefault="00B0376D">
          <w:pPr>
            <w:pStyle w:val="11"/>
            <w:tabs>
              <w:tab w:val="right" w:leader="dot" w:pos="8296"/>
            </w:tabs>
            <w:rPr>
              <w:noProof/>
              <w:sz w:val="22"/>
            </w:rPr>
          </w:pPr>
          <w:hyperlink w:anchor="_Toc510053599" w:history="1">
            <w:r w:rsidRPr="00B0376D">
              <w:rPr>
                <w:rStyle w:val="a9"/>
                <w:noProof/>
                <w:sz w:val="22"/>
              </w:rPr>
              <w:t>3功能性需求分析</w:t>
            </w:r>
            <w:r w:rsidRPr="00B0376D">
              <w:rPr>
                <w:noProof/>
                <w:webHidden/>
                <w:sz w:val="22"/>
              </w:rPr>
              <w:tab/>
            </w:r>
            <w:r w:rsidRPr="00B0376D">
              <w:rPr>
                <w:noProof/>
                <w:webHidden/>
                <w:sz w:val="22"/>
              </w:rPr>
              <w:fldChar w:fldCharType="begin"/>
            </w:r>
            <w:r w:rsidRPr="00B0376D">
              <w:rPr>
                <w:noProof/>
                <w:webHidden/>
                <w:sz w:val="22"/>
              </w:rPr>
              <w:instrText xml:space="preserve"> PAGEREF _Toc510053599 \h </w:instrText>
            </w:r>
            <w:r w:rsidRPr="00B0376D">
              <w:rPr>
                <w:noProof/>
                <w:webHidden/>
                <w:sz w:val="22"/>
              </w:rPr>
            </w:r>
            <w:r w:rsidRPr="00B0376D">
              <w:rPr>
                <w:noProof/>
                <w:webHidden/>
                <w:sz w:val="22"/>
              </w:rPr>
              <w:fldChar w:fldCharType="separate"/>
            </w:r>
            <w:r w:rsidRPr="00B0376D">
              <w:rPr>
                <w:noProof/>
                <w:webHidden/>
                <w:sz w:val="22"/>
              </w:rPr>
              <w:t>7</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00" w:history="1">
            <w:r w:rsidRPr="00B0376D">
              <w:rPr>
                <w:rStyle w:val="a9"/>
                <w:noProof/>
                <w:sz w:val="22"/>
              </w:rPr>
              <w:t>3.1术语定义</w:t>
            </w:r>
            <w:r w:rsidRPr="00B0376D">
              <w:rPr>
                <w:noProof/>
                <w:webHidden/>
                <w:sz w:val="22"/>
              </w:rPr>
              <w:tab/>
            </w:r>
            <w:r w:rsidRPr="00B0376D">
              <w:rPr>
                <w:noProof/>
                <w:webHidden/>
                <w:sz w:val="22"/>
              </w:rPr>
              <w:fldChar w:fldCharType="begin"/>
            </w:r>
            <w:r w:rsidRPr="00B0376D">
              <w:rPr>
                <w:noProof/>
                <w:webHidden/>
                <w:sz w:val="22"/>
              </w:rPr>
              <w:instrText xml:space="preserve"> PAGEREF _Toc510053600 \h </w:instrText>
            </w:r>
            <w:r w:rsidRPr="00B0376D">
              <w:rPr>
                <w:noProof/>
                <w:webHidden/>
                <w:sz w:val="22"/>
              </w:rPr>
            </w:r>
            <w:r w:rsidRPr="00B0376D">
              <w:rPr>
                <w:noProof/>
                <w:webHidden/>
                <w:sz w:val="22"/>
              </w:rPr>
              <w:fldChar w:fldCharType="separate"/>
            </w:r>
            <w:r w:rsidRPr="00B0376D">
              <w:rPr>
                <w:noProof/>
                <w:webHidden/>
                <w:sz w:val="22"/>
              </w:rPr>
              <w:t>7</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01" w:history="1">
            <w:r w:rsidRPr="00B0376D">
              <w:rPr>
                <w:rStyle w:val="a9"/>
                <w:noProof/>
                <w:sz w:val="22"/>
              </w:rPr>
              <w:t>3.2上下文分析</w:t>
            </w:r>
            <w:r w:rsidRPr="00B0376D">
              <w:rPr>
                <w:noProof/>
                <w:webHidden/>
                <w:sz w:val="22"/>
              </w:rPr>
              <w:tab/>
            </w:r>
            <w:r w:rsidRPr="00B0376D">
              <w:rPr>
                <w:noProof/>
                <w:webHidden/>
                <w:sz w:val="22"/>
              </w:rPr>
              <w:fldChar w:fldCharType="begin"/>
            </w:r>
            <w:r w:rsidRPr="00B0376D">
              <w:rPr>
                <w:noProof/>
                <w:webHidden/>
                <w:sz w:val="22"/>
              </w:rPr>
              <w:instrText xml:space="preserve"> PAGEREF _Toc510053601 \h </w:instrText>
            </w:r>
            <w:r w:rsidRPr="00B0376D">
              <w:rPr>
                <w:noProof/>
                <w:webHidden/>
                <w:sz w:val="22"/>
              </w:rPr>
            </w:r>
            <w:r w:rsidRPr="00B0376D">
              <w:rPr>
                <w:noProof/>
                <w:webHidden/>
                <w:sz w:val="22"/>
              </w:rPr>
              <w:fldChar w:fldCharType="separate"/>
            </w:r>
            <w:r w:rsidRPr="00B0376D">
              <w:rPr>
                <w:noProof/>
                <w:webHidden/>
                <w:sz w:val="22"/>
              </w:rPr>
              <w:t>7</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02" w:history="1">
            <w:r w:rsidRPr="00B0376D">
              <w:rPr>
                <w:rStyle w:val="a9"/>
                <w:noProof/>
                <w:sz w:val="22"/>
              </w:rPr>
              <w:t>3.3业务模块说明</w:t>
            </w:r>
            <w:r w:rsidRPr="00B0376D">
              <w:rPr>
                <w:noProof/>
                <w:webHidden/>
                <w:sz w:val="22"/>
              </w:rPr>
              <w:tab/>
            </w:r>
            <w:r w:rsidRPr="00B0376D">
              <w:rPr>
                <w:noProof/>
                <w:webHidden/>
                <w:sz w:val="22"/>
              </w:rPr>
              <w:fldChar w:fldCharType="begin"/>
            </w:r>
            <w:r w:rsidRPr="00B0376D">
              <w:rPr>
                <w:noProof/>
                <w:webHidden/>
                <w:sz w:val="22"/>
              </w:rPr>
              <w:instrText xml:space="preserve"> PAGEREF _Toc510053602 \h </w:instrText>
            </w:r>
            <w:r w:rsidRPr="00B0376D">
              <w:rPr>
                <w:noProof/>
                <w:webHidden/>
                <w:sz w:val="22"/>
              </w:rPr>
            </w:r>
            <w:r w:rsidRPr="00B0376D">
              <w:rPr>
                <w:noProof/>
                <w:webHidden/>
                <w:sz w:val="22"/>
              </w:rPr>
              <w:fldChar w:fldCharType="separate"/>
            </w:r>
            <w:r w:rsidRPr="00B0376D">
              <w:rPr>
                <w:noProof/>
                <w:webHidden/>
                <w:sz w:val="22"/>
              </w:rPr>
              <w:t>8</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03" w:history="1">
            <w:r w:rsidRPr="00B0376D">
              <w:rPr>
                <w:rStyle w:val="a9"/>
                <w:noProof/>
                <w:sz w:val="22"/>
              </w:rPr>
              <w:t>3.4业务用例图</w:t>
            </w:r>
            <w:r w:rsidRPr="00B0376D">
              <w:rPr>
                <w:noProof/>
                <w:webHidden/>
                <w:sz w:val="22"/>
              </w:rPr>
              <w:tab/>
            </w:r>
            <w:r w:rsidRPr="00B0376D">
              <w:rPr>
                <w:noProof/>
                <w:webHidden/>
                <w:sz w:val="22"/>
              </w:rPr>
              <w:fldChar w:fldCharType="begin"/>
            </w:r>
            <w:r w:rsidRPr="00B0376D">
              <w:rPr>
                <w:noProof/>
                <w:webHidden/>
                <w:sz w:val="22"/>
              </w:rPr>
              <w:instrText xml:space="preserve"> PAGEREF _Toc510053603 \h </w:instrText>
            </w:r>
            <w:r w:rsidRPr="00B0376D">
              <w:rPr>
                <w:noProof/>
                <w:webHidden/>
                <w:sz w:val="22"/>
              </w:rPr>
            </w:r>
            <w:r w:rsidRPr="00B0376D">
              <w:rPr>
                <w:noProof/>
                <w:webHidden/>
                <w:sz w:val="22"/>
              </w:rPr>
              <w:fldChar w:fldCharType="separate"/>
            </w:r>
            <w:r w:rsidRPr="00B0376D">
              <w:rPr>
                <w:noProof/>
                <w:webHidden/>
                <w:sz w:val="22"/>
              </w:rPr>
              <w:t>9</w:t>
            </w:r>
            <w:r w:rsidRPr="00B0376D">
              <w:rPr>
                <w:noProof/>
                <w:webHidden/>
                <w:sz w:val="22"/>
              </w:rPr>
              <w:fldChar w:fldCharType="end"/>
            </w:r>
          </w:hyperlink>
        </w:p>
        <w:p w:rsidR="00B0376D" w:rsidRPr="00B0376D" w:rsidRDefault="00B0376D">
          <w:pPr>
            <w:pStyle w:val="11"/>
            <w:tabs>
              <w:tab w:val="right" w:leader="dot" w:pos="8296"/>
            </w:tabs>
            <w:rPr>
              <w:noProof/>
              <w:sz w:val="22"/>
            </w:rPr>
          </w:pPr>
          <w:hyperlink w:anchor="_Toc510053604" w:history="1">
            <w:r w:rsidRPr="00B0376D">
              <w:rPr>
                <w:rStyle w:val="a9"/>
                <w:noProof/>
                <w:sz w:val="22"/>
              </w:rPr>
              <w:t>4非功能性需求分析</w:t>
            </w:r>
            <w:r w:rsidRPr="00B0376D">
              <w:rPr>
                <w:noProof/>
                <w:webHidden/>
                <w:sz w:val="22"/>
              </w:rPr>
              <w:tab/>
            </w:r>
            <w:r w:rsidRPr="00B0376D">
              <w:rPr>
                <w:noProof/>
                <w:webHidden/>
                <w:sz w:val="22"/>
              </w:rPr>
              <w:fldChar w:fldCharType="begin"/>
            </w:r>
            <w:r w:rsidRPr="00B0376D">
              <w:rPr>
                <w:noProof/>
                <w:webHidden/>
                <w:sz w:val="22"/>
              </w:rPr>
              <w:instrText xml:space="preserve"> PAGEREF _Toc510053604 \h </w:instrText>
            </w:r>
            <w:r w:rsidRPr="00B0376D">
              <w:rPr>
                <w:noProof/>
                <w:webHidden/>
                <w:sz w:val="22"/>
              </w:rPr>
            </w:r>
            <w:r w:rsidRPr="00B0376D">
              <w:rPr>
                <w:noProof/>
                <w:webHidden/>
                <w:sz w:val="22"/>
              </w:rPr>
              <w:fldChar w:fldCharType="separate"/>
            </w:r>
            <w:r w:rsidRPr="00B0376D">
              <w:rPr>
                <w:noProof/>
                <w:webHidden/>
                <w:sz w:val="22"/>
              </w:rPr>
              <w:t>22</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05" w:history="1">
            <w:r w:rsidRPr="00B0376D">
              <w:rPr>
                <w:rStyle w:val="a9"/>
                <w:rFonts w:asciiTheme="minorEastAsia" w:hAnsiTheme="minorEastAsia"/>
                <w:noProof/>
                <w:sz w:val="22"/>
              </w:rPr>
              <w:t>4.1</w:t>
            </w:r>
            <w:r w:rsidRPr="00B0376D">
              <w:rPr>
                <w:noProof/>
                <w:sz w:val="22"/>
              </w:rPr>
              <w:tab/>
            </w:r>
            <w:r w:rsidRPr="00B0376D">
              <w:rPr>
                <w:rStyle w:val="a9"/>
                <w:rFonts w:asciiTheme="minorEastAsia" w:hAnsiTheme="minorEastAsia"/>
                <w:noProof/>
                <w:sz w:val="22"/>
              </w:rPr>
              <w:t>数据精确度</w:t>
            </w:r>
            <w:r w:rsidRPr="00B0376D">
              <w:rPr>
                <w:noProof/>
                <w:webHidden/>
                <w:sz w:val="22"/>
              </w:rPr>
              <w:tab/>
            </w:r>
            <w:r w:rsidRPr="00B0376D">
              <w:rPr>
                <w:noProof/>
                <w:webHidden/>
                <w:sz w:val="22"/>
              </w:rPr>
              <w:fldChar w:fldCharType="begin"/>
            </w:r>
            <w:r w:rsidRPr="00B0376D">
              <w:rPr>
                <w:noProof/>
                <w:webHidden/>
                <w:sz w:val="22"/>
              </w:rPr>
              <w:instrText xml:space="preserve"> PAGEREF _Toc510053605 \h </w:instrText>
            </w:r>
            <w:r w:rsidRPr="00B0376D">
              <w:rPr>
                <w:noProof/>
                <w:webHidden/>
                <w:sz w:val="22"/>
              </w:rPr>
            </w:r>
            <w:r w:rsidRPr="00B0376D">
              <w:rPr>
                <w:noProof/>
                <w:webHidden/>
                <w:sz w:val="22"/>
              </w:rPr>
              <w:fldChar w:fldCharType="separate"/>
            </w:r>
            <w:r w:rsidRPr="00B0376D">
              <w:rPr>
                <w:noProof/>
                <w:webHidden/>
                <w:sz w:val="22"/>
              </w:rPr>
              <w:t>22</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06" w:history="1">
            <w:r w:rsidRPr="00B0376D">
              <w:rPr>
                <w:rStyle w:val="a9"/>
                <w:rFonts w:asciiTheme="minorEastAsia" w:hAnsiTheme="minorEastAsia"/>
                <w:noProof/>
                <w:sz w:val="22"/>
              </w:rPr>
              <w:t>4.2</w:t>
            </w:r>
            <w:r w:rsidRPr="00B0376D">
              <w:rPr>
                <w:noProof/>
                <w:sz w:val="22"/>
              </w:rPr>
              <w:tab/>
            </w:r>
            <w:r w:rsidRPr="00B0376D">
              <w:rPr>
                <w:rStyle w:val="a9"/>
                <w:rFonts w:asciiTheme="minorEastAsia" w:hAnsiTheme="minorEastAsia"/>
                <w:noProof/>
                <w:sz w:val="22"/>
              </w:rPr>
              <w:t>时间特性</w:t>
            </w:r>
            <w:r w:rsidRPr="00B0376D">
              <w:rPr>
                <w:noProof/>
                <w:webHidden/>
                <w:sz w:val="22"/>
              </w:rPr>
              <w:tab/>
            </w:r>
            <w:r w:rsidRPr="00B0376D">
              <w:rPr>
                <w:noProof/>
                <w:webHidden/>
                <w:sz w:val="22"/>
              </w:rPr>
              <w:fldChar w:fldCharType="begin"/>
            </w:r>
            <w:r w:rsidRPr="00B0376D">
              <w:rPr>
                <w:noProof/>
                <w:webHidden/>
                <w:sz w:val="22"/>
              </w:rPr>
              <w:instrText xml:space="preserve"> PAGEREF _Toc510053606 \h </w:instrText>
            </w:r>
            <w:r w:rsidRPr="00B0376D">
              <w:rPr>
                <w:noProof/>
                <w:webHidden/>
                <w:sz w:val="22"/>
              </w:rPr>
            </w:r>
            <w:r w:rsidRPr="00B0376D">
              <w:rPr>
                <w:noProof/>
                <w:webHidden/>
                <w:sz w:val="22"/>
              </w:rPr>
              <w:fldChar w:fldCharType="separate"/>
            </w:r>
            <w:r w:rsidRPr="00B0376D">
              <w:rPr>
                <w:noProof/>
                <w:webHidden/>
                <w:sz w:val="22"/>
              </w:rPr>
              <w:t>22</w:t>
            </w:r>
            <w:r w:rsidRPr="00B0376D">
              <w:rPr>
                <w:noProof/>
                <w:webHidden/>
                <w:sz w:val="22"/>
              </w:rPr>
              <w:fldChar w:fldCharType="end"/>
            </w:r>
          </w:hyperlink>
        </w:p>
        <w:p w:rsidR="00B0376D" w:rsidRPr="00B0376D" w:rsidRDefault="00B0376D">
          <w:pPr>
            <w:pStyle w:val="31"/>
            <w:tabs>
              <w:tab w:val="right" w:leader="dot" w:pos="8296"/>
            </w:tabs>
            <w:rPr>
              <w:noProof/>
              <w:sz w:val="22"/>
            </w:rPr>
          </w:pPr>
          <w:hyperlink w:anchor="_Toc510053607" w:history="1">
            <w:r w:rsidRPr="00B0376D">
              <w:rPr>
                <w:rStyle w:val="a9"/>
                <w:rFonts w:asciiTheme="minorEastAsia" w:hAnsiTheme="minorEastAsia"/>
                <w:noProof/>
                <w:sz w:val="22"/>
              </w:rPr>
              <w:t>4.2.1 文件上传</w:t>
            </w:r>
            <w:r w:rsidRPr="00B0376D">
              <w:rPr>
                <w:noProof/>
                <w:webHidden/>
                <w:sz w:val="22"/>
              </w:rPr>
              <w:tab/>
            </w:r>
            <w:r w:rsidRPr="00B0376D">
              <w:rPr>
                <w:noProof/>
                <w:webHidden/>
                <w:sz w:val="22"/>
              </w:rPr>
              <w:fldChar w:fldCharType="begin"/>
            </w:r>
            <w:r w:rsidRPr="00B0376D">
              <w:rPr>
                <w:noProof/>
                <w:webHidden/>
                <w:sz w:val="22"/>
              </w:rPr>
              <w:instrText xml:space="preserve"> PAGEREF _Toc510053607 \h </w:instrText>
            </w:r>
            <w:r w:rsidRPr="00B0376D">
              <w:rPr>
                <w:noProof/>
                <w:webHidden/>
                <w:sz w:val="22"/>
              </w:rPr>
            </w:r>
            <w:r w:rsidRPr="00B0376D">
              <w:rPr>
                <w:noProof/>
                <w:webHidden/>
                <w:sz w:val="22"/>
              </w:rPr>
              <w:fldChar w:fldCharType="separate"/>
            </w:r>
            <w:r w:rsidRPr="00B0376D">
              <w:rPr>
                <w:noProof/>
                <w:webHidden/>
                <w:sz w:val="22"/>
              </w:rPr>
              <w:t>22</w:t>
            </w:r>
            <w:r w:rsidRPr="00B0376D">
              <w:rPr>
                <w:noProof/>
                <w:webHidden/>
                <w:sz w:val="22"/>
              </w:rPr>
              <w:fldChar w:fldCharType="end"/>
            </w:r>
          </w:hyperlink>
        </w:p>
        <w:p w:rsidR="00B0376D" w:rsidRPr="00B0376D" w:rsidRDefault="00B0376D">
          <w:pPr>
            <w:pStyle w:val="31"/>
            <w:tabs>
              <w:tab w:val="right" w:leader="dot" w:pos="8296"/>
            </w:tabs>
            <w:rPr>
              <w:noProof/>
              <w:sz w:val="22"/>
            </w:rPr>
          </w:pPr>
          <w:hyperlink w:anchor="_Toc510053608" w:history="1">
            <w:r w:rsidRPr="00B0376D">
              <w:rPr>
                <w:rStyle w:val="a9"/>
                <w:rFonts w:asciiTheme="minorEastAsia" w:hAnsiTheme="minorEastAsia"/>
                <w:noProof/>
                <w:sz w:val="22"/>
              </w:rPr>
              <w:t>4.2.2 服务器响应特性</w:t>
            </w:r>
            <w:r w:rsidRPr="00B0376D">
              <w:rPr>
                <w:noProof/>
                <w:webHidden/>
                <w:sz w:val="22"/>
              </w:rPr>
              <w:tab/>
            </w:r>
            <w:r w:rsidRPr="00B0376D">
              <w:rPr>
                <w:noProof/>
                <w:webHidden/>
                <w:sz w:val="22"/>
              </w:rPr>
              <w:fldChar w:fldCharType="begin"/>
            </w:r>
            <w:r w:rsidRPr="00B0376D">
              <w:rPr>
                <w:noProof/>
                <w:webHidden/>
                <w:sz w:val="22"/>
              </w:rPr>
              <w:instrText xml:space="preserve"> PAGEREF _Toc510053608 \h </w:instrText>
            </w:r>
            <w:r w:rsidRPr="00B0376D">
              <w:rPr>
                <w:noProof/>
                <w:webHidden/>
                <w:sz w:val="22"/>
              </w:rPr>
            </w:r>
            <w:r w:rsidRPr="00B0376D">
              <w:rPr>
                <w:noProof/>
                <w:webHidden/>
                <w:sz w:val="22"/>
              </w:rPr>
              <w:fldChar w:fldCharType="separate"/>
            </w:r>
            <w:r w:rsidRPr="00B0376D">
              <w:rPr>
                <w:noProof/>
                <w:webHidden/>
                <w:sz w:val="22"/>
              </w:rPr>
              <w:t>22</w:t>
            </w:r>
            <w:r w:rsidRPr="00B0376D">
              <w:rPr>
                <w:noProof/>
                <w:webHidden/>
                <w:sz w:val="22"/>
              </w:rPr>
              <w:fldChar w:fldCharType="end"/>
            </w:r>
          </w:hyperlink>
        </w:p>
        <w:p w:rsidR="00B0376D" w:rsidRPr="00B0376D" w:rsidRDefault="00B0376D">
          <w:pPr>
            <w:pStyle w:val="31"/>
            <w:tabs>
              <w:tab w:val="right" w:leader="dot" w:pos="8296"/>
            </w:tabs>
            <w:rPr>
              <w:noProof/>
              <w:sz w:val="22"/>
            </w:rPr>
          </w:pPr>
          <w:hyperlink w:anchor="_Toc510053609" w:history="1">
            <w:r w:rsidRPr="00B0376D">
              <w:rPr>
                <w:rStyle w:val="a9"/>
                <w:noProof/>
                <w:sz w:val="22"/>
              </w:rPr>
              <w:t>4.2.3 数据库操作</w:t>
            </w:r>
            <w:r w:rsidRPr="00B0376D">
              <w:rPr>
                <w:noProof/>
                <w:webHidden/>
                <w:sz w:val="22"/>
              </w:rPr>
              <w:tab/>
            </w:r>
            <w:r w:rsidRPr="00B0376D">
              <w:rPr>
                <w:noProof/>
                <w:webHidden/>
                <w:sz w:val="22"/>
              </w:rPr>
              <w:fldChar w:fldCharType="begin"/>
            </w:r>
            <w:r w:rsidRPr="00B0376D">
              <w:rPr>
                <w:noProof/>
                <w:webHidden/>
                <w:sz w:val="22"/>
              </w:rPr>
              <w:instrText xml:space="preserve"> PAGEREF _Toc510053609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10" w:history="1">
            <w:r w:rsidRPr="00B0376D">
              <w:rPr>
                <w:rStyle w:val="a9"/>
                <w:noProof/>
                <w:sz w:val="22"/>
              </w:rPr>
              <w:t>4.3</w:t>
            </w:r>
            <w:r w:rsidRPr="00B0376D">
              <w:rPr>
                <w:noProof/>
                <w:sz w:val="22"/>
              </w:rPr>
              <w:tab/>
            </w:r>
            <w:r w:rsidRPr="00B0376D">
              <w:rPr>
                <w:rStyle w:val="a9"/>
                <w:noProof/>
                <w:sz w:val="22"/>
              </w:rPr>
              <w:t>适应性</w:t>
            </w:r>
            <w:r w:rsidRPr="00B0376D">
              <w:rPr>
                <w:noProof/>
                <w:webHidden/>
                <w:sz w:val="22"/>
              </w:rPr>
              <w:tab/>
            </w:r>
            <w:r w:rsidRPr="00B0376D">
              <w:rPr>
                <w:noProof/>
                <w:webHidden/>
                <w:sz w:val="22"/>
              </w:rPr>
              <w:fldChar w:fldCharType="begin"/>
            </w:r>
            <w:r w:rsidRPr="00B0376D">
              <w:rPr>
                <w:noProof/>
                <w:webHidden/>
                <w:sz w:val="22"/>
              </w:rPr>
              <w:instrText xml:space="preserve"> PAGEREF _Toc510053610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11" w:history="1">
            <w:r w:rsidRPr="00B0376D">
              <w:rPr>
                <w:rStyle w:val="a9"/>
                <w:noProof/>
                <w:sz w:val="22"/>
              </w:rPr>
              <w:t>4.4</w:t>
            </w:r>
            <w:r w:rsidRPr="00B0376D">
              <w:rPr>
                <w:noProof/>
                <w:sz w:val="22"/>
              </w:rPr>
              <w:tab/>
            </w:r>
            <w:r w:rsidRPr="00B0376D">
              <w:rPr>
                <w:rStyle w:val="a9"/>
                <w:noProof/>
                <w:sz w:val="22"/>
              </w:rPr>
              <w:t>容错性</w:t>
            </w:r>
            <w:r w:rsidRPr="00B0376D">
              <w:rPr>
                <w:noProof/>
                <w:webHidden/>
                <w:sz w:val="22"/>
              </w:rPr>
              <w:tab/>
            </w:r>
            <w:r w:rsidRPr="00B0376D">
              <w:rPr>
                <w:noProof/>
                <w:webHidden/>
                <w:sz w:val="22"/>
              </w:rPr>
              <w:fldChar w:fldCharType="begin"/>
            </w:r>
            <w:r w:rsidRPr="00B0376D">
              <w:rPr>
                <w:noProof/>
                <w:webHidden/>
                <w:sz w:val="22"/>
              </w:rPr>
              <w:instrText xml:space="preserve"> PAGEREF _Toc510053611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12" w:history="1">
            <w:r w:rsidRPr="00B0376D">
              <w:rPr>
                <w:rStyle w:val="a9"/>
                <w:noProof/>
                <w:sz w:val="22"/>
              </w:rPr>
              <w:t>4.5</w:t>
            </w:r>
            <w:r w:rsidRPr="00B0376D">
              <w:rPr>
                <w:noProof/>
                <w:sz w:val="22"/>
              </w:rPr>
              <w:tab/>
            </w:r>
            <w:r w:rsidRPr="00B0376D">
              <w:rPr>
                <w:rStyle w:val="a9"/>
                <w:noProof/>
                <w:sz w:val="22"/>
              </w:rPr>
              <w:t>可恢复性</w:t>
            </w:r>
            <w:r w:rsidRPr="00B0376D">
              <w:rPr>
                <w:noProof/>
                <w:webHidden/>
                <w:sz w:val="22"/>
              </w:rPr>
              <w:tab/>
            </w:r>
            <w:r w:rsidRPr="00B0376D">
              <w:rPr>
                <w:noProof/>
                <w:webHidden/>
                <w:sz w:val="22"/>
              </w:rPr>
              <w:fldChar w:fldCharType="begin"/>
            </w:r>
            <w:r w:rsidRPr="00B0376D">
              <w:rPr>
                <w:noProof/>
                <w:webHidden/>
                <w:sz w:val="22"/>
              </w:rPr>
              <w:instrText xml:space="preserve"> PAGEREF _Toc510053612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left" w:pos="1050"/>
              <w:tab w:val="right" w:leader="dot" w:pos="8296"/>
            </w:tabs>
            <w:rPr>
              <w:noProof/>
              <w:sz w:val="22"/>
            </w:rPr>
          </w:pPr>
          <w:hyperlink w:anchor="_Toc510053613" w:history="1">
            <w:r w:rsidRPr="00B0376D">
              <w:rPr>
                <w:rStyle w:val="a9"/>
                <w:noProof/>
                <w:sz w:val="22"/>
              </w:rPr>
              <w:t>4.6</w:t>
            </w:r>
            <w:r w:rsidRPr="00B0376D">
              <w:rPr>
                <w:noProof/>
                <w:sz w:val="22"/>
              </w:rPr>
              <w:tab/>
            </w:r>
            <w:r w:rsidRPr="00B0376D">
              <w:rPr>
                <w:rStyle w:val="a9"/>
                <w:noProof/>
                <w:sz w:val="22"/>
              </w:rPr>
              <w:t>可维护性</w:t>
            </w:r>
            <w:r w:rsidRPr="00B0376D">
              <w:rPr>
                <w:noProof/>
                <w:webHidden/>
                <w:sz w:val="22"/>
              </w:rPr>
              <w:tab/>
            </w:r>
            <w:r w:rsidRPr="00B0376D">
              <w:rPr>
                <w:noProof/>
                <w:webHidden/>
                <w:sz w:val="22"/>
              </w:rPr>
              <w:fldChar w:fldCharType="begin"/>
            </w:r>
            <w:r w:rsidRPr="00B0376D">
              <w:rPr>
                <w:noProof/>
                <w:webHidden/>
                <w:sz w:val="22"/>
              </w:rPr>
              <w:instrText xml:space="preserve"> PAGEREF _Toc510053613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14" w:history="1">
            <w:r w:rsidRPr="00B0376D">
              <w:rPr>
                <w:rStyle w:val="a9"/>
                <w:noProof/>
                <w:sz w:val="22"/>
              </w:rPr>
              <w:t>4.7安全保密性</w:t>
            </w:r>
            <w:r w:rsidRPr="00B0376D">
              <w:rPr>
                <w:noProof/>
                <w:webHidden/>
                <w:sz w:val="22"/>
              </w:rPr>
              <w:tab/>
            </w:r>
            <w:r w:rsidRPr="00B0376D">
              <w:rPr>
                <w:noProof/>
                <w:webHidden/>
                <w:sz w:val="22"/>
              </w:rPr>
              <w:fldChar w:fldCharType="begin"/>
            </w:r>
            <w:r w:rsidRPr="00B0376D">
              <w:rPr>
                <w:noProof/>
                <w:webHidden/>
                <w:sz w:val="22"/>
              </w:rPr>
              <w:instrText xml:space="preserve"> PAGEREF _Toc510053614 \h </w:instrText>
            </w:r>
            <w:r w:rsidRPr="00B0376D">
              <w:rPr>
                <w:noProof/>
                <w:webHidden/>
                <w:sz w:val="22"/>
              </w:rPr>
            </w:r>
            <w:r w:rsidRPr="00B0376D">
              <w:rPr>
                <w:noProof/>
                <w:webHidden/>
                <w:sz w:val="22"/>
              </w:rPr>
              <w:fldChar w:fldCharType="separate"/>
            </w:r>
            <w:r w:rsidRPr="00B0376D">
              <w:rPr>
                <w:noProof/>
                <w:webHidden/>
                <w:sz w:val="22"/>
              </w:rPr>
              <w:t>23</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15" w:history="1">
            <w:r w:rsidRPr="00B0376D">
              <w:rPr>
                <w:rStyle w:val="a9"/>
                <w:rFonts w:asciiTheme="majorEastAsia" w:hAnsiTheme="majorEastAsia"/>
                <w:noProof/>
                <w:sz w:val="22"/>
              </w:rPr>
              <w:t>4.8</w:t>
            </w:r>
            <w:r w:rsidRPr="00B0376D">
              <w:rPr>
                <w:rStyle w:val="a9"/>
                <w:rFonts w:asciiTheme="majorEastAsia" w:hAnsiTheme="majorEastAsia"/>
                <w:noProof/>
                <w:sz w:val="22"/>
              </w:rPr>
              <w:t>可拓展性</w:t>
            </w:r>
            <w:r w:rsidRPr="00B0376D">
              <w:rPr>
                <w:noProof/>
                <w:webHidden/>
                <w:sz w:val="22"/>
              </w:rPr>
              <w:tab/>
            </w:r>
            <w:r w:rsidRPr="00B0376D">
              <w:rPr>
                <w:noProof/>
                <w:webHidden/>
                <w:sz w:val="22"/>
              </w:rPr>
              <w:fldChar w:fldCharType="begin"/>
            </w:r>
            <w:r w:rsidRPr="00B0376D">
              <w:rPr>
                <w:noProof/>
                <w:webHidden/>
                <w:sz w:val="22"/>
              </w:rPr>
              <w:instrText xml:space="preserve"> PAGEREF _Toc510053615 \h </w:instrText>
            </w:r>
            <w:r w:rsidRPr="00B0376D">
              <w:rPr>
                <w:noProof/>
                <w:webHidden/>
                <w:sz w:val="22"/>
              </w:rPr>
            </w:r>
            <w:r w:rsidRPr="00B0376D">
              <w:rPr>
                <w:noProof/>
                <w:webHidden/>
                <w:sz w:val="22"/>
              </w:rPr>
              <w:fldChar w:fldCharType="separate"/>
            </w:r>
            <w:r w:rsidRPr="00B0376D">
              <w:rPr>
                <w:noProof/>
                <w:webHidden/>
                <w:sz w:val="22"/>
              </w:rPr>
              <w:t>24</w:t>
            </w:r>
            <w:r w:rsidRPr="00B0376D">
              <w:rPr>
                <w:noProof/>
                <w:webHidden/>
                <w:sz w:val="22"/>
              </w:rPr>
              <w:fldChar w:fldCharType="end"/>
            </w:r>
          </w:hyperlink>
        </w:p>
        <w:p w:rsidR="00B0376D" w:rsidRPr="00B0376D" w:rsidRDefault="00B0376D">
          <w:pPr>
            <w:pStyle w:val="21"/>
            <w:tabs>
              <w:tab w:val="right" w:leader="dot" w:pos="8296"/>
            </w:tabs>
            <w:rPr>
              <w:noProof/>
              <w:sz w:val="22"/>
            </w:rPr>
          </w:pPr>
          <w:hyperlink w:anchor="_Toc510053616" w:history="1">
            <w:r w:rsidRPr="00B0376D">
              <w:rPr>
                <w:rStyle w:val="a9"/>
                <w:noProof/>
                <w:sz w:val="22"/>
              </w:rPr>
              <w:t>4.9 UI美观性</w:t>
            </w:r>
            <w:r w:rsidRPr="00B0376D">
              <w:rPr>
                <w:noProof/>
                <w:webHidden/>
                <w:sz w:val="22"/>
              </w:rPr>
              <w:tab/>
            </w:r>
            <w:r w:rsidRPr="00B0376D">
              <w:rPr>
                <w:noProof/>
                <w:webHidden/>
                <w:sz w:val="22"/>
              </w:rPr>
              <w:fldChar w:fldCharType="begin"/>
            </w:r>
            <w:r w:rsidRPr="00B0376D">
              <w:rPr>
                <w:noProof/>
                <w:webHidden/>
                <w:sz w:val="22"/>
              </w:rPr>
              <w:instrText xml:space="preserve"> PAGEREF _Toc510053616 \h </w:instrText>
            </w:r>
            <w:r w:rsidRPr="00B0376D">
              <w:rPr>
                <w:noProof/>
                <w:webHidden/>
                <w:sz w:val="22"/>
              </w:rPr>
            </w:r>
            <w:r w:rsidRPr="00B0376D">
              <w:rPr>
                <w:noProof/>
                <w:webHidden/>
                <w:sz w:val="22"/>
              </w:rPr>
              <w:fldChar w:fldCharType="separate"/>
            </w:r>
            <w:r w:rsidRPr="00B0376D">
              <w:rPr>
                <w:noProof/>
                <w:webHidden/>
                <w:sz w:val="22"/>
              </w:rPr>
              <w:t>24</w:t>
            </w:r>
            <w:r w:rsidRPr="00B0376D">
              <w:rPr>
                <w:noProof/>
                <w:webHidden/>
                <w:sz w:val="22"/>
              </w:rPr>
              <w:fldChar w:fldCharType="end"/>
            </w:r>
          </w:hyperlink>
        </w:p>
        <w:p w:rsidR="00EC6EE5" w:rsidRDefault="00EC6EE5">
          <w:r w:rsidRPr="00B0376D">
            <w:rPr>
              <w:b/>
              <w:bCs/>
              <w:sz w:val="36"/>
              <w:lang w:val="zh-CN"/>
            </w:rPr>
            <w:fldChar w:fldCharType="end"/>
          </w:r>
        </w:p>
        <w:bookmarkEnd w:id="0" w:displacedByCustomXml="next"/>
      </w:sdtContent>
    </w:sdt>
    <w:p w:rsidR="00EC6EE5" w:rsidRDefault="00EC6EE5" w:rsidP="00EC6EE5">
      <w:pPr>
        <w:widowControl/>
        <w:jc w:val="left"/>
        <w:rPr>
          <w:sz w:val="22"/>
        </w:rPr>
      </w:pPr>
      <w:r>
        <w:rPr>
          <w:sz w:val="22"/>
        </w:rPr>
        <w:br w:type="page"/>
      </w:r>
    </w:p>
    <w:p w:rsidR="008F2E86" w:rsidRDefault="008F2E86" w:rsidP="008F2E86">
      <w:pPr>
        <w:jc w:val="center"/>
        <w:rPr>
          <w:b/>
          <w:sz w:val="32"/>
          <w:szCs w:val="32"/>
        </w:rPr>
      </w:pPr>
      <w:bookmarkStart w:id="1" w:name="_Toc1899666"/>
      <w:bookmarkStart w:id="2" w:name="_Toc50197067"/>
      <w:r>
        <w:rPr>
          <w:rFonts w:hint="eastAsia"/>
          <w:b/>
          <w:sz w:val="32"/>
          <w:szCs w:val="32"/>
        </w:rPr>
        <w:lastRenderedPageBreak/>
        <w:t>文档变更记录</w:t>
      </w:r>
      <w:bookmarkEnd w:id="1"/>
      <w:bookmarkEnd w:id="2"/>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3046"/>
        <w:gridCol w:w="1170"/>
        <w:gridCol w:w="1449"/>
      </w:tblGrid>
      <w:tr w:rsidR="008F2E86" w:rsidTr="00D23CE0">
        <w:trPr>
          <w:trHeight w:val="637"/>
        </w:trPr>
        <w:tc>
          <w:tcPr>
            <w:tcW w:w="709" w:type="dxa"/>
            <w:tcBorders>
              <w:top w:val="single" w:sz="12" w:space="0" w:color="auto"/>
              <w:left w:val="single" w:sz="12" w:space="0" w:color="auto"/>
              <w:bottom w:val="single" w:sz="4" w:space="0" w:color="auto"/>
              <w:right w:val="single" w:sz="4" w:space="0" w:color="auto"/>
            </w:tcBorders>
            <w:vAlign w:val="center"/>
          </w:tcPr>
          <w:p w:rsidR="008F2E86" w:rsidRDefault="008F2E86" w:rsidP="00D23CE0">
            <w:pPr>
              <w:spacing w:beforeLines="50" w:before="156" w:afterLines="50" w:after="156"/>
              <w:jc w:val="center"/>
              <w:rPr>
                <w:b/>
                <w:bCs/>
              </w:rPr>
            </w:pPr>
            <w:r>
              <w:rPr>
                <w:rFonts w:hint="eastAsia"/>
                <w:b/>
                <w:bCs/>
              </w:rPr>
              <w:t>序号</w:t>
            </w:r>
          </w:p>
        </w:tc>
        <w:tc>
          <w:tcPr>
            <w:tcW w:w="2126" w:type="dxa"/>
            <w:tcBorders>
              <w:top w:val="single" w:sz="12" w:space="0" w:color="auto"/>
              <w:left w:val="single" w:sz="4" w:space="0" w:color="auto"/>
              <w:bottom w:val="single" w:sz="4" w:space="0" w:color="auto"/>
              <w:right w:val="single" w:sz="4" w:space="0" w:color="auto"/>
            </w:tcBorders>
            <w:vAlign w:val="center"/>
          </w:tcPr>
          <w:p w:rsidR="008F2E86" w:rsidRDefault="008F2E86" w:rsidP="00D23CE0">
            <w:pPr>
              <w:spacing w:beforeLines="50" w:before="156" w:afterLines="50" w:after="156"/>
              <w:jc w:val="center"/>
              <w:rPr>
                <w:b/>
                <w:bCs/>
              </w:rPr>
            </w:pPr>
            <w:r>
              <w:rPr>
                <w:rFonts w:hint="eastAsia"/>
                <w:b/>
                <w:bCs/>
              </w:rPr>
              <w:t>变更说明</w:t>
            </w:r>
          </w:p>
        </w:tc>
        <w:tc>
          <w:tcPr>
            <w:tcW w:w="3046" w:type="dxa"/>
            <w:tcBorders>
              <w:top w:val="single" w:sz="12" w:space="0" w:color="auto"/>
              <w:left w:val="single" w:sz="4" w:space="0" w:color="auto"/>
              <w:bottom w:val="single" w:sz="4" w:space="0" w:color="auto"/>
              <w:right w:val="single" w:sz="4" w:space="0" w:color="auto"/>
            </w:tcBorders>
            <w:vAlign w:val="center"/>
          </w:tcPr>
          <w:p w:rsidR="008F2E86" w:rsidRDefault="008F2E86" w:rsidP="00D23CE0">
            <w:pPr>
              <w:spacing w:beforeLines="50" w:before="156" w:afterLines="50" w:after="156"/>
              <w:jc w:val="center"/>
              <w:rPr>
                <w:b/>
                <w:bCs/>
              </w:rPr>
            </w:pPr>
            <w:r>
              <w:rPr>
                <w:rFonts w:hint="eastAsia"/>
                <w:b/>
                <w:bCs/>
              </w:rPr>
              <w:t>作者</w:t>
            </w:r>
          </w:p>
        </w:tc>
        <w:tc>
          <w:tcPr>
            <w:tcW w:w="1170" w:type="dxa"/>
            <w:tcBorders>
              <w:top w:val="single" w:sz="12" w:space="0" w:color="auto"/>
              <w:left w:val="single" w:sz="4" w:space="0" w:color="auto"/>
              <w:bottom w:val="single" w:sz="4" w:space="0" w:color="auto"/>
              <w:right w:val="single" w:sz="4" w:space="0" w:color="auto"/>
            </w:tcBorders>
            <w:vAlign w:val="center"/>
          </w:tcPr>
          <w:p w:rsidR="008F2E86" w:rsidRDefault="008F2E86" w:rsidP="00D23CE0">
            <w:pPr>
              <w:spacing w:beforeLines="50" w:before="156" w:afterLines="50" w:after="156"/>
              <w:jc w:val="center"/>
              <w:rPr>
                <w:b/>
                <w:bCs/>
              </w:rPr>
            </w:pPr>
            <w:r>
              <w:rPr>
                <w:rFonts w:hint="eastAsia"/>
                <w:b/>
                <w:bCs/>
              </w:rPr>
              <w:t>版本号</w:t>
            </w:r>
          </w:p>
        </w:tc>
        <w:tc>
          <w:tcPr>
            <w:tcW w:w="1449" w:type="dxa"/>
            <w:tcBorders>
              <w:top w:val="single" w:sz="12" w:space="0" w:color="auto"/>
              <w:left w:val="single" w:sz="4" w:space="0" w:color="auto"/>
              <w:bottom w:val="single" w:sz="4" w:space="0" w:color="auto"/>
              <w:right w:val="single" w:sz="4" w:space="0" w:color="auto"/>
            </w:tcBorders>
            <w:vAlign w:val="center"/>
          </w:tcPr>
          <w:p w:rsidR="008F2E86" w:rsidRDefault="008F2E86" w:rsidP="00D23CE0">
            <w:pPr>
              <w:spacing w:beforeLines="50" w:before="156" w:afterLines="50" w:after="156"/>
              <w:jc w:val="center"/>
              <w:rPr>
                <w:b/>
                <w:bCs/>
              </w:rPr>
            </w:pPr>
            <w:r>
              <w:rPr>
                <w:rFonts w:hint="eastAsia"/>
                <w:b/>
                <w:bCs/>
              </w:rPr>
              <w:t>日期</w:t>
            </w: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r>
              <w:rPr>
                <w:lang w:eastAsia="zh-CN"/>
              </w:rPr>
              <w:t>1</w:t>
            </w: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创建文档</w:t>
            </w: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刘华秋</w:t>
            </w: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1.0</w:t>
            </w: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2018.3.27</w:t>
            </w: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r>
              <w:rPr>
                <w:rFonts w:hint="eastAsia"/>
                <w:lang w:eastAsia="zh-CN"/>
              </w:rPr>
              <w:t>2</w:t>
            </w: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修改</w:t>
            </w: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刘华秋</w:t>
            </w: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1.1</w:t>
            </w: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2018.3.28</w:t>
            </w: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r>
              <w:rPr>
                <w:rFonts w:hint="eastAsia"/>
                <w:lang w:eastAsia="zh-CN"/>
              </w:rPr>
              <w:t>3</w:t>
            </w: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修改</w:t>
            </w: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刘华秋</w:t>
            </w: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1.2</w:t>
            </w: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r>
              <w:rPr>
                <w:rFonts w:hint="eastAsia"/>
                <w:lang w:eastAsia="zh-CN"/>
              </w:rPr>
              <w:t>2018.3.29</w:t>
            </w: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r>
      <w:tr w:rsidR="008F2E86" w:rsidTr="00D23CE0">
        <w:trPr>
          <w:trHeight w:val="464"/>
        </w:trPr>
        <w:tc>
          <w:tcPr>
            <w:tcW w:w="709" w:type="dxa"/>
            <w:tcBorders>
              <w:top w:val="single" w:sz="4" w:space="0" w:color="auto"/>
              <w:left w:val="single" w:sz="12" w:space="0" w:color="auto"/>
              <w:bottom w:val="single" w:sz="4" w:space="0" w:color="auto"/>
              <w:right w:val="single" w:sz="4" w:space="0" w:color="auto"/>
            </w:tcBorders>
            <w:vAlign w:val="center"/>
          </w:tcPr>
          <w:p w:rsidR="008F2E86" w:rsidRDefault="008F2E86" w:rsidP="00D23CE0">
            <w:pPr>
              <w:pStyle w:val="aa"/>
              <w:spacing w:before="93"/>
              <w:jc w:val="center"/>
              <w:rPr>
                <w:lang w:eastAsia="zh-CN"/>
              </w:rPr>
            </w:pPr>
          </w:p>
        </w:tc>
        <w:tc>
          <w:tcPr>
            <w:tcW w:w="212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3046"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170"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c>
          <w:tcPr>
            <w:tcW w:w="1449" w:type="dxa"/>
            <w:tcBorders>
              <w:top w:val="single" w:sz="4" w:space="0" w:color="auto"/>
              <w:left w:val="single" w:sz="4" w:space="0" w:color="auto"/>
              <w:bottom w:val="single" w:sz="4" w:space="0" w:color="auto"/>
              <w:right w:val="single" w:sz="4" w:space="0" w:color="auto"/>
            </w:tcBorders>
            <w:vAlign w:val="center"/>
          </w:tcPr>
          <w:p w:rsidR="008F2E86" w:rsidRDefault="008F2E86" w:rsidP="00D23CE0">
            <w:pPr>
              <w:pStyle w:val="aa"/>
              <w:spacing w:before="93"/>
              <w:rPr>
                <w:lang w:eastAsia="zh-CN"/>
              </w:rPr>
            </w:pPr>
          </w:p>
        </w:tc>
      </w:tr>
      <w:tr w:rsidR="008F2E86" w:rsidTr="00D23CE0">
        <w:trPr>
          <w:trHeight w:val="493"/>
        </w:trPr>
        <w:tc>
          <w:tcPr>
            <w:tcW w:w="709" w:type="dxa"/>
            <w:tcBorders>
              <w:top w:val="single" w:sz="4" w:space="0" w:color="auto"/>
              <w:left w:val="single" w:sz="12" w:space="0" w:color="auto"/>
              <w:bottom w:val="single" w:sz="12" w:space="0" w:color="auto"/>
              <w:right w:val="single" w:sz="4" w:space="0" w:color="auto"/>
            </w:tcBorders>
            <w:vAlign w:val="center"/>
          </w:tcPr>
          <w:p w:rsidR="008F2E86" w:rsidRDefault="008F2E86" w:rsidP="00D23CE0">
            <w:pPr>
              <w:pStyle w:val="aa"/>
              <w:spacing w:before="93"/>
              <w:jc w:val="center"/>
              <w:rPr>
                <w:lang w:eastAsia="zh-CN"/>
              </w:rPr>
            </w:pPr>
          </w:p>
        </w:tc>
        <w:tc>
          <w:tcPr>
            <w:tcW w:w="2126" w:type="dxa"/>
            <w:tcBorders>
              <w:top w:val="single" w:sz="4" w:space="0" w:color="auto"/>
              <w:left w:val="single" w:sz="4" w:space="0" w:color="auto"/>
              <w:bottom w:val="single" w:sz="12" w:space="0" w:color="auto"/>
              <w:right w:val="single" w:sz="4" w:space="0" w:color="auto"/>
            </w:tcBorders>
            <w:vAlign w:val="center"/>
          </w:tcPr>
          <w:p w:rsidR="008F2E86" w:rsidRDefault="008F2E86" w:rsidP="00D23CE0">
            <w:pPr>
              <w:pStyle w:val="aa"/>
              <w:spacing w:before="93"/>
              <w:rPr>
                <w:lang w:eastAsia="zh-CN"/>
              </w:rPr>
            </w:pPr>
          </w:p>
        </w:tc>
        <w:tc>
          <w:tcPr>
            <w:tcW w:w="3046" w:type="dxa"/>
            <w:tcBorders>
              <w:top w:val="single" w:sz="4" w:space="0" w:color="auto"/>
              <w:left w:val="single" w:sz="4" w:space="0" w:color="auto"/>
              <w:bottom w:val="single" w:sz="12" w:space="0" w:color="auto"/>
              <w:right w:val="single" w:sz="4" w:space="0" w:color="auto"/>
            </w:tcBorders>
            <w:vAlign w:val="center"/>
          </w:tcPr>
          <w:p w:rsidR="008F2E86" w:rsidRDefault="008F2E86" w:rsidP="00D23CE0">
            <w:pPr>
              <w:pStyle w:val="aa"/>
              <w:spacing w:before="93"/>
              <w:rPr>
                <w:lang w:eastAsia="zh-CN"/>
              </w:rPr>
            </w:pPr>
          </w:p>
        </w:tc>
        <w:tc>
          <w:tcPr>
            <w:tcW w:w="1170" w:type="dxa"/>
            <w:tcBorders>
              <w:top w:val="single" w:sz="4" w:space="0" w:color="auto"/>
              <w:left w:val="single" w:sz="4" w:space="0" w:color="auto"/>
              <w:bottom w:val="single" w:sz="12" w:space="0" w:color="auto"/>
              <w:right w:val="single" w:sz="4" w:space="0" w:color="auto"/>
            </w:tcBorders>
            <w:vAlign w:val="center"/>
          </w:tcPr>
          <w:p w:rsidR="008F2E86" w:rsidRDefault="008F2E86" w:rsidP="00D23CE0">
            <w:pPr>
              <w:pStyle w:val="aa"/>
              <w:spacing w:before="93"/>
              <w:rPr>
                <w:lang w:eastAsia="zh-CN"/>
              </w:rPr>
            </w:pPr>
          </w:p>
        </w:tc>
        <w:tc>
          <w:tcPr>
            <w:tcW w:w="1449" w:type="dxa"/>
            <w:tcBorders>
              <w:top w:val="single" w:sz="4" w:space="0" w:color="auto"/>
              <w:left w:val="single" w:sz="4" w:space="0" w:color="auto"/>
              <w:bottom w:val="single" w:sz="12" w:space="0" w:color="auto"/>
              <w:right w:val="single" w:sz="4" w:space="0" w:color="auto"/>
            </w:tcBorders>
            <w:vAlign w:val="center"/>
          </w:tcPr>
          <w:p w:rsidR="008F2E86" w:rsidRDefault="008F2E86" w:rsidP="00D23CE0">
            <w:pPr>
              <w:pStyle w:val="aa"/>
              <w:spacing w:before="93"/>
              <w:rPr>
                <w:lang w:eastAsia="zh-CN"/>
              </w:rPr>
            </w:pPr>
          </w:p>
        </w:tc>
      </w:tr>
    </w:tbl>
    <w:p w:rsidR="008F2E86" w:rsidRDefault="008F2E86" w:rsidP="00EC6EE5">
      <w:pPr>
        <w:widowControl/>
        <w:jc w:val="left"/>
        <w:rPr>
          <w:sz w:val="22"/>
        </w:rPr>
      </w:pPr>
    </w:p>
    <w:p w:rsidR="008F2E86" w:rsidRDefault="008F2E86" w:rsidP="00EC6EE5">
      <w:pPr>
        <w:widowControl/>
        <w:jc w:val="left"/>
        <w:rPr>
          <w:sz w:val="22"/>
        </w:rPr>
      </w:pPr>
      <w:r>
        <w:rPr>
          <w:sz w:val="22"/>
        </w:rPr>
        <w:br w:type="page"/>
      </w:r>
    </w:p>
    <w:p w:rsidR="00550347" w:rsidRDefault="00550347" w:rsidP="001003D9">
      <w:pPr>
        <w:pStyle w:val="1"/>
      </w:pPr>
      <w:bookmarkStart w:id="3" w:name="_Toc502174928"/>
      <w:bookmarkStart w:id="4" w:name="_Toc510053589"/>
      <w:r w:rsidRPr="0070411D">
        <w:rPr>
          <w:rFonts w:hint="eastAsia"/>
        </w:rPr>
        <w:lastRenderedPageBreak/>
        <w:t>1前言</w:t>
      </w:r>
      <w:bookmarkEnd w:id="3"/>
      <w:bookmarkEnd w:id="4"/>
    </w:p>
    <w:p w:rsidR="008F2E86" w:rsidRPr="008F2E86" w:rsidRDefault="008F2E86" w:rsidP="008F2E86">
      <w:pPr>
        <w:pStyle w:val="2"/>
      </w:pPr>
      <w:bookmarkStart w:id="5" w:name="_Toc510053590"/>
      <w:r>
        <w:rPr>
          <w:rFonts w:hint="eastAsia"/>
        </w:rPr>
        <w:t>1.1引言</w:t>
      </w:r>
      <w:bookmarkEnd w:id="5"/>
    </w:p>
    <w:p w:rsidR="00550347" w:rsidRPr="00112144" w:rsidRDefault="00112144" w:rsidP="00112144">
      <w:pPr>
        <w:spacing w:line="276" w:lineRule="auto"/>
        <w:ind w:firstLine="420"/>
        <w:rPr>
          <w:sz w:val="24"/>
        </w:rPr>
      </w:pPr>
      <w:r w:rsidRPr="00E1197E">
        <w:rPr>
          <w:rFonts w:hint="eastAsia"/>
          <w:sz w:val="24"/>
        </w:rPr>
        <w:t>学术造假行为已成为当今社会关注的热点问题，尤其是2017年的学术打假热，更是将学术造假推向了风口浪尖。各大高等院校每年有大量的应届生、研究生提交自己的学术论文，其作为学术造假的一个主要源头更应对这些论文严格把关。高校论文查重系统提供了一个很好的平台，既为各高校提供定制化论文库的论文查重服务，更为各高校提供了共享私有论文数据库，形成高校论文联盟、提高查重效果的平台。</w:t>
      </w:r>
    </w:p>
    <w:p w:rsidR="00550347" w:rsidRDefault="008F2E86" w:rsidP="008F2E86">
      <w:pPr>
        <w:pStyle w:val="2"/>
      </w:pPr>
      <w:bookmarkStart w:id="6" w:name="_Toc510053591"/>
      <w:r>
        <w:rPr>
          <w:rFonts w:hint="eastAsia"/>
        </w:rPr>
        <w:t>1.2编写目的</w:t>
      </w:r>
      <w:bookmarkEnd w:id="6"/>
    </w:p>
    <w:p w:rsidR="00BB1691" w:rsidRPr="00BB1691" w:rsidRDefault="008F2E86" w:rsidP="00BB1691">
      <w:pPr>
        <w:rPr>
          <w:sz w:val="24"/>
        </w:rPr>
      </w:pPr>
      <w:r w:rsidRPr="00BB1691">
        <w:rPr>
          <w:sz w:val="24"/>
        </w:rPr>
        <w:tab/>
      </w:r>
      <w:r w:rsidR="00BB1691" w:rsidRPr="00BB1691">
        <w:rPr>
          <w:rFonts w:hint="eastAsia"/>
          <w:sz w:val="24"/>
        </w:rPr>
        <w:t>为了明确软件需求、安排项目规划与进度、组织</w:t>
      </w:r>
      <w:r w:rsidR="005D65EC">
        <w:rPr>
          <w:rFonts w:hint="eastAsia"/>
          <w:sz w:val="24"/>
        </w:rPr>
        <w:t>高校论文查重系统</w:t>
      </w:r>
      <w:r w:rsidR="00BB1691" w:rsidRPr="00BB1691">
        <w:rPr>
          <w:sz w:val="24"/>
        </w:rPr>
        <w:t>的开发与测试，撰写本需求规格说明书。</w:t>
      </w:r>
    </w:p>
    <w:p w:rsidR="008F2E86" w:rsidRDefault="00BB1691" w:rsidP="00BB1691">
      <w:pPr>
        <w:ind w:firstLine="420"/>
        <w:rPr>
          <w:sz w:val="24"/>
        </w:rPr>
      </w:pPr>
      <w:r w:rsidRPr="00BB1691">
        <w:rPr>
          <w:rFonts w:hint="eastAsia"/>
          <w:sz w:val="24"/>
        </w:rPr>
        <w:t>本文档供项目经理、设计人员、开发人员参考。除非在</w:t>
      </w:r>
      <w:r>
        <w:rPr>
          <w:rFonts w:hint="eastAsia"/>
          <w:sz w:val="24"/>
        </w:rPr>
        <w:t>后面需求表格中的</w:t>
      </w:r>
      <w:r w:rsidRPr="00BB1691">
        <w:rPr>
          <w:rFonts w:hint="eastAsia"/>
          <w:sz w:val="24"/>
        </w:rPr>
        <w:t>地方有</w:t>
      </w:r>
      <w:r>
        <w:rPr>
          <w:rFonts w:hint="eastAsia"/>
          <w:sz w:val="24"/>
        </w:rPr>
        <w:t>特别标注</w:t>
      </w:r>
      <w:r w:rsidRPr="00BB1691">
        <w:rPr>
          <w:rFonts w:hint="eastAsia"/>
          <w:sz w:val="24"/>
        </w:rPr>
        <w:t>，</w:t>
      </w:r>
      <w:r>
        <w:rPr>
          <w:rFonts w:hint="eastAsia"/>
          <w:sz w:val="24"/>
        </w:rPr>
        <w:t>其余</w:t>
      </w:r>
      <w:r w:rsidRPr="00BB1691">
        <w:rPr>
          <w:rFonts w:hint="eastAsia"/>
          <w:sz w:val="24"/>
        </w:rPr>
        <w:t>所有需求都具有高优先级，而且都要在</w:t>
      </w:r>
      <w:r w:rsidRPr="00BB1691">
        <w:rPr>
          <w:sz w:val="24"/>
        </w:rPr>
        <w:t>1.0版本中得以实现。</w:t>
      </w:r>
    </w:p>
    <w:p w:rsidR="001D239A" w:rsidRDefault="001D239A" w:rsidP="001D239A">
      <w:pPr>
        <w:pStyle w:val="2"/>
      </w:pPr>
      <w:bookmarkStart w:id="7" w:name="_Toc510053592"/>
      <w:r>
        <w:rPr>
          <w:rFonts w:hint="eastAsia"/>
        </w:rPr>
        <w:t>1.3</w:t>
      </w:r>
      <w:r w:rsidRPr="001D239A">
        <w:rPr>
          <w:rFonts w:hint="eastAsia"/>
        </w:rPr>
        <w:t>读者对象和阅读建议</w:t>
      </w:r>
      <w:bookmarkEnd w:id="7"/>
    </w:p>
    <w:p w:rsidR="001D239A" w:rsidRPr="001D239A" w:rsidRDefault="001D239A" w:rsidP="001D239A">
      <w:pPr>
        <w:ind w:firstLine="420"/>
        <w:rPr>
          <w:sz w:val="24"/>
        </w:rPr>
      </w:pPr>
      <w:r w:rsidRPr="001D239A">
        <w:rPr>
          <w:rFonts w:hint="eastAsia"/>
          <w:sz w:val="24"/>
        </w:rPr>
        <w:t>该需求规格说明书针对用户、项目经理、开发人员、销售人员、测试人员以及质量保证人员。本文分别介绍了产品的背景规划、用户功能及运行环境，系统的功能点具体描述及非功能性需求</w:t>
      </w:r>
      <w:r>
        <w:rPr>
          <w:rFonts w:hint="eastAsia"/>
          <w:sz w:val="24"/>
        </w:rPr>
        <w:t>、</w:t>
      </w:r>
      <w:r w:rsidRPr="001D239A">
        <w:rPr>
          <w:rFonts w:hint="eastAsia"/>
          <w:sz w:val="24"/>
        </w:rPr>
        <w:t>一些业务规则。阅读时可以选择性阅读，直接看需要了解的模块。</w:t>
      </w:r>
    </w:p>
    <w:p w:rsidR="00550347" w:rsidRPr="0070411D" w:rsidRDefault="001003D9" w:rsidP="00550347">
      <w:pPr>
        <w:pStyle w:val="1"/>
      </w:pPr>
      <w:bookmarkStart w:id="8" w:name="_Toc502174961"/>
      <w:bookmarkStart w:id="9" w:name="_Toc510053593"/>
      <w:r>
        <w:rPr>
          <w:rFonts w:hint="eastAsia"/>
        </w:rPr>
        <w:lastRenderedPageBreak/>
        <w:t>2</w:t>
      </w:r>
      <w:bookmarkEnd w:id="8"/>
      <w:r w:rsidR="003A5DF1">
        <w:rPr>
          <w:rFonts w:hint="eastAsia"/>
        </w:rPr>
        <w:t>总体描述</w:t>
      </w:r>
      <w:bookmarkEnd w:id="9"/>
    </w:p>
    <w:p w:rsidR="00550347" w:rsidRPr="0070411D" w:rsidRDefault="001003D9" w:rsidP="00550347">
      <w:pPr>
        <w:pStyle w:val="2"/>
      </w:pPr>
      <w:bookmarkStart w:id="10" w:name="_Toc502174962"/>
      <w:bookmarkStart w:id="11" w:name="_Toc510053594"/>
      <w:r>
        <w:rPr>
          <w:rFonts w:hint="eastAsia"/>
        </w:rPr>
        <w:t>2</w:t>
      </w:r>
      <w:r w:rsidRPr="0070411D">
        <w:rPr>
          <w:rFonts w:hint="eastAsia"/>
        </w:rPr>
        <w:t>.1</w:t>
      </w:r>
      <w:bookmarkEnd w:id="10"/>
      <w:r w:rsidR="0052011C">
        <w:rPr>
          <w:rFonts w:hint="eastAsia"/>
        </w:rPr>
        <w:t>项目简介</w:t>
      </w:r>
      <w:bookmarkEnd w:id="11"/>
    </w:p>
    <w:p w:rsidR="001003D9" w:rsidRPr="006104B4" w:rsidRDefault="00112144" w:rsidP="001003D9">
      <w:pPr>
        <w:ind w:firstLine="420"/>
        <w:rPr>
          <w:rFonts w:asciiTheme="minorEastAsia" w:hAnsiTheme="minorEastAsia"/>
          <w:sz w:val="24"/>
          <w:szCs w:val="21"/>
        </w:rPr>
      </w:pPr>
      <w:r w:rsidRPr="006104B4">
        <w:rPr>
          <w:rFonts w:asciiTheme="minorEastAsia" w:hAnsiTheme="minorEastAsia" w:hint="eastAsia"/>
          <w:sz w:val="24"/>
          <w:szCs w:val="21"/>
        </w:rPr>
        <w:t>高校论文查重系统项目主要分为两个部分：一是服务器端开发，二是</w:t>
      </w:r>
      <w:r w:rsidRPr="006104B4">
        <w:rPr>
          <w:rFonts w:asciiTheme="minorEastAsia" w:hAnsiTheme="minorEastAsia"/>
          <w:sz w:val="24"/>
          <w:szCs w:val="21"/>
        </w:rPr>
        <w:t>web端开发。如果后期开发时间条件允许，还将开发PC客户端。服务器端与web端、服务器端与PC客户端之间通过Json机型消息同步和传输。服务器开发使用java和C++，主要功能是对用户提供登陆/注册的后台功能以及相关数据的存储，对上传的论文进行存储和解析，以及查重算法的实现。web客户端开发使用html/css/js，主要功能是web端的界面、服务器内容展示和交互、论文上传与查重功能的界面交互。PC客户端使用C#，主要功能同web端。</w:t>
      </w:r>
    </w:p>
    <w:p w:rsidR="00550347" w:rsidRPr="0070411D" w:rsidRDefault="001003D9" w:rsidP="00550347">
      <w:pPr>
        <w:pStyle w:val="2"/>
      </w:pPr>
      <w:bookmarkStart w:id="12" w:name="_Toc502174963"/>
      <w:bookmarkStart w:id="13" w:name="_Toc510053595"/>
      <w:r>
        <w:rPr>
          <w:rFonts w:hint="eastAsia"/>
        </w:rPr>
        <w:t>2</w:t>
      </w:r>
      <w:r w:rsidR="00550347" w:rsidRPr="0070411D">
        <w:rPr>
          <w:rFonts w:hint="eastAsia"/>
        </w:rPr>
        <w:t>.2项目</w:t>
      </w:r>
      <w:bookmarkEnd w:id="12"/>
      <w:r>
        <w:rPr>
          <w:rFonts w:hint="eastAsia"/>
        </w:rPr>
        <w:t>特点</w:t>
      </w:r>
      <w:bookmarkEnd w:id="13"/>
    </w:p>
    <w:p w:rsidR="001003D9" w:rsidRPr="006104B4" w:rsidRDefault="001003D9" w:rsidP="001003D9">
      <w:pPr>
        <w:ind w:firstLine="420"/>
        <w:rPr>
          <w:rFonts w:asciiTheme="minorEastAsia" w:hAnsiTheme="minorEastAsia"/>
          <w:sz w:val="24"/>
          <w:szCs w:val="21"/>
        </w:rPr>
      </w:pPr>
      <w:r w:rsidRPr="006104B4">
        <w:rPr>
          <w:rFonts w:asciiTheme="minorEastAsia" w:hAnsiTheme="minorEastAsia" w:hint="eastAsia"/>
          <w:sz w:val="24"/>
          <w:szCs w:val="21"/>
        </w:rPr>
        <w:t>通过与部分学院研究生院院长的沟通，我们了解到了现有传统论文查重系统的一些不足。并将我们要做的高校论文查重系统的必要性与现实价值总结如下：</w:t>
      </w:r>
    </w:p>
    <w:p w:rsidR="001003D9" w:rsidRPr="006104B4" w:rsidRDefault="001003D9" w:rsidP="001003D9">
      <w:pPr>
        <w:ind w:firstLine="420"/>
        <w:rPr>
          <w:rFonts w:asciiTheme="minorEastAsia" w:hAnsiTheme="minorEastAsia"/>
          <w:sz w:val="24"/>
          <w:szCs w:val="21"/>
        </w:rPr>
      </w:pPr>
      <w:r w:rsidRPr="006104B4">
        <w:rPr>
          <w:rFonts w:asciiTheme="minorEastAsia" w:hAnsiTheme="minorEastAsia"/>
          <w:sz w:val="24"/>
          <w:szCs w:val="21"/>
        </w:rPr>
        <w:t>1、传统的权威论文查重系统（如万方、CNKI等）只具备在其自有的论文库中查重</w:t>
      </w:r>
      <w:r w:rsidRPr="006104B4">
        <w:rPr>
          <w:rFonts w:asciiTheme="minorEastAsia" w:hAnsiTheme="minorEastAsia" w:hint="eastAsia"/>
          <w:sz w:val="24"/>
          <w:szCs w:val="21"/>
        </w:rPr>
        <w:t>（即纵向查重）</w:t>
      </w:r>
      <w:r w:rsidRPr="006104B4">
        <w:rPr>
          <w:rFonts w:asciiTheme="minorEastAsia" w:hAnsiTheme="minorEastAsia"/>
          <w:sz w:val="24"/>
          <w:szCs w:val="21"/>
        </w:rPr>
        <w:t>的能力，不具备同一批次论文间的查重</w:t>
      </w:r>
      <w:r w:rsidRPr="006104B4">
        <w:rPr>
          <w:rFonts w:asciiTheme="minorEastAsia" w:hAnsiTheme="minorEastAsia" w:hint="eastAsia"/>
          <w:sz w:val="24"/>
          <w:szCs w:val="21"/>
        </w:rPr>
        <w:t>（即横向查重）</w:t>
      </w:r>
      <w:r w:rsidRPr="006104B4">
        <w:rPr>
          <w:rFonts w:asciiTheme="minorEastAsia" w:hAnsiTheme="minorEastAsia"/>
          <w:sz w:val="24"/>
          <w:szCs w:val="21"/>
        </w:rPr>
        <w:t>能力，即：如果同一批即将毕业的学生之间论文存在互相抄袭的情况，传统的论文查重系统是无法检测的。而我们开发的查重系统将支持此功能。</w:t>
      </w:r>
    </w:p>
    <w:p w:rsidR="001003D9" w:rsidRPr="006104B4" w:rsidRDefault="001003D9" w:rsidP="001003D9">
      <w:pPr>
        <w:ind w:firstLine="420"/>
        <w:rPr>
          <w:rFonts w:asciiTheme="minorEastAsia" w:hAnsiTheme="minorEastAsia"/>
          <w:sz w:val="24"/>
          <w:szCs w:val="21"/>
        </w:rPr>
      </w:pPr>
      <w:r w:rsidRPr="006104B4">
        <w:rPr>
          <w:rFonts w:asciiTheme="minorEastAsia" w:hAnsiTheme="minorEastAsia"/>
          <w:sz w:val="24"/>
          <w:szCs w:val="21"/>
        </w:rPr>
        <w:t>2、传统的论文查重系统的查重论文库中收录的论文，其中大部分是发表在期刊、会议、报纸上的论文。各高校毕业论文和学位论文的收录量远远不够。学校有很多自有的、没有被万方/CNKI等权威机构收录的论文。我们开发的查重系统采用各高校的私有论文库，且各高校之间可以互相共享私有论文库，</w:t>
      </w:r>
      <w:r w:rsidR="00EE29B3" w:rsidRPr="006104B4">
        <w:rPr>
          <w:rFonts w:asciiTheme="minorEastAsia" w:hAnsiTheme="minorEastAsia" w:hint="eastAsia"/>
          <w:sz w:val="24"/>
          <w:szCs w:val="21"/>
        </w:rPr>
        <w:t>解决</w:t>
      </w:r>
      <w:r w:rsidRPr="006104B4">
        <w:rPr>
          <w:rFonts w:asciiTheme="minorEastAsia" w:hAnsiTheme="minorEastAsia"/>
          <w:sz w:val="24"/>
          <w:szCs w:val="21"/>
        </w:rPr>
        <w:t>了传</w:t>
      </w:r>
      <w:r w:rsidRPr="006104B4">
        <w:rPr>
          <w:rFonts w:asciiTheme="minorEastAsia" w:hAnsiTheme="minorEastAsia"/>
          <w:sz w:val="24"/>
          <w:szCs w:val="21"/>
        </w:rPr>
        <w:lastRenderedPageBreak/>
        <w:t>统论文查重的此项不足。</w:t>
      </w:r>
    </w:p>
    <w:p w:rsidR="008A0000" w:rsidRDefault="001003D9" w:rsidP="001003D9">
      <w:pPr>
        <w:ind w:firstLine="420"/>
        <w:rPr>
          <w:rFonts w:asciiTheme="minorEastAsia" w:hAnsiTheme="minorEastAsia"/>
          <w:sz w:val="24"/>
          <w:szCs w:val="21"/>
        </w:rPr>
      </w:pPr>
      <w:r w:rsidRPr="006104B4">
        <w:rPr>
          <w:rFonts w:asciiTheme="minorEastAsia" w:hAnsiTheme="minorEastAsia"/>
          <w:sz w:val="24"/>
          <w:szCs w:val="21"/>
        </w:rPr>
        <w:t>3、在有些特定情况下，未毕业学生的论文为防止论文泄露不能上传到互联网上，此时不能使用互联网上的查重系统。如果没有内网查重系统，将无法进行论文查重，而我们开发的查重系统，依赖于学校的私有论文库，可以部署在学校的内网服务器中，杜绝论文泄露问题。</w:t>
      </w:r>
    </w:p>
    <w:p w:rsidR="00FB53B4" w:rsidRDefault="00FB53B4" w:rsidP="00FB53B4">
      <w:pPr>
        <w:pStyle w:val="2"/>
      </w:pPr>
      <w:bookmarkStart w:id="14" w:name="_Toc510053596"/>
      <w:r>
        <w:rPr>
          <w:rFonts w:hint="eastAsia"/>
        </w:rPr>
        <w:t>2.3</w:t>
      </w:r>
      <w:r w:rsidRPr="00FB53B4">
        <w:rPr>
          <w:rFonts w:hint="eastAsia"/>
        </w:rPr>
        <w:t>用户类及其特征</w:t>
      </w:r>
      <w:bookmarkEnd w:id="14"/>
    </w:p>
    <w:p w:rsidR="00FB53B4" w:rsidRPr="00FB53B4" w:rsidRDefault="00FB53B4" w:rsidP="00FB53B4">
      <w:pPr>
        <w:ind w:firstLine="420"/>
        <w:rPr>
          <w:sz w:val="24"/>
        </w:rPr>
      </w:pPr>
      <w:r w:rsidRPr="00FB53B4">
        <w:rPr>
          <w:rFonts w:hint="eastAsia"/>
          <w:sz w:val="24"/>
        </w:rPr>
        <w:t>有使用私有论文库查重、横向查重需求的高校和普通用户，以及有被论文保密需求的高校。</w:t>
      </w:r>
    </w:p>
    <w:p w:rsidR="00FB53B4" w:rsidRDefault="00FB53B4" w:rsidP="00FB53B4">
      <w:pPr>
        <w:pStyle w:val="2"/>
      </w:pPr>
      <w:bookmarkStart w:id="15" w:name="_Toc510053597"/>
      <w:r>
        <w:rPr>
          <w:rFonts w:hint="eastAsia"/>
        </w:rPr>
        <w:t>2.4</w:t>
      </w:r>
      <w:r w:rsidRPr="00FB53B4">
        <w:rPr>
          <w:rFonts w:hint="eastAsia"/>
        </w:rPr>
        <w:t>运行环境</w:t>
      </w:r>
      <w:bookmarkEnd w:id="15"/>
    </w:p>
    <w:p w:rsidR="00FB53B4" w:rsidRPr="00FB53B4" w:rsidRDefault="00FB53B4" w:rsidP="00FB53B4">
      <w:pPr>
        <w:rPr>
          <w:sz w:val="24"/>
        </w:rPr>
      </w:pPr>
      <w:r w:rsidRPr="00FB53B4">
        <w:rPr>
          <w:sz w:val="24"/>
        </w:rPr>
        <w:t>W</w:t>
      </w:r>
      <w:r w:rsidRPr="00FB53B4">
        <w:rPr>
          <w:rFonts w:hint="eastAsia"/>
          <w:sz w:val="24"/>
        </w:rPr>
        <w:t>eb端支持主流浏览器</w:t>
      </w:r>
    </w:p>
    <w:p w:rsidR="00FB53B4" w:rsidRPr="00FB53B4" w:rsidRDefault="00FB53B4" w:rsidP="00FB53B4">
      <w:pPr>
        <w:rPr>
          <w:sz w:val="24"/>
        </w:rPr>
      </w:pPr>
      <w:r w:rsidRPr="00FB53B4">
        <w:rPr>
          <w:rFonts w:hint="eastAsia"/>
          <w:sz w:val="24"/>
        </w:rPr>
        <w:t>P</w:t>
      </w:r>
      <w:r w:rsidRPr="00FB53B4">
        <w:rPr>
          <w:sz w:val="24"/>
        </w:rPr>
        <w:t>C</w:t>
      </w:r>
      <w:r w:rsidRPr="00FB53B4">
        <w:rPr>
          <w:rFonts w:hint="eastAsia"/>
          <w:sz w:val="24"/>
        </w:rPr>
        <w:t>端支持win7以上的windows操作系统</w:t>
      </w:r>
    </w:p>
    <w:p w:rsidR="00FB53B4" w:rsidRDefault="00FB53B4" w:rsidP="00FB53B4">
      <w:pPr>
        <w:pStyle w:val="2"/>
      </w:pPr>
      <w:bookmarkStart w:id="16" w:name="_Toc510053598"/>
      <w:r>
        <w:rPr>
          <w:rFonts w:hint="eastAsia"/>
        </w:rPr>
        <w:t>2.5</w:t>
      </w:r>
      <w:r w:rsidRPr="00FB53B4">
        <w:rPr>
          <w:rFonts w:hint="eastAsia"/>
        </w:rPr>
        <w:t>设计和实现的约束条件</w:t>
      </w:r>
      <w:bookmarkEnd w:id="16"/>
    </w:p>
    <w:p w:rsidR="00FB53B4" w:rsidRPr="00F95E0B" w:rsidRDefault="00FB53B4" w:rsidP="00FB53B4">
      <w:pPr>
        <w:rPr>
          <w:sz w:val="24"/>
        </w:rPr>
      </w:pPr>
      <w:r w:rsidRPr="00F95E0B">
        <w:rPr>
          <w:rFonts w:hint="eastAsia"/>
          <w:sz w:val="24"/>
        </w:rPr>
        <w:t>编程语言：</w:t>
      </w:r>
      <w:r w:rsidRPr="00F95E0B">
        <w:rPr>
          <w:sz w:val="24"/>
        </w:rPr>
        <w:t>Java</w:t>
      </w:r>
      <w:r w:rsidRPr="00F95E0B">
        <w:rPr>
          <w:rFonts w:hint="eastAsia"/>
          <w:sz w:val="24"/>
        </w:rPr>
        <w:t>、C</w:t>
      </w:r>
      <w:r w:rsidRPr="00F95E0B">
        <w:rPr>
          <w:sz w:val="24"/>
        </w:rPr>
        <w:t>++</w:t>
      </w:r>
      <w:r w:rsidRPr="00F95E0B">
        <w:rPr>
          <w:rFonts w:hint="eastAsia"/>
          <w:sz w:val="24"/>
        </w:rPr>
        <w:t>、C</w:t>
      </w:r>
      <w:r w:rsidRPr="00F95E0B">
        <w:rPr>
          <w:sz w:val="24"/>
        </w:rPr>
        <w:t>#</w:t>
      </w:r>
    </w:p>
    <w:p w:rsidR="00FB53B4" w:rsidRPr="00F95E0B" w:rsidRDefault="00FB53B4" w:rsidP="00FB53B4">
      <w:pPr>
        <w:rPr>
          <w:sz w:val="24"/>
        </w:rPr>
      </w:pPr>
      <w:r w:rsidRPr="00F95E0B">
        <w:rPr>
          <w:rFonts w:hint="eastAsia"/>
          <w:sz w:val="24"/>
        </w:rPr>
        <w:t>编程工具：</w:t>
      </w:r>
      <w:r w:rsidRPr="00F95E0B">
        <w:rPr>
          <w:sz w:val="24"/>
        </w:rPr>
        <w:t>E</w:t>
      </w:r>
      <w:r w:rsidRPr="00F95E0B">
        <w:rPr>
          <w:rFonts w:hint="eastAsia"/>
          <w:sz w:val="24"/>
        </w:rPr>
        <w:t>clipse、Visual</w:t>
      </w:r>
      <w:r w:rsidRPr="00F95E0B">
        <w:rPr>
          <w:sz w:val="24"/>
        </w:rPr>
        <w:t xml:space="preserve"> S</w:t>
      </w:r>
      <w:r w:rsidRPr="00F95E0B">
        <w:rPr>
          <w:rFonts w:hint="eastAsia"/>
          <w:sz w:val="24"/>
        </w:rPr>
        <w:t>tudio</w:t>
      </w:r>
    </w:p>
    <w:p w:rsidR="00FB53B4" w:rsidRPr="00F95E0B" w:rsidRDefault="00FB53B4" w:rsidP="00FB53B4">
      <w:pPr>
        <w:rPr>
          <w:sz w:val="24"/>
        </w:rPr>
      </w:pPr>
      <w:r w:rsidRPr="00F95E0B">
        <w:rPr>
          <w:rFonts w:hint="eastAsia"/>
          <w:sz w:val="24"/>
        </w:rPr>
        <w:t>数据库：</w:t>
      </w:r>
      <w:r w:rsidRPr="00F95E0B">
        <w:rPr>
          <w:sz w:val="24"/>
        </w:rPr>
        <w:t xml:space="preserve"> MySql</w:t>
      </w:r>
    </w:p>
    <w:p w:rsidR="00FB53B4" w:rsidRPr="00F95E0B" w:rsidRDefault="00FB53B4" w:rsidP="00FB53B4">
      <w:pPr>
        <w:rPr>
          <w:sz w:val="24"/>
        </w:rPr>
      </w:pPr>
      <w:r w:rsidRPr="00F95E0B">
        <w:rPr>
          <w:rFonts w:hint="eastAsia"/>
          <w:sz w:val="24"/>
        </w:rPr>
        <w:t>约束条件：</w:t>
      </w:r>
    </w:p>
    <w:p w:rsidR="00FB53B4" w:rsidRPr="00F95E0B" w:rsidRDefault="00F95E0B" w:rsidP="00FB53B4">
      <w:pPr>
        <w:rPr>
          <w:sz w:val="24"/>
        </w:rPr>
      </w:pPr>
      <w:r w:rsidRPr="00F95E0B">
        <w:rPr>
          <w:rFonts w:hint="eastAsia"/>
          <w:sz w:val="24"/>
        </w:rPr>
        <w:t>时间要求学期结束前</w:t>
      </w:r>
    </w:p>
    <w:p w:rsidR="00F374A6" w:rsidRDefault="001003D9" w:rsidP="00B44BC4">
      <w:pPr>
        <w:pStyle w:val="1"/>
      </w:pPr>
      <w:bookmarkStart w:id="17" w:name="_Toc510053599"/>
      <w:r>
        <w:rPr>
          <w:rFonts w:hint="eastAsia"/>
        </w:rPr>
        <w:lastRenderedPageBreak/>
        <w:t>3功能性</w:t>
      </w:r>
      <w:r w:rsidR="00B44BC4">
        <w:rPr>
          <w:rFonts w:hint="eastAsia"/>
        </w:rPr>
        <w:t>需求分析</w:t>
      </w:r>
      <w:bookmarkEnd w:id="17"/>
    </w:p>
    <w:p w:rsidR="00EB3BE4" w:rsidRDefault="001003D9" w:rsidP="00B44BC4">
      <w:pPr>
        <w:pStyle w:val="2"/>
      </w:pPr>
      <w:bookmarkStart w:id="18" w:name="_Toc510053600"/>
      <w:r>
        <w:rPr>
          <w:rFonts w:hint="eastAsia"/>
        </w:rPr>
        <w:t>3.1术语定义</w:t>
      </w:r>
      <w:bookmarkEnd w:id="18"/>
    </w:p>
    <w:p w:rsidR="00674366" w:rsidRPr="006104B4" w:rsidRDefault="00674366" w:rsidP="00674366">
      <w:pPr>
        <w:rPr>
          <w:sz w:val="24"/>
        </w:rPr>
      </w:pPr>
      <w:r w:rsidRPr="006104B4">
        <w:rPr>
          <w:sz w:val="24"/>
        </w:rPr>
        <w:t>1、纵向查重：将待查论文与论文库中所有的论文进行比对，找出待查论文中所有与论文库中论文相同（或抄袭自论文库中论文）的部分并标记，计算待查论文的重复率。</w:t>
      </w:r>
    </w:p>
    <w:p w:rsidR="00674366" w:rsidRPr="006104B4" w:rsidRDefault="00674366" w:rsidP="00674366">
      <w:pPr>
        <w:rPr>
          <w:sz w:val="24"/>
        </w:rPr>
      </w:pPr>
      <w:r w:rsidRPr="006104B4">
        <w:rPr>
          <w:sz w:val="24"/>
        </w:rPr>
        <w:t>2、横向查重：检测用户上传的一批待查论文之间是否存在互相抄袭、互相重复。</w:t>
      </w:r>
    </w:p>
    <w:p w:rsidR="00674366" w:rsidRPr="006104B4" w:rsidRDefault="00674366" w:rsidP="00674366">
      <w:pPr>
        <w:rPr>
          <w:sz w:val="24"/>
        </w:rPr>
      </w:pPr>
      <w:r w:rsidRPr="006104B4">
        <w:rPr>
          <w:sz w:val="24"/>
        </w:rPr>
        <w:t>3、待查论文：将要使用论文查重系统进行查重的论文。</w:t>
      </w:r>
    </w:p>
    <w:p w:rsidR="00674366" w:rsidRPr="006104B4" w:rsidRDefault="00674366" w:rsidP="00674366">
      <w:pPr>
        <w:rPr>
          <w:sz w:val="24"/>
        </w:rPr>
      </w:pPr>
      <w:r w:rsidRPr="006104B4">
        <w:rPr>
          <w:sz w:val="24"/>
        </w:rPr>
        <w:t>4、论文库：论文库中存放的论文都是已经取得学位的学生的最终版论文。论文查重系统需要一个论文库才能对待查论文进行查重。在查重时，需要将所有的待查论文和论文库中的论文进行比对。</w:t>
      </w:r>
    </w:p>
    <w:p w:rsidR="00674366" w:rsidRPr="006104B4" w:rsidRDefault="00674366" w:rsidP="00674366">
      <w:pPr>
        <w:rPr>
          <w:sz w:val="24"/>
        </w:rPr>
      </w:pPr>
      <w:r w:rsidRPr="006104B4">
        <w:rPr>
          <w:sz w:val="24"/>
        </w:rPr>
        <w:t>5、私有论文库：各个高校内部自有的、没有完全对公开的论文库。</w:t>
      </w:r>
    </w:p>
    <w:p w:rsidR="00B44BC4" w:rsidRPr="006104B4" w:rsidRDefault="00674366" w:rsidP="00674366">
      <w:pPr>
        <w:rPr>
          <w:sz w:val="24"/>
        </w:rPr>
      </w:pPr>
      <w:r w:rsidRPr="006104B4">
        <w:rPr>
          <w:sz w:val="24"/>
        </w:rPr>
        <w:t>6、查重报告：对论文进行查重后得到的报告，里面包含了该论文的总体重率、重复来源、被检测出的与论文库中论文重复的句子。</w:t>
      </w:r>
    </w:p>
    <w:p w:rsidR="00D73633" w:rsidRDefault="001003D9" w:rsidP="00B44BC4">
      <w:pPr>
        <w:pStyle w:val="2"/>
      </w:pPr>
      <w:bookmarkStart w:id="19" w:name="_Toc510053601"/>
      <w:r>
        <w:rPr>
          <w:rFonts w:hint="eastAsia"/>
        </w:rPr>
        <w:t>3</w:t>
      </w:r>
      <w:r w:rsidR="00B44BC4">
        <w:rPr>
          <w:rFonts w:hint="eastAsia"/>
        </w:rPr>
        <w:t>.</w:t>
      </w:r>
      <w:r w:rsidR="00D73633">
        <w:rPr>
          <w:rFonts w:hint="eastAsia"/>
        </w:rPr>
        <w:t>2</w:t>
      </w:r>
      <w:r w:rsidR="00B44BC4">
        <w:rPr>
          <w:rFonts w:hint="eastAsia"/>
        </w:rPr>
        <w:t>上下文</w:t>
      </w:r>
      <w:r w:rsidR="00D73633">
        <w:rPr>
          <w:rFonts w:hint="eastAsia"/>
        </w:rPr>
        <w:t>分析</w:t>
      </w:r>
      <w:bookmarkEnd w:id="19"/>
    </w:p>
    <w:p w:rsidR="004C1E9E" w:rsidRPr="006104B4" w:rsidRDefault="004C1E9E" w:rsidP="004C1E9E">
      <w:pPr>
        <w:numPr>
          <w:ilvl w:val="0"/>
          <w:numId w:val="1"/>
        </w:numPr>
        <w:rPr>
          <w:sz w:val="24"/>
        </w:rPr>
      </w:pPr>
      <w:r w:rsidRPr="006104B4">
        <w:rPr>
          <w:sz w:val="24"/>
        </w:rPr>
        <w:t>Conte</w:t>
      </w:r>
      <w:r w:rsidRPr="006104B4">
        <w:rPr>
          <w:rFonts w:hint="eastAsia"/>
          <w:sz w:val="24"/>
        </w:rPr>
        <w:t>xt</w:t>
      </w:r>
    </w:p>
    <w:p w:rsidR="004C1E9E" w:rsidRPr="006104B4" w:rsidRDefault="003A06A6" w:rsidP="004C1E9E">
      <w:pPr>
        <w:numPr>
          <w:ilvl w:val="0"/>
          <w:numId w:val="2"/>
        </w:numPr>
        <w:rPr>
          <w:sz w:val="24"/>
        </w:rPr>
      </w:pPr>
      <w:r w:rsidRPr="006104B4">
        <w:rPr>
          <w:rFonts w:hint="eastAsia"/>
          <w:sz w:val="24"/>
        </w:rPr>
        <w:t>高校负责学业论文的相关部门/老师</w:t>
      </w:r>
    </w:p>
    <w:p w:rsidR="004C1E9E" w:rsidRPr="006104B4" w:rsidRDefault="003A06A6" w:rsidP="004C1E9E">
      <w:pPr>
        <w:numPr>
          <w:ilvl w:val="0"/>
          <w:numId w:val="2"/>
        </w:numPr>
        <w:rPr>
          <w:sz w:val="24"/>
        </w:rPr>
      </w:pPr>
      <w:r w:rsidRPr="006104B4">
        <w:rPr>
          <w:rFonts w:hint="eastAsia"/>
          <w:sz w:val="24"/>
        </w:rPr>
        <w:t>有查重需求的一般用户</w:t>
      </w:r>
    </w:p>
    <w:p w:rsidR="003A06A6" w:rsidRPr="00DF7FE5" w:rsidRDefault="003A06A6" w:rsidP="00DF7FE5">
      <w:pPr>
        <w:numPr>
          <w:ilvl w:val="0"/>
          <w:numId w:val="2"/>
        </w:numPr>
        <w:rPr>
          <w:sz w:val="24"/>
        </w:rPr>
      </w:pPr>
      <w:r w:rsidRPr="006104B4">
        <w:rPr>
          <w:rFonts w:hint="eastAsia"/>
          <w:sz w:val="24"/>
        </w:rPr>
        <w:t>主流浏览器</w:t>
      </w:r>
    </w:p>
    <w:p w:rsidR="004C1E9E" w:rsidRPr="006104B4" w:rsidRDefault="004C1E9E" w:rsidP="004C1E9E">
      <w:pPr>
        <w:numPr>
          <w:ilvl w:val="0"/>
          <w:numId w:val="1"/>
        </w:numPr>
        <w:rPr>
          <w:sz w:val="24"/>
        </w:rPr>
      </w:pPr>
      <w:r w:rsidRPr="006104B4">
        <w:rPr>
          <w:sz w:val="24"/>
        </w:rPr>
        <w:t>F</w:t>
      </w:r>
      <w:r w:rsidRPr="006104B4">
        <w:rPr>
          <w:rFonts w:hint="eastAsia"/>
          <w:sz w:val="24"/>
        </w:rPr>
        <w:t>eature</w:t>
      </w:r>
    </w:p>
    <w:p w:rsidR="004C1E9E" w:rsidRPr="006104B4" w:rsidRDefault="003A06A6" w:rsidP="004C1E9E">
      <w:pPr>
        <w:numPr>
          <w:ilvl w:val="0"/>
          <w:numId w:val="3"/>
        </w:numPr>
        <w:rPr>
          <w:sz w:val="24"/>
        </w:rPr>
      </w:pPr>
      <w:r w:rsidRPr="006104B4">
        <w:rPr>
          <w:rFonts w:hint="eastAsia"/>
          <w:sz w:val="24"/>
        </w:rPr>
        <w:t>提供人性化的U</w:t>
      </w:r>
      <w:r w:rsidRPr="006104B4">
        <w:rPr>
          <w:sz w:val="24"/>
        </w:rPr>
        <w:t>I</w:t>
      </w:r>
      <w:r w:rsidRPr="006104B4">
        <w:rPr>
          <w:rFonts w:hint="eastAsia"/>
          <w:sz w:val="24"/>
        </w:rPr>
        <w:t>交互</w:t>
      </w:r>
    </w:p>
    <w:p w:rsidR="004C1E9E" w:rsidRPr="006104B4" w:rsidRDefault="003A06A6" w:rsidP="004C1E9E">
      <w:pPr>
        <w:numPr>
          <w:ilvl w:val="0"/>
          <w:numId w:val="3"/>
        </w:numPr>
        <w:rPr>
          <w:sz w:val="24"/>
        </w:rPr>
      </w:pPr>
      <w:r w:rsidRPr="006104B4">
        <w:rPr>
          <w:rFonts w:hint="eastAsia"/>
          <w:sz w:val="24"/>
        </w:rPr>
        <w:lastRenderedPageBreak/>
        <w:t>提供足够详细、准确的查重结果</w:t>
      </w:r>
    </w:p>
    <w:p w:rsidR="004C1E9E" w:rsidRPr="006104B4" w:rsidRDefault="003A06A6" w:rsidP="004C1E9E">
      <w:pPr>
        <w:numPr>
          <w:ilvl w:val="0"/>
          <w:numId w:val="3"/>
        </w:numPr>
        <w:rPr>
          <w:sz w:val="24"/>
        </w:rPr>
      </w:pPr>
      <w:r w:rsidRPr="006104B4">
        <w:rPr>
          <w:rFonts w:hint="eastAsia"/>
          <w:sz w:val="24"/>
        </w:rPr>
        <w:t>提供数据统计工具便于高校统计查重情况</w:t>
      </w:r>
    </w:p>
    <w:p w:rsidR="00B44BC4" w:rsidRPr="006104B4" w:rsidRDefault="003A06A6" w:rsidP="00B44BC4">
      <w:pPr>
        <w:numPr>
          <w:ilvl w:val="0"/>
          <w:numId w:val="3"/>
        </w:numPr>
        <w:rPr>
          <w:sz w:val="24"/>
        </w:rPr>
      </w:pPr>
      <w:r w:rsidRPr="006104B4">
        <w:rPr>
          <w:rFonts w:hint="eastAsia"/>
          <w:sz w:val="24"/>
        </w:rPr>
        <w:t>兼容主流</w:t>
      </w:r>
      <w:r w:rsidR="00D0479E" w:rsidRPr="006104B4">
        <w:rPr>
          <w:rFonts w:hint="eastAsia"/>
          <w:sz w:val="24"/>
        </w:rPr>
        <w:t>浏览器</w:t>
      </w:r>
    </w:p>
    <w:p w:rsidR="00A74015" w:rsidRDefault="001003D9" w:rsidP="006104B4">
      <w:pPr>
        <w:pStyle w:val="2"/>
      </w:pPr>
      <w:bookmarkStart w:id="20" w:name="_Toc510053602"/>
      <w:r>
        <w:rPr>
          <w:rFonts w:hint="eastAsia"/>
        </w:rPr>
        <w:t>3.3业务</w:t>
      </w:r>
      <w:r w:rsidR="006104B4">
        <w:rPr>
          <w:rFonts w:hint="eastAsia"/>
        </w:rPr>
        <w:t>模块说明</w:t>
      </w:r>
      <w:bookmarkEnd w:id="20"/>
    </w:p>
    <w:p w:rsidR="006104B4" w:rsidRPr="006104B4" w:rsidRDefault="006104B4" w:rsidP="006104B4">
      <w:pPr>
        <w:ind w:firstLine="420"/>
        <w:rPr>
          <w:sz w:val="24"/>
        </w:rPr>
      </w:pPr>
      <w:r w:rsidRPr="006104B4">
        <w:rPr>
          <w:rFonts w:hint="eastAsia"/>
          <w:sz w:val="24"/>
        </w:rPr>
        <w:t>该项目共分为六个模块：用户模块、查重模块、统计模块、论文库管理模块、库共享管理模块、后台审批模块。其中各模块说明如下：</w:t>
      </w:r>
    </w:p>
    <w:p w:rsidR="006104B4" w:rsidRPr="006104B4" w:rsidRDefault="006104B4" w:rsidP="006104B4">
      <w:pPr>
        <w:rPr>
          <w:sz w:val="24"/>
        </w:rPr>
      </w:pPr>
      <w:r w:rsidRPr="006104B4">
        <w:rPr>
          <w:rFonts w:hint="eastAsia"/>
          <w:b/>
          <w:sz w:val="24"/>
        </w:rPr>
        <w:t>用户模块</w:t>
      </w:r>
      <w:r w:rsidRPr="006104B4">
        <w:rPr>
          <w:rFonts w:hint="eastAsia"/>
          <w:sz w:val="24"/>
        </w:rPr>
        <w:t>：包含注册、登陆、个人信息修改、密码修改、身份认证共五个功能点。</w:t>
      </w:r>
    </w:p>
    <w:p w:rsidR="006104B4" w:rsidRPr="006104B4" w:rsidRDefault="006104B4" w:rsidP="006104B4">
      <w:pPr>
        <w:rPr>
          <w:sz w:val="24"/>
        </w:rPr>
      </w:pPr>
      <w:r w:rsidRPr="006104B4">
        <w:rPr>
          <w:rFonts w:hint="eastAsia"/>
          <w:b/>
          <w:sz w:val="24"/>
        </w:rPr>
        <w:t>查重模块</w:t>
      </w:r>
      <w:r w:rsidRPr="006104B4">
        <w:rPr>
          <w:rFonts w:hint="eastAsia"/>
          <w:sz w:val="24"/>
        </w:rPr>
        <w:t>：包含横向查重、纵向查重、导出查重报告三个功能点。</w:t>
      </w:r>
    </w:p>
    <w:p w:rsidR="006104B4" w:rsidRPr="006104B4" w:rsidRDefault="006104B4" w:rsidP="006104B4">
      <w:pPr>
        <w:rPr>
          <w:sz w:val="24"/>
        </w:rPr>
      </w:pPr>
      <w:r w:rsidRPr="006104B4">
        <w:rPr>
          <w:rFonts w:hint="eastAsia"/>
          <w:b/>
          <w:sz w:val="24"/>
        </w:rPr>
        <w:t>统计模块</w:t>
      </w:r>
      <w:r w:rsidRPr="006104B4">
        <w:rPr>
          <w:rFonts w:hint="eastAsia"/>
          <w:sz w:val="24"/>
        </w:rPr>
        <w:t>：包括查重论文数周折线图、论文通过率周折线图、论文库总数折线图等统计图表。</w:t>
      </w:r>
    </w:p>
    <w:p w:rsidR="006104B4" w:rsidRPr="006104B4" w:rsidRDefault="006104B4" w:rsidP="006104B4">
      <w:pPr>
        <w:rPr>
          <w:sz w:val="24"/>
        </w:rPr>
      </w:pPr>
      <w:r w:rsidRPr="006104B4">
        <w:rPr>
          <w:rFonts w:hint="eastAsia"/>
          <w:b/>
          <w:sz w:val="24"/>
        </w:rPr>
        <w:t>论文库管理模块</w:t>
      </w:r>
      <w:r w:rsidRPr="006104B4">
        <w:rPr>
          <w:rFonts w:hint="eastAsia"/>
          <w:sz w:val="24"/>
        </w:rPr>
        <w:t>：包含论文库已有论文列表查看、论文增加、论文删除三个功能点。</w:t>
      </w:r>
    </w:p>
    <w:p w:rsidR="006104B4" w:rsidRPr="006104B4" w:rsidRDefault="006104B4" w:rsidP="006104B4">
      <w:pPr>
        <w:rPr>
          <w:sz w:val="24"/>
        </w:rPr>
      </w:pPr>
      <w:r w:rsidRPr="006104B4">
        <w:rPr>
          <w:rFonts w:hint="eastAsia"/>
          <w:b/>
          <w:sz w:val="24"/>
        </w:rPr>
        <w:t>库共享管理模块</w:t>
      </w:r>
      <w:r w:rsidRPr="006104B4">
        <w:rPr>
          <w:rFonts w:hint="eastAsia"/>
          <w:sz w:val="24"/>
        </w:rPr>
        <w:t>：包含高校搜索、</w:t>
      </w:r>
      <w:r w:rsidR="0043130E">
        <w:rPr>
          <w:rFonts w:hint="eastAsia"/>
          <w:sz w:val="24"/>
        </w:rPr>
        <w:t>已有共享关系查看、</w:t>
      </w:r>
      <w:r w:rsidRPr="006104B4">
        <w:rPr>
          <w:rFonts w:hint="eastAsia"/>
          <w:sz w:val="24"/>
        </w:rPr>
        <w:t>发送共享申请、接受共享申请、取消共享</w:t>
      </w:r>
      <w:r w:rsidR="0043130E">
        <w:rPr>
          <w:rFonts w:hint="eastAsia"/>
          <w:sz w:val="24"/>
        </w:rPr>
        <w:t>五</w:t>
      </w:r>
      <w:r w:rsidRPr="006104B4">
        <w:rPr>
          <w:rFonts w:hint="eastAsia"/>
          <w:sz w:val="24"/>
        </w:rPr>
        <w:t>个功能点。</w:t>
      </w:r>
    </w:p>
    <w:p w:rsidR="006104B4" w:rsidRDefault="006104B4" w:rsidP="006104B4">
      <w:pPr>
        <w:rPr>
          <w:sz w:val="24"/>
        </w:rPr>
      </w:pPr>
      <w:r w:rsidRPr="006104B4">
        <w:rPr>
          <w:rFonts w:hint="eastAsia"/>
          <w:b/>
          <w:sz w:val="24"/>
        </w:rPr>
        <w:t>后台审批模块</w:t>
      </w:r>
      <w:r w:rsidRPr="006104B4">
        <w:rPr>
          <w:rFonts w:hint="eastAsia"/>
          <w:sz w:val="24"/>
        </w:rPr>
        <w:t>：包含后台数据统计以及高校身份审批等功能。</w:t>
      </w:r>
    </w:p>
    <w:p w:rsidR="00BC3D9A" w:rsidRPr="00BC3D9A" w:rsidRDefault="00BC3D9A" w:rsidP="00BC3D9A"/>
    <w:p w:rsidR="006104B4" w:rsidRPr="006104B4" w:rsidRDefault="006104B4" w:rsidP="006104B4">
      <w:pPr>
        <w:pStyle w:val="2"/>
      </w:pPr>
      <w:bookmarkStart w:id="21" w:name="_Toc510053603"/>
      <w:r>
        <w:rPr>
          <w:rFonts w:hint="eastAsia"/>
        </w:rPr>
        <w:lastRenderedPageBreak/>
        <w:t>3.</w:t>
      </w:r>
      <w:r w:rsidR="00BC3D9A">
        <w:rPr>
          <w:rFonts w:hint="eastAsia"/>
        </w:rPr>
        <w:t>4</w:t>
      </w:r>
      <w:r>
        <w:rPr>
          <w:rFonts w:hint="eastAsia"/>
        </w:rPr>
        <w:t>业务用例图</w:t>
      </w:r>
      <w:bookmarkEnd w:id="21"/>
    </w:p>
    <w:p w:rsidR="008B0CCB" w:rsidRDefault="00981E70" w:rsidP="004B6752">
      <w:pPr>
        <w:jc w:val="center"/>
      </w:pPr>
      <w:r>
        <w:rPr>
          <w:noProof/>
        </w:rPr>
        <w:drawing>
          <wp:inline distT="0" distB="0" distL="0" distR="0">
            <wp:extent cx="4838700" cy="76826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286" cy="7694717"/>
                    </a:xfrm>
                    <a:prstGeom prst="rect">
                      <a:avLst/>
                    </a:prstGeom>
                    <a:noFill/>
                    <a:ln>
                      <a:noFill/>
                    </a:ln>
                  </pic:spPr>
                </pic:pic>
              </a:graphicData>
            </a:graphic>
          </wp:inline>
        </w:drawing>
      </w:r>
    </w:p>
    <w:p w:rsidR="006104B4" w:rsidRDefault="006104B4" w:rsidP="00492EDA">
      <w:pPr>
        <w:jc w:val="left"/>
      </w:pPr>
    </w:p>
    <w:p w:rsidR="00F87AEF" w:rsidRPr="006104B4" w:rsidRDefault="006104B4" w:rsidP="00492EDA">
      <w:pPr>
        <w:jc w:val="left"/>
        <w:rPr>
          <w:sz w:val="24"/>
        </w:rPr>
      </w:pPr>
      <w:r w:rsidRPr="006104B4">
        <w:rPr>
          <w:rFonts w:hint="eastAsia"/>
          <w:sz w:val="24"/>
        </w:rPr>
        <w:t>部分核心功能详细说明如</w:t>
      </w:r>
      <w:r w:rsidR="00440535">
        <w:rPr>
          <w:rFonts w:hint="eastAsia"/>
          <w:sz w:val="24"/>
        </w:rPr>
        <w:t>下列表格</w:t>
      </w:r>
      <w:r w:rsidRPr="006104B4">
        <w:rPr>
          <w:rFonts w:hint="eastAsia"/>
          <w:sz w:val="24"/>
        </w:rPr>
        <w:t>：</w:t>
      </w:r>
    </w:p>
    <w:tbl>
      <w:tblPr>
        <w:tblStyle w:val="a3"/>
        <w:tblW w:w="0" w:type="auto"/>
        <w:tblLook w:val="04A0" w:firstRow="1" w:lastRow="0" w:firstColumn="1" w:lastColumn="0" w:noHBand="0" w:noVBand="1"/>
      </w:tblPr>
      <w:tblGrid>
        <w:gridCol w:w="1900"/>
        <w:gridCol w:w="2780"/>
        <w:gridCol w:w="3537"/>
      </w:tblGrid>
      <w:tr w:rsidR="0005749A" w:rsidRPr="0005749A" w:rsidTr="006104B4">
        <w:trPr>
          <w:trHeight w:val="600"/>
        </w:trPr>
        <w:tc>
          <w:tcPr>
            <w:tcW w:w="1900" w:type="dxa"/>
            <w:noWrap/>
            <w:hideMark/>
          </w:tcPr>
          <w:p w:rsidR="0005749A" w:rsidRPr="0005749A" w:rsidRDefault="0005749A" w:rsidP="0005749A">
            <w:pPr>
              <w:jc w:val="left"/>
            </w:pPr>
            <w:r w:rsidRPr="0005749A">
              <w:rPr>
                <w:rFonts w:hint="eastAsia"/>
              </w:rPr>
              <w:lastRenderedPageBreak/>
              <w:t>用例名称</w:t>
            </w:r>
          </w:p>
        </w:tc>
        <w:tc>
          <w:tcPr>
            <w:tcW w:w="2780" w:type="dxa"/>
            <w:hideMark/>
          </w:tcPr>
          <w:p w:rsidR="0005749A" w:rsidRPr="0005749A" w:rsidRDefault="0005749A" w:rsidP="0005749A">
            <w:pPr>
              <w:jc w:val="left"/>
            </w:pPr>
            <w:r w:rsidRPr="0005749A">
              <w:rPr>
                <w:rFonts w:hint="eastAsia"/>
              </w:rPr>
              <w:t>登陆</w:t>
            </w:r>
          </w:p>
        </w:tc>
        <w:tc>
          <w:tcPr>
            <w:tcW w:w="3537" w:type="dxa"/>
            <w:hideMark/>
          </w:tcPr>
          <w:p w:rsidR="0005749A" w:rsidRPr="0005749A" w:rsidRDefault="0005749A" w:rsidP="0005749A">
            <w:pPr>
              <w:jc w:val="left"/>
            </w:pPr>
            <w:r w:rsidRPr="0005749A">
              <w:rPr>
                <w:rFonts w:hint="eastAsia"/>
              </w:rPr>
              <w:t>用例需求</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用例ID</w:t>
            </w:r>
          </w:p>
        </w:tc>
        <w:tc>
          <w:tcPr>
            <w:tcW w:w="2780" w:type="dxa"/>
            <w:hideMark/>
          </w:tcPr>
          <w:p w:rsidR="0005749A" w:rsidRPr="0005749A" w:rsidRDefault="0005749A" w:rsidP="0005749A">
            <w:pPr>
              <w:jc w:val="left"/>
            </w:pPr>
            <w:r w:rsidRPr="0005749A">
              <w:rPr>
                <w:rFonts w:hint="eastAsia"/>
              </w:rPr>
              <w:t>1</w:t>
            </w:r>
          </w:p>
        </w:tc>
        <w:tc>
          <w:tcPr>
            <w:tcW w:w="3537" w:type="dxa"/>
            <w:vMerge w:val="restart"/>
            <w:hideMark/>
          </w:tcPr>
          <w:p w:rsidR="0005749A" w:rsidRPr="0005749A" w:rsidRDefault="0005749A" w:rsidP="0005749A">
            <w:pPr>
              <w:jc w:val="left"/>
            </w:pPr>
            <w:r w:rsidRPr="0005749A">
              <w:rPr>
                <w:rFonts w:hint="eastAsia"/>
              </w:rPr>
              <w:t xml:space="preserve">　业务需求</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优先级</w:t>
            </w:r>
          </w:p>
        </w:tc>
        <w:tc>
          <w:tcPr>
            <w:tcW w:w="2780" w:type="dxa"/>
            <w:hideMark/>
          </w:tcPr>
          <w:p w:rsidR="0005749A" w:rsidRPr="0005749A" w:rsidRDefault="0005749A" w:rsidP="0005749A">
            <w:pPr>
              <w:jc w:val="left"/>
            </w:pPr>
            <w:r w:rsidRPr="0005749A">
              <w:rPr>
                <w:rFonts w:hint="eastAsia"/>
              </w:rPr>
              <w:t xml:space="preserve">　高</w:t>
            </w:r>
          </w:p>
        </w:tc>
        <w:tc>
          <w:tcPr>
            <w:tcW w:w="3537" w:type="dxa"/>
            <w:vMerge/>
            <w:hideMark/>
          </w:tcPr>
          <w:p w:rsidR="0005749A" w:rsidRPr="0005749A" w:rsidRDefault="0005749A" w:rsidP="0005749A">
            <w:pPr>
              <w:jc w:val="left"/>
            </w:pP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主要执行者</w:t>
            </w:r>
          </w:p>
        </w:tc>
        <w:tc>
          <w:tcPr>
            <w:tcW w:w="6317" w:type="dxa"/>
            <w:gridSpan w:val="2"/>
            <w:hideMark/>
          </w:tcPr>
          <w:p w:rsidR="0005749A" w:rsidRPr="0005749A" w:rsidRDefault="0005749A" w:rsidP="0005749A">
            <w:pPr>
              <w:jc w:val="left"/>
            </w:pPr>
            <w:r w:rsidRPr="0005749A">
              <w:rPr>
                <w:rFonts w:hint="eastAsia"/>
              </w:rPr>
              <w:t>一般用户</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辅助执行者</w:t>
            </w:r>
          </w:p>
        </w:tc>
        <w:tc>
          <w:tcPr>
            <w:tcW w:w="6317" w:type="dxa"/>
            <w:gridSpan w:val="2"/>
            <w:hideMark/>
          </w:tcPr>
          <w:p w:rsidR="0005749A" w:rsidRPr="0005749A" w:rsidRDefault="0005749A" w:rsidP="0005749A">
            <w:pPr>
              <w:jc w:val="left"/>
            </w:pPr>
            <w:r w:rsidRPr="0005749A">
              <w:rPr>
                <w:rFonts w:hint="eastAsia"/>
              </w:rPr>
              <w:t xml:space="preserve">　无</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其他关联人员</w:t>
            </w:r>
          </w:p>
        </w:tc>
        <w:tc>
          <w:tcPr>
            <w:tcW w:w="6317" w:type="dxa"/>
            <w:gridSpan w:val="2"/>
            <w:hideMark/>
          </w:tcPr>
          <w:p w:rsidR="0005749A" w:rsidRPr="0005749A" w:rsidRDefault="0005749A" w:rsidP="0005749A">
            <w:pPr>
              <w:jc w:val="left"/>
            </w:pPr>
            <w:r w:rsidRPr="0005749A">
              <w:rPr>
                <w:rFonts w:hint="eastAsia"/>
              </w:rPr>
              <w:t xml:space="preserve">　无</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描述</w:t>
            </w:r>
          </w:p>
        </w:tc>
        <w:tc>
          <w:tcPr>
            <w:tcW w:w="6317" w:type="dxa"/>
            <w:gridSpan w:val="2"/>
            <w:hideMark/>
          </w:tcPr>
          <w:p w:rsidR="0005749A" w:rsidRPr="0005749A" w:rsidRDefault="0005749A" w:rsidP="0005749A">
            <w:pPr>
              <w:jc w:val="left"/>
            </w:pPr>
            <w:r w:rsidRPr="0005749A">
              <w:rPr>
                <w:rFonts w:hint="eastAsia"/>
              </w:rPr>
              <w:t>用户通过登陆功能可以登陆自己已经注册的账号，登陆后的账号才能正常使用平台的相关功能</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前置条件</w:t>
            </w:r>
          </w:p>
        </w:tc>
        <w:tc>
          <w:tcPr>
            <w:tcW w:w="6317" w:type="dxa"/>
            <w:gridSpan w:val="2"/>
            <w:hideMark/>
          </w:tcPr>
          <w:p w:rsidR="0005749A" w:rsidRPr="0005749A" w:rsidRDefault="0005749A" w:rsidP="0005749A">
            <w:pPr>
              <w:jc w:val="left"/>
            </w:pPr>
            <w:r w:rsidRPr="0005749A">
              <w:rPr>
                <w:rFonts w:hint="eastAsia"/>
              </w:rPr>
              <w:t>用户注册过账号</w:t>
            </w:r>
          </w:p>
        </w:tc>
      </w:tr>
      <w:tr w:rsidR="0005749A" w:rsidRPr="0005749A" w:rsidTr="006104B4">
        <w:trPr>
          <w:trHeight w:val="600"/>
        </w:trPr>
        <w:tc>
          <w:tcPr>
            <w:tcW w:w="1900" w:type="dxa"/>
            <w:noWrap/>
            <w:hideMark/>
          </w:tcPr>
          <w:p w:rsidR="0005749A" w:rsidRPr="0005749A" w:rsidRDefault="0005749A">
            <w:pPr>
              <w:jc w:val="left"/>
            </w:pPr>
            <w:r w:rsidRPr="0005749A">
              <w:rPr>
                <w:rFonts w:hint="eastAsia"/>
              </w:rPr>
              <w:t>触发规则</w:t>
            </w:r>
          </w:p>
        </w:tc>
        <w:tc>
          <w:tcPr>
            <w:tcW w:w="6317" w:type="dxa"/>
            <w:gridSpan w:val="2"/>
            <w:hideMark/>
          </w:tcPr>
          <w:p w:rsidR="0005749A" w:rsidRPr="0005749A" w:rsidRDefault="0005749A" w:rsidP="0005749A">
            <w:pPr>
              <w:jc w:val="left"/>
            </w:pPr>
            <w:r w:rsidRPr="0005749A">
              <w:rPr>
                <w:rFonts w:hint="eastAsia"/>
              </w:rPr>
              <w:t>用户点击首页登陆按钮</w:t>
            </w:r>
          </w:p>
        </w:tc>
      </w:tr>
      <w:tr w:rsidR="0005749A" w:rsidRPr="0005749A" w:rsidTr="006104B4">
        <w:trPr>
          <w:trHeight w:val="600"/>
        </w:trPr>
        <w:tc>
          <w:tcPr>
            <w:tcW w:w="1900" w:type="dxa"/>
            <w:vMerge w:val="restart"/>
            <w:noWrap/>
            <w:hideMark/>
          </w:tcPr>
          <w:p w:rsidR="0005749A" w:rsidRPr="0005749A" w:rsidRDefault="0005749A">
            <w:pPr>
              <w:jc w:val="left"/>
            </w:pPr>
            <w:r w:rsidRPr="0005749A">
              <w:rPr>
                <w:rFonts w:hint="eastAsia"/>
              </w:rPr>
              <w:t>典型事件过程</w:t>
            </w:r>
          </w:p>
        </w:tc>
        <w:tc>
          <w:tcPr>
            <w:tcW w:w="2780" w:type="dxa"/>
            <w:hideMark/>
          </w:tcPr>
          <w:p w:rsidR="0005749A" w:rsidRPr="0005749A" w:rsidRDefault="0005749A" w:rsidP="0005749A">
            <w:pPr>
              <w:jc w:val="left"/>
            </w:pPr>
            <w:r w:rsidRPr="0005749A">
              <w:rPr>
                <w:rFonts w:hint="eastAsia"/>
              </w:rPr>
              <w:t>参与者动作</w:t>
            </w:r>
          </w:p>
        </w:tc>
        <w:tc>
          <w:tcPr>
            <w:tcW w:w="3537" w:type="dxa"/>
            <w:hideMark/>
          </w:tcPr>
          <w:p w:rsidR="0005749A" w:rsidRPr="0005749A" w:rsidRDefault="0005749A" w:rsidP="0005749A">
            <w:pPr>
              <w:jc w:val="left"/>
            </w:pPr>
            <w:r w:rsidRPr="0005749A">
              <w:rPr>
                <w:rFonts w:hint="eastAsia"/>
              </w:rPr>
              <w:t>系统响应</w:t>
            </w:r>
          </w:p>
        </w:tc>
      </w:tr>
      <w:tr w:rsidR="0005749A" w:rsidRPr="0005749A" w:rsidTr="006104B4">
        <w:trPr>
          <w:trHeight w:val="1770"/>
        </w:trPr>
        <w:tc>
          <w:tcPr>
            <w:tcW w:w="1900" w:type="dxa"/>
            <w:vMerge/>
            <w:hideMark/>
          </w:tcPr>
          <w:p w:rsidR="0005749A" w:rsidRPr="0005749A" w:rsidRDefault="0005749A" w:rsidP="0005749A">
            <w:pPr>
              <w:jc w:val="left"/>
            </w:pPr>
          </w:p>
        </w:tc>
        <w:tc>
          <w:tcPr>
            <w:tcW w:w="2780" w:type="dxa"/>
            <w:hideMark/>
          </w:tcPr>
          <w:p w:rsidR="0005749A" w:rsidRPr="0005749A" w:rsidRDefault="0005749A" w:rsidP="0005749A">
            <w:pPr>
              <w:jc w:val="left"/>
            </w:pPr>
            <w:r w:rsidRPr="0005749A">
              <w:rPr>
                <w:rFonts w:hint="eastAsia"/>
              </w:rPr>
              <w:t>1、用户输入正确的用户名、密码</w:t>
            </w:r>
            <w:r w:rsidRPr="0005749A">
              <w:rPr>
                <w:rFonts w:hint="eastAsia"/>
              </w:rPr>
              <w:br/>
              <w:t>2、用户点击登陆页的登陆按钮</w:t>
            </w:r>
          </w:p>
        </w:tc>
        <w:tc>
          <w:tcPr>
            <w:tcW w:w="3537" w:type="dxa"/>
            <w:hideMark/>
          </w:tcPr>
          <w:p w:rsidR="0005749A" w:rsidRPr="0005749A" w:rsidRDefault="0005749A" w:rsidP="0005749A">
            <w:pPr>
              <w:jc w:val="left"/>
            </w:pPr>
            <w:r w:rsidRPr="0005749A">
              <w:rPr>
                <w:rFonts w:hint="eastAsia"/>
              </w:rPr>
              <w:t>2、提示登陆成功</w:t>
            </w:r>
          </w:p>
        </w:tc>
      </w:tr>
      <w:tr w:rsidR="0005749A" w:rsidRPr="006104B4" w:rsidTr="006104B4">
        <w:trPr>
          <w:trHeight w:val="600"/>
        </w:trPr>
        <w:tc>
          <w:tcPr>
            <w:tcW w:w="1900" w:type="dxa"/>
            <w:vMerge w:val="restart"/>
            <w:noWrap/>
            <w:hideMark/>
          </w:tcPr>
          <w:p w:rsidR="0005749A" w:rsidRPr="006104B4" w:rsidRDefault="0005749A" w:rsidP="0005749A">
            <w:pPr>
              <w:jc w:val="left"/>
              <w:rPr>
                <w:sz w:val="22"/>
              </w:rPr>
            </w:pPr>
            <w:r w:rsidRPr="006104B4">
              <w:rPr>
                <w:rFonts w:hint="eastAsia"/>
                <w:sz w:val="22"/>
              </w:rPr>
              <w:t>事件异常</w:t>
            </w:r>
          </w:p>
        </w:tc>
        <w:tc>
          <w:tcPr>
            <w:tcW w:w="2780" w:type="dxa"/>
            <w:hideMark/>
          </w:tcPr>
          <w:p w:rsidR="0005749A" w:rsidRPr="006104B4" w:rsidRDefault="0005749A" w:rsidP="0005749A">
            <w:pPr>
              <w:jc w:val="left"/>
              <w:rPr>
                <w:sz w:val="22"/>
              </w:rPr>
            </w:pPr>
            <w:r w:rsidRPr="006104B4">
              <w:rPr>
                <w:rFonts w:hint="eastAsia"/>
                <w:sz w:val="22"/>
              </w:rPr>
              <w:t>异常操作</w:t>
            </w:r>
          </w:p>
        </w:tc>
        <w:tc>
          <w:tcPr>
            <w:tcW w:w="3537" w:type="dxa"/>
            <w:hideMark/>
          </w:tcPr>
          <w:p w:rsidR="0005749A" w:rsidRPr="006104B4" w:rsidRDefault="0005749A" w:rsidP="0005749A">
            <w:pPr>
              <w:jc w:val="left"/>
              <w:rPr>
                <w:sz w:val="22"/>
              </w:rPr>
            </w:pPr>
            <w:r w:rsidRPr="006104B4">
              <w:rPr>
                <w:rFonts w:hint="eastAsia"/>
                <w:sz w:val="22"/>
              </w:rPr>
              <w:t>系统响应</w:t>
            </w:r>
          </w:p>
        </w:tc>
      </w:tr>
      <w:tr w:rsidR="0005749A" w:rsidRPr="006104B4" w:rsidTr="006104B4">
        <w:trPr>
          <w:trHeight w:val="1770"/>
        </w:trPr>
        <w:tc>
          <w:tcPr>
            <w:tcW w:w="1900" w:type="dxa"/>
            <w:vMerge/>
            <w:hideMark/>
          </w:tcPr>
          <w:p w:rsidR="0005749A" w:rsidRPr="006104B4" w:rsidRDefault="0005749A" w:rsidP="0005749A">
            <w:pPr>
              <w:jc w:val="left"/>
              <w:rPr>
                <w:sz w:val="22"/>
              </w:rPr>
            </w:pPr>
          </w:p>
        </w:tc>
        <w:tc>
          <w:tcPr>
            <w:tcW w:w="2780" w:type="dxa"/>
            <w:hideMark/>
          </w:tcPr>
          <w:p w:rsidR="0005749A" w:rsidRPr="006104B4" w:rsidRDefault="0005749A" w:rsidP="0005749A">
            <w:pPr>
              <w:jc w:val="left"/>
              <w:rPr>
                <w:sz w:val="22"/>
              </w:rPr>
            </w:pPr>
            <w:r w:rsidRPr="006104B4">
              <w:rPr>
                <w:rFonts w:hint="eastAsia"/>
                <w:sz w:val="22"/>
              </w:rPr>
              <w:t>1、输入的用户名不存在</w:t>
            </w:r>
            <w:r w:rsidRPr="006104B4">
              <w:rPr>
                <w:rFonts w:hint="eastAsia"/>
                <w:sz w:val="22"/>
              </w:rPr>
              <w:br/>
              <w:t>2、输入的密码错误</w:t>
            </w:r>
            <w:r w:rsidRPr="006104B4">
              <w:rPr>
                <w:rFonts w:hint="eastAsia"/>
                <w:sz w:val="22"/>
              </w:rPr>
              <w:br/>
              <w:t>3、输入的用户名包含sql注入等特殊字符串</w:t>
            </w:r>
          </w:p>
        </w:tc>
        <w:tc>
          <w:tcPr>
            <w:tcW w:w="3537" w:type="dxa"/>
            <w:hideMark/>
          </w:tcPr>
          <w:p w:rsidR="0005749A" w:rsidRPr="006104B4" w:rsidRDefault="0005749A" w:rsidP="0005749A">
            <w:pPr>
              <w:jc w:val="left"/>
              <w:rPr>
                <w:sz w:val="22"/>
              </w:rPr>
            </w:pPr>
            <w:r w:rsidRPr="006104B4">
              <w:rPr>
                <w:rFonts w:hint="eastAsia"/>
                <w:sz w:val="22"/>
              </w:rPr>
              <w:t>1、提示用户名不存在</w:t>
            </w:r>
            <w:r w:rsidRPr="006104B4">
              <w:rPr>
                <w:rFonts w:hint="eastAsia"/>
                <w:sz w:val="22"/>
              </w:rPr>
              <w:br/>
              <w:t>2、提示密码错误</w:t>
            </w:r>
            <w:r w:rsidRPr="006104B4">
              <w:rPr>
                <w:rFonts w:hint="eastAsia"/>
                <w:sz w:val="22"/>
              </w:rPr>
              <w:br/>
              <w:t>3、不会因注入崩溃，且提示不能包含特殊字符</w:t>
            </w:r>
          </w:p>
        </w:tc>
      </w:tr>
      <w:tr w:rsidR="0005749A" w:rsidRPr="006104B4" w:rsidTr="006104B4">
        <w:trPr>
          <w:trHeight w:val="600"/>
        </w:trPr>
        <w:tc>
          <w:tcPr>
            <w:tcW w:w="1900" w:type="dxa"/>
            <w:noWrap/>
            <w:hideMark/>
          </w:tcPr>
          <w:p w:rsidR="0005749A" w:rsidRPr="006104B4" w:rsidRDefault="0005749A">
            <w:pPr>
              <w:jc w:val="left"/>
              <w:rPr>
                <w:sz w:val="22"/>
              </w:rPr>
            </w:pPr>
            <w:r w:rsidRPr="006104B4">
              <w:rPr>
                <w:rFonts w:hint="eastAsia"/>
                <w:sz w:val="22"/>
              </w:rPr>
              <w:t>后置条件</w:t>
            </w:r>
          </w:p>
        </w:tc>
        <w:tc>
          <w:tcPr>
            <w:tcW w:w="6317" w:type="dxa"/>
            <w:gridSpan w:val="2"/>
            <w:hideMark/>
          </w:tcPr>
          <w:p w:rsidR="0005749A" w:rsidRPr="006104B4" w:rsidRDefault="0005749A" w:rsidP="0005749A">
            <w:pPr>
              <w:jc w:val="left"/>
              <w:rPr>
                <w:sz w:val="22"/>
              </w:rPr>
            </w:pPr>
            <w:r w:rsidRPr="006104B4">
              <w:rPr>
                <w:rFonts w:hint="eastAsia"/>
                <w:sz w:val="22"/>
              </w:rPr>
              <w:t>跳转至登陆成功后的首页</w:t>
            </w:r>
          </w:p>
        </w:tc>
      </w:tr>
      <w:tr w:rsidR="0005749A" w:rsidRPr="006104B4" w:rsidTr="006104B4">
        <w:trPr>
          <w:trHeight w:val="600"/>
        </w:trPr>
        <w:tc>
          <w:tcPr>
            <w:tcW w:w="1900" w:type="dxa"/>
            <w:noWrap/>
            <w:hideMark/>
          </w:tcPr>
          <w:p w:rsidR="0005749A" w:rsidRPr="006104B4" w:rsidRDefault="0005749A">
            <w:pPr>
              <w:jc w:val="left"/>
              <w:rPr>
                <w:sz w:val="22"/>
              </w:rPr>
            </w:pPr>
            <w:r w:rsidRPr="006104B4">
              <w:rPr>
                <w:rFonts w:hint="eastAsia"/>
                <w:sz w:val="22"/>
              </w:rPr>
              <w:t>假设</w:t>
            </w:r>
          </w:p>
        </w:tc>
        <w:tc>
          <w:tcPr>
            <w:tcW w:w="6317" w:type="dxa"/>
            <w:gridSpan w:val="2"/>
            <w:hideMark/>
          </w:tcPr>
          <w:p w:rsidR="0005749A" w:rsidRPr="006104B4" w:rsidRDefault="0005749A" w:rsidP="0005749A">
            <w:pPr>
              <w:jc w:val="left"/>
              <w:rPr>
                <w:sz w:val="22"/>
              </w:rPr>
            </w:pPr>
            <w:r w:rsidRPr="006104B4">
              <w:rPr>
                <w:rFonts w:hint="eastAsia"/>
                <w:sz w:val="22"/>
              </w:rPr>
              <w:t>用户正常输入，服务器稳定运行</w:t>
            </w:r>
          </w:p>
        </w:tc>
      </w:tr>
      <w:tr w:rsidR="0005749A" w:rsidRPr="006104B4" w:rsidTr="006104B4">
        <w:trPr>
          <w:trHeight w:val="499"/>
        </w:trPr>
        <w:tc>
          <w:tcPr>
            <w:tcW w:w="1900" w:type="dxa"/>
            <w:noWrap/>
            <w:hideMark/>
          </w:tcPr>
          <w:p w:rsidR="0005749A" w:rsidRPr="006104B4" w:rsidRDefault="0005749A">
            <w:pPr>
              <w:jc w:val="left"/>
              <w:rPr>
                <w:sz w:val="22"/>
              </w:rPr>
            </w:pPr>
            <w:r w:rsidRPr="006104B4">
              <w:rPr>
                <w:rFonts w:hint="eastAsia"/>
                <w:sz w:val="22"/>
              </w:rPr>
              <w:t>开放问题</w:t>
            </w:r>
          </w:p>
        </w:tc>
        <w:tc>
          <w:tcPr>
            <w:tcW w:w="6317" w:type="dxa"/>
            <w:gridSpan w:val="2"/>
            <w:hideMark/>
          </w:tcPr>
          <w:p w:rsidR="0005749A" w:rsidRPr="006104B4" w:rsidRDefault="0005749A" w:rsidP="0005749A">
            <w:pPr>
              <w:jc w:val="left"/>
              <w:rPr>
                <w:sz w:val="22"/>
              </w:rPr>
            </w:pPr>
            <w:r w:rsidRPr="006104B4">
              <w:rPr>
                <w:rFonts w:hint="eastAsia"/>
                <w:sz w:val="22"/>
              </w:rPr>
              <w:t>无</w:t>
            </w:r>
          </w:p>
        </w:tc>
      </w:tr>
    </w:tbl>
    <w:p w:rsidR="00D466EC" w:rsidRPr="006104B4" w:rsidRDefault="00D466EC"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注册</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2</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优先级</w:t>
            </w:r>
          </w:p>
        </w:tc>
        <w:tc>
          <w:tcPr>
            <w:tcW w:w="2780" w:type="dxa"/>
            <w:tcBorders>
              <w:top w:val="nil"/>
              <w:left w:val="nil"/>
              <w:bottom w:val="nil"/>
              <w:right w:val="nil"/>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用户通过该功能可以注册一个唯一的账号，通过注册的账号登陆系统后，才能使用系统的各项功能能</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点击首页注册按钮</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1、输入6——16为用户名、两次重复的密码</w:t>
            </w:r>
            <w:r w:rsidRPr="006104B4">
              <w:rPr>
                <w:rFonts w:ascii="等线" w:eastAsia="等线" w:hAnsi="等线" w:cs="宋体" w:hint="eastAsia"/>
                <w:color w:val="000000"/>
                <w:kern w:val="0"/>
                <w:sz w:val="24"/>
              </w:rPr>
              <w:br/>
              <w:t>2、点击注册页注册按钮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2、提示注册成功</w:t>
            </w:r>
          </w:p>
        </w:tc>
      </w:tr>
      <w:tr w:rsidR="00BD6E9F" w:rsidRPr="006104B4" w:rsidTr="006104B4">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1、输入的用户名不符合要求</w:t>
            </w:r>
            <w:r w:rsidRPr="006104B4">
              <w:rPr>
                <w:rFonts w:ascii="等线" w:eastAsia="等线" w:hAnsi="等线" w:cs="宋体" w:hint="eastAsia"/>
                <w:color w:val="000000"/>
                <w:kern w:val="0"/>
                <w:sz w:val="24"/>
              </w:rPr>
              <w:br/>
              <w:t>2、输入的用户名已经存在</w:t>
            </w:r>
            <w:r w:rsidRPr="006104B4">
              <w:rPr>
                <w:rFonts w:ascii="等线" w:eastAsia="等线" w:hAnsi="等线" w:cs="宋体" w:hint="eastAsia"/>
                <w:color w:val="000000"/>
                <w:kern w:val="0"/>
                <w:sz w:val="24"/>
              </w:rPr>
              <w:br/>
              <w:t>3、两次密码不相同</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1、提示用户名不符合要求</w:t>
            </w:r>
            <w:r w:rsidRPr="006104B4">
              <w:rPr>
                <w:rFonts w:ascii="等线" w:eastAsia="等线" w:hAnsi="等线" w:cs="宋体" w:hint="eastAsia"/>
                <w:color w:val="000000"/>
                <w:kern w:val="0"/>
                <w:sz w:val="24"/>
              </w:rPr>
              <w:br/>
              <w:t>2、提示用户名已经存在</w:t>
            </w:r>
            <w:r w:rsidRPr="006104B4">
              <w:rPr>
                <w:rFonts w:ascii="等线" w:eastAsia="等线" w:hAnsi="等线" w:cs="宋体" w:hint="eastAsia"/>
                <w:color w:val="000000"/>
                <w:kern w:val="0"/>
                <w:sz w:val="24"/>
              </w:rPr>
              <w:br/>
              <w:t>3、提示两次密码不相同，要求重新输入</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跳转至登陆成功的首页</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用户正常输入，服务器稳定运行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05749A" w:rsidRPr="006104B4" w:rsidRDefault="0005749A"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论文库论文添加</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3</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用户可以通过该功能想自己的论文库中添加论文</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在论文库管理页点击添加论文按钮</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1、批量选择要上传的论文</w:t>
            </w:r>
            <w:r w:rsidRPr="006104B4">
              <w:rPr>
                <w:rFonts w:ascii="等线" w:eastAsia="等线" w:hAnsi="等线" w:cs="宋体" w:hint="eastAsia"/>
                <w:color w:val="000000"/>
                <w:kern w:val="0"/>
                <w:sz w:val="24"/>
              </w:rPr>
              <w:br/>
              <w:t>2、点击上传按钮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1、显示选择的文件的路径</w:t>
            </w:r>
            <w:r w:rsidRPr="006104B4">
              <w:rPr>
                <w:rFonts w:ascii="等线" w:eastAsia="等线" w:hAnsi="等线" w:cs="宋体" w:hint="eastAsia"/>
                <w:color w:val="000000"/>
                <w:kern w:val="0"/>
                <w:sz w:val="24"/>
              </w:rPr>
              <w:br/>
              <w:t>2、进行文件上传，上传结束后给出提示</w:t>
            </w:r>
          </w:p>
        </w:tc>
      </w:tr>
      <w:tr w:rsidR="00BD6E9F" w:rsidRPr="006104B4" w:rsidTr="006104B4">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1、用户上传了非论文文件</w:t>
            </w:r>
            <w:r w:rsidRPr="006104B4">
              <w:rPr>
                <w:rFonts w:ascii="等线" w:eastAsia="等线" w:hAnsi="等线" w:cs="宋体" w:hint="eastAsia"/>
                <w:color w:val="000000"/>
                <w:kern w:val="0"/>
                <w:sz w:val="24"/>
              </w:rPr>
              <w:br/>
              <w:t>2、用户网络连接在上传中中断</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1、提示用户文件错误，并忽略错误的文件</w:t>
            </w:r>
            <w:r w:rsidRPr="006104B4">
              <w:rPr>
                <w:rFonts w:ascii="等线" w:eastAsia="等线" w:hAnsi="等线" w:cs="宋体" w:hint="eastAsia"/>
                <w:color w:val="000000"/>
                <w:kern w:val="0"/>
                <w:sz w:val="24"/>
              </w:rPr>
              <w:br/>
              <w:t>2、提示网络异常，要求用户重新上传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刷新论文库页</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查看论文库列表</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4</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查看在论文库中的所有论文的列表</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打开论文库管理页</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1、打开论文库管理页</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1、显示论文库列表</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删除论文库中论文</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5</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用户可以通过该功能删除已经添加到论文库中的论文</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用户已经登陆且在论文库中添加了论文</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在论文库管理页勾选要删除的论文并点击删除按钮</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1、勾选要删除的论文</w:t>
            </w:r>
            <w:r w:rsidRPr="006104B4">
              <w:rPr>
                <w:rFonts w:ascii="等线" w:eastAsia="等线" w:hAnsi="等线" w:cs="宋体" w:hint="eastAsia"/>
                <w:color w:val="000000"/>
                <w:kern w:val="0"/>
                <w:sz w:val="24"/>
              </w:rPr>
              <w:br/>
              <w:t>2、点击删除按钮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1、UI有对应的选中相应</w:t>
            </w:r>
            <w:r w:rsidRPr="006104B4">
              <w:rPr>
                <w:rFonts w:ascii="等线" w:eastAsia="等线" w:hAnsi="等线" w:cs="宋体" w:hint="eastAsia"/>
                <w:color w:val="000000"/>
                <w:kern w:val="0"/>
                <w:sz w:val="24"/>
              </w:rPr>
              <w:br/>
              <w:t>2、删除选中的论文并刷新页面数据</w:t>
            </w:r>
          </w:p>
        </w:tc>
      </w:tr>
      <w:tr w:rsidR="00BD6E9F" w:rsidRPr="006104B4" w:rsidTr="006104B4">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1、用户没有勾选任何文件就点击了删除按钮</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1、提示用户没有选中文件</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刷新论文管理页</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查重报告导出</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6</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用户通过该功能下载某一批次的论文查重报告</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用户已经登陆且进行过论文查重</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点击首页查重报告按钮</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1、在想要下载的批次上点击下载</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2、返回zip压缩包文件供用户下载</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6104B4">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高校认证</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7</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中</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如果用户的身份是高校，可以进行高校身份认证，认证后的账号可以进行高校间私有论文库共享</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用户已经登陆且用户的身份是高校</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点击高校认证按钮</w:t>
            </w:r>
          </w:p>
        </w:tc>
      </w:tr>
      <w:tr w:rsidR="00BD6E9F" w:rsidRPr="006104B4" w:rsidTr="006104B4">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6104B4">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1、填写高校信息</w:t>
            </w:r>
            <w:r w:rsidRPr="006104B4">
              <w:rPr>
                <w:rFonts w:ascii="等线" w:eastAsia="等线" w:hAnsi="等线" w:cs="宋体" w:hint="eastAsia"/>
                <w:color w:val="000000"/>
                <w:kern w:val="0"/>
                <w:sz w:val="24"/>
              </w:rPr>
              <w:br/>
              <w:t>2、上传资质证明</w:t>
            </w:r>
            <w:r w:rsidRPr="006104B4">
              <w:rPr>
                <w:rFonts w:ascii="等线" w:eastAsia="等线" w:hAnsi="等线" w:cs="宋体" w:hint="eastAsia"/>
                <w:color w:val="000000"/>
                <w:kern w:val="0"/>
                <w:sz w:val="24"/>
              </w:rPr>
              <w:br/>
              <w:t>3、点击认证按钮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3、提示进入审批流程</w:t>
            </w:r>
          </w:p>
        </w:tc>
      </w:tr>
      <w:tr w:rsidR="00BD6E9F" w:rsidRPr="006104B4" w:rsidTr="006104B4">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DF7FE5">
        <w:trPr>
          <w:trHeight w:val="1166"/>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1、填写信息格式有误</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1、提示格式错误</w:t>
            </w:r>
          </w:p>
        </w:tc>
      </w:tr>
      <w:tr w:rsidR="00BD6E9F" w:rsidRPr="006104B4" w:rsidTr="006104B4">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6104B4">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43130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论文库共享邀请</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8</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用户可以向其它用户发起论文库共享邀请，对方通过后，双方的私有库将会在查重时进行共享</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搜索高校并发送共享邀请</w:t>
            </w:r>
          </w:p>
        </w:tc>
      </w:tr>
      <w:tr w:rsidR="00BD6E9F" w:rsidRPr="006104B4" w:rsidTr="0043130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1、点击高校列表右侧的发送论文库共享邀请</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1、提示邀请成功，等待对方同意</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43130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43130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纵向查重</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9</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通过该功能，用户可以将待查论文和论文库中的往年论文进行查重</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点击纵向查重按钮</w:t>
            </w:r>
          </w:p>
        </w:tc>
      </w:tr>
      <w:tr w:rsidR="00BD6E9F" w:rsidRPr="006104B4" w:rsidTr="0043130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1、上传一批待查论文</w:t>
            </w:r>
            <w:r w:rsidRPr="006104B4">
              <w:rPr>
                <w:rFonts w:ascii="等线" w:eastAsia="等线" w:hAnsi="等线" w:cs="宋体" w:hint="eastAsia"/>
                <w:color w:val="000000"/>
                <w:kern w:val="0"/>
                <w:sz w:val="24"/>
              </w:rPr>
              <w:br/>
              <w:t>2、点击查重页开始纵向查重按钮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1、UI给出上传文件的相应</w:t>
            </w:r>
            <w:r w:rsidRPr="006104B4">
              <w:rPr>
                <w:rFonts w:ascii="等线" w:eastAsia="等线" w:hAnsi="等线" w:cs="宋体" w:hint="eastAsia"/>
                <w:color w:val="000000"/>
                <w:kern w:val="0"/>
                <w:sz w:val="24"/>
              </w:rPr>
              <w:br/>
              <w:t>2、提示正在查重，并给出查重完毕的预估时间</w:t>
            </w:r>
          </w:p>
        </w:tc>
      </w:tr>
      <w:tr w:rsidR="00BD6E9F" w:rsidRPr="006104B4" w:rsidTr="0043130E">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1、上传的论文中有非论文文件</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1、自动忽略该文件，并给出相应提示</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43130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43130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横向查重</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10</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通过该功能，用户可以将所有待查论文和待查论文中的其它论文进行查重</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点击横向查重按钮</w:t>
            </w:r>
          </w:p>
        </w:tc>
      </w:tr>
      <w:tr w:rsidR="00BD6E9F" w:rsidRPr="006104B4" w:rsidTr="0043130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1、上传一批待查论文</w:t>
            </w:r>
            <w:r w:rsidRPr="006104B4">
              <w:rPr>
                <w:rFonts w:ascii="等线" w:eastAsia="等线" w:hAnsi="等线" w:cs="宋体" w:hint="eastAsia"/>
                <w:color w:val="000000"/>
                <w:kern w:val="0"/>
                <w:sz w:val="24"/>
              </w:rPr>
              <w:br/>
              <w:t>2、点击查重页开始横向查重按钮</w:t>
            </w:r>
          </w:p>
        </w:tc>
        <w:tc>
          <w:tcPr>
            <w:tcW w:w="3532" w:type="dxa"/>
            <w:tcBorders>
              <w:top w:val="nil"/>
              <w:left w:val="nil"/>
              <w:bottom w:val="nil"/>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1、UI给出上传文件的相应</w:t>
            </w:r>
            <w:r w:rsidRPr="006104B4">
              <w:rPr>
                <w:rFonts w:ascii="等线" w:eastAsia="等线" w:hAnsi="等线" w:cs="宋体" w:hint="eastAsia"/>
                <w:color w:val="000000"/>
                <w:kern w:val="0"/>
                <w:sz w:val="24"/>
              </w:rPr>
              <w:br/>
              <w:t>2、提示正在查重，并给出查重完毕的预估时间</w:t>
            </w:r>
          </w:p>
        </w:tc>
      </w:tr>
      <w:tr w:rsidR="00BD6E9F" w:rsidRPr="006104B4" w:rsidTr="0043130E">
        <w:trPr>
          <w:trHeight w:val="600"/>
        </w:trPr>
        <w:tc>
          <w:tcPr>
            <w:tcW w:w="1900" w:type="dxa"/>
            <w:vMerge w:val="restart"/>
            <w:tcBorders>
              <w:top w:val="nil"/>
              <w:left w:val="single" w:sz="8" w:space="0" w:color="auto"/>
              <w:bottom w:val="single" w:sz="8" w:space="0" w:color="000000"/>
              <w:right w:val="nil"/>
            </w:tcBorders>
            <w:shd w:val="clear" w:color="auto" w:fill="auto"/>
            <w:noWrap/>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事件异常</w:t>
            </w:r>
          </w:p>
        </w:tc>
        <w:tc>
          <w:tcPr>
            <w:tcW w:w="2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异常操作</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nil"/>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single" w:sz="8" w:space="0" w:color="auto"/>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1、上传的论文中有非论文文件</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1、自动忽略该文件，并给出相应提示</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43130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43130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高校认证审批</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11</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中</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后台管理员</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后台管理员可以通过该页面审核进行高校身份认证的高校信息，并进行拒绝或通过</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管理员已经登陆且有待审批的高校认证</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w:t>
            </w:r>
          </w:p>
        </w:tc>
      </w:tr>
      <w:tr w:rsidR="00BD6E9F" w:rsidRPr="006104B4" w:rsidTr="0043130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1、查看高校提交的信息</w:t>
            </w:r>
            <w:r w:rsidRPr="006104B4">
              <w:rPr>
                <w:rFonts w:ascii="等线" w:eastAsia="等线" w:hAnsi="等线" w:cs="宋体" w:hint="eastAsia"/>
                <w:color w:val="000000"/>
                <w:kern w:val="0"/>
                <w:sz w:val="24"/>
              </w:rPr>
              <w:br/>
              <w:t>2、进行信息核对 ，通过或拒绝申请</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1、显示对应的申请信息</w:t>
            </w:r>
            <w:r w:rsidRPr="006104B4">
              <w:rPr>
                <w:rFonts w:ascii="等线" w:eastAsia="等线" w:hAnsi="等线" w:cs="宋体" w:hint="eastAsia"/>
                <w:color w:val="000000"/>
                <w:kern w:val="0"/>
                <w:sz w:val="24"/>
              </w:rPr>
              <w:br/>
              <w:t>2、提示审核成功</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后置条件</w:t>
            </w:r>
          </w:p>
        </w:tc>
        <w:tc>
          <w:tcPr>
            <w:tcW w:w="6312" w:type="dxa"/>
            <w:gridSpan w:val="2"/>
            <w:tcBorders>
              <w:top w:val="nil"/>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高校审核的状态会根据审核结果发生改变</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43130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43130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850F3E" w:rsidP="00BD6E9F">
            <w:pPr>
              <w:widowControl/>
              <w:jc w:val="center"/>
              <w:rPr>
                <w:rFonts w:ascii="等线" w:eastAsia="等线" w:hAnsi="等线" w:cs="宋体"/>
                <w:color w:val="000000"/>
                <w:kern w:val="0"/>
                <w:sz w:val="24"/>
              </w:rPr>
            </w:pPr>
            <w:r>
              <w:rPr>
                <w:rFonts w:ascii="等线" w:eastAsia="等线" w:hAnsi="等线" w:cs="宋体" w:hint="eastAsia"/>
                <w:color w:val="000000"/>
                <w:kern w:val="0"/>
                <w:sz w:val="24"/>
              </w:rPr>
              <w:t>取消</w:t>
            </w:r>
            <w:r w:rsidR="00BD6E9F" w:rsidRPr="006104B4">
              <w:rPr>
                <w:rFonts w:ascii="等线" w:eastAsia="等线" w:hAnsi="等线" w:cs="宋体" w:hint="eastAsia"/>
                <w:color w:val="000000"/>
                <w:kern w:val="0"/>
                <w:sz w:val="24"/>
              </w:rPr>
              <w:t>论文库共享</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12</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用户可以通过该功能对查看之前的论文库共享或取消之前已经同意的论文库互相共享</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用户已经登陆且共享过论文库</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点击论文库共享管理按钮</w:t>
            </w:r>
          </w:p>
        </w:tc>
      </w:tr>
      <w:tr w:rsidR="00BD6E9F" w:rsidRPr="006104B4" w:rsidTr="0043130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43130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1、查看共享关系列表</w:t>
            </w:r>
            <w:r w:rsidRPr="006104B4">
              <w:rPr>
                <w:rFonts w:ascii="等线" w:eastAsia="等线" w:hAnsi="等线" w:cs="宋体" w:hint="eastAsia"/>
                <w:color w:val="000000"/>
                <w:kern w:val="0"/>
                <w:sz w:val="24"/>
              </w:rPr>
              <w:br/>
              <w:t>2、</w:t>
            </w:r>
            <w:r w:rsidR="00850F3E">
              <w:rPr>
                <w:rFonts w:ascii="等线" w:eastAsia="等线" w:hAnsi="等线" w:cs="宋体" w:hint="eastAsia"/>
                <w:color w:val="000000"/>
                <w:kern w:val="0"/>
                <w:sz w:val="24"/>
              </w:rPr>
              <w:t>选中想要</w:t>
            </w:r>
            <w:r w:rsidRPr="006104B4">
              <w:rPr>
                <w:rFonts w:ascii="等线" w:eastAsia="等线" w:hAnsi="等线" w:cs="宋体" w:hint="eastAsia"/>
                <w:color w:val="000000"/>
                <w:kern w:val="0"/>
                <w:sz w:val="24"/>
              </w:rPr>
              <w:t>取消共享关系</w:t>
            </w:r>
            <w:r w:rsidR="00850F3E">
              <w:rPr>
                <w:rFonts w:ascii="等线" w:eastAsia="等线" w:hAnsi="等线" w:cs="宋体" w:hint="eastAsia"/>
                <w:color w:val="000000"/>
                <w:kern w:val="0"/>
                <w:sz w:val="24"/>
              </w:rPr>
              <w:t>的用户，点击取消</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1、显示对应的关系列表</w:t>
            </w:r>
            <w:r w:rsidRPr="006104B4">
              <w:rPr>
                <w:rFonts w:ascii="等线" w:eastAsia="等线" w:hAnsi="等线" w:cs="宋体" w:hint="eastAsia"/>
                <w:color w:val="000000"/>
                <w:kern w:val="0"/>
                <w:sz w:val="24"/>
              </w:rPr>
              <w:br/>
              <w:t>2、提示取消成功</w:t>
            </w:r>
          </w:p>
        </w:tc>
      </w:tr>
      <w:tr w:rsidR="00BD6E9F" w:rsidRPr="006104B4" w:rsidTr="0043130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43130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Pr="006104B4" w:rsidRDefault="00BD6E9F" w:rsidP="00D466EC">
      <w:pPr>
        <w:jc w:val="left"/>
        <w:rPr>
          <w:sz w:val="22"/>
        </w:rPr>
      </w:pPr>
    </w:p>
    <w:tbl>
      <w:tblPr>
        <w:tblW w:w="8212" w:type="dxa"/>
        <w:tblLook w:val="04A0" w:firstRow="1" w:lastRow="0" w:firstColumn="1" w:lastColumn="0" w:noHBand="0" w:noVBand="1"/>
      </w:tblPr>
      <w:tblGrid>
        <w:gridCol w:w="1900"/>
        <w:gridCol w:w="2780"/>
        <w:gridCol w:w="3532"/>
      </w:tblGrid>
      <w:tr w:rsidR="00BD6E9F" w:rsidRPr="006104B4" w:rsidTr="00850F3E">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论文查重统计报表</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13</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优先级</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中</w:t>
            </w:r>
          </w:p>
        </w:tc>
        <w:tc>
          <w:tcPr>
            <w:tcW w:w="3532"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通过该功能用户可以查看自己使用该系统查重了多少篇论文，以及篇论文的重复率区间范围、查重时间范围的统计图</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用户已经登陆且进行过论文查重</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点击登陆首页</w:t>
            </w:r>
          </w:p>
        </w:tc>
      </w:tr>
      <w:tr w:rsidR="00BD6E9F" w:rsidRPr="006104B4" w:rsidTr="00850F3E">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BD6E9F" w:rsidRPr="006104B4" w:rsidTr="00850F3E">
        <w:trPr>
          <w:trHeight w:val="1770"/>
        </w:trPr>
        <w:tc>
          <w:tcPr>
            <w:tcW w:w="1900" w:type="dxa"/>
            <w:vMerge/>
            <w:tcBorders>
              <w:top w:val="nil"/>
              <w:left w:val="single" w:sz="8" w:space="0" w:color="auto"/>
              <w:bottom w:val="single" w:sz="8" w:space="0" w:color="000000"/>
              <w:right w:val="single" w:sz="8" w:space="0" w:color="auto"/>
            </w:tcBorders>
            <w:vAlign w:val="center"/>
            <w:hideMark/>
          </w:tcPr>
          <w:p w:rsidR="00BD6E9F" w:rsidRPr="006104B4" w:rsidRDefault="00BD6E9F" w:rsidP="00BD6E9F">
            <w:pPr>
              <w:widowControl/>
              <w:jc w:val="left"/>
              <w:rPr>
                <w:rFonts w:ascii="等线" w:eastAsia="等线" w:hAnsi="等线" w:cs="宋体"/>
                <w:color w:val="000000"/>
                <w:kern w:val="0"/>
                <w:sz w:val="24"/>
              </w:rPr>
            </w:pPr>
          </w:p>
        </w:tc>
        <w:tc>
          <w:tcPr>
            <w:tcW w:w="2780"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1、点击登陆首页</w:t>
            </w:r>
          </w:p>
        </w:tc>
        <w:tc>
          <w:tcPr>
            <w:tcW w:w="3532" w:type="dxa"/>
            <w:tcBorders>
              <w:top w:val="nil"/>
              <w:left w:val="nil"/>
              <w:bottom w:val="single" w:sz="8" w:space="0" w:color="auto"/>
              <w:right w:val="single" w:sz="8" w:space="0" w:color="auto"/>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1、显示对应的统计图或报表</w:t>
            </w:r>
          </w:p>
        </w:tc>
      </w:tr>
      <w:tr w:rsidR="00BD6E9F" w:rsidRPr="006104B4" w:rsidTr="00850F3E">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BD6E9F" w:rsidRPr="006104B4" w:rsidTr="00850F3E">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BD6E9F" w:rsidRPr="006104B4" w:rsidRDefault="00BD6E9F" w:rsidP="00BD6E9F">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BD6E9F" w:rsidRPr="006104B4" w:rsidRDefault="00BD6E9F" w:rsidP="00BD6E9F">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BD6E9F" w:rsidRDefault="00BD6E9F" w:rsidP="00D466EC">
      <w:pPr>
        <w:jc w:val="left"/>
      </w:pPr>
    </w:p>
    <w:tbl>
      <w:tblPr>
        <w:tblW w:w="8212" w:type="dxa"/>
        <w:tblLook w:val="04A0" w:firstRow="1" w:lastRow="0" w:firstColumn="1" w:lastColumn="0" w:noHBand="0" w:noVBand="1"/>
      </w:tblPr>
      <w:tblGrid>
        <w:gridCol w:w="1900"/>
        <w:gridCol w:w="2780"/>
        <w:gridCol w:w="3532"/>
      </w:tblGrid>
      <w:tr w:rsidR="00850F3E" w:rsidRPr="006104B4" w:rsidTr="00D23CE0">
        <w:trPr>
          <w:trHeight w:val="600"/>
        </w:trPr>
        <w:tc>
          <w:tcPr>
            <w:tcW w:w="19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用例名称</w:t>
            </w:r>
          </w:p>
        </w:tc>
        <w:tc>
          <w:tcPr>
            <w:tcW w:w="2780" w:type="dxa"/>
            <w:tcBorders>
              <w:top w:val="single" w:sz="8" w:space="0" w:color="auto"/>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Pr>
                <w:rFonts w:ascii="等线" w:eastAsia="等线" w:hAnsi="等线" w:cs="宋体" w:hint="eastAsia"/>
                <w:color w:val="000000"/>
                <w:kern w:val="0"/>
                <w:sz w:val="24"/>
              </w:rPr>
              <w:t>已有</w:t>
            </w:r>
            <w:r w:rsidRPr="006104B4">
              <w:rPr>
                <w:rFonts w:ascii="等线" w:eastAsia="等线" w:hAnsi="等线" w:cs="宋体" w:hint="eastAsia"/>
                <w:color w:val="000000"/>
                <w:kern w:val="0"/>
                <w:sz w:val="24"/>
              </w:rPr>
              <w:t>库共享关系</w:t>
            </w:r>
            <w:r>
              <w:rPr>
                <w:rFonts w:ascii="等线" w:eastAsia="等线" w:hAnsi="等线" w:cs="宋体" w:hint="eastAsia"/>
                <w:color w:val="000000"/>
                <w:kern w:val="0"/>
                <w:sz w:val="24"/>
              </w:rPr>
              <w:t>查看</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用例需求</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用例ID</w:t>
            </w:r>
          </w:p>
        </w:tc>
        <w:tc>
          <w:tcPr>
            <w:tcW w:w="2780"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w:t>
            </w:r>
            <w:r>
              <w:rPr>
                <w:rFonts w:ascii="等线" w:eastAsia="等线" w:hAnsi="等线" w:cs="宋体" w:hint="eastAsia"/>
                <w:color w:val="000000"/>
                <w:kern w:val="0"/>
                <w:sz w:val="24"/>
              </w:rPr>
              <w:t>4</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业务需求</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优先级</w:t>
            </w:r>
          </w:p>
        </w:tc>
        <w:tc>
          <w:tcPr>
            <w:tcW w:w="2780"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高</w:t>
            </w:r>
          </w:p>
        </w:tc>
        <w:tc>
          <w:tcPr>
            <w:tcW w:w="3532" w:type="dxa"/>
            <w:vMerge/>
            <w:tcBorders>
              <w:top w:val="nil"/>
              <w:left w:val="single" w:sz="8" w:space="0" w:color="auto"/>
              <w:bottom w:val="single" w:sz="8" w:space="0" w:color="000000"/>
              <w:right w:val="single" w:sz="8" w:space="0" w:color="auto"/>
            </w:tcBorders>
            <w:vAlign w:val="center"/>
            <w:hideMark/>
          </w:tcPr>
          <w:p w:rsidR="00850F3E" w:rsidRPr="006104B4" w:rsidRDefault="00850F3E" w:rsidP="00D23CE0">
            <w:pPr>
              <w:widowControl/>
              <w:jc w:val="left"/>
              <w:rPr>
                <w:rFonts w:ascii="等线" w:eastAsia="等线" w:hAnsi="等线" w:cs="宋体"/>
                <w:color w:val="000000"/>
                <w:kern w:val="0"/>
                <w:sz w:val="24"/>
              </w:rPr>
            </w:pP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主要执行者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一般用户</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辅助执行者</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其他关联人员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 xml:space="preserve">　无</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lastRenderedPageBreak/>
              <w:t>描述</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用户可以通过该功能对查看之前的论文库共享或取消之前已经同意的论文库互相共享</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前置条件</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用户已经登陆且共享过论文库</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触发规则</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点击论文库共享管理按钮</w:t>
            </w:r>
          </w:p>
        </w:tc>
      </w:tr>
      <w:tr w:rsidR="00850F3E" w:rsidRPr="006104B4" w:rsidTr="00D23CE0">
        <w:trPr>
          <w:trHeight w:val="600"/>
        </w:trPr>
        <w:tc>
          <w:tcPr>
            <w:tcW w:w="19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典型事件过程</w:t>
            </w:r>
          </w:p>
        </w:tc>
        <w:tc>
          <w:tcPr>
            <w:tcW w:w="2780"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参与者动作</w:t>
            </w:r>
          </w:p>
        </w:tc>
        <w:tc>
          <w:tcPr>
            <w:tcW w:w="3532"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系统响应</w:t>
            </w:r>
          </w:p>
        </w:tc>
      </w:tr>
      <w:tr w:rsidR="00850F3E" w:rsidRPr="006104B4" w:rsidTr="00850F3E">
        <w:trPr>
          <w:trHeight w:val="1149"/>
        </w:trPr>
        <w:tc>
          <w:tcPr>
            <w:tcW w:w="1900" w:type="dxa"/>
            <w:vMerge/>
            <w:tcBorders>
              <w:top w:val="nil"/>
              <w:left w:val="single" w:sz="8" w:space="0" w:color="auto"/>
              <w:bottom w:val="single" w:sz="8" w:space="0" w:color="000000"/>
              <w:right w:val="single" w:sz="8" w:space="0" w:color="auto"/>
            </w:tcBorders>
            <w:vAlign w:val="center"/>
            <w:hideMark/>
          </w:tcPr>
          <w:p w:rsidR="00850F3E" w:rsidRPr="006104B4" w:rsidRDefault="00850F3E" w:rsidP="00D23CE0">
            <w:pPr>
              <w:widowControl/>
              <w:jc w:val="left"/>
              <w:rPr>
                <w:rFonts w:ascii="等线" w:eastAsia="等线" w:hAnsi="等线" w:cs="宋体"/>
                <w:color w:val="000000"/>
                <w:kern w:val="0"/>
                <w:sz w:val="24"/>
              </w:rPr>
            </w:pPr>
          </w:p>
        </w:tc>
        <w:tc>
          <w:tcPr>
            <w:tcW w:w="2780"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1、查看共享关系列表</w:t>
            </w:r>
          </w:p>
        </w:tc>
        <w:tc>
          <w:tcPr>
            <w:tcW w:w="3532" w:type="dxa"/>
            <w:tcBorders>
              <w:top w:val="nil"/>
              <w:left w:val="nil"/>
              <w:bottom w:val="single" w:sz="8" w:space="0" w:color="auto"/>
              <w:right w:val="single" w:sz="8" w:space="0" w:color="auto"/>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1、显示对应的关系列表</w:t>
            </w:r>
          </w:p>
        </w:tc>
      </w:tr>
      <w:tr w:rsidR="00850F3E" w:rsidRPr="006104B4" w:rsidTr="00D23CE0">
        <w:trPr>
          <w:trHeight w:val="600"/>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假设</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用户正常操作，服务器稳定运行</w:t>
            </w:r>
          </w:p>
        </w:tc>
      </w:tr>
      <w:tr w:rsidR="00850F3E" w:rsidRPr="006104B4" w:rsidTr="00D23CE0">
        <w:trPr>
          <w:trHeight w:val="499"/>
        </w:trPr>
        <w:tc>
          <w:tcPr>
            <w:tcW w:w="1900" w:type="dxa"/>
            <w:tcBorders>
              <w:top w:val="nil"/>
              <w:left w:val="single" w:sz="8" w:space="0" w:color="auto"/>
              <w:bottom w:val="single" w:sz="8" w:space="0" w:color="auto"/>
              <w:right w:val="single" w:sz="8" w:space="0" w:color="auto"/>
            </w:tcBorders>
            <w:shd w:val="clear" w:color="auto" w:fill="auto"/>
            <w:noWrap/>
            <w:vAlign w:val="center"/>
            <w:hideMark/>
          </w:tcPr>
          <w:p w:rsidR="00850F3E" w:rsidRPr="006104B4" w:rsidRDefault="00850F3E" w:rsidP="00D23CE0">
            <w:pPr>
              <w:widowControl/>
              <w:jc w:val="left"/>
              <w:rPr>
                <w:rFonts w:ascii="等线" w:eastAsia="等线" w:hAnsi="等线" w:cs="宋体"/>
                <w:color w:val="000000"/>
                <w:kern w:val="0"/>
                <w:sz w:val="24"/>
              </w:rPr>
            </w:pPr>
            <w:r w:rsidRPr="006104B4">
              <w:rPr>
                <w:rFonts w:ascii="等线" w:eastAsia="等线" w:hAnsi="等线" w:cs="宋体" w:hint="eastAsia"/>
                <w:color w:val="000000"/>
                <w:kern w:val="0"/>
                <w:sz w:val="24"/>
              </w:rPr>
              <w:t>开放问题</w:t>
            </w:r>
          </w:p>
        </w:tc>
        <w:tc>
          <w:tcPr>
            <w:tcW w:w="6312" w:type="dxa"/>
            <w:gridSpan w:val="2"/>
            <w:tcBorders>
              <w:top w:val="single" w:sz="8" w:space="0" w:color="auto"/>
              <w:left w:val="nil"/>
              <w:bottom w:val="single" w:sz="8" w:space="0" w:color="auto"/>
              <w:right w:val="single" w:sz="8" w:space="0" w:color="000000"/>
            </w:tcBorders>
            <w:shd w:val="clear" w:color="auto" w:fill="auto"/>
            <w:vAlign w:val="center"/>
            <w:hideMark/>
          </w:tcPr>
          <w:p w:rsidR="00850F3E" w:rsidRPr="006104B4" w:rsidRDefault="00850F3E" w:rsidP="00D23CE0">
            <w:pPr>
              <w:widowControl/>
              <w:jc w:val="center"/>
              <w:rPr>
                <w:rFonts w:ascii="等线" w:eastAsia="等线" w:hAnsi="等线" w:cs="宋体"/>
                <w:color w:val="000000"/>
                <w:kern w:val="0"/>
                <w:sz w:val="24"/>
              </w:rPr>
            </w:pPr>
            <w:r w:rsidRPr="006104B4">
              <w:rPr>
                <w:rFonts w:ascii="等线" w:eastAsia="等线" w:hAnsi="等线" w:cs="宋体" w:hint="eastAsia"/>
                <w:color w:val="000000"/>
                <w:kern w:val="0"/>
                <w:sz w:val="24"/>
              </w:rPr>
              <w:t>无</w:t>
            </w:r>
          </w:p>
        </w:tc>
      </w:tr>
    </w:tbl>
    <w:p w:rsidR="002B3D1E" w:rsidRPr="002B3D1E" w:rsidRDefault="002B3D1E" w:rsidP="002B3D1E"/>
    <w:p w:rsidR="001003D9" w:rsidRDefault="001003D9" w:rsidP="001003D9">
      <w:pPr>
        <w:pStyle w:val="1"/>
      </w:pPr>
      <w:bookmarkStart w:id="22" w:name="_Toc510053604"/>
      <w:r>
        <w:rPr>
          <w:rFonts w:hint="eastAsia"/>
        </w:rPr>
        <w:t>4非功能性需求分析</w:t>
      </w:r>
      <w:bookmarkEnd w:id="22"/>
    </w:p>
    <w:p w:rsidR="00BD76CF" w:rsidRPr="0015500E" w:rsidRDefault="00BD76CF" w:rsidP="00BD76CF">
      <w:pPr>
        <w:pStyle w:val="2"/>
        <w:rPr>
          <w:rFonts w:asciiTheme="minorEastAsia" w:eastAsiaTheme="minorEastAsia" w:hAnsiTheme="minorEastAsia"/>
        </w:rPr>
      </w:pPr>
      <w:bookmarkStart w:id="23" w:name="_Toc510053605"/>
      <w:r w:rsidRPr="0015500E">
        <w:rPr>
          <w:rFonts w:asciiTheme="minorEastAsia" w:eastAsiaTheme="minorEastAsia" w:hAnsiTheme="minorEastAsia" w:hint="eastAsia"/>
        </w:rPr>
        <w:t>4</w:t>
      </w:r>
      <w:r w:rsidRPr="0015500E">
        <w:rPr>
          <w:rFonts w:asciiTheme="minorEastAsia" w:eastAsiaTheme="minorEastAsia" w:hAnsiTheme="minorEastAsia"/>
        </w:rPr>
        <w:t>.1</w:t>
      </w:r>
      <w:r w:rsidRPr="0015500E">
        <w:rPr>
          <w:rFonts w:asciiTheme="minorEastAsia" w:eastAsiaTheme="minorEastAsia" w:hAnsiTheme="minorEastAsia"/>
        </w:rPr>
        <w:tab/>
        <w:t>数据精确度</w:t>
      </w:r>
      <w:bookmarkEnd w:id="23"/>
    </w:p>
    <w:p w:rsidR="00BD76CF" w:rsidRPr="00850F3E" w:rsidRDefault="00BD76CF" w:rsidP="00BD76CF">
      <w:pPr>
        <w:rPr>
          <w:rFonts w:asciiTheme="minorEastAsia" w:hAnsiTheme="minorEastAsia"/>
          <w:sz w:val="20"/>
          <w:szCs w:val="21"/>
        </w:rPr>
      </w:pPr>
      <w:r w:rsidRPr="00850F3E">
        <w:rPr>
          <w:rFonts w:asciiTheme="minorEastAsia" w:hAnsiTheme="minorEastAsia" w:hint="eastAsia"/>
          <w:sz w:val="24"/>
          <w:szCs w:val="21"/>
        </w:rPr>
        <w:t>查重报告给出的重复率精确到小数点后5位，且报告的可信度大于95%</w:t>
      </w:r>
    </w:p>
    <w:p w:rsidR="00BD76CF" w:rsidRPr="0015500E" w:rsidRDefault="00BD76CF" w:rsidP="00BD76CF">
      <w:pPr>
        <w:pStyle w:val="2"/>
        <w:rPr>
          <w:rFonts w:asciiTheme="minorEastAsia" w:eastAsiaTheme="minorEastAsia" w:hAnsiTheme="minorEastAsia"/>
        </w:rPr>
      </w:pPr>
      <w:bookmarkStart w:id="24" w:name="_Toc510053606"/>
      <w:r w:rsidRPr="0015500E">
        <w:rPr>
          <w:rFonts w:asciiTheme="minorEastAsia" w:eastAsiaTheme="minorEastAsia" w:hAnsiTheme="minorEastAsia" w:hint="eastAsia"/>
        </w:rPr>
        <w:t>4</w:t>
      </w:r>
      <w:r w:rsidRPr="0015500E">
        <w:rPr>
          <w:rFonts w:asciiTheme="minorEastAsia" w:eastAsiaTheme="minorEastAsia" w:hAnsiTheme="minorEastAsia"/>
        </w:rPr>
        <w:t>.2</w:t>
      </w:r>
      <w:r w:rsidRPr="0015500E">
        <w:rPr>
          <w:rFonts w:asciiTheme="minorEastAsia" w:eastAsiaTheme="minorEastAsia" w:hAnsiTheme="minorEastAsia"/>
        </w:rPr>
        <w:tab/>
        <w:t>时间特性</w:t>
      </w:r>
      <w:bookmarkEnd w:id="24"/>
    </w:p>
    <w:p w:rsidR="00BD76CF" w:rsidRPr="0015500E" w:rsidRDefault="00BD76CF" w:rsidP="00BD76CF">
      <w:pPr>
        <w:pStyle w:val="3"/>
        <w:rPr>
          <w:rFonts w:asciiTheme="minorEastAsia" w:hAnsiTheme="minorEastAsia"/>
        </w:rPr>
      </w:pPr>
      <w:bookmarkStart w:id="25" w:name="_Toc510053607"/>
      <w:r w:rsidRPr="0015500E">
        <w:rPr>
          <w:rFonts w:asciiTheme="minorEastAsia" w:hAnsiTheme="minorEastAsia" w:hint="eastAsia"/>
        </w:rPr>
        <w:t>4</w:t>
      </w:r>
      <w:r w:rsidRPr="0015500E">
        <w:rPr>
          <w:rFonts w:asciiTheme="minorEastAsia" w:hAnsiTheme="minorEastAsia"/>
        </w:rPr>
        <w:t xml:space="preserve">.2.1 </w:t>
      </w:r>
      <w:r w:rsidRPr="0015500E">
        <w:rPr>
          <w:rFonts w:asciiTheme="minorEastAsia" w:hAnsiTheme="minorEastAsia" w:hint="eastAsia"/>
        </w:rPr>
        <w:t>文件上传</w:t>
      </w:r>
      <w:bookmarkEnd w:id="25"/>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上传带宽速度可达到10</w:t>
      </w:r>
      <w:r w:rsidRPr="00850F3E">
        <w:rPr>
          <w:rFonts w:asciiTheme="minorEastAsia" w:hAnsiTheme="minorEastAsia"/>
          <w:sz w:val="24"/>
        </w:rPr>
        <w:t>MB/</w:t>
      </w:r>
      <w:r w:rsidRPr="00850F3E">
        <w:rPr>
          <w:rFonts w:asciiTheme="minorEastAsia" w:hAnsiTheme="minorEastAsia" w:hint="eastAsia"/>
          <w:sz w:val="24"/>
        </w:rPr>
        <w:t>s的稳定传输速度</w:t>
      </w:r>
    </w:p>
    <w:p w:rsidR="00BD76CF" w:rsidRPr="0015500E" w:rsidRDefault="00BD76CF" w:rsidP="00BD76CF">
      <w:pPr>
        <w:pStyle w:val="3"/>
        <w:rPr>
          <w:rFonts w:asciiTheme="minorEastAsia" w:hAnsiTheme="minorEastAsia"/>
        </w:rPr>
      </w:pPr>
      <w:bookmarkStart w:id="26" w:name="_Toc510053608"/>
      <w:r w:rsidRPr="0015500E">
        <w:rPr>
          <w:rFonts w:asciiTheme="minorEastAsia" w:hAnsiTheme="minorEastAsia" w:hint="eastAsia"/>
        </w:rPr>
        <w:t>4</w:t>
      </w:r>
      <w:r w:rsidRPr="0015500E">
        <w:rPr>
          <w:rFonts w:asciiTheme="minorEastAsia" w:hAnsiTheme="minorEastAsia"/>
        </w:rPr>
        <w:t>.2.2 服务器响应特性</w:t>
      </w:r>
      <w:bookmarkEnd w:id="26"/>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一般性查询、删除操作</w:t>
      </w:r>
      <w:r w:rsidRPr="00850F3E">
        <w:rPr>
          <w:rFonts w:asciiTheme="minorEastAsia" w:hAnsiTheme="minorEastAsia"/>
          <w:sz w:val="24"/>
        </w:rPr>
        <w:t>，平均响应时间达到100ms以内。</w:t>
      </w:r>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查重速度保证3秒内完成一篇论文。</w:t>
      </w:r>
    </w:p>
    <w:p w:rsidR="00BD76CF" w:rsidRPr="0015500E" w:rsidRDefault="00BD76CF" w:rsidP="0015500E">
      <w:pPr>
        <w:pStyle w:val="3"/>
      </w:pPr>
      <w:bookmarkStart w:id="27" w:name="_Toc510053609"/>
      <w:r w:rsidRPr="0015500E">
        <w:rPr>
          <w:rFonts w:hint="eastAsia"/>
        </w:rPr>
        <w:lastRenderedPageBreak/>
        <w:t>4</w:t>
      </w:r>
      <w:r w:rsidRPr="0015500E">
        <w:t>.2.</w:t>
      </w:r>
      <w:r w:rsidRPr="0015500E">
        <w:rPr>
          <w:rFonts w:hint="eastAsia"/>
        </w:rPr>
        <w:t>3</w:t>
      </w:r>
      <w:r w:rsidRPr="0015500E">
        <w:t xml:space="preserve"> 数据库操作</w:t>
      </w:r>
      <w:bookmarkEnd w:id="27"/>
    </w:p>
    <w:p w:rsidR="00BD76CF" w:rsidRPr="0015500E" w:rsidRDefault="00BD76CF" w:rsidP="00BD76CF">
      <w:pPr>
        <w:rPr>
          <w:rFonts w:asciiTheme="minorEastAsia" w:hAnsiTheme="minorEastAsia"/>
          <w:sz w:val="22"/>
        </w:rPr>
      </w:pPr>
      <w:r w:rsidRPr="00850F3E">
        <w:rPr>
          <w:rFonts w:asciiTheme="minorEastAsia" w:hAnsiTheme="minorEastAsia" w:hint="eastAsia"/>
          <w:sz w:val="24"/>
        </w:rPr>
        <w:t>对数据库的查询应小于</w:t>
      </w:r>
      <w:r w:rsidRPr="00850F3E">
        <w:rPr>
          <w:rFonts w:asciiTheme="minorEastAsia" w:hAnsiTheme="minorEastAsia"/>
          <w:sz w:val="24"/>
        </w:rPr>
        <w:t>50ms，插入和删除操作应小于30ms</w:t>
      </w:r>
      <w:r w:rsidR="00850F3E">
        <w:rPr>
          <w:rFonts w:asciiTheme="minorEastAsia" w:hAnsiTheme="minorEastAsia" w:hint="eastAsia"/>
          <w:sz w:val="24"/>
        </w:rPr>
        <w:t>。</w:t>
      </w:r>
    </w:p>
    <w:p w:rsidR="00BD76CF" w:rsidRPr="0015500E" w:rsidRDefault="00BD76CF" w:rsidP="0015500E">
      <w:pPr>
        <w:pStyle w:val="2"/>
      </w:pPr>
      <w:bookmarkStart w:id="28" w:name="_Toc510053610"/>
      <w:r w:rsidRPr="0015500E">
        <w:rPr>
          <w:rFonts w:hint="eastAsia"/>
        </w:rPr>
        <w:t>4</w:t>
      </w:r>
      <w:r w:rsidRPr="0015500E">
        <w:t>.3</w:t>
      </w:r>
      <w:r w:rsidRPr="0015500E">
        <w:tab/>
        <w:t>适应性</w:t>
      </w:r>
      <w:bookmarkEnd w:id="28"/>
    </w:p>
    <w:p w:rsidR="0015500E" w:rsidRPr="00850F3E" w:rsidRDefault="0015500E" w:rsidP="00BD76CF">
      <w:pPr>
        <w:rPr>
          <w:rFonts w:asciiTheme="minorEastAsia" w:hAnsiTheme="minorEastAsia"/>
          <w:sz w:val="24"/>
        </w:rPr>
      </w:pPr>
      <w:r w:rsidRPr="00850F3E">
        <w:rPr>
          <w:rFonts w:asciiTheme="minorEastAsia" w:hAnsiTheme="minorEastAsia"/>
          <w:sz w:val="24"/>
        </w:rPr>
        <w:t>w</w:t>
      </w:r>
      <w:r w:rsidRPr="00850F3E">
        <w:rPr>
          <w:rFonts w:asciiTheme="minorEastAsia" w:hAnsiTheme="minorEastAsia" w:hint="eastAsia"/>
          <w:sz w:val="24"/>
        </w:rPr>
        <w:t>eb端支持主流</w:t>
      </w:r>
      <w:r w:rsidRPr="00850F3E">
        <w:rPr>
          <w:rFonts w:asciiTheme="minorEastAsia" w:hAnsiTheme="minorEastAsia"/>
          <w:sz w:val="24"/>
        </w:rPr>
        <w:t>C</w:t>
      </w:r>
      <w:r w:rsidRPr="00850F3E">
        <w:rPr>
          <w:rFonts w:asciiTheme="minorEastAsia" w:hAnsiTheme="minorEastAsia" w:hint="eastAsia"/>
          <w:sz w:val="24"/>
        </w:rPr>
        <w:t>horme、360、E</w:t>
      </w:r>
      <w:r w:rsidRPr="00850F3E">
        <w:rPr>
          <w:rFonts w:asciiTheme="minorEastAsia" w:hAnsiTheme="minorEastAsia"/>
          <w:sz w:val="24"/>
        </w:rPr>
        <w:t>dge</w:t>
      </w:r>
      <w:r w:rsidRPr="00850F3E">
        <w:rPr>
          <w:rFonts w:asciiTheme="minorEastAsia" w:hAnsiTheme="minorEastAsia" w:hint="eastAsia"/>
          <w:sz w:val="24"/>
        </w:rPr>
        <w:t>浏览器</w:t>
      </w:r>
    </w:p>
    <w:p w:rsidR="00BD76CF" w:rsidRPr="00850F3E" w:rsidRDefault="0015500E" w:rsidP="00BD76CF">
      <w:pPr>
        <w:rPr>
          <w:rFonts w:asciiTheme="minorEastAsia" w:hAnsiTheme="minorEastAsia"/>
          <w:sz w:val="24"/>
        </w:rPr>
      </w:pPr>
      <w:r w:rsidRPr="00850F3E">
        <w:rPr>
          <w:rFonts w:asciiTheme="minorEastAsia" w:hAnsiTheme="minorEastAsia" w:hint="eastAsia"/>
          <w:sz w:val="24"/>
        </w:rPr>
        <w:t>P</w:t>
      </w:r>
      <w:r w:rsidRPr="00850F3E">
        <w:rPr>
          <w:rFonts w:asciiTheme="minorEastAsia" w:hAnsiTheme="minorEastAsia"/>
          <w:sz w:val="24"/>
        </w:rPr>
        <w:t>C</w:t>
      </w:r>
      <w:r w:rsidRPr="00850F3E">
        <w:rPr>
          <w:rFonts w:asciiTheme="minorEastAsia" w:hAnsiTheme="minorEastAsia" w:hint="eastAsia"/>
          <w:sz w:val="24"/>
        </w:rPr>
        <w:t>客户称程序支持w</w:t>
      </w:r>
      <w:r w:rsidRPr="00850F3E">
        <w:rPr>
          <w:rFonts w:asciiTheme="minorEastAsia" w:hAnsiTheme="minorEastAsia"/>
          <w:sz w:val="24"/>
        </w:rPr>
        <w:t>in</w:t>
      </w:r>
      <w:r w:rsidRPr="00850F3E">
        <w:rPr>
          <w:rFonts w:asciiTheme="minorEastAsia" w:hAnsiTheme="minorEastAsia" w:hint="eastAsia"/>
          <w:sz w:val="24"/>
        </w:rPr>
        <w:t>7及以上版本的windows操作系统</w:t>
      </w:r>
    </w:p>
    <w:p w:rsidR="00BD76CF" w:rsidRPr="0015500E" w:rsidRDefault="0015500E" w:rsidP="0015500E">
      <w:pPr>
        <w:pStyle w:val="2"/>
      </w:pPr>
      <w:bookmarkStart w:id="29" w:name="_Toc510053611"/>
      <w:r w:rsidRPr="0015500E">
        <w:rPr>
          <w:rFonts w:hint="eastAsia"/>
        </w:rPr>
        <w:t>4</w:t>
      </w:r>
      <w:r w:rsidR="00BD76CF" w:rsidRPr="0015500E">
        <w:t>.4</w:t>
      </w:r>
      <w:r w:rsidR="00BD76CF" w:rsidRPr="0015500E">
        <w:tab/>
        <w:t>容错性</w:t>
      </w:r>
      <w:bookmarkEnd w:id="29"/>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用户不合理的操作，不会造成应用程序不可用或应用程序崩溃。客户端在不同的操作系统下或不同的硬件配置下，都能正常工作，也不会因为用户在系统装了不同的软件，造成本</w:t>
      </w:r>
      <w:r w:rsidR="0015500E" w:rsidRPr="00850F3E">
        <w:rPr>
          <w:rFonts w:asciiTheme="minorEastAsia" w:hAnsiTheme="minorEastAsia" w:hint="eastAsia"/>
          <w:sz w:val="24"/>
        </w:rPr>
        <w:t>系统</w:t>
      </w:r>
      <w:r w:rsidRPr="00850F3E">
        <w:rPr>
          <w:rFonts w:asciiTheme="minorEastAsia" w:hAnsiTheme="minorEastAsia" w:hint="eastAsia"/>
          <w:sz w:val="24"/>
        </w:rPr>
        <w:t>的工作不正常。</w:t>
      </w:r>
    </w:p>
    <w:p w:rsidR="00BD76CF" w:rsidRPr="0015500E" w:rsidRDefault="00BD76CF" w:rsidP="00BD76CF">
      <w:pPr>
        <w:rPr>
          <w:rFonts w:asciiTheme="minorEastAsia" w:hAnsiTheme="minorEastAsia"/>
          <w:sz w:val="22"/>
        </w:rPr>
      </w:pPr>
    </w:p>
    <w:p w:rsidR="00BD76CF" w:rsidRPr="0015500E" w:rsidRDefault="003727BB" w:rsidP="0015500E">
      <w:pPr>
        <w:pStyle w:val="2"/>
      </w:pPr>
      <w:bookmarkStart w:id="30" w:name="_Toc510053612"/>
      <w:r>
        <w:rPr>
          <w:rFonts w:hint="eastAsia"/>
        </w:rPr>
        <w:t>4</w:t>
      </w:r>
      <w:r w:rsidR="00BD76CF" w:rsidRPr="0015500E">
        <w:t>.5</w:t>
      </w:r>
      <w:r w:rsidR="00BD76CF" w:rsidRPr="0015500E">
        <w:tab/>
        <w:t>可恢复性</w:t>
      </w:r>
      <w:bookmarkEnd w:id="30"/>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当应用程序出现故障或机器硬件出现断电等情况，</w:t>
      </w:r>
      <w:r w:rsidR="0015500E" w:rsidRPr="00850F3E">
        <w:rPr>
          <w:rFonts w:asciiTheme="minorEastAsia" w:hAnsiTheme="minorEastAsia" w:hint="eastAsia"/>
          <w:sz w:val="24"/>
        </w:rPr>
        <w:t>恢复供电后</w:t>
      </w:r>
      <w:r w:rsidRPr="00850F3E">
        <w:rPr>
          <w:rFonts w:asciiTheme="minorEastAsia" w:hAnsiTheme="minorEastAsia" w:hint="eastAsia"/>
          <w:sz w:val="24"/>
        </w:rPr>
        <w:t>应用程序应该能自动恢复数据和安全性等方面的功能。</w:t>
      </w:r>
    </w:p>
    <w:p w:rsidR="00BD76CF" w:rsidRPr="0015500E" w:rsidRDefault="003727BB" w:rsidP="0015500E">
      <w:pPr>
        <w:pStyle w:val="2"/>
      </w:pPr>
      <w:bookmarkStart w:id="31" w:name="_Toc510053613"/>
      <w:r>
        <w:rPr>
          <w:rFonts w:hint="eastAsia"/>
        </w:rPr>
        <w:t>4</w:t>
      </w:r>
      <w:r w:rsidR="00BD76CF" w:rsidRPr="0015500E">
        <w:t>.6</w:t>
      </w:r>
      <w:r w:rsidR="00BD76CF" w:rsidRPr="0015500E">
        <w:tab/>
        <w:t>可维护性</w:t>
      </w:r>
      <w:bookmarkEnd w:id="31"/>
    </w:p>
    <w:p w:rsidR="00BD76CF" w:rsidRPr="0015500E" w:rsidRDefault="00BD76CF" w:rsidP="00BD76CF">
      <w:pPr>
        <w:rPr>
          <w:rFonts w:asciiTheme="minorEastAsia" w:hAnsiTheme="minorEastAsia"/>
          <w:sz w:val="22"/>
        </w:rPr>
      </w:pPr>
      <w:r w:rsidRPr="00850F3E">
        <w:rPr>
          <w:rFonts w:asciiTheme="minorEastAsia" w:hAnsiTheme="minorEastAsia" w:hint="eastAsia"/>
          <w:sz w:val="24"/>
        </w:rPr>
        <w:t>应具备改正性维护，适应性维护，扩充与完善性维护。</w:t>
      </w:r>
    </w:p>
    <w:p w:rsidR="00BD76CF" w:rsidRPr="0015500E" w:rsidRDefault="003727BB" w:rsidP="0015500E">
      <w:pPr>
        <w:pStyle w:val="2"/>
      </w:pPr>
      <w:bookmarkStart w:id="32" w:name="_Toc510053614"/>
      <w:r>
        <w:rPr>
          <w:rFonts w:hint="eastAsia"/>
        </w:rPr>
        <w:t>4</w:t>
      </w:r>
      <w:r w:rsidR="00BD76CF" w:rsidRPr="0015500E">
        <w:t>.</w:t>
      </w:r>
      <w:r>
        <w:rPr>
          <w:rFonts w:hint="eastAsia"/>
        </w:rPr>
        <w:t>7</w:t>
      </w:r>
      <w:r w:rsidR="00BD76CF" w:rsidRPr="0015500E">
        <w:t>安全保密性</w:t>
      </w:r>
      <w:bookmarkEnd w:id="32"/>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密码在传输的过程中进行</w:t>
      </w:r>
      <w:r w:rsidR="0015500E" w:rsidRPr="00850F3E">
        <w:rPr>
          <w:rFonts w:asciiTheme="minorEastAsia" w:hAnsiTheme="minorEastAsia"/>
          <w:sz w:val="24"/>
        </w:rPr>
        <w:t>MD5</w:t>
      </w:r>
      <w:r w:rsidR="0015500E" w:rsidRPr="00850F3E">
        <w:rPr>
          <w:rFonts w:asciiTheme="minorEastAsia" w:hAnsiTheme="minorEastAsia" w:hint="eastAsia"/>
          <w:sz w:val="24"/>
        </w:rPr>
        <w:t>加密传输</w:t>
      </w:r>
      <w:r w:rsidRPr="00850F3E">
        <w:rPr>
          <w:rFonts w:asciiTheme="minorEastAsia" w:hAnsiTheme="minorEastAsia"/>
          <w:sz w:val="24"/>
        </w:rPr>
        <w:t>。</w:t>
      </w:r>
    </w:p>
    <w:p w:rsidR="00BD76CF" w:rsidRPr="00850F3E" w:rsidRDefault="00BD76CF" w:rsidP="00BD76CF">
      <w:pPr>
        <w:rPr>
          <w:rFonts w:asciiTheme="minorEastAsia" w:hAnsiTheme="minorEastAsia"/>
          <w:sz w:val="24"/>
        </w:rPr>
      </w:pPr>
      <w:r w:rsidRPr="00850F3E">
        <w:rPr>
          <w:rFonts w:asciiTheme="minorEastAsia" w:hAnsiTheme="minorEastAsia" w:hint="eastAsia"/>
          <w:sz w:val="24"/>
        </w:rPr>
        <w:t>客户端与服务器</w:t>
      </w:r>
      <w:r w:rsidR="0015500E" w:rsidRPr="00850F3E">
        <w:rPr>
          <w:rFonts w:asciiTheme="minorEastAsia" w:hAnsiTheme="minorEastAsia" w:hint="eastAsia"/>
          <w:sz w:val="24"/>
        </w:rPr>
        <w:t>的信息交换</w:t>
      </w:r>
      <w:r w:rsidRPr="00850F3E">
        <w:rPr>
          <w:rFonts w:asciiTheme="minorEastAsia" w:hAnsiTheme="minorEastAsia" w:hint="eastAsia"/>
          <w:sz w:val="24"/>
        </w:rPr>
        <w:t>使用</w:t>
      </w:r>
      <w:r w:rsidR="0015500E" w:rsidRPr="00850F3E">
        <w:rPr>
          <w:rFonts w:asciiTheme="minorEastAsia" w:hAnsiTheme="minorEastAsia"/>
          <w:sz w:val="24"/>
        </w:rPr>
        <w:t>AES</w:t>
      </w:r>
      <w:r w:rsidR="0015500E" w:rsidRPr="00850F3E">
        <w:rPr>
          <w:rFonts w:asciiTheme="minorEastAsia" w:hAnsiTheme="minorEastAsia" w:hint="eastAsia"/>
          <w:sz w:val="24"/>
        </w:rPr>
        <w:t>或S</w:t>
      </w:r>
      <w:r w:rsidR="0015500E" w:rsidRPr="00850F3E">
        <w:rPr>
          <w:rFonts w:asciiTheme="minorEastAsia" w:hAnsiTheme="minorEastAsia"/>
          <w:sz w:val="24"/>
        </w:rPr>
        <w:t>M4</w:t>
      </w:r>
      <w:r w:rsidRPr="00850F3E">
        <w:rPr>
          <w:rFonts w:asciiTheme="minorEastAsia" w:hAnsiTheme="minorEastAsia"/>
          <w:sz w:val="24"/>
        </w:rPr>
        <w:t>加密。</w:t>
      </w:r>
    </w:p>
    <w:p w:rsidR="00BD76CF" w:rsidRPr="0015500E" w:rsidRDefault="003727BB" w:rsidP="0015500E">
      <w:pPr>
        <w:pStyle w:val="2"/>
        <w:rPr>
          <w:rFonts w:asciiTheme="majorEastAsia" w:hAnsiTheme="majorEastAsia"/>
        </w:rPr>
      </w:pPr>
      <w:bookmarkStart w:id="33" w:name="_Toc510053615"/>
      <w:r>
        <w:rPr>
          <w:rFonts w:asciiTheme="majorEastAsia" w:hAnsiTheme="majorEastAsia" w:hint="eastAsia"/>
        </w:rPr>
        <w:lastRenderedPageBreak/>
        <w:t>4.8</w:t>
      </w:r>
      <w:r w:rsidR="00BD76CF" w:rsidRPr="0015500E">
        <w:rPr>
          <w:rFonts w:asciiTheme="majorEastAsia" w:hAnsiTheme="majorEastAsia"/>
        </w:rPr>
        <w:t>可拓展性</w:t>
      </w:r>
      <w:bookmarkEnd w:id="33"/>
    </w:p>
    <w:p w:rsidR="00550347" w:rsidRDefault="00BD76CF" w:rsidP="00BD76CF">
      <w:pPr>
        <w:rPr>
          <w:rFonts w:asciiTheme="minorEastAsia" w:hAnsiTheme="minorEastAsia"/>
          <w:sz w:val="24"/>
        </w:rPr>
      </w:pPr>
      <w:r w:rsidRPr="00850F3E">
        <w:rPr>
          <w:rFonts w:asciiTheme="minorEastAsia" w:hAnsiTheme="minorEastAsia" w:hint="eastAsia"/>
          <w:sz w:val="24"/>
        </w:rPr>
        <w:t>保证该系统在原有的基础功能上进行扩充，在原来的系统中增加新的业务功能，可方便的增加，而不影响原系统的架构。</w:t>
      </w:r>
    </w:p>
    <w:p w:rsidR="005F0076" w:rsidRDefault="005F0076" w:rsidP="005F0076">
      <w:pPr>
        <w:pStyle w:val="2"/>
      </w:pPr>
      <w:bookmarkStart w:id="34" w:name="_Toc510053616"/>
      <w:r>
        <w:rPr>
          <w:rFonts w:hint="eastAsia"/>
        </w:rPr>
        <w:t>4.9</w:t>
      </w:r>
      <w:r>
        <w:t xml:space="preserve"> UI</w:t>
      </w:r>
      <w:r>
        <w:rPr>
          <w:rFonts w:hint="eastAsia"/>
        </w:rPr>
        <w:t>美观性</w:t>
      </w:r>
      <w:bookmarkEnd w:id="34"/>
    </w:p>
    <w:p w:rsidR="005F0076" w:rsidRPr="005F0076" w:rsidRDefault="005F0076" w:rsidP="005F0076">
      <w:pPr>
        <w:rPr>
          <w:sz w:val="24"/>
        </w:rPr>
      </w:pPr>
      <w:r w:rsidRPr="005F0076">
        <w:rPr>
          <w:sz w:val="24"/>
        </w:rPr>
        <w:t>UI的美观包括：图形设计和交互设计。</w:t>
      </w:r>
    </w:p>
    <w:p w:rsidR="005F0076" w:rsidRPr="005F0076" w:rsidRDefault="005F0076" w:rsidP="005F0076">
      <w:pPr>
        <w:rPr>
          <w:sz w:val="24"/>
        </w:rPr>
      </w:pPr>
      <w:r w:rsidRPr="005F0076">
        <w:rPr>
          <w:rFonts w:hint="eastAsia"/>
          <w:sz w:val="24"/>
        </w:rPr>
        <w:t>设计的原则有以下几个方面：</w:t>
      </w:r>
    </w:p>
    <w:p w:rsidR="005F0076" w:rsidRPr="005F0076" w:rsidRDefault="005F0076" w:rsidP="005F0076">
      <w:pPr>
        <w:rPr>
          <w:sz w:val="24"/>
        </w:rPr>
      </w:pPr>
      <w:r>
        <w:rPr>
          <w:rFonts w:hint="eastAsia"/>
          <w:sz w:val="24"/>
        </w:rPr>
        <w:t>①</w:t>
      </w:r>
      <w:r w:rsidRPr="005F0076">
        <w:rPr>
          <w:sz w:val="24"/>
        </w:rPr>
        <w:t>简易性</w:t>
      </w:r>
    </w:p>
    <w:p w:rsidR="005F0076" w:rsidRPr="005F0076" w:rsidRDefault="005F0076" w:rsidP="005F0076">
      <w:pPr>
        <w:rPr>
          <w:sz w:val="24"/>
        </w:rPr>
      </w:pPr>
      <w:r w:rsidRPr="005F0076">
        <w:rPr>
          <w:rFonts w:hint="eastAsia"/>
          <w:sz w:val="24"/>
        </w:rPr>
        <w:t>界面的简洁是要让用户便于使用、便于了解、并能减少用户发生错误选择的可能性。</w:t>
      </w:r>
    </w:p>
    <w:p w:rsidR="005F0076" w:rsidRPr="005F0076" w:rsidRDefault="005F0076" w:rsidP="005F0076">
      <w:pPr>
        <w:rPr>
          <w:sz w:val="24"/>
        </w:rPr>
      </w:pPr>
      <w:r>
        <w:rPr>
          <w:rFonts w:hint="eastAsia"/>
          <w:sz w:val="24"/>
        </w:rPr>
        <w:t>②</w:t>
      </w:r>
      <w:r w:rsidRPr="005F0076">
        <w:rPr>
          <w:sz w:val="24"/>
        </w:rPr>
        <w:t>用户语言</w:t>
      </w:r>
    </w:p>
    <w:p w:rsidR="005F0076" w:rsidRPr="005F0076" w:rsidRDefault="005F0076" w:rsidP="005F0076">
      <w:pPr>
        <w:rPr>
          <w:sz w:val="24"/>
        </w:rPr>
      </w:pPr>
      <w:r w:rsidRPr="005F0076">
        <w:rPr>
          <w:rFonts w:hint="eastAsia"/>
          <w:sz w:val="24"/>
        </w:rPr>
        <w:t>界面中要使用能反应用户本身的语言，而不是游戏设计者的语言。</w:t>
      </w:r>
    </w:p>
    <w:p w:rsidR="005F0076" w:rsidRPr="005F0076" w:rsidRDefault="005F0076" w:rsidP="005F0076">
      <w:pPr>
        <w:rPr>
          <w:sz w:val="24"/>
        </w:rPr>
      </w:pPr>
      <w:r>
        <w:rPr>
          <w:rFonts w:hint="eastAsia"/>
          <w:sz w:val="24"/>
        </w:rPr>
        <w:t>③</w:t>
      </w:r>
      <w:r w:rsidRPr="005F0076">
        <w:rPr>
          <w:sz w:val="24"/>
        </w:rPr>
        <w:t>记忆负担最小化</w:t>
      </w:r>
    </w:p>
    <w:p w:rsidR="005F0076" w:rsidRPr="005F0076" w:rsidRDefault="005F0076" w:rsidP="005F0076">
      <w:pPr>
        <w:rPr>
          <w:sz w:val="24"/>
        </w:rPr>
      </w:pPr>
      <w:r w:rsidRPr="005F0076">
        <w:rPr>
          <w:rFonts w:hint="eastAsia"/>
          <w:sz w:val="24"/>
        </w:rPr>
        <w:t>人脑不是电脑，在设计界面时必须要考虑人类大脑处理信息的限度。人类的短期记忆极不稳定、有限，</w:t>
      </w:r>
      <w:r w:rsidRPr="005F0076">
        <w:rPr>
          <w:sz w:val="24"/>
        </w:rPr>
        <w:t>24小时内存在25%的遗忘率。所以对用户来说，浏览信息要比记忆更容易。</w:t>
      </w:r>
    </w:p>
    <w:p w:rsidR="005F0076" w:rsidRPr="005F0076" w:rsidRDefault="005F0076" w:rsidP="005F0076">
      <w:pPr>
        <w:rPr>
          <w:sz w:val="24"/>
        </w:rPr>
      </w:pPr>
      <w:r>
        <w:rPr>
          <w:rFonts w:hint="eastAsia"/>
          <w:sz w:val="24"/>
        </w:rPr>
        <w:t>④</w:t>
      </w:r>
      <w:r w:rsidRPr="005F0076">
        <w:rPr>
          <w:sz w:val="24"/>
        </w:rPr>
        <w:t>一致性</w:t>
      </w:r>
    </w:p>
    <w:p w:rsidR="005F0076" w:rsidRPr="005F0076" w:rsidRDefault="005F0076" w:rsidP="005F0076">
      <w:pPr>
        <w:rPr>
          <w:sz w:val="24"/>
        </w:rPr>
      </w:pPr>
      <w:r w:rsidRPr="005F0076">
        <w:rPr>
          <w:rFonts w:hint="eastAsia"/>
          <w:sz w:val="24"/>
        </w:rPr>
        <w:t>是每一个优秀界面都具备的特点。界面的结构必须清晰且一致，风格必须与游戏内容相一致。</w:t>
      </w:r>
    </w:p>
    <w:p w:rsidR="005F0076" w:rsidRPr="005F0076" w:rsidRDefault="005F0076" w:rsidP="005F0076">
      <w:pPr>
        <w:rPr>
          <w:sz w:val="24"/>
        </w:rPr>
      </w:pPr>
      <w:r>
        <w:rPr>
          <w:rFonts w:hint="eastAsia"/>
          <w:sz w:val="24"/>
        </w:rPr>
        <w:t>⑤</w:t>
      </w:r>
      <w:r w:rsidRPr="005F0076">
        <w:rPr>
          <w:sz w:val="24"/>
        </w:rPr>
        <w:t>清楚</w:t>
      </w:r>
    </w:p>
    <w:p w:rsidR="005F0076" w:rsidRPr="005F0076" w:rsidRDefault="005F0076" w:rsidP="005F0076">
      <w:pPr>
        <w:rPr>
          <w:sz w:val="24"/>
        </w:rPr>
      </w:pPr>
      <w:r w:rsidRPr="005F0076">
        <w:rPr>
          <w:rFonts w:hint="eastAsia"/>
          <w:sz w:val="24"/>
        </w:rPr>
        <w:t>在视觉效果上便于理解和使用。</w:t>
      </w:r>
    </w:p>
    <w:p w:rsidR="005F0076" w:rsidRPr="005F0076" w:rsidRDefault="005F0076" w:rsidP="005F0076">
      <w:pPr>
        <w:rPr>
          <w:sz w:val="24"/>
        </w:rPr>
      </w:pPr>
      <w:r>
        <w:rPr>
          <w:rFonts w:hint="eastAsia"/>
          <w:sz w:val="24"/>
        </w:rPr>
        <w:t>⑥</w:t>
      </w:r>
      <w:r w:rsidRPr="005F0076">
        <w:rPr>
          <w:sz w:val="24"/>
        </w:rPr>
        <w:t>用户的熟悉程度</w:t>
      </w:r>
    </w:p>
    <w:p w:rsidR="005F0076" w:rsidRPr="005F0076" w:rsidRDefault="005F0076" w:rsidP="005F0076">
      <w:pPr>
        <w:rPr>
          <w:sz w:val="24"/>
        </w:rPr>
      </w:pPr>
      <w:r w:rsidRPr="005F0076">
        <w:rPr>
          <w:rFonts w:hint="eastAsia"/>
          <w:sz w:val="24"/>
        </w:rPr>
        <w:lastRenderedPageBreak/>
        <w:t>用户可通过已掌握的知识来使用界面，但不应超出一般常识。</w:t>
      </w:r>
    </w:p>
    <w:p w:rsidR="005F0076" w:rsidRPr="005F0076" w:rsidRDefault="005F0076" w:rsidP="005F0076">
      <w:pPr>
        <w:rPr>
          <w:sz w:val="24"/>
        </w:rPr>
      </w:pPr>
      <w:r>
        <w:rPr>
          <w:rFonts w:hint="eastAsia"/>
          <w:sz w:val="24"/>
        </w:rPr>
        <w:t>⑦</w:t>
      </w:r>
      <w:r w:rsidRPr="005F0076">
        <w:rPr>
          <w:sz w:val="24"/>
        </w:rPr>
        <w:t>从用户习惯考虑</w:t>
      </w:r>
    </w:p>
    <w:p w:rsidR="005F0076" w:rsidRPr="005F0076" w:rsidRDefault="005F0076" w:rsidP="005F0076">
      <w:pPr>
        <w:rPr>
          <w:sz w:val="24"/>
        </w:rPr>
      </w:pPr>
      <w:r w:rsidRPr="005F0076">
        <w:rPr>
          <w:rFonts w:hint="eastAsia"/>
          <w:sz w:val="24"/>
        </w:rPr>
        <w:t>想用户所想，做用户所做。用户总是按照他们自己的方法理解和使用。</w:t>
      </w:r>
      <w:r w:rsidRPr="005F0076">
        <w:rPr>
          <w:sz w:val="24"/>
        </w:rPr>
        <w:t xml:space="preserve"> 通过比较两个不同世界(真实与虚拟)的事物，完成更好的设计。如：书籍对比竹简。</w:t>
      </w:r>
    </w:p>
    <w:p w:rsidR="005F0076" w:rsidRPr="005F0076" w:rsidRDefault="005F0076" w:rsidP="005F0076">
      <w:pPr>
        <w:rPr>
          <w:sz w:val="24"/>
        </w:rPr>
      </w:pPr>
      <w:r>
        <w:rPr>
          <w:rFonts w:hint="eastAsia"/>
          <w:sz w:val="24"/>
        </w:rPr>
        <w:t>⑧</w:t>
      </w:r>
      <w:r w:rsidRPr="005F0076">
        <w:rPr>
          <w:sz w:val="24"/>
        </w:rPr>
        <w:t>排列</w:t>
      </w:r>
    </w:p>
    <w:p w:rsidR="005F0076" w:rsidRPr="005F0076" w:rsidRDefault="005F0076" w:rsidP="005F0076">
      <w:pPr>
        <w:rPr>
          <w:sz w:val="24"/>
        </w:rPr>
      </w:pPr>
      <w:r w:rsidRPr="005F0076">
        <w:rPr>
          <w:rFonts w:hint="eastAsia"/>
          <w:sz w:val="24"/>
        </w:rPr>
        <w:t>一个有序的界面能让用户轻松的使用。</w:t>
      </w:r>
    </w:p>
    <w:p w:rsidR="005F0076" w:rsidRPr="005F0076" w:rsidRDefault="005F0076" w:rsidP="005F0076">
      <w:pPr>
        <w:rPr>
          <w:sz w:val="24"/>
        </w:rPr>
      </w:pPr>
      <w:r>
        <w:rPr>
          <w:rFonts w:hint="eastAsia"/>
          <w:sz w:val="24"/>
        </w:rPr>
        <w:t>⑨</w:t>
      </w:r>
      <w:r w:rsidRPr="005F0076">
        <w:rPr>
          <w:sz w:val="24"/>
        </w:rPr>
        <w:t>安全性</w:t>
      </w:r>
    </w:p>
    <w:p w:rsidR="005F0076" w:rsidRPr="005F0076" w:rsidRDefault="005F0076" w:rsidP="005F0076">
      <w:pPr>
        <w:rPr>
          <w:sz w:val="24"/>
        </w:rPr>
      </w:pPr>
      <w:r w:rsidRPr="005F0076">
        <w:rPr>
          <w:rFonts w:hint="eastAsia"/>
          <w:sz w:val="24"/>
        </w:rPr>
        <w:t>用户能自由的作出选择，且所有选择都是可逆的。在用户作出危险的选择时有信息介入系统的提示。</w:t>
      </w:r>
    </w:p>
    <w:p w:rsidR="005F0076" w:rsidRPr="005F0076" w:rsidRDefault="005F0076" w:rsidP="005F0076">
      <w:pPr>
        <w:rPr>
          <w:sz w:val="24"/>
        </w:rPr>
      </w:pPr>
      <w:r>
        <w:rPr>
          <w:rFonts w:hint="eastAsia"/>
          <w:sz w:val="24"/>
        </w:rPr>
        <w:t>⑩</w:t>
      </w:r>
      <w:r w:rsidRPr="005F0076">
        <w:rPr>
          <w:sz w:val="24"/>
        </w:rPr>
        <w:t>灵活性</w:t>
      </w:r>
    </w:p>
    <w:p w:rsidR="005F0076" w:rsidRPr="005F0076" w:rsidRDefault="005F0076" w:rsidP="005F0076">
      <w:pPr>
        <w:rPr>
          <w:sz w:val="24"/>
        </w:rPr>
      </w:pPr>
      <w:r w:rsidRPr="005F0076">
        <w:rPr>
          <w:rFonts w:hint="eastAsia"/>
          <w:sz w:val="24"/>
        </w:rPr>
        <w:t>简单来说就是要让用户方便的使用，但不同于上述。即互动多重性，不局限于单一的工具</w:t>
      </w:r>
      <w:r w:rsidRPr="005F0076">
        <w:rPr>
          <w:sz w:val="24"/>
        </w:rPr>
        <w:t>(包括鼠标、键盘或手柄、界面)。</w:t>
      </w:r>
    </w:p>
    <w:sectPr w:rsidR="005F0076" w:rsidRPr="005F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069B" w:rsidRDefault="0076069B" w:rsidP="009A0408">
      <w:r>
        <w:separator/>
      </w:r>
    </w:p>
  </w:endnote>
  <w:endnote w:type="continuationSeparator" w:id="0">
    <w:p w:rsidR="0076069B" w:rsidRDefault="0076069B" w:rsidP="009A0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069B" w:rsidRDefault="0076069B" w:rsidP="009A0408">
      <w:r>
        <w:separator/>
      </w:r>
    </w:p>
  </w:footnote>
  <w:footnote w:type="continuationSeparator" w:id="0">
    <w:p w:rsidR="0076069B" w:rsidRDefault="0076069B" w:rsidP="009A0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41"/>
    <w:multiLevelType w:val="multilevel"/>
    <w:tmpl w:val="8464781E"/>
    <w:lvl w:ilvl="0">
      <w:start w:val="4"/>
      <w:numFmt w:val="decimal"/>
      <w:lvlText w:val="%1"/>
      <w:lvlJc w:val="left"/>
      <w:pPr>
        <w:ind w:left="560" w:hanging="560"/>
      </w:pPr>
      <w:rPr>
        <w:rFonts w:hint="default"/>
      </w:rPr>
    </w:lvl>
    <w:lvl w:ilvl="1">
      <w:start w:val="4"/>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3B3746"/>
    <w:multiLevelType w:val="hybridMultilevel"/>
    <w:tmpl w:val="E834AC60"/>
    <w:lvl w:ilvl="0" w:tplc="0BA29F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29E65BB"/>
    <w:multiLevelType w:val="multilevel"/>
    <w:tmpl w:val="429E65BB"/>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8791921"/>
    <w:multiLevelType w:val="multilevel"/>
    <w:tmpl w:val="48791921"/>
    <w:lvl w:ilvl="0">
      <w:start w:val="1"/>
      <w:numFmt w:val="decimalEnclosedCircle"/>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A3E60A4"/>
    <w:multiLevelType w:val="singleLevel"/>
    <w:tmpl w:val="5A3E60A4"/>
    <w:lvl w:ilvl="0">
      <w:start w:val="1"/>
      <w:numFmt w:val="decimal"/>
      <w:suff w:val="space"/>
      <w:lvlText w:val="（%1）"/>
      <w:lvlJc w:val="left"/>
    </w:lvl>
  </w:abstractNum>
  <w:abstractNum w:abstractNumId="5" w15:restartNumberingAfterBreak="0">
    <w:nsid w:val="5A4272DD"/>
    <w:multiLevelType w:val="singleLevel"/>
    <w:tmpl w:val="5A4272DD"/>
    <w:lvl w:ilvl="0">
      <w:start w:val="1"/>
      <w:numFmt w:val="decimal"/>
      <w:suff w:val="space"/>
      <w:lvlText w:val="（%1）"/>
      <w:lvlJc w:val="left"/>
    </w:lvl>
  </w:abstractNum>
  <w:abstractNum w:abstractNumId="6" w15:restartNumberingAfterBreak="0">
    <w:nsid w:val="608D397A"/>
    <w:multiLevelType w:val="multilevel"/>
    <w:tmpl w:val="608D39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6B877AF"/>
    <w:multiLevelType w:val="multilevel"/>
    <w:tmpl w:val="A992D5A8"/>
    <w:lvl w:ilvl="0">
      <w:start w:val="4"/>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D2368E8"/>
    <w:multiLevelType w:val="hybridMultilevel"/>
    <w:tmpl w:val="10F29A2E"/>
    <w:lvl w:ilvl="0" w:tplc="B0D692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C4"/>
    <w:rsid w:val="00004F15"/>
    <w:rsid w:val="000112BF"/>
    <w:rsid w:val="00025551"/>
    <w:rsid w:val="00030246"/>
    <w:rsid w:val="000317E2"/>
    <w:rsid w:val="0005749A"/>
    <w:rsid w:val="00071C19"/>
    <w:rsid w:val="00075CEF"/>
    <w:rsid w:val="00087B4B"/>
    <w:rsid w:val="000E6FD5"/>
    <w:rsid w:val="000E7F59"/>
    <w:rsid w:val="000F2F98"/>
    <w:rsid w:val="001003D9"/>
    <w:rsid w:val="00112144"/>
    <w:rsid w:val="00113CD3"/>
    <w:rsid w:val="00115AAC"/>
    <w:rsid w:val="00147D44"/>
    <w:rsid w:val="0015500E"/>
    <w:rsid w:val="001978FE"/>
    <w:rsid w:val="001A363D"/>
    <w:rsid w:val="001D239A"/>
    <w:rsid w:val="001E17A1"/>
    <w:rsid w:val="001F2551"/>
    <w:rsid w:val="00206868"/>
    <w:rsid w:val="00210470"/>
    <w:rsid w:val="00242506"/>
    <w:rsid w:val="00285546"/>
    <w:rsid w:val="00285AD7"/>
    <w:rsid w:val="002A7E2A"/>
    <w:rsid w:val="002B3D1E"/>
    <w:rsid w:val="002C06F6"/>
    <w:rsid w:val="002C2DC2"/>
    <w:rsid w:val="002C3700"/>
    <w:rsid w:val="002F5DE8"/>
    <w:rsid w:val="00307807"/>
    <w:rsid w:val="00325A4D"/>
    <w:rsid w:val="00347917"/>
    <w:rsid w:val="003727BB"/>
    <w:rsid w:val="0037564D"/>
    <w:rsid w:val="003A06A6"/>
    <w:rsid w:val="003A27E4"/>
    <w:rsid w:val="003A5DF1"/>
    <w:rsid w:val="003C4EC8"/>
    <w:rsid w:val="00417F1E"/>
    <w:rsid w:val="00425224"/>
    <w:rsid w:val="0043130E"/>
    <w:rsid w:val="00440535"/>
    <w:rsid w:val="004823A0"/>
    <w:rsid w:val="004908C0"/>
    <w:rsid w:val="00492EDA"/>
    <w:rsid w:val="004B2D36"/>
    <w:rsid w:val="004B6752"/>
    <w:rsid w:val="004C1E9E"/>
    <w:rsid w:val="00511275"/>
    <w:rsid w:val="005143F6"/>
    <w:rsid w:val="005147EF"/>
    <w:rsid w:val="00517F89"/>
    <w:rsid w:val="0052011C"/>
    <w:rsid w:val="005446A1"/>
    <w:rsid w:val="00550347"/>
    <w:rsid w:val="00573ED1"/>
    <w:rsid w:val="0057426F"/>
    <w:rsid w:val="00580D4F"/>
    <w:rsid w:val="00593AF5"/>
    <w:rsid w:val="005A5B76"/>
    <w:rsid w:val="005B528D"/>
    <w:rsid w:val="005C5054"/>
    <w:rsid w:val="005D65EC"/>
    <w:rsid w:val="005E328D"/>
    <w:rsid w:val="005F0076"/>
    <w:rsid w:val="005F1270"/>
    <w:rsid w:val="0060268E"/>
    <w:rsid w:val="006104B4"/>
    <w:rsid w:val="00620E50"/>
    <w:rsid w:val="00622750"/>
    <w:rsid w:val="0064291E"/>
    <w:rsid w:val="00664603"/>
    <w:rsid w:val="00674366"/>
    <w:rsid w:val="006E0E60"/>
    <w:rsid w:val="006E4280"/>
    <w:rsid w:val="006E6E93"/>
    <w:rsid w:val="00701849"/>
    <w:rsid w:val="00720273"/>
    <w:rsid w:val="007278A2"/>
    <w:rsid w:val="0076069B"/>
    <w:rsid w:val="0077243B"/>
    <w:rsid w:val="0077348D"/>
    <w:rsid w:val="007A1BAC"/>
    <w:rsid w:val="007A5990"/>
    <w:rsid w:val="007B1016"/>
    <w:rsid w:val="007B1F3C"/>
    <w:rsid w:val="007C2537"/>
    <w:rsid w:val="008105EF"/>
    <w:rsid w:val="00827529"/>
    <w:rsid w:val="008444DA"/>
    <w:rsid w:val="00845F23"/>
    <w:rsid w:val="00850F3E"/>
    <w:rsid w:val="008804E3"/>
    <w:rsid w:val="00881D55"/>
    <w:rsid w:val="00897774"/>
    <w:rsid w:val="008A0000"/>
    <w:rsid w:val="008A5E9C"/>
    <w:rsid w:val="008B0CCB"/>
    <w:rsid w:val="008E5CC7"/>
    <w:rsid w:val="008F2728"/>
    <w:rsid w:val="008F2E86"/>
    <w:rsid w:val="00901A40"/>
    <w:rsid w:val="00902432"/>
    <w:rsid w:val="00906660"/>
    <w:rsid w:val="009075AD"/>
    <w:rsid w:val="0091026F"/>
    <w:rsid w:val="0091584B"/>
    <w:rsid w:val="00961713"/>
    <w:rsid w:val="00981E70"/>
    <w:rsid w:val="009A0408"/>
    <w:rsid w:val="009C0895"/>
    <w:rsid w:val="00A53D7E"/>
    <w:rsid w:val="00A564B9"/>
    <w:rsid w:val="00A70CC4"/>
    <w:rsid w:val="00A74015"/>
    <w:rsid w:val="00A82482"/>
    <w:rsid w:val="00A862F7"/>
    <w:rsid w:val="00AB1C01"/>
    <w:rsid w:val="00AC57A0"/>
    <w:rsid w:val="00AE171A"/>
    <w:rsid w:val="00B02910"/>
    <w:rsid w:val="00B0376D"/>
    <w:rsid w:val="00B44BC4"/>
    <w:rsid w:val="00B90AD5"/>
    <w:rsid w:val="00B95155"/>
    <w:rsid w:val="00B95FC3"/>
    <w:rsid w:val="00BB1691"/>
    <w:rsid w:val="00BB6B44"/>
    <w:rsid w:val="00BB7250"/>
    <w:rsid w:val="00BC3D9A"/>
    <w:rsid w:val="00BD6E9F"/>
    <w:rsid w:val="00BD76CF"/>
    <w:rsid w:val="00C25E4F"/>
    <w:rsid w:val="00C5437B"/>
    <w:rsid w:val="00CC370F"/>
    <w:rsid w:val="00CF23E4"/>
    <w:rsid w:val="00D01EC1"/>
    <w:rsid w:val="00D0479E"/>
    <w:rsid w:val="00D1021E"/>
    <w:rsid w:val="00D22E86"/>
    <w:rsid w:val="00D311A2"/>
    <w:rsid w:val="00D414BA"/>
    <w:rsid w:val="00D466EC"/>
    <w:rsid w:val="00D73633"/>
    <w:rsid w:val="00D754C4"/>
    <w:rsid w:val="00D763FE"/>
    <w:rsid w:val="00D85B43"/>
    <w:rsid w:val="00DA1228"/>
    <w:rsid w:val="00DA4858"/>
    <w:rsid w:val="00DB6FCD"/>
    <w:rsid w:val="00DC3C26"/>
    <w:rsid w:val="00DC40AE"/>
    <w:rsid w:val="00DF7FE5"/>
    <w:rsid w:val="00E0325A"/>
    <w:rsid w:val="00E7411B"/>
    <w:rsid w:val="00E77A6A"/>
    <w:rsid w:val="00EB3196"/>
    <w:rsid w:val="00EB3BE4"/>
    <w:rsid w:val="00EC45F4"/>
    <w:rsid w:val="00EC52B9"/>
    <w:rsid w:val="00EC6EE5"/>
    <w:rsid w:val="00EE1C21"/>
    <w:rsid w:val="00EE29B3"/>
    <w:rsid w:val="00EE3F0A"/>
    <w:rsid w:val="00EF23DA"/>
    <w:rsid w:val="00F10A24"/>
    <w:rsid w:val="00F119F7"/>
    <w:rsid w:val="00F13FBA"/>
    <w:rsid w:val="00F20B1D"/>
    <w:rsid w:val="00F374A6"/>
    <w:rsid w:val="00F40AAC"/>
    <w:rsid w:val="00F87AEF"/>
    <w:rsid w:val="00F92FB1"/>
    <w:rsid w:val="00F95E0B"/>
    <w:rsid w:val="00FA249B"/>
    <w:rsid w:val="00FB38BD"/>
    <w:rsid w:val="00FB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DB20ED-AD1F-4132-AF73-08C73F8E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4B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4B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44BC4"/>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503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4BC4"/>
    <w:rPr>
      <w:b/>
      <w:bCs/>
      <w:kern w:val="44"/>
      <w:sz w:val="44"/>
      <w:szCs w:val="44"/>
    </w:rPr>
  </w:style>
  <w:style w:type="character" w:customStyle="1" w:styleId="20">
    <w:name w:val="标题 2 字符"/>
    <w:basedOn w:val="a0"/>
    <w:link w:val="2"/>
    <w:uiPriority w:val="9"/>
    <w:rsid w:val="00B44BC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44BC4"/>
    <w:rPr>
      <w:b/>
      <w:bCs/>
      <w:sz w:val="32"/>
      <w:szCs w:val="32"/>
    </w:rPr>
  </w:style>
  <w:style w:type="table" w:styleId="a3">
    <w:name w:val="Table Grid"/>
    <w:basedOn w:val="a1"/>
    <w:uiPriority w:val="39"/>
    <w:rsid w:val="00EB3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A04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A0408"/>
    <w:rPr>
      <w:sz w:val="18"/>
      <w:szCs w:val="18"/>
    </w:rPr>
  </w:style>
  <w:style w:type="paragraph" w:styleId="a6">
    <w:name w:val="footer"/>
    <w:basedOn w:val="a"/>
    <w:link w:val="a7"/>
    <w:uiPriority w:val="99"/>
    <w:unhideWhenUsed/>
    <w:rsid w:val="009A0408"/>
    <w:pPr>
      <w:tabs>
        <w:tab w:val="center" w:pos="4153"/>
        <w:tab w:val="right" w:pos="8306"/>
      </w:tabs>
      <w:snapToGrid w:val="0"/>
      <w:jc w:val="left"/>
    </w:pPr>
    <w:rPr>
      <w:sz w:val="18"/>
      <w:szCs w:val="18"/>
    </w:rPr>
  </w:style>
  <w:style w:type="character" w:customStyle="1" w:styleId="a7">
    <w:name w:val="页脚 字符"/>
    <w:basedOn w:val="a0"/>
    <w:link w:val="a6"/>
    <w:uiPriority w:val="99"/>
    <w:rsid w:val="009A0408"/>
    <w:rPr>
      <w:sz w:val="18"/>
      <w:szCs w:val="18"/>
    </w:rPr>
  </w:style>
  <w:style w:type="character" w:customStyle="1" w:styleId="40">
    <w:name w:val="标题 4 字符"/>
    <w:basedOn w:val="a0"/>
    <w:link w:val="4"/>
    <w:rsid w:val="00550347"/>
    <w:rPr>
      <w:rFonts w:asciiTheme="majorHAnsi" w:eastAsiaTheme="majorEastAsia" w:hAnsiTheme="majorHAnsi" w:cstheme="majorBidi"/>
      <w:b/>
      <w:bCs/>
      <w:sz w:val="28"/>
      <w:szCs w:val="28"/>
    </w:rPr>
  </w:style>
  <w:style w:type="paragraph" w:styleId="a8">
    <w:name w:val="List Paragraph"/>
    <w:basedOn w:val="a"/>
    <w:uiPriority w:val="99"/>
    <w:rsid w:val="00550347"/>
    <w:pPr>
      <w:ind w:firstLineChars="200" w:firstLine="420"/>
    </w:pPr>
    <w:rPr>
      <w:szCs w:val="24"/>
    </w:rPr>
  </w:style>
  <w:style w:type="paragraph" w:styleId="TOC">
    <w:name w:val="TOC Heading"/>
    <w:basedOn w:val="1"/>
    <w:next w:val="a"/>
    <w:uiPriority w:val="39"/>
    <w:unhideWhenUsed/>
    <w:qFormat/>
    <w:rsid w:val="00EC6EE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EC6EE5"/>
  </w:style>
  <w:style w:type="paragraph" w:styleId="21">
    <w:name w:val="toc 2"/>
    <w:basedOn w:val="a"/>
    <w:next w:val="a"/>
    <w:autoRedefine/>
    <w:uiPriority w:val="39"/>
    <w:unhideWhenUsed/>
    <w:rsid w:val="00EC6EE5"/>
    <w:pPr>
      <w:ind w:leftChars="200" w:left="420"/>
    </w:pPr>
  </w:style>
  <w:style w:type="paragraph" w:styleId="31">
    <w:name w:val="toc 3"/>
    <w:basedOn w:val="a"/>
    <w:next w:val="a"/>
    <w:autoRedefine/>
    <w:uiPriority w:val="39"/>
    <w:unhideWhenUsed/>
    <w:rsid w:val="00EC6EE5"/>
    <w:pPr>
      <w:ind w:leftChars="400" w:left="840"/>
    </w:pPr>
  </w:style>
  <w:style w:type="character" w:styleId="a9">
    <w:name w:val="Hyperlink"/>
    <w:basedOn w:val="a0"/>
    <w:uiPriority w:val="99"/>
    <w:unhideWhenUsed/>
    <w:rsid w:val="00EC6EE5"/>
    <w:rPr>
      <w:color w:val="0563C1" w:themeColor="hyperlink"/>
      <w:u w:val="single"/>
    </w:rPr>
  </w:style>
  <w:style w:type="paragraph" w:styleId="aa">
    <w:name w:val="Body Text"/>
    <w:basedOn w:val="a"/>
    <w:link w:val="ab"/>
    <w:rsid w:val="008F2E86"/>
    <w:pPr>
      <w:widowControl/>
      <w:spacing w:beforeLines="30" w:after="60"/>
    </w:pPr>
    <w:rPr>
      <w:rFonts w:ascii="Times New Roman" w:eastAsia="宋体" w:hAnsi="Times New Roman" w:cs="Times New Roman"/>
      <w:bCs/>
      <w:kern w:val="0"/>
      <w:szCs w:val="24"/>
      <w:lang w:eastAsia="en-US" w:bidi="he-IL"/>
    </w:rPr>
  </w:style>
  <w:style w:type="character" w:customStyle="1" w:styleId="ab">
    <w:name w:val="正文文本 字符"/>
    <w:basedOn w:val="a0"/>
    <w:link w:val="aa"/>
    <w:rsid w:val="008F2E86"/>
    <w:rPr>
      <w:rFonts w:ascii="Times New Roman" w:eastAsia="宋体" w:hAnsi="Times New Roman" w:cs="Times New Roman"/>
      <w:bCs/>
      <w:kern w:val="0"/>
      <w:szCs w:val="24"/>
      <w:lang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583">
      <w:bodyDiv w:val="1"/>
      <w:marLeft w:val="0"/>
      <w:marRight w:val="0"/>
      <w:marTop w:val="0"/>
      <w:marBottom w:val="0"/>
      <w:divBdr>
        <w:top w:val="none" w:sz="0" w:space="0" w:color="auto"/>
        <w:left w:val="none" w:sz="0" w:space="0" w:color="auto"/>
        <w:bottom w:val="none" w:sz="0" w:space="0" w:color="auto"/>
        <w:right w:val="none" w:sz="0" w:space="0" w:color="auto"/>
      </w:divBdr>
    </w:div>
    <w:div w:id="95830257">
      <w:bodyDiv w:val="1"/>
      <w:marLeft w:val="0"/>
      <w:marRight w:val="0"/>
      <w:marTop w:val="0"/>
      <w:marBottom w:val="0"/>
      <w:divBdr>
        <w:top w:val="none" w:sz="0" w:space="0" w:color="auto"/>
        <w:left w:val="none" w:sz="0" w:space="0" w:color="auto"/>
        <w:bottom w:val="none" w:sz="0" w:space="0" w:color="auto"/>
        <w:right w:val="none" w:sz="0" w:space="0" w:color="auto"/>
      </w:divBdr>
    </w:div>
    <w:div w:id="239600065">
      <w:bodyDiv w:val="1"/>
      <w:marLeft w:val="0"/>
      <w:marRight w:val="0"/>
      <w:marTop w:val="0"/>
      <w:marBottom w:val="0"/>
      <w:divBdr>
        <w:top w:val="none" w:sz="0" w:space="0" w:color="auto"/>
        <w:left w:val="none" w:sz="0" w:space="0" w:color="auto"/>
        <w:bottom w:val="none" w:sz="0" w:space="0" w:color="auto"/>
        <w:right w:val="none" w:sz="0" w:space="0" w:color="auto"/>
      </w:divBdr>
    </w:div>
    <w:div w:id="242178668">
      <w:bodyDiv w:val="1"/>
      <w:marLeft w:val="0"/>
      <w:marRight w:val="0"/>
      <w:marTop w:val="0"/>
      <w:marBottom w:val="0"/>
      <w:divBdr>
        <w:top w:val="none" w:sz="0" w:space="0" w:color="auto"/>
        <w:left w:val="none" w:sz="0" w:space="0" w:color="auto"/>
        <w:bottom w:val="none" w:sz="0" w:space="0" w:color="auto"/>
        <w:right w:val="none" w:sz="0" w:space="0" w:color="auto"/>
      </w:divBdr>
    </w:div>
    <w:div w:id="269514405">
      <w:bodyDiv w:val="1"/>
      <w:marLeft w:val="0"/>
      <w:marRight w:val="0"/>
      <w:marTop w:val="0"/>
      <w:marBottom w:val="0"/>
      <w:divBdr>
        <w:top w:val="none" w:sz="0" w:space="0" w:color="auto"/>
        <w:left w:val="none" w:sz="0" w:space="0" w:color="auto"/>
        <w:bottom w:val="none" w:sz="0" w:space="0" w:color="auto"/>
        <w:right w:val="none" w:sz="0" w:space="0" w:color="auto"/>
      </w:divBdr>
    </w:div>
    <w:div w:id="287668302">
      <w:bodyDiv w:val="1"/>
      <w:marLeft w:val="0"/>
      <w:marRight w:val="0"/>
      <w:marTop w:val="0"/>
      <w:marBottom w:val="0"/>
      <w:divBdr>
        <w:top w:val="none" w:sz="0" w:space="0" w:color="auto"/>
        <w:left w:val="none" w:sz="0" w:space="0" w:color="auto"/>
        <w:bottom w:val="none" w:sz="0" w:space="0" w:color="auto"/>
        <w:right w:val="none" w:sz="0" w:space="0" w:color="auto"/>
      </w:divBdr>
    </w:div>
    <w:div w:id="337539681">
      <w:bodyDiv w:val="1"/>
      <w:marLeft w:val="0"/>
      <w:marRight w:val="0"/>
      <w:marTop w:val="0"/>
      <w:marBottom w:val="0"/>
      <w:divBdr>
        <w:top w:val="none" w:sz="0" w:space="0" w:color="auto"/>
        <w:left w:val="none" w:sz="0" w:space="0" w:color="auto"/>
        <w:bottom w:val="none" w:sz="0" w:space="0" w:color="auto"/>
        <w:right w:val="none" w:sz="0" w:space="0" w:color="auto"/>
      </w:divBdr>
    </w:div>
    <w:div w:id="385372972">
      <w:bodyDiv w:val="1"/>
      <w:marLeft w:val="0"/>
      <w:marRight w:val="0"/>
      <w:marTop w:val="0"/>
      <w:marBottom w:val="0"/>
      <w:divBdr>
        <w:top w:val="none" w:sz="0" w:space="0" w:color="auto"/>
        <w:left w:val="none" w:sz="0" w:space="0" w:color="auto"/>
        <w:bottom w:val="none" w:sz="0" w:space="0" w:color="auto"/>
        <w:right w:val="none" w:sz="0" w:space="0" w:color="auto"/>
      </w:divBdr>
    </w:div>
    <w:div w:id="440537561">
      <w:bodyDiv w:val="1"/>
      <w:marLeft w:val="0"/>
      <w:marRight w:val="0"/>
      <w:marTop w:val="0"/>
      <w:marBottom w:val="0"/>
      <w:divBdr>
        <w:top w:val="none" w:sz="0" w:space="0" w:color="auto"/>
        <w:left w:val="none" w:sz="0" w:space="0" w:color="auto"/>
        <w:bottom w:val="none" w:sz="0" w:space="0" w:color="auto"/>
        <w:right w:val="none" w:sz="0" w:space="0" w:color="auto"/>
      </w:divBdr>
    </w:div>
    <w:div w:id="481698426">
      <w:bodyDiv w:val="1"/>
      <w:marLeft w:val="0"/>
      <w:marRight w:val="0"/>
      <w:marTop w:val="0"/>
      <w:marBottom w:val="0"/>
      <w:divBdr>
        <w:top w:val="none" w:sz="0" w:space="0" w:color="auto"/>
        <w:left w:val="none" w:sz="0" w:space="0" w:color="auto"/>
        <w:bottom w:val="none" w:sz="0" w:space="0" w:color="auto"/>
        <w:right w:val="none" w:sz="0" w:space="0" w:color="auto"/>
      </w:divBdr>
    </w:div>
    <w:div w:id="494225354">
      <w:bodyDiv w:val="1"/>
      <w:marLeft w:val="0"/>
      <w:marRight w:val="0"/>
      <w:marTop w:val="0"/>
      <w:marBottom w:val="0"/>
      <w:divBdr>
        <w:top w:val="none" w:sz="0" w:space="0" w:color="auto"/>
        <w:left w:val="none" w:sz="0" w:space="0" w:color="auto"/>
        <w:bottom w:val="none" w:sz="0" w:space="0" w:color="auto"/>
        <w:right w:val="none" w:sz="0" w:space="0" w:color="auto"/>
      </w:divBdr>
    </w:div>
    <w:div w:id="527986136">
      <w:bodyDiv w:val="1"/>
      <w:marLeft w:val="0"/>
      <w:marRight w:val="0"/>
      <w:marTop w:val="0"/>
      <w:marBottom w:val="0"/>
      <w:divBdr>
        <w:top w:val="none" w:sz="0" w:space="0" w:color="auto"/>
        <w:left w:val="none" w:sz="0" w:space="0" w:color="auto"/>
        <w:bottom w:val="none" w:sz="0" w:space="0" w:color="auto"/>
        <w:right w:val="none" w:sz="0" w:space="0" w:color="auto"/>
      </w:divBdr>
    </w:div>
    <w:div w:id="550533076">
      <w:bodyDiv w:val="1"/>
      <w:marLeft w:val="0"/>
      <w:marRight w:val="0"/>
      <w:marTop w:val="0"/>
      <w:marBottom w:val="0"/>
      <w:divBdr>
        <w:top w:val="none" w:sz="0" w:space="0" w:color="auto"/>
        <w:left w:val="none" w:sz="0" w:space="0" w:color="auto"/>
        <w:bottom w:val="none" w:sz="0" w:space="0" w:color="auto"/>
        <w:right w:val="none" w:sz="0" w:space="0" w:color="auto"/>
      </w:divBdr>
    </w:div>
    <w:div w:id="661666839">
      <w:bodyDiv w:val="1"/>
      <w:marLeft w:val="0"/>
      <w:marRight w:val="0"/>
      <w:marTop w:val="0"/>
      <w:marBottom w:val="0"/>
      <w:divBdr>
        <w:top w:val="none" w:sz="0" w:space="0" w:color="auto"/>
        <w:left w:val="none" w:sz="0" w:space="0" w:color="auto"/>
        <w:bottom w:val="none" w:sz="0" w:space="0" w:color="auto"/>
        <w:right w:val="none" w:sz="0" w:space="0" w:color="auto"/>
      </w:divBdr>
    </w:div>
    <w:div w:id="676347896">
      <w:bodyDiv w:val="1"/>
      <w:marLeft w:val="0"/>
      <w:marRight w:val="0"/>
      <w:marTop w:val="0"/>
      <w:marBottom w:val="0"/>
      <w:divBdr>
        <w:top w:val="none" w:sz="0" w:space="0" w:color="auto"/>
        <w:left w:val="none" w:sz="0" w:space="0" w:color="auto"/>
        <w:bottom w:val="none" w:sz="0" w:space="0" w:color="auto"/>
        <w:right w:val="none" w:sz="0" w:space="0" w:color="auto"/>
      </w:divBdr>
    </w:div>
    <w:div w:id="786434393">
      <w:bodyDiv w:val="1"/>
      <w:marLeft w:val="0"/>
      <w:marRight w:val="0"/>
      <w:marTop w:val="0"/>
      <w:marBottom w:val="0"/>
      <w:divBdr>
        <w:top w:val="none" w:sz="0" w:space="0" w:color="auto"/>
        <w:left w:val="none" w:sz="0" w:space="0" w:color="auto"/>
        <w:bottom w:val="none" w:sz="0" w:space="0" w:color="auto"/>
        <w:right w:val="none" w:sz="0" w:space="0" w:color="auto"/>
      </w:divBdr>
    </w:div>
    <w:div w:id="789859725">
      <w:bodyDiv w:val="1"/>
      <w:marLeft w:val="0"/>
      <w:marRight w:val="0"/>
      <w:marTop w:val="0"/>
      <w:marBottom w:val="0"/>
      <w:divBdr>
        <w:top w:val="none" w:sz="0" w:space="0" w:color="auto"/>
        <w:left w:val="none" w:sz="0" w:space="0" w:color="auto"/>
        <w:bottom w:val="none" w:sz="0" w:space="0" w:color="auto"/>
        <w:right w:val="none" w:sz="0" w:space="0" w:color="auto"/>
      </w:divBdr>
    </w:div>
    <w:div w:id="906843069">
      <w:bodyDiv w:val="1"/>
      <w:marLeft w:val="0"/>
      <w:marRight w:val="0"/>
      <w:marTop w:val="0"/>
      <w:marBottom w:val="0"/>
      <w:divBdr>
        <w:top w:val="none" w:sz="0" w:space="0" w:color="auto"/>
        <w:left w:val="none" w:sz="0" w:space="0" w:color="auto"/>
        <w:bottom w:val="none" w:sz="0" w:space="0" w:color="auto"/>
        <w:right w:val="none" w:sz="0" w:space="0" w:color="auto"/>
      </w:divBdr>
    </w:div>
    <w:div w:id="931740502">
      <w:bodyDiv w:val="1"/>
      <w:marLeft w:val="0"/>
      <w:marRight w:val="0"/>
      <w:marTop w:val="0"/>
      <w:marBottom w:val="0"/>
      <w:divBdr>
        <w:top w:val="none" w:sz="0" w:space="0" w:color="auto"/>
        <w:left w:val="none" w:sz="0" w:space="0" w:color="auto"/>
        <w:bottom w:val="none" w:sz="0" w:space="0" w:color="auto"/>
        <w:right w:val="none" w:sz="0" w:space="0" w:color="auto"/>
      </w:divBdr>
    </w:div>
    <w:div w:id="1078284649">
      <w:bodyDiv w:val="1"/>
      <w:marLeft w:val="0"/>
      <w:marRight w:val="0"/>
      <w:marTop w:val="0"/>
      <w:marBottom w:val="0"/>
      <w:divBdr>
        <w:top w:val="none" w:sz="0" w:space="0" w:color="auto"/>
        <w:left w:val="none" w:sz="0" w:space="0" w:color="auto"/>
        <w:bottom w:val="none" w:sz="0" w:space="0" w:color="auto"/>
        <w:right w:val="none" w:sz="0" w:space="0" w:color="auto"/>
      </w:divBdr>
    </w:div>
    <w:div w:id="1226456951">
      <w:bodyDiv w:val="1"/>
      <w:marLeft w:val="0"/>
      <w:marRight w:val="0"/>
      <w:marTop w:val="0"/>
      <w:marBottom w:val="0"/>
      <w:divBdr>
        <w:top w:val="none" w:sz="0" w:space="0" w:color="auto"/>
        <w:left w:val="none" w:sz="0" w:space="0" w:color="auto"/>
        <w:bottom w:val="none" w:sz="0" w:space="0" w:color="auto"/>
        <w:right w:val="none" w:sz="0" w:space="0" w:color="auto"/>
      </w:divBdr>
    </w:div>
    <w:div w:id="1319261811">
      <w:bodyDiv w:val="1"/>
      <w:marLeft w:val="0"/>
      <w:marRight w:val="0"/>
      <w:marTop w:val="0"/>
      <w:marBottom w:val="0"/>
      <w:divBdr>
        <w:top w:val="none" w:sz="0" w:space="0" w:color="auto"/>
        <w:left w:val="none" w:sz="0" w:space="0" w:color="auto"/>
        <w:bottom w:val="none" w:sz="0" w:space="0" w:color="auto"/>
        <w:right w:val="none" w:sz="0" w:space="0" w:color="auto"/>
      </w:divBdr>
    </w:div>
    <w:div w:id="1393771906">
      <w:bodyDiv w:val="1"/>
      <w:marLeft w:val="0"/>
      <w:marRight w:val="0"/>
      <w:marTop w:val="0"/>
      <w:marBottom w:val="0"/>
      <w:divBdr>
        <w:top w:val="none" w:sz="0" w:space="0" w:color="auto"/>
        <w:left w:val="none" w:sz="0" w:space="0" w:color="auto"/>
        <w:bottom w:val="none" w:sz="0" w:space="0" w:color="auto"/>
        <w:right w:val="none" w:sz="0" w:space="0" w:color="auto"/>
      </w:divBdr>
    </w:div>
    <w:div w:id="1551764840">
      <w:bodyDiv w:val="1"/>
      <w:marLeft w:val="0"/>
      <w:marRight w:val="0"/>
      <w:marTop w:val="0"/>
      <w:marBottom w:val="0"/>
      <w:divBdr>
        <w:top w:val="none" w:sz="0" w:space="0" w:color="auto"/>
        <w:left w:val="none" w:sz="0" w:space="0" w:color="auto"/>
        <w:bottom w:val="none" w:sz="0" w:space="0" w:color="auto"/>
        <w:right w:val="none" w:sz="0" w:space="0" w:color="auto"/>
      </w:divBdr>
    </w:div>
    <w:div w:id="1715999771">
      <w:bodyDiv w:val="1"/>
      <w:marLeft w:val="0"/>
      <w:marRight w:val="0"/>
      <w:marTop w:val="0"/>
      <w:marBottom w:val="0"/>
      <w:divBdr>
        <w:top w:val="none" w:sz="0" w:space="0" w:color="auto"/>
        <w:left w:val="none" w:sz="0" w:space="0" w:color="auto"/>
        <w:bottom w:val="none" w:sz="0" w:space="0" w:color="auto"/>
        <w:right w:val="none" w:sz="0" w:space="0" w:color="auto"/>
      </w:divBdr>
    </w:div>
    <w:div w:id="1744255919">
      <w:bodyDiv w:val="1"/>
      <w:marLeft w:val="0"/>
      <w:marRight w:val="0"/>
      <w:marTop w:val="0"/>
      <w:marBottom w:val="0"/>
      <w:divBdr>
        <w:top w:val="none" w:sz="0" w:space="0" w:color="auto"/>
        <w:left w:val="none" w:sz="0" w:space="0" w:color="auto"/>
        <w:bottom w:val="none" w:sz="0" w:space="0" w:color="auto"/>
        <w:right w:val="none" w:sz="0" w:space="0" w:color="auto"/>
      </w:divBdr>
    </w:div>
    <w:div w:id="1818574038">
      <w:bodyDiv w:val="1"/>
      <w:marLeft w:val="0"/>
      <w:marRight w:val="0"/>
      <w:marTop w:val="0"/>
      <w:marBottom w:val="0"/>
      <w:divBdr>
        <w:top w:val="none" w:sz="0" w:space="0" w:color="auto"/>
        <w:left w:val="none" w:sz="0" w:space="0" w:color="auto"/>
        <w:bottom w:val="none" w:sz="0" w:space="0" w:color="auto"/>
        <w:right w:val="none" w:sz="0" w:space="0" w:color="auto"/>
      </w:divBdr>
    </w:div>
    <w:div w:id="1844314693">
      <w:bodyDiv w:val="1"/>
      <w:marLeft w:val="0"/>
      <w:marRight w:val="0"/>
      <w:marTop w:val="0"/>
      <w:marBottom w:val="0"/>
      <w:divBdr>
        <w:top w:val="none" w:sz="0" w:space="0" w:color="auto"/>
        <w:left w:val="none" w:sz="0" w:space="0" w:color="auto"/>
        <w:bottom w:val="none" w:sz="0" w:space="0" w:color="auto"/>
        <w:right w:val="none" w:sz="0" w:space="0" w:color="auto"/>
      </w:divBdr>
    </w:div>
    <w:div w:id="198200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C3FED-C271-46A4-B2F8-078CB066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2560</TotalTime>
  <Pages>25</Pages>
  <Words>1426</Words>
  <Characters>8129</Characters>
  <Application>Microsoft Office Word</Application>
  <DocSecurity>0</DocSecurity>
  <Lines>67</Lines>
  <Paragraphs>19</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liu</dc:creator>
  <cp:keywords/>
  <dc:description/>
  <cp:lastModifiedBy>mark liu</cp:lastModifiedBy>
  <cp:revision>114</cp:revision>
  <dcterms:created xsi:type="dcterms:W3CDTF">2017-12-22T14:48:00Z</dcterms:created>
  <dcterms:modified xsi:type="dcterms:W3CDTF">2018-03-28T18:24:00Z</dcterms:modified>
</cp:coreProperties>
</file>