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694" w:rsidRDefault="008D5694" w:rsidP="00E021AF">
      <w:pPr>
        <w:spacing w:line="276" w:lineRule="auto"/>
      </w:pPr>
    </w:p>
    <w:p w:rsidR="00684D0A" w:rsidRDefault="00684D0A" w:rsidP="00E021AF">
      <w:pPr>
        <w:widowControl/>
        <w:spacing w:line="276" w:lineRule="auto"/>
        <w:jc w:val="center"/>
        <w:rPr>
          <w:b/>
          <w:sz w:val="52"/>
          <w:szCs w:val="52"/>
        </w:rPr>
      </w:pPr>
    </w:p>
    <w:p w:rsidR="00684D0A" w:rsidRDefault="00684D0A" w:rsidP="00E021AF">
      <w:pPr>
        <w:widowControl/>
        <w:spacing w:line="276" w:lineRule="auto"/>
        <w:jc w:val="center"/>
        <w:rPr>
          <w:b/>
          <w:sz w:val="52"/>
          <w:szCs w:val="52"/>
        </w:rPr>
      </w:pPr>
    </w:p>
    <w:p w:rsidR="00684D0A" w:rsidRDefault="00684D0A" w:rsidP="00E021AF">
      <w:pPr>
        <w:widowControl/>
        <w:spacing w:line="276" w:lineRule="auto"/>
        <w:jc w:val="center"/>
        <w:rPr>
          <w:b/>
          <w:sz w:val="52"/>
          <w:szCs w:val="52"/>
        </w:rPr>
      </w:pPr>
    </w:p>
    <w:p w:rsidR="008D5694" w:rsidRDefault="008D5694" w:rsidP="00E021AF">
      <w:pPr>
        <w:widowControl/>
        <w:spacing w:line="276" w:lineRule="auto"/>
        <w:jc w:val="center"/>
        <w:rPr>
          <w:b/>
          <w:sz w:val="52"/>
          <w:szCs w:val="52"/>
        </w:rPr>
      </w:pPr>
      <w:r w:rsidRPr="008D5694">
        <w:rPr>
          <w:rFonts w:hint="eastAsia"/>
          <w:b/>
          <w:sz w:val="52"/>
          <w:szCs w:val="52"/>
        </w:rPr>
        <w:t>高校论文查重系统</w:t>
      </w:r>
    </w:p>
    <w:p w:rsidR="00684D0A" w:rsidRDefault="001F775B" w:rsidP="00E021AF">
      <w:pPr>
        <w:widowControl/>
        <w:spacing w:line="276" w:lineRule="auto"/>
        <w:jc w:val="center"/>
        <w:rPr>
          <w:b/>
          <w:sz w:val="52"/>
          <w:szCs w:val="52"/>
        </w:rPr>
      </w:pPr>
      <w:r>
        <w:rPr>
          <w:rFonts w:hint="eastAsia"/>
          <w:b/>
          <w:sz w:val="52"/>
          <w:szCs w:val="52"/>
        </w:rPr>
        <w:t>可行性</w:t>
      </w:r>
      <w:r w:rsidR="00CE31B5">
        <w:rPr>
          <w:rFonts w:hint="eastAsia"/>
          <w:b/>
          <w:sz w:val="52"/>
          <w:szCs w:val="52"/>
        </w:rPr>
        <w:t>分析</w:t>
      </w:r>
    </w:p>
    <w:p w:rsidR="00651A6F" w:rsidRDefault="00651A6F" w:rsidP="00E021AF">
      <w:pPr>
        <w:widowControl/>
        <w:spacing w:line="276" w:lineRule="auto"/>
        <w:jc w:val="center"/>
        <w:rPr>
          <w:b/>
          <w:sz w:val="52"/>
          <w:szCs w:val="52"/>
        </w:rPr>
      </w:pPr>
    </w:p>
    <w:p w:rsidR="004C7895" w:rsidRDefault="004C7895" w:rsidP="00E021AF">
      <w:pPr>
        <w:widowControl/>
        <w:spacing w:line="276" w:lineRule="auto"/>
        <w:jc w:val="center"/>
        <w:rPr>
          <w:b/>
          <w:sz w:val="52"/>
          <w:szCs w:val="52"/>
        </w:rPr>
      </w:pPr>
    </w:p>
    <w:p w:rsidR="00527670" w:rsidRPr="00684D0A" w:rsidRDefault="00651A6F" w:rsidP="00E021AF">
      <w:pPr>
        <w:widowControl/>
        <w:spacing w:line="276" w:lineRule="auto"/>
        <w:jc w:val="center"/>
        <w:rPr>
          <w:sz w:val="28"/>
        </w:rPr>
      </w:pPr>
      <w:r w:rsidRPr="00684D0A">
        <w:rPr>
          <w:rFonts w:hint="eastAsia"/>
          <w:sz w:val="28"/>
        </w:rPr>
        <w:t>王显龙</w:t>
      </w:r>
      <w:r w:rsidR="00582CE9" w:rsidRPr="00684D0A">
        <w:rPr>
          <w:sz w:val="28"/>
        </w:rPr>
        <w:tab/>
      </w:r>
      <w:r w:rsidRPr="00684D0A">
        <w:rPr>
          <w:rFonts w:hint="eastAsia"/>
          <w:sz w:val="28"/>
        </w:rPr>
        <w:t>15301051</w:t>
      </w:r>
    </w:p>
    <w:p w:rsidR="00651A6F" w:rsidRPr="00684D0A" w:rsidRDefault="00651A6F" w:rsidP="00E021AF">
      <w:pPr>
        <w:widowControl/>
        <w:spacing w:line="276" w:lineRule="auto"/>
        <w:jc w:val="center"/>
        <w:rPr>
          <w:sz w:val="28"/>
        </w:rPr>
      </w:pPr>
      <w:r w:rsidRPr="00684D0A">
        <w:rPr>
          <w:rFonts w:hint="eastAsia"/>
          <w:sz w:val="28"/>
        </w:rPr>
        <w:t>林泽鑫</w:t>
      </w:r>
      <w:r w:rsidR="00582CE9" w:rsidRPr="00684D0A">
        <w:rPr>
          <w:sz w:val="28"/>
        </w:rPr>
        <w:tab/>
      </w:r>
      <w:r w:rsidRPr="00684D0A">
        <w:rPr>
          <w:rFonts w:hint="eastAsia"/>
          <w:sz w:val="28"/>
        </w:rPr>
        <w:t>15301125</w:t>
      </w:r>
    </w:p>
    <w:p w:rsidR="00651A6F" w:rsidRPr="00684D0A" w:rsidRDefault="00651A6F" w:rsidP="00E021AF">
      <w:pPr>
        <w:widowControl/>
        <w:spacing w:line="276" w:lineRule="auto"/>
        <w:jc w:val="center"/>
        <w:rPr>
          <w:sz w:val="28"/>
        </w:rPr>
      </w:pPr>
      <w:r w:rsidRPr="00684D0A">
        <w:rPr>
          <w:rFonts w:hint="eastAsia"/>
          <w:sz w:val="28"/>
        </w:rPr>
        <w:t>刘华秋</w:t>
      </w:r>
      <w:r w:rsidR="00582CE9" w:rsidRPr="00684D0A">
        <w:rPr>
          <w:sz w:val="28"/>
        </w:rPr>
        <w:tab/>
      </w:r>
      <w:r w:rsidRPr="00684D0A">
        <w:rPr>
          <w:rFonts w:hint="eastAsia"/>
          <w:sz w:val="28"/>
        </w:rPr>
        <w:t>15301126</w:t>
      </w:r>
    </w:p>
    <w:p w:rsidR="00651A6F" w:rsidRPr="00684D0A" w:rsidRDefault="00651A6F" w:rsidP="00E021AF">
      <w:pPr>
        <w:widowControl/>
        <w:spacing w:line="276" w:lineRule="auto"/>
        <w:jc w:val="center"/>
        <w:rPr>
          <w:sz w:val="28"/>
        </w:rPr>
      </w:pPr>
      <w:r w:rsidRPr="00684D0A">
        <w:rPr>
          <w:rFonts w:hint="eastAsia"/>
          <w:sz w:val="28"/>
        </w:rPr>
        <w:t>骆人杰</w:t>
      </w:r>
      <w:r w:rsidR="00582CE9" w:rsidRPr="00684D0A">
        <w:rPr>
          <w:sz w:val="28"/>
        </w:rPr>
        <w:tab/>
      </w:r>
      <w:r w:rsidRPr="00684D0A">
        <w:rPr>
          <w:rFonts w:hint="eastAsia"/>
          <w:sz w:val="28"/>
        </w:rPr>
        <w:t>15301130</w:t>
      </w:r>
    </w:p>
    <w:p w:rsidR="00651A6F" w:rsidRPr="00684D0A" w:rsidRDefault="00651A6F" w:rsidP="00E021AF">
      <w:pPr>
        <w:widowControl/>
        <w:spacing w:line="276" w:lineRule="auto"/>
        <w:jc w:val="center"/>
        <w:rPr>
          <w:sz w:val="28"/>
        </w:rPr>
      </w:pPr>
      <w:r w:rsidRPr="00684D0A">
        <w:rPr>
          <w:rFonts w:hint="eastAsia"/>
          <w:sz w:val="28"/>
        </w:rPr>
        <w:t>王瑞华</w:t>
      </w:r>
      <w:r w:rsidR="00582CE9" w:rsidRPr="00684D0A">
        <w:rPr>
          <w:sz w:val="28"/>
        </w:rPr>
        <w:tab/>
      </w:r>
      <w:r w:rsidRPr="00684D0A">
        <w:rPr>
          <w:rFonts w:hint="eastAsia"/>
          <w:sz w:val="28"/>
        </w:rPr>
        <w:t>15301136</w:t>
      </w:r>
    </w:p>
    <w:p w:rsidR="00651A6F" w:rsidRPr="00684D0A" w:rsidRDefault="00651A6F" w:rsidP="00E021AF">
      <w:pPr>
        <w:widowControl/>
        <w:spacing w:line="276" w:lineRule="auto"/>
        <w:jc w:val="center"/>
        <w:rPr>
          <w:sz w:val="28"/>
        </w:rPr>
      </w:pPr>
      <w:r w:rsidRPr="00684D0A">
        <w:rPr>
          <w:rFonts w:hint="eastAsia"/>
          <w:sz w:val="28"/>
        </w:rPr>
        <w:t>王婉铃</w:t>
      </w:r>
      <w:r w:rsidR="00582CE9" w:rsidRPr="00684D0A">
        <w:rPr>
          <w:sz w:val="28"/>
        </w:rPr>
        <w:tab/>
      </w:r>
      <w:r w:rsidRPr="00684D0A">
        <w:rPr>
          <w:rFonts w:hint="eastAsia"/>
          <w:sz w:val="28"/>
        </w:rPr>
        <w:t>15301158</w:t>
      </w:r>
    </w:p>
    <w:p w:rsidR="00527670" w:rsidRPr="00651A6F" w:rsidRDefault="00527670" w:rsidP="00E021AF">
      <w:pPr>
        <w:widowControl/>
        <w:spacing w:line="276" w:lineRule="auto"/>
        <w:jc w:val="left"/>
        <w:rPr>
          <w:rFonts w:asciiTheme="majorEastAsia" w:eastAsiaTheme="majorEastAsia" w:hAnsiTheme="majorEastAsia"/>
        </w:rPr>
      </w:pPr>
      <w:r>
        <w:br w:type="page"/>
      </w:r>
    </w:p>
    <w:p w:rsidR="009C607D" w:rsidRDefault="001A5DB8" w:rsidP="00101F50">
      <w:pPr>
        <w:pStyle w:val="1"/>
      </w:pPr>
      <w:r>
        <w:lastRenderedPageBreak/>
        <w:t xml:space="preserve">1. </w:t>
      </w:r>
      <w:r w:rsidR="004B440D">
        <w:rPr>
          <w:rFonts w:hint="eastAsia"/>
        </w:rPr>
        <w:t>项目背景</w:t>
      </w:r>
      <w:r w:rsidR="00E508BC">
        <w:rPr>
          <w:rFonts w:hint="eastAsia"/>
        </w:rPr>
        <w:t>及简介</w:t>
      </w:r>
    </w:p>
    <w:p w:rsidR="0038278C" w:rsidRPr="0038278C" w:rsidRDefault="0038278C" w:rsidP="00445971">
      <w:pPr>
        <w:pStyle w:val="2"/>
        <w:spacing w:line="276" w:lineRule="auto"/>
        <w:ind w:firstLine="420"/>
      </w:pPr>
      <w:r>
        <w:rPr>
          <w:rFonts w:hint="eastAsia"/>
        </w:rPr>
        <w:t>1.</w:t>
      </w:r>
      <w:r w:rsidR="001A5DB8">
        <w:t>1</w:t>
      </w:r>
      <w:r w:rsidR="00101F50">
        <w:t xml:space="preserve"> </w:t>
      </w:r>
      <w:r>
        <w:rPr>
          <w:rFonts w:hint="eastAsia"/>
        </w:rPr>
        <w:t>项目背景</w:t>
      </w:r>
    </w:p>
    <w:p w:rsidR="009C607D" w:rsidRPr="00231F52" w:rsidRDefault="00242C4A" w:rsidP="00E021AF">
      <w:pPr>
        <w:spacing w:line="276" w:lineRule="auto"/>
        <w:ind w:firstLine="420"/>
        <w:rPr>
          <w:sz w:val="24"/>
          <w:szCs w:val="24"/>
        </w:rPr>
      </w:pPr>
      <w:r w:rsidRPr="00231F52">
        <w:rPr>
          <w:rFonts w:hint="eastAsia"/>
          <w:sz w:val="24"/>
          <w:szCs w:val="24"/>
        </w:rPr>
        <w:t>近年来各大</w:t>
      </w:r>
      <w:r w:rsidR="00475B6C" w:rsidRPr="00231F52">
        <w:rPr>
          <w:rFonts w:hint="eastAsia"/>
          <w:sz w:val="24"/>
          <w:szCs w:val="24"/>
        </w:rPr>
        <w:t>高等院校</w:t>
      </w:r>
      <w:r w:rsidRPr="00231F52">
        <w:rPr>
          <w:rFonts w:hint="eastAsia"/>
          <w:sz w:val="24"/>
          <w:szCs w:val="24"/>
        </w:rPr>
        <w:t>愈加</w:t>
      </w:r>
      <w:r w:rsidR="00A35B5E" w:rsidRPr="00231F52">
        <w:rPr>
          <w:rFonts w:hint="eastAsia"/>
          <w:sz w:val="24"/>
          <w:szCs w:val="24"/>
        </w:rPr>
        <w:t>重视学术打假</w:t>
      </w:r>
      <w:r w:rsidR="00056E88" w:rsidRPr="00231F52">
        <w:rPr>
          <w:rFonts w:hint="eastAsia"/>
          <w:sz w:val="24"/>
          <w:szCs w:val="24"/>
        </w:rPr>
        <w:t>。每年有大量的</w:t>
      </w:r>
      <w:r w:rsidR="001C648B" w:rsidRPr="00231F52">
        <w:rPr>
          <w:rFonts w:hint="eastAsia"/>
          <w:sz w:val="24"/>
          <w:szCs w:val="24"/>
        </w:rPr>
        <w:t>本科</w:t>
      </w:r>
      <w:r w:rsidR="00056E88" w:rsidRPr="00231F52">
        <w:rPr>
          <w:rFonts w:hint="eastAsia"/>
          <w:sz w:val="24"/>
          <w:szCs w:val="24"/>
        </w:rPr>
        <w:t>应届生、</w:t>
      </w:r>
      <w:r w:rsidR="00FB1C52" w:rsidRPr="00231F52">
        <w:rPr>
          <w:rFonts w:hint="eastAsia"/>
          <w:sz w:val="24"/>
          <w:szCs w:val="24"/>
        </w:rPr>
        <w:t>研究生提交自己的学术论文，其作为学术造假的一个主要源头应</w:t>
      </w:r>
      <w:r w:rsidR="00BB2D22" w:rsidRPr="00231F52">
        <w:rPr>
          <w:rFonts w:hint="eastAsia"/>
          <w:sz w:val="24"/>
          <w:szCs w:val="24"/>
        </w:rPr>
        <w:t>被</w:t>
      </w:r>
      <w:r w:rsidR="00FB1C52" w:rsidRPr="00231F52">
        <w:rPr>
          <w:rFonts w:hint="eastAsia"/>
          <w:sz w:val="24"/>
          <w:szCs w:val="24"/>
        </w:rPr>
        <w:t>严格把关</w:t>
      </w:r>
      <w:r w:rsidR="00056E88" w:rsidRPr="00231F52">
        <w:rPr>
          <w:rFonts w:hint="eastAsia"/>
          <w:sz w:val="24"/>
          <w:szCs w:val="24"/>
        </w:rPr>
        <w:t>。</w:t>
      </w:r>
      <w:r w:rsidR="004C5A87" w:rsidRPr="00231F52">
        <w:rPr>
          <w:rFonts w:hint="eastAsia"/>
          <w:sz w:val="24"/>
          <w:szCs w:val="24"/>
        </w:rPr>
        <w:t>但现有的公共论文查重平台，如</w:t>
      </w:r>
      <w:r w:rsidR="004C5A87" w:rsidRPr="00231F52">
        <w:rPr>
          <w:rFonts w:hint="eastAsia"/>
          <w:sz w:val="24"/>
          <w:szCs w:val="24"/>
        </w:rPr>
        <w:t>CNKI</w:t>
      </w:r>
      <w:r w:rsidR="004C5A87" w:rsidRPr="00231F52">
        <w:rPr>
          <w:rFonts w:hint="eastAsia"/>
          <w:sz w:val="24"/>
          <w:szCs w:val="24"/>
        </w:rPr>
        <w:t>、万方等，虽然收录了大量期刊、会议论文，但对高校本科生、研究生所发表的论文收录并不全面，故出现了对高校内本科生、研究生论文搭建论文库进行查重的需求</w:t>
      </w:r>
      <w:r w:rsidR="00F201B1" w:rsidRPr="00231F52">
        <w:rPr>
          <w:rFonts w:hint="eastAsia"/>
          <w:sz w:val="24"/>
          <w:szCs w:val="24"/>
        </w:rPr>
        <w:t>。</w:t>
      </w:r>
      <w:r w:rsidR="00B32960" w:rsidRPr="00231F52">
        <w:rPr>
          <w:rFonts w:hint="eastAsia"/>
          <w:sz w:val="24"/>
          <w:szCs w:val="24"/>
        </w:rPr>
        <w:t>高校论文查重系统提供了</w:t>
      </w:r>
      <w:r w:rsidR="00B71AD4" w:rsidRPr="00231F52">
        <w:rPr>
          <w:rFonts w:hint="eastAsia"/>
          <w:sz w:val="24"/>
          <w:szCs w:val="24"/>
        </w:rPr>
        <w:t>这样</w:t>
      </w:r>
      <w:r w:rsidR="00FB1C52" w:rsidRPr="00231F52">
        <w:rPr>
          <w:rFonts w:hint="eastAsia"/>
          <w:sz w:val="24"/>
          <w:szCs w:val="24"/>
        </w:rPr>
        <w:t>的平台，</w:t>
      </w:r>
      <w:r w:rsidR="007519F1" w:rsidRPr="00231F52">
        <w:rPr>
          <w:rFonts w:hint="eastAsia"/>
          <w:sz w:val="24"/>
          <w:szCs w:val="24"/>
        </w:rPr>
        <w:t>既</w:t>
      </w:r>
      <w:r w:rsidR="00CA0569" w:rsidRPr="00231F52">
        <w:rPr>
          <w:rFonts w:hint="eastAsia"/>
          <w:sz w:val="24"/>
          <w:szCs w:val="24"/>
        </w:rPr>
        <w:t>为各高校提供定制化论文库的论文查重</w:t>
      </w:r>
      <w:r w:rsidR="007519F1" w:rsidRPr="00231F52">
        <w:rPr>
          <w:rFonts w:hint="eastAsia"/>
          <w:sz w:val="24"/>
          <w:szCs w:val="24"/>
        </w:rPr>
        <w:t>服务</w:t>
      </w:r>
      <w:r w:rsidR="00CA0569" w:rsidRPr="00231F52">
        <w:rPr>
          <w:rFonts w:hint="eastAsia"/>
          <w:sz w:val="24"/>
          <w:szCs w:val="24"/>
        </w:rPr>
        <w:t>，</w:t>
      </w:r>
      <w:r w:rsidR="00AB203D" w:rsidRPr="00231F52">
        <w:rPr>
          <w:rFonts w:hint="eastAsia"/>
          <w:sz w:val="24"/>
          <w:szCs w:val="24"/>
        </w:rPr>
        <w:t>更</w:t>
      </w:r>
      <w:r w:rsidR="007519F1" w:rsidRPr="00231F52">
        <w:rPr>
          <w:rFonts w:hint="eastAsia"/>
          <w:sz w:val="24"/>
          <w:szCs w:val="24"/>
        </w:rPr>
        <w:t>为各高校提供了共享私有论文数据库，形成高校论文联盟</w:t>
      </w:r>
      <w:r w:rsidR="000D368C" w:rsidRPr="00231F52">
        <w:rPr>
          <w:rFonts w:hint="eastAsia"/>
          <w:sz w:val="24"/>
          <w:szCs w:val="24"/>
        </w:rPr>
        <w:t>、</w:t>
      </w:r>
      <w:r w:rsidR="007519F1" w:rsidRPr="00231F52">
        <w:rPr>
          <w:rFonts w:hint="eastAsia"/>
          <w:sz w:val="24"/>
          <w:szCs w:val="24"/>
        </w:rPr>
        <w:t>提高查重效果的平台。</w:t>
      </w:r>
    </w:p>
    <w:p w:rsidR="00E2386D" w:rsidRDefault="001A5DB8" w:rsidP="00445971">
      <w:pPr>
        <w:pStyle w:val="2"/>
        <w:spacing w:line="276" w:lineRule="auto"/>
        <w:ind w:firstLine="420"/>
      </w:pPr>
      <w:r>
        <w:t>1.</w:t>
      </w:r>
      <w:r>
        <w:rPr>
          <w:rFonts w:hint="eastAsia"/>
        </w:rPr>
        <w:t>2</w:t>
      </w:r>
      <w:r w:rsidR="00101F50">
        <w:t xml:space="preserve"> </w:t>
      </w:r>
      <w:r w:rsidR="00E2386D">
        <w:rPr>
          <w:rFonts w:hint="eastAsia"/>
        </w:rPr>
        <w:t>项目功能</w:t>
      </w:r>
      <w:r w:rsidR="00695AE4">
        <w:rPr>
          <w:rFonts w:hint="eastAsia"/>
        </w:rPr>
        <w:t>简介</w:t>
      </w:r>
    </w:p>
    <w:p w:rsidR="003B59E5" w:rsidRPr="00231F52" w:rsidRDefault="000C4A89" w:rsidP="00E021AF">
      <w:pPr>
        <w:spacing w:line="276" w:lineRule="auto"/>
        <w:ind w:firstLineChars="200" w:firstLine="480"/>
        <w:rPr>
          <w:sz w:val="24"/>
          <w:szCs w:val="24"/>
        </w:rPr>
      </w:pPr>
      <w:r w:rsidRPr="00231F52">
        <w:rPr>
          <w:rFonts w:hint="eastAsia"/>
          <w:sz w:val="24"/>
          <w:szCs w:val="24"/>
        </w:rPr>
        <w:t>高校论文查重系统</w:t>
      </w:r>
      <w:r w:rsidR="0012510E">
        <w:rPr>
          <w:rFonts w:hint="eastAsia"/>
          <w:sz w:val="24"/>
          <w:szCs w:val="24"/>
        </w:rPr>
        <w:t>主要功能如下：</w:t>
      </w:r>
    </w:p>
    <w:p w:rsidR="007E359E" w:rsidRPr="007A513F" w:rsidRDefault="007E359E" w:rsidP="007E359E">
      <w:pPr>
        <w:pStyle w:val="aa"/>
        <w:numPr>
          <w:ilvl w:val="0"/>
          <w:numId w:val="5"/>
        </w:numPr>
        <w:spacing w:line="276" w:lineRule="auto"/>
        <w:ind w:firstLineChars="0"/>
        <w:rPr>
          <w:sz w:val="24"/>
        </w:rPr>
      </w:pPr>
      <w:r w:rsidRPr="007A513F">
        <w:rPr>
          <w:rFonts w:hint="eastAsia"/>
          <w:sz w:val="24"/>
        </w:rPr>
        <w:t>论文库论文的更新、删除、列表查看</w:t>
      </w:r>
    </w:p>
    <w:p w:rsidR="007E359E" w:rsidRPr="007A513F" w:rsidRDefault="007E359E" w:rsidP="007E359E">
      <w:pPr>
        <w:spacing w:line="276" w:lineRule="auto"/>
        <w:ind w:left="780" w:firstLine="60"/>
        <w:rPr>
          <w:sz w:val="24"/>
        </w:rPr>
      </w:pPr>
      <w:r>
        <w:rPr>
          <w:rFonts w:hint="eastAsia"/>
          <w:sz w:val="24"/>
        </w:rPr>
        <w:t>即每个用户可以维护自己的论文查重库，对库中的论文进行增删查操作</w:t>
      </w:r>
    </w:p>
    <w:p w:rsidR="007E359E" w:rsidRPr="007A513F" w:rsidRDefault="007E359E" w:rsidP="007E359E">
      <w:pPr>
        <w:pStyle w:val="aa"/>
        <w:numPr>
          <w:ilvl w:val="0"/>
          <w:numId w:val="5"/>
        </w:numPr>
        <w:spacing w:line="276" w:lineRule="auto"/>
        <w:ind w:firstLineChars="0"/>
        <w:rPr>
          <w:sz w:val="24"/>
        </w:rPr>
      </w:pPr>
      <w:r w:rsidRPr="007A513F">
        <w:rPr>
          <w:rFonts w:hint="eastAsia"/>
          <w:sz w:val="24"/>
        </w:rPr>
        <w:t>论文批量查重</w:t>
      </w:r>
    </w:p>
    <w:p w:rsidR="007E359E" w:rsidRPr="007A513F" w:rsidRDefault="007E359E" w:rsidP="007E359E">
      <w:pPr>
        <w:pStyle w:val="aa"/>
        <w:spacing w:line="276" w:lineRule="auto"/>
        <w:ind w:left="840" w:firstLineChars="0" w:firstLine="0"/>
        <w:rPr>
          <w:sz w:val="24"/>
        </w:rPr>
      </w:pPr>
      <w:r>
        <w:rPr>
          <w:rFonts w:hint="eastAsia"/>
          <w:sz w:val="24"/>
        </w:rPr>
        <w:t>即用户可以批量上传待查重论文，将上传的论文与论文库中的论文进行查重</w:t>
      </w:r>
    </w:p>
    <w:p w:rsidR="007E359E" w:rsidRPr="007A513F" w:rsidRDefault="007E359E" w:rsidP="007E359E">
      <w:pPr>
        <w:pStyle w:val="aa"/>
        <w:numPr>
          <w:ilvl w:val="0"/>
          <w:numId w:val="5"/>
        </w:numPr>
        <w:spacing w:line="276" w:lineRule="auto"/>
        <w:ind w:firstLineChars="0"/>
        <w:rPr>
          <w:sz w:val="24"/>
        </w:rPr>
      </w:pPr>
      <w:r w:rsidRPr="007A513F">
        <w:rPr>
          <w:rFonts w:hint="eastAsia"/>
          <w:sz w:val="24"/>
        </w:rPr>
        <w:t>多篇论文互相抄袭检查</w:t>
      </w:r>
    </w:p>
    <w:p w:rsidR="007E359E" w:rsidRPr="007A513F" w:rsidRDefault="007E359E" w:rsidP="007E359E">
      <w:pPr>
        <w:pStyle w:val="aa"/>
        <w:spacing w:line="276" w:lineRule="auto"/>
        <w:ind w:left="840" w:firstLineChars="0" w:firstLine="0"/>
        <w:rPr>
          <w:sz w:val="24"/>
        </w:rPr>
      </w:pPr>
      <w:r>
        <w:rPr>
          <w:rFonts w:hint="eastAsia"/>
          <w:sz w:val="24"/>
        </w:rPr>
        <w:t>即用户可以批量上传论文，并检测该批论文之间有没有互相抄袭的情况</w:t>
      </w:r>
    </w:p>
    <w:p w:rsidR="007E359E" w:rsidRPr="007A513F" w:rsidRDefault="007E359E" w:rsidP="007E359E">
      <w:pPr>
        <w:pStyle w:val="aa"/>
        <w:numPr>
          <w:ilvl w:val="0"/>
          <w:numId w:val="5"/>
        </w:numPr>
        <w:spacing w:line="276" w:lineRule="auto"/>
        <w:ind w:firstLineChars="0"/>
        <w:rPr>
          <w:sz w:val="24"/>
        </w:rPr>
      </w:pPr>
      <w:r w:rsidRPr="007A513F">
        <w:rPr>
          <w:rFonts w:hint="eastAsia"/>
          <w:sz w:val="24"/>
        </w:rPr>
        <w:t>论文查重报告</w:t>
      </w:r>
      <w:r>
        <w:rPr>
          <w:rFonts w:hint="eastAsia"/>
          <w:sz w:val="24"/>
        </w:rPr>
        <w:t>批量下载</w:t>
      </w:r>
    </w:p>
    <w:p w:rsidR="007E359E" w:rsidRPr="007A513F" w:rsidRDefault="007E359E" w:rsidP="007E359E">
      <w:pPr>
        <w:pStyle w:val="aa"/>
        <w:spacing w:line="276" w:lineRule="auto"/>
        <w:ind w:left="840" w:firstLineChars="0" w:firstLine="0"/>
        <w:rPr>
          <w:sz w:val="24"/>
        </w:rPr>
      </w:pPr>
      <w:r>
        <w:rPr>
          <w:rFonts w:hint="eastAsia"/>
          <w:sz w:val="24"/>
        </w:rPr>
        <w:t>即用户进行完论文查重操作以后，系统会为每篇论文生成的查重报告，用户可以进行批量下载</w:t>
      </w:r>
    </w:p>
    <w:p w:rsidR="007E359E" w:rsidRPr="007A513F" w:rsidRDefault="007E359E" w:rsidP="007E359E">
      <w:pPr>
        <w:pStyle w:val="aa"/>
        <w:numPr>
          <w:ilvl w:val="0"/>
          <w:numId w:val="5"/>
        </w:numPr>
        <w:spacing w:line="276" w:lineRule="auto"/>
        <w:ind w:firstLineChars="0"/>
        <w:rPr>
          <w:sz w:val="24"/>
        </w:rPr>
      </w:pPr>
      <w:r w:rsidRPr="007A513F">
        <w:rPr>
          <w:rFonts w:hint="eastAsia"/>
          <w:sz w:val="24"/>
        </w:rPr>
        <w:t>发送论文库互相共享邀请</w:t>
      </w:r>
      <w:r w:rsidRPr="007A513F">
        <w:rPr>
          <w:rFonts w:hint="eastAsia"/>
          <w:sz w:val="24"/>
        </w:rPr>
        <w:t>/</w:t>
      </w:r>
      <w:r w:rsidRPr="007A513F">
        <w:rPr>
          <w:rFonts w:hint="eastAsia"/>
          <w:sz w:val="24"/>
        </w:rPr>
        <w:t>接受论文库共享邀请</w:t>
      </w:r>
    </w:p>
    <w:p w:rsidR="007E359E" w:rsidRDefault="007E359E" w:rsidP="007E359E">
      <w:pPr>
        <w:pStyle w:val="aa"/>
        <w:spacing w:line="276" w:lineRule="auto"/>
        <w:ind w:left="840" w:firstLineChars="0" w:firstLine="0"/>
        <w:rPr>
          <w:sz w:val="24"/>
        </w:rPr>
      </w:pPr>
      <w:r>
        <w:rPr>
          <w:rFonts w:hint="eastAsia"/>
          <w:sz w:val="24"/>
        </w:rPr>
        <w:t>即各高校之间可以发送</w:t>
      </w:r>
      <w:r>
        <w:rPr>
          <w:rFonts w:hint="eastAsia"/>
          <w:sz w:val="24"/>
        </w:rPr>
        <w:t xml:space="preserve"> </w:t>
      </w:r>
      <w:r>
        <w:rPr>
          <w:rFonts w:hint="eastAsia"/>
          <w:sz w:val="24"/>
        </w:rPr>
        <w:t>私有论文库互相共享的请求，对方同意后，双方之后进行的查重将会与双方的私有库同时进行比对</w:t>
      </w:r>
    </w:p>
    <w:p w:rsidR="000C4A89" w:rsidRDefault="000C4A89" w:rsidP="00CE31B5">
      <w:pPr>
        <w:spacing w:line="276" w:lineRule="auto"/>
        <w:ind w:firstLine="420"/>
      </w:pPr>
    </w:p>
    <w:p w:rsidR="001A5DB8" w:rsidRDefault="001A5DB8" w:rsidP="00101F50">
      <w:pPr>
        <w:pStyle w:val="1"/>
      </w:pPr>
      <w:r>
        <w:rPr>
          <w:rFonts w:hint="eastAsia"/>
        </w:rPr>
        <w:t xml:space="preserve">2. </w:t>
      </w:r>
      <w:r>
        <w:rPr>
          <w:rFonts w:hint="eastAsia"/>
        </w:rPr>
        <w:t>项目可行性分析</w:t>
      </w:r>
    </w:p>
    <w:p w:rsidR="001A5DB8" w:rsidRDefault="001A5DB8" w:rsidP="00101F50">
      <w:pPr>
        <w:pStyle w:val="2"/>
      </w:pPr>
      <w:r>
        <w:rPr>
          <w:rFonts w:hint="eastAsia"/>
        </w:rPr>
        <w:t>2.1</w:t>
      </w:r>
      <w:r>
        <w:t xml:space="preserve"> </w:t>
      </w:r>
      <w:r>
        <w:rPr>
          <w:rFonts w:hint="eastAsia"/>
        </w:rPr>
        <w:t>项目技术可行性</w:t>
      </w:r>
    </w:p>
    <w:p w:rsidR="00101F50" w:rsidRDefault="00101F50" w:rsidP="00101F50">
      <w:pPr>
        <w:pStyle w:val="3"/>
      </w:pPr>
      <w:r>
        <w:rPr>
          <w:rFonts w:hint="eastAsia"/>
        </w:rPr>
        <w:lastRenderedPageBreak/>
        <w:t>2.1</w:t>
      </w:r>
      <w:r>
        <w:t>.</w:t>
      </w:r>
      <w:r>
        <w:rPr>
          <w:rFonts w:hint="eastAsia"/>
        </w:rPr>
        <w:t>1</w:t>
      </w:r>
      <w:r w:rsidR="005C2842">
        <w:t xml:space="preserve"> </w:t>
      </w:r>
      <w:bookmarkStart w:id="0" w:name="_GoBack"/>
      <w:bookmarkEnd w:id="0"/>
      <w:r>
        <w:rPr>
          <w:rFonts w:hint="eastAsia"/>
        </w:rPr>
        <w:t>前端设计技术可行性</w:t>
      </w:r>
    </w:p>
    <w:p w:rsidR="00101F50" w:rsidRDefault="00101F50" w:rsidP="00101F50">
      <w:pPr>
        <w:ind w:firstLine="420"/>
        <w:rPr>
          <w:sz w:val="24"/>
        </w:rPr>
      </w:pPr>
      <w:r w:rsidRPr="00BD52E5">
        <w:rPr>
          <w:rFonts w:hint="eastAsia"/>
          <w:sz w:val="24"/>
        </w:rPr>
        <w:t>前端主要</w:t>
      </w:r>
      <w:r>
        <w:rPr>
          <w:rFonts w:hint="eastAsia"/>
          <w:sz w:val="24"/>
        </w:rPr>
        <w:t>使用</w:t>
      </w:r>
      <w:r>
        <w:rPr>
          <w:rFonts w:hint="eastAsia"/>
          <w:sz w:val="24"/>
        </w:rPr>
        <w:t>BootStrap</w:t>
      </w:r>
      <w:r>
        <w:rPr>
          <w:rFonts w:hint="eastAsia"/>
          <w:sz w:val="24"/>
        </w:rPr>
        <w:t>框架进行页面设计，主要技术包括</w:t>
      </w:r>
      <w:r>
        <w:rPr>
          <w:rFonts w:hint="eastAsia"/>
          <w:sz w:val="24"/>
        </w:rPr>
        <w:t>HTML</w:t>
      </w:r>
      <w:r>
        <w:rPr>
          <w:rFonts w:hint="eastAsia"/>
          <w:sz w:val="24"/>
        </w:rPr>
        <w:t>、</w:t>
      </w:r>
      <w:r>
        <w:rPr>
          <w:rFonts w:hint="eastAsia"/>
          <w:sz w:val="24"/>
        </w:rPr>
        <w:t>CSS</w:t>
      </w:r>
      <w:r>
        <w:rPr>
          <w:rFonts w:hint="eastAsia"/>
          <w:sz w:val="24"/>
        </w:rPr>
        <w:t>、</w:t>
      </w:r>
      <w:r>
        <w:rPr>
          <w:rFonts w:hint="eastAsia"/>
          <w:sz w:val="24"/>
        </w:rPr>
        <w:t>JavaScript</w:t>
      </w:r>
      <w:r>
        <w:rPr>
          <w:rFonts w:hint="eastAsia"/>
          <w:sz w:val="24"/>
        </w:rPr>
        <w:t>。前端设计主要包括论文库增删查页面、论文查重功能页面、查重结果展示页面。主要难点在于查重结果展示形式的设计，可以通过表格、图片等形式展示结果。在公网环境中的论文查重系统，还需要设计登录注册、高校审核和认证高校搜索页面，技术上均可通过</w:t>
      </w:r>
      <w:r>
        <w:rPr>
          <w:rFonts w:hint="eastAsia"/>
          <w:sz w:val="24"/>
        </w:rPr>
        <w:t>BootStrap</w:t>
      </w:r>
      <w:r>
        <w:rPr>
          <w:rFonts w:hint="eastAsia"/>
          <w:sz w:val="24"/>
        </w:rPr>
        <w:t>框架得以实现。</w:t>
      </w:r>
    </w:p>
    <w:p w:rsidR="00101F50" w:rsidRDefault="00101F50" w:rsidP="00101F50">
      <w:pPr>
        <w:pStyle w:val="3"/>
      </w:pPr>
      <w:r>
        <w:rPr>
          <w:rFonts w:hint="eastAsia"/>
        </w:rPr>
        <w:t>2.1</w:t>
      </w:r>
      <w:r>
        <w:t>.</w:t>
      </w:r>
      <w:r>
        <w:rPr>
          <w:rFonts w:hint="eastAsia"/>
        </w:rPr>
        <w:t>1</w:t>
      </w:r>
      <w:r w:rsidR="005C2842">
        <w:t xml:space="preserve"> </w:t>
      </w:r>
      <w:r>
        <w:rPr>
          <w:rFonts w:hint="eastAsia"/>
        </w:rPr>
        <w:t>服务器</w:t>
      </w:r>
      <w:r>
        <w:rPr>
          <w:rFonts w:hint="eastAsia"/>
        </w:rPr>
        <w:t>端设计技术可行性</w:t>
      </w:r>
    </w:p>
    <w:p w:rsidR="00101F50" w:rsidRDefault="00101F50" w:rsidP="00101F50">
      <w:pPr>
        <w:spacing w:line="276" w:lineRule="auto"/>
        <w:ind w:firstLine="420"/>
        <w:rPr>
          <w:sz w:val="24"/>
        </w:rPr>
      </w:pPr>
      <w:r>
        <w:rPr>
          <w:rFonts w:hint="eastAsia"/>
          <w:sz w:val="24"/>
        </w:rPr>
        <w:t>服务器端主要使用</w:t>
      </w:r>
      <w:r>
        <w:rPr>
          <w:rFonts w:hint="eastAsia"/>
          <w:sz w:val="24"/>
        </w:rPr>
        <w:t>S</w:t>
      </w:r>
      <w:r>
        <w:rPr>
          <w:sz w:val="24"/>
        </w:rPr>
        <w:t>pring + SpringMVC + MyBatis</w:t>
      </w:r>
      <w:r>
        <w:rPr>
          <w:rFonts w:hint="eastAsia"/>
          <w:sz w:val="24"/>
        </w:rPr>
        <w:t>框架进行逻辑处理，包括登录注册、认证高校搜索、添加论文到论文库、删除论文、论文格式转换和论文查重功能。其中论文格式转换功能涉及到</w:t>
      </w:r>
      <w:r>
        <w:rPr>
          <w:rFonts w:hint="eastAsia"/>
          <w:sz w:val="24"/>
        </w:rPr>
        <w:t>pdf</w:t>
      </w:r>
      <w:r>
        <w:rPr>
          <w:rFonts w:hint="eastAsia"/>
          <w:sz w:val="24"/>
        </w:rPr>
        <w:t>、</w:t>
      </w:r>
      <w:r>
        <w:rPr>
          <w:rFonts w:hint="eastAsia"/>
          <w:sz w:val="24"/>
        </w:rPr>
        <w:t>word</w:t>
      </w:r>
      <w:r>
        <w:rPr>
          <w:rFonts w:hint="eastAsia"/>
          <w:sz w:val="24"/>
        </w:rPr>
        <w:t>、</w:t>
      </w:r>
      <w:r>
        <w:rPr>
          <w:rFonts w:hint="eastAsia"/>
          <w:sz w:val="24"/>
        </w:rPr>
        <w:t>txt</w:t>
      </w:r>
      <w:r>
        <w:rPr>
          <w:rFonts w:hint="eastAsia"/>
          <w:sz w:val="24"/>
        </w:rPr>
        <w:t>等格式，需要对这些相关格式的转换工具进行研究，设计转换逻辑，并对论文中不需要比对数据（如承诺书、目录等内容）的删除逻辑进行设计。已知可使用的格式转换工具有</w:t>
      </w:r>
      <w:r>
        <w:rPr>
          <w:rFonts w:hint="eastAsia"/>
          <w:sz w:val="24"/>
        </w:rPr>
        <w:t>Acrobat</w:t>
      </w:r>
      <w:r>
        <w:rPr>
          <w:rFonts w:hint="eastAsia"/>
          <w:sz w:val="24"/>
        </w:rPr>
        <w:t>接口、</w:t>
      </w:r>
      <w:r>
        <w:rPr>
          <w:rFonts w:hint="eastAsia"/>
          <w:sz w:val="24"/>
        </w:rPr>
        <w:t>Office</w:t>
      </w:r>
      <w:r>
        <w:rPr>
          <w:rFonts w:hint="eastAsia"/>
          <w:sz w:val="24"/>
        </w:rPr>
        <w:t>接口、</w:t>
      </w:r>
      <w:r>
        <w:rPr>
          <w:rFonts w:hint="eastAsia"/>
          <w:sz w:val="24"/>
        </w:rPr>
        <w:t>PdfBox</w:t>
      </w:r>
      <w:r>
        <w:rPr>
          <w:rFonts w:hint="eastAsia"/>
          <w:sz w:val="24"/>
        </w:rPr>
        <w:t>、</w:t>
      </w:r>
      <w:r>
        <w:rPr>
          <w:rFonts w:hint="eastAsia"/>
          <w:sz w:val="24"/>
        </w:rPr>
        <w:t>pypdf</w:t>
      </w:r>
      <w:r>
        <w:rPr>
          <w:sz w:val="24"/>
        </w:rPr>
        <w:t>2</w:t>
      </w:r>
      <w:r>
        <w:rPr>
          <w:rFonts w:hint="eastAsia"/>
          <w:sz w:val="24"/>
        </w:rPr>
        <w:t>等。论文查重算法上，需要考虑查重算法的时间复杂度，同时需要考虑语句重复判定的逻辑，需要对现有查重逻辑、自然语言处理等相关内容进行研究。在自然语言处理上，有</w:t>
      </w:r>
      <w:r>
        <w:rPr>
          <w:rFonts w:hint="eastAsia"/>
          <w:sz w:val="24"/>
        </w:rPr>
        <w:t>word</w:t>
      </w:r>
      <w:r>
        <w:rPr>
          <w:sz w:val="24"/>
        </w:rPr>
        <w:t>2</w:t>
      </w:r>
      <w:r>
        <w:rPr>
          <w:rFonts w:hint="eastAsia"/>
          <w:sz w:val="24"/>
        </w:rPr>
        <w:t>vec</w:t>
      </w:r>
      <w:r>
        <w:rPr>
          <w:rFonts w:hint="eastAsia"/>
          <w:sz w:val="24"/>
        </w:rPr>
        <w:t>模型，可以将文字转换为向量，进行相关计算。</w:t>
      </w:r>
    </w:p>
    <w:p w:rsidR="00101F50" w:rsidRPr="00101F50" w:rsidRDefault="00101F50" w:rsidP="00101F50">
      <w:pPr>
        <w:spacing w:line="276" w:lineRule="auto"/>
        <w:ind w:firstLine="420"/>
        <w:rPr>
          <w:rFonts w:hint="eastAsia"/>
          <w:sz w:val="24"/>
        </w:rPr>
      </w:pPr>
      <w:r>
        <w:rPr>
          <w:rFonts w:hint="eastAsia"/>
          <w:sz w:val="24"/>
        </w:rPr>
        <w:t>服务器端功能开发有一定难度，但在技术方面都有相应的解决方案，需要花费一定时间进行学习和设计。</w:t>
      </w:r>
    </w:p>
    <w:p w:rsidR="00101F50" w:rsidRPr="00101F50" w:rsidRDefault="00101F50" w:rsidP="00101F50">
      <w:pPr>
        <w:rPr>
          <w:rFonts w:hint="eastAsia"/>
        </w:rPr>
      </w:pPr>
    </w:p>
    <w:p w:rsidR="001A5DB8" w:rsidRDefault="001A5DB8" w:rsidP="00101F50">
      <w:pPr>
        <w:pStyle w:val="2"/>
      </w:pPr>
      <w:r>
        <w:rPr>
          <w:rFonts w:hint="eastAsia"/>
        </w:rPr>
        <w:t>2.2</w:t>
      </w:r>
      <w:r>
        <w:t xml:space="preserve"> </w:t>
      </w:r>
      <w:r>
        <w:rPr>
          <w:rFonts w:hint="eastAsia"/>
        </w:rPr>
        <w:t>项目数据源取得可行性</w:t>
      </w:r>
    </w:p>
    <w:p w:rsidR="00C97C24" w:rsidRDefault="00C97C24" w:rsidP="00C97C24">
      <w:pPr>
        <w:spacing w:line="276" w:lineRule="auto"/>
        <w:ind w:firstLine="420"/>
        <w:rPr>
          <w:sz w:val="24"/>
        </w:rPr>
      </w:pPr>
      <w:r>
        <w:rPr>
          <w:rFonts w:hint="eastAsia"/>
          <w:sz w:val="24"/>
        </w:rPr>
        <w:t>项目数据获取经调研有如下方案：</w:t>
      </w:r>
    </w:p>
    <w:p w:rsidR="00101F50" w:rsidRDefault="00C97C24" w:rsidP="00101F50">
      <w:pPr>
        <w:spacing w:line="276" w:lineRule="auto"/>
        <w:rPr>
          <w:sz w:val="24"/>
        </w:rPr>
      </w:pPr>
      <w:r>
        <w:rPr>
          <w:rFonts w:hint="eastAsia"/>
          <w:sz w:val="24"/>
        </w:rPr>
        <w:t>（</w:t>
      </w:r>
      <w:r w:rsidR="00101F50">
        <w:rPr>
          <w:rFonts w:hint="eastAsia"/>
          <w:sz w:val="24"/>
        </w:rPr>
        <w:t>1</w:t>
      </w:r>
      <w:r>
        <w:rPr>
          <w:rFonts w:hint="eastAsia"/>
          <w:sz w:val="24"/>
        </w:rPr>
        <w:t>）</w:t>
      </w:r>
      <w:r w:rsidR="00101F50">
        <w:rPr>
          <w:rFonts w:hint="eastAsia"/>
          <w:sz w:val="24"/>
        </w:rPr>
        <w:t>项目前期可通过校园图书馆从学校购买的数据库中批量下载部分论文用于数据分析。</w:t>
      </w:r>
    </w:p>
    <w:p w:rsidR="00101F50" w:rsidRDefault="00C97C24" w:rsidP="00101F50">
      <w:pPr>
        <w:spacing w:line="276" w:lineRule="auto"/>
        <w:rPr>
          <w:sz w:val="24"/>
        </w:rPr>
      </w:pPr>
      <w:r>
        <w:rPr>
          <w:rFonts w:hint="eastAsia"/>
          <w:sz w:val="24"/>
        </w:rPr>
        <w:t>（</w:t>
      </w:r>
      <w:r w:rsidR="00101F50">
        <w:rPr>
          <w:rFonts w:hint="eastAsia"/>
          <w:sz w:val="24"/>
        </w:rPr>
        <w:t>2</w:t>
      </w:r>
      <w:r>
        <w:rPr>
          <w:rFonts w:hint="eastAsia"/>
          <w:sz w:val="24"/>
        </w:rPr>
        <w:t>）</w:t>
      </w:r>
      <w:r w:rsidR="00101F50">
        <w:rPr>
          <w:rFonts w:hint="eastAsia"/>
          <w:sz w:val="24"/>
        </w:rPr>
        <w:t>使用“爱学术”网站会员进行论文批量下载。</w:t>
      </w:r>
    </w:p>
    <w:p w:rsidR="00101F50" w:rsidRDefault="00C97C24" w:rsidP="00101F50">
      <w:pPr>
        <w:spacing w:line="276" w:lineRule="auto"/>
        <w:rPr>
          <w:sz w:val="24"/>
        </w:rPr>
      </w:pPr>
      <w:r>
        <w:rPr>
          <w:rFonts w:hint="eastAsia"/>
          <w:sz w:val="24"/>
        </w:rPr>
        <w:t>（</w:t>
      </w:r>
      <w:r w:rsidR="00101F50">
        <w:rPr>
          <w:rFonts w:hint="eastAsia"/>
          <w:sz w:val="24"/>
        </w:rPr>
        <w:t>3</w:t>
      </w:r>
      <w:r>
        <w:rPr>
          <w:rFonts w:hint="eastAsia"/>
          <w:sz w:val="24"/>
        </w:rPr>
        <w:t>）</w:t>
      </w:r>
      <w:r w:rsidR="00101F50">
        <w:rPr>
          <w:rFonts w:hint="eastAsia"/>
          <w:sz w:val="24"/>
        </w:rPr>
        <w:t>项目开展以后会与软件学院研究生院相关负责老师洽谈，争取相关数据。</w:t>
      </w:r>
    </w:p>
    <w:p w:rsidR="00101F50" w:rsidRPr="00101F50" w:rsidRDefault="00101F50" w:rsidP="00101F50">
      <w:pPr>
        <w:rPr>
          <w:rFonts w:hint="eastAsia"/>
        </w:rPr>
      </w:pPr>
    </w:p>
    <w:p w:rsidR="001A5DB8" w:rsidRDefault="001A5DB8" w:rsidP="00101F50">
      <w:pPr>
        <w:pStyle w:val="2"/>
      </w:pPr>
      <w:r>
        <w:rPr>
          <w:rFonts w:hint="eastAsia"/>
        </w:rPr>
        <w:t>2.3</w:t>
      </w:r>
      <w:r>
        <w:t xml:space="preserve"> </w:t>
      </w:r>
      <w:r>
        <w:rPr>
          <w:rFonts w:hint="eastAsia"/>
        </w:rPr>
        <w:t>项目市场可行性</w:t>
      </w:r>
    </w:p>
    <w:p w:rsidR="00755CB4" w:rsidRPr="00755CB4" w:rsidRDefault="00755CB4" w:rsidP="00755CB4">
      <w:pPr>
        <w:pStyle w:val="3"/>
        <w:rPr>
          <w:rFonts w:hint="eastAsia"/>
        </w:rPr>
      </w:pPr>
      <w:r>
        <w:rPr>
          <w:rFonts w:hint="eastAsia"/>
        </w:rPr>
        <w:t>2.3.1</w:t>
      </w:r>
      <w:r>
        <w:t xml:space="preserve"> </w:t>
      </w:r>
      <w:r>
        <w:rPr>
          <w:rFonts w:hint="eastAsia"/>
        </w:rPr>
        <w:t>市场调研和分析</w:t>
      </w:r>
    </w:p>
    <w:p w:rsidR="00101F50" w:rsidRPr="00E1197E" w:rsidRDefault="00101F50" w:rsidP="00101F50">
      <w:pPr>
        <w:spacing w:line="276" w:lineRule="auto"/>
        <w:ind w:firstLine="420"/>
        <w:rPr>
          <w:sz w:val="24"/>
        </w:rPr>
      </w:pPr>
      <w:r>
        <w:rPr>
          <w:rFonts w:hint="eastAsia"/>
          <w:sz w:val="24"/>
        </w:rPr>
        <w:t>项目开题前进行过少量的市场调研，通过对北京交通大学若干学院研究生院的相关负责老师咨询，我们获悉</w:t>
      </w:r>
      <w:r w:rsidRPr="00E1197E">
        <w:rPr>
          <w:rFonts w:hint="eastAsia"/>
          <w:sz w:val="24"/>
        </w:rPr>
        <w:t>现有传统论文查重系统</w:t>
      </w:r>
      <w:r>
        <w:rPr>
          <w:rFonts w:hint="eastAsia"/>
          <w:sz w:val="24"/>
        </w:rPr>
        <w:t>有以下</w:t>
      </w:r>
      <w:r w:rsidRPr="00E1197E">
        <w:rPr>
          <w:rFonts w:hint="eastAsia"/>
          <w:sz w:val="24"/>
        </w:rPr>
        <w:t>不足</w:t>
      </w:r>
      <w:r>
        <w:rPr>
          <w:rFonts w:hint="eastAsia"/>
          <w:sz w:val="24"/>
        </w:rPr>
        <w:t>：</w:t>
      </w:r>
    </w:p>
    <w:p w:rsidR="00101F50" w:rsidRPr="00E1197E" w:rsidRDefault="00550925" w:rsidP="00101F50">
      <w:pPr>
        <w:spacing w:line="276" w:lineRule="auto"/>
        <w:ind w:firstLine="420"/>
        <w:rPr>
          <w:sz w:val="24"/>
        </w:rPr>
      </w:pPr>
      <w:r>
        <w:rPr>
          <w:rFonts w:hint="eastAsia"/>
          <w:sz w:val="24"/>
        </w:rPr>
        <w:lastRenderedPageBreak/>
        <w:t>（</w:t>
      </w:r>
      <w:r w:rsidR="00101F50" w:rsidRPr="00E1197E">
        <w:rPr>
          <w:rFonts w:hint="eastAsia"/>
          <w:sz w:val="24"/>
        </w:rPr>
        <w:t>1</w:t>
      </w:r>
      <w:r>
        <w:rPr>
          <w:rFonts w:hint="eastAsia"/>
          <w:sz w:val="24"/>
        </w:rPr>
        <w:t>）</w:t>
      </w:r>
      <w:r w:rsidR="00101F50" w:rsidRPr="00E1197E">
        <w:rPr>
          <w:rFonts w:hint="eastAsia"/>
          <w:sz w:val="24"/>
        </w:rPr>
        <w:t>传统的权威论文查重系统（如万方、</w:t>
      </w:r>
      <w:r w:rsidR="00101F50" w:rsidRPr="00E1197E">
        <w:rPr>
          <w:rFonts w:hint="eastAsia"/>
          <w:sz w:val="24"/>
        </w:rPr>
        <w:t>C</w:t>
      </w:r>
      <w:r w:rsidR="00101F50" w:rsidRPr="00E1197E">
        <w:rPr>
          <w:sz w:val="24"/>
        </w:rPr>
        <w:t>NKI</w:t>
      </w:r>
      <w:r w:rsidR="00101F50" w:rsidRPr="00E1197E">
        <w:rPr>
          <w:rFonts w:hint="eastAsia"/>
          <w:sz w:val="24"/>
        </w:rPr>
        <w:t>等）只具备在其自有的论文库中查重的能力，不具备同一批次论文间的查重能力，即：如果同一批即将毕业的学生之间论文存在互相抄袭的情况，传统的论文查重系统是无法检测的。</w:t>
      </w:r>
    </w:p>
    <w:p w:rsidR="00101F50" w:rsidRPr="00E1197E" w:rsidRDefault="00550925" w:rsidP="00101F50">
      <w:pPr>
        <w:spacing w:line="276" w:lineRule="auto"/>
        <w:ind w:firstLine="420"/>
        <w:rPr>
          <w:sz w:val="24"/>
        </w:rPr>
      </w:pPr>
      <w:r>
        <w:rPr>
          <w:rFonts w:hint="eastAsia"/>
          <w:sz w:val="24"/>
        </w:rPr>
        <w:t>（</w:t>
      </w:r>
      <w:r w:rsidR="00101F50" w:rsidRPr="00E1197E">
        <w:rPr>
          <w:rFonts w:hint="eastAsia"/>
          <w:sz w:val="24"/>
        </w:rPr>
        <w:t>2</w:t>
      </w:r>
      <w:r>
        <w:rPr>
          <w:rFonts w:hint="eastAsia"/>
          <w:sz w:val="24"/>
        </w:rPr>
        <w:t>）</w:t>
      </w:r>
      <w:r w:rsidR="00101F50" w:rsidRPr="00E1197E">
        <w:rPr>
          <w:rFonts w:hint="eastAsia"/>
          <w:sz w:val="24"/>
        </w:rPr>
        <w:t>传统的论文查重系统的查重论文库中收录的论文，其中大部分是发表在期刊、会议、报纸上的论文。各高校毕业论文和学位论文的收录量远远不够。学校有很多自有的、没有被万方</w:t>
      </w:r>
      <w:r w:rsidR="00101F50" w:rsidRPr="00E1197E">
        <w:rPr>
          <w:rFonts w:hint="eastAsia"/>
          <w:sz w:val="24"/>
        </w:rPr>
        <w:t>/C</w:t>
      </w:r>
      <w:r w:rsidR="00101F50" w:rsidRPr="00E1197E">
        <w:rPr>
          <w:sz w:val="24"/>
        </w:rPr>
        <w:t>NKI</w:t>
      </w:r>
      <w:r w:rsidR="00101F50" w:rsidRPr="00E1197E">
        <w:rPr>
          <w:rFonts w:hint="eastAsia"/>
          <w:sz w:val="24"/>
        </w:rPr>
        <w:t>等权威机构收录的论文。</w:t>
      </w:r>
    </w:p>
    <w:p w:rsidR="00101F50" w:rsidRDefault="00550925" w:rsidP="00101F50">
      <w:pPr>
        <w:spacing w:line="276" w:lineRule="auto"/>
        <w:ind w:firstLine="420"/>
        <w:rPr>
          <w:sz w:val="24"/>
        </w:rPr>
      </w:pPr>
      <w:r>
        <w:rPr>
          <w:rFonts w:hint="eastAsia"/>
          <w:sz w:val="24"/>
        </w:rPr>
        <w:t>（</w:t>
      </w:r>
      <w:r w:rsidR="00101F50" w:rsidRPr="00E1197E">
        <w:rPr>
          <w:rFonts w:hint="eastAsia"/>
          <w:sz w:val="24"/>
        </w:rPr>
        <w:t>3</w:t>
      </w:r>
      <w:r>
        <w:rPr>
          <w:rFonts w:hint="eastAsia"/>
          <w:sz w:val="24"/>
        </w:rPr>
        <w:t>）</w:t>
      </w:r>
      <w:r w:rsidR="00101F50" w:rsidRPr="00E1197E">
        <w:rPr>
          <w:rFonts w:hint="eastAsia"/>
          <w:sz w:val="24"/>
        </w:rPr>
        <w:t>在有些特定情况下，未毕业学生的论文为防止论文泄露不能上传到互联网上，此时不能使用互联网上的查重系统。如果没有内网查重系统，将无法进行论文查重</w:t>
      </w:r>
      <w:r w:rsidR="00101F50">
        <w:rPr>
          <w:rFonts w:hint="eastAsia"/>
          <w:sz w:val="24"/>
        </w:rPr>
        <w:t>。</w:t>
      </w:r>
    </w:p>
    <w:p w:rsidR="00101F50" w:rsidRDefault="00101F50" w:rsidP="00101F50">
      <w:pPr>
        <w:spacing w:line="276" w:lineRule="auto"/>
        <w:ind w:firstLine="420"/>
        <w:rPr>
          <w:sz w:val="24"/>
        </w:rPr>
      </w:pPr>
      <w:r>
        <w:rPr>
          <w:rFonts w:hint="eastAsia"/>
          <w:sz w:val="24"/>
        </w:rPr>
        <w:t>而我们开发的系统区别于传统权威查重机构，面向各个高校，让各高校可以定制自己的查重论文库，且可以进行论文库互相分享。从一下三个方面解决了现有传统系统的痛点：</w:t>
      </w:r>
    </w:p>
    <w:p w:rsidR="00101F50" w:rsidRPr="009215D5" w:rsidRDefault="00550925" w:rsidP="00550925">
      <w:pPr>
        <w:pStyle w:val="aa"/>
        <w:spacing w:line="276" w:lineRule="auto"/>
        <w:ind w:firstLineChars="0"/>
        <w:rPr>
          <w:sz w:val="24"/>
        </w:rPr>
      </w:pPr>
      <w:r>
        <w:rPr>
          <w:rFonts w:hint="eastAsia"/>
          <w:sz w:val="24"/>
        </w:rPr>
        <w:t>（</w:t>
      </w:r>
      <w:r>
        <w:rPr>
          <w:rFonts w:hint="eastAsia"/>
          <w:sz w:val="24"/>
        </w:rPr>
        <w:t>1</w:t>
      </w:r>
      <w:r>
        <w:rPr>
          <w:rFonts w:hint="eastAsia"/>
          <w:sz w:val="24"/>
        </w:rPr>
        <w:t>）</w:t>
      </w:r>
      <w:r w:rsidR="00101F50">
        <w:rPr>
          <w:rFonts w:hint="eastAsia"/>
          <w:sz w:val="24"/>
        </w:rPr>
        <w:t>提供</w:t>
      </w:r>
      <w:r w:rsidR="00101F50" w:rsidRPr="009215D5">
        <w:rPr>
          <w:rFonts w:hint="eastAsia"/>
          <w:sz w:val="24"/>
        </w:rPr>
        <w:t>同一批待查论文间的自查重</w:t>
      </w:r>
      <w:r w:rsidR="00101F50">
        <w:rPr>
          <w:rFonts w:hint="eastAsia"/>
          <w:sz w:val="24"/>
        </w:rPr>
        <w:t>功能</w:t>
      </w:r>
      <w:r w:rsidR="00101F50" w:rsidRPr="009215D5">
        <w:rPr>
          <w:rFonts w:hint="eastAsia"/>
          <w:sz w:val="24"/>
        </w:rPr>
        <w:t>。</w:t>
      </w:r>
    </w:p>
    <w:p w:rsidR="00101F50" w:rsidRDefault="00550925" w:rsidP="00550925">
      <w:pPr>
        <w:pStyle w:val="aa"/>
        <w:spacing w:line="276" w:lineRule="auto"/>
        <w:ind w:firstLineChars="0"/>
        <w:rPr>
          <w:sz w:val="24"/>
        </w:rPr>
      </w:pPr>
      <w:r>
        <w:rPr>
          <w:rFonts w:hint="eastAsia"/>
          <w:sz w:val="24"/>
        </w:rPr>
        <w:t>（</w:t>
      </w:r>
      <w:r>
        <w:rPr>
          <w:rFonts w:hint="eastAsia"/>
          <w:sz w:val="24"/>
        </w:rPr>
        <w:t>2</w:t>
      </w:r>
      <w:r>
        <w:rPr>
          <w:rFonts w:hint="eastAsia"/>
          <w:sz w:val="24"/>
        </w:rPr>
        <w:t>）</w:t>
      </w:r>
      <w:r w:rsidR="00101F50" w:rsidRPr="00E1197E">
        <w:rPr>
          <w:rFonts w:hint="eastAsia"/>
          <w:sz w:val="24"/>
        </w:rPr>
        <w:t>采用各高校的私有论文库，且各高校之间可以互相共享私有论文库，完美弥补了传统论文查重的此项不足</w:t>
      </w:r>
      <w:r w:rsidR="00101F50">
        <w:rPr>
          <w:rFonts w:hint="eastAsia"/>
          <w:sz w:val="24"/>
        </w:rPr>
        <w:t>。</w:t>
      </w:r>
    </w:p>
    <w:p w:rsidR="00101F50" w:rsidRDefault="00550925" w:rsidP="00550925">
      <w:pPr>
        <w:pStyle w:val="aa"/>
        <w:spacing w:line="276" w:lineRule="auto"/>
        <w:ind w:firstLineChars="0"/>
        <w:rPr>
          <w:sz w:val="24"/>
        </w:rPr>
      </w:pPr>
      <w:r>
        <w:rPr>
          <w:rFonts w:hint="eastAsia"/>
          <w:sz w:val="24"/>
        </w:rPr>
        <w:t>（</w:t>
      </w:r>
      <w:r>
        <w:rPr>
          <w:rFonts w:hint="eastAsia"/>
          <w:sz w:val="24"/>
        </w:rPr>
        <w:t>3</w:t>
      </w:r>
      <w:r>
        <w:rPr>
          <w:rFonts w:hint="eastAsia"/>
          <w:sz w:val="24"/>
        </w:rPr>
        <w:t>）</w:t>
      </w:r>
      <w:r w:rsidR="00101F50" w:rsidRPr="00E1197E">
        <w:rPr>
          <w:rFonts w:hint="eastAsia"/>
          <w:sz w:val="24"/>
        </w:rPr>
        <w:t>依赖于学校的私有论文库，可以部署在学校的内网服务器中，杜绝论文泄露问题。</w:t>
      </w:r>
    </w:p>
    <w:p w:rsidR="00755CB4" w:rsidRPr="00755CB4" w:rsidRDefault="00755CB4" w:rsidP="00755CB4">
      <w:pPr>
        <w:pStyle w:val="3"/>
        <w:rPr>
          <w:rFonts w:hint="eastAsia"/>
        </w:rPr>
      </w:pPr>
      <w:r>
        <w:rPr>
          <w:rFonts w:hint="eastAsia"/>
        </w:rPr>
        <w:t>2.3.</w:t>
      </w:r>
      <w:r>
        <w:t xml:space="preserve">2 </w:t>
      </w:r>
      <w:r>
        <w:rPr>
          <w:rFonts w:hint="eastAsia"/>
        </w:rPr>
        <w:t>SWOT</w:t>
      </w:r>
      <w:r>
        <w:rPr>
          <w:rFonts w:hint="eastAsia"/>
        </w:rPr>
        <w:t>分析</w:t>
      </w:r>
    </w:p>
    <w:p w:rsidR="00101F50" w:rsidRDefault="00101F50" w:rsidP="00101F50">
      <w:pPr>
        <w:spacing w:line="276" w:lineRule="auto"/>
        <w:rPr>
          <w:sz w:val="24"/>
        </w:rPr>
      </w:pPr>
    </w:p>
    <w:tbl>
      <w:tblPr>
        <w:tblStyle w:val="ab"/>
        <w:tblW w:w="0" w:type="auto"/>
        <w:jc w:val="center"/>
        <w:tblLook w:val="04A0" w:firstRow="1" w:lastRow="0" w:firstColumn="1" w:lastColumn="0" w:noHBand="0" w:noVBand="1"/>
      </w:tblPr>
      <w:tblGrid>
        <w:gridCol w:w="3397"/>
        <w:gridCol w:w="3402"/>
      </w:tblGrid>
      <w:tr w:rsidR="00101F50" w:rsidTr="0052254E">
        <w:trPr>
          <w:jc w:val="center"/>
        </w:trPr>
        <w:tc>
          <w:tcPr>
            <w:tcW w:w="3397" w:type="dxa"/>
          </w:tcPr>
          <w:p w:rsidR="00101F50" w:rsidRPr="00992988" w:rsidRDefault="00101F50" w:rsidP="0052254E">
            <w:pPr>
              <w:rPr>
                <w:rFonts w:ascii="宋体" w:eastAsia="宋体" w:hAnsi="宋体"/>
                <w:b/>
              </w:rPr>
            </w:pPr>
            <w:r w:rsidRPr="00992988">
              <w:rPr>
                <w:rFonts w:ascii="宋体" w:eastAsia="宋体" w:hAnsi="宋体" w:hint="eastAsia"/>
                <w:b/>
              </w:rPr>
              <w:t>机会(</w:t>
            </w:r>
            <w:r w:rsidRPr="00992988">
              <w:rPr>
                <w:rFonts w:ascii="宋体" w:eastAsia="宋体" w:hAnsi="宋体"/>
                <w:b/>
              </w:rPr>
              <w:t>Opportunities</w:t>
            </w:r>
            <w:r w:rsidRPr="00992988">
              <w:rPr>
                <w:rFonts w:ascii="宋体" w:eastAsia="宋体" w:hAnsi="宋体" w:hint="eastAsia"/>
                <w:b/>
              </w:rPr>
              <w:t>)</w:t>
            </w:r>
          </w:p>
          <w:p w:rsidR="00101F50" w:rsidRDefault="00101F50" w:rsidP="0052254E">
            <w:pPr>
              <w:rPr>
                <w:rFonts w:ascii="宋体" w:eastAsia="宋体" w:hAnsi="宋体"/>
              </w:rPr>
            </w:pPr>
            <w:r>
              <w:rPr>
                <w:rFonts w:ascii="宋体" w:eastAsia="宋体" w:hAnsi="宋体"/>
              </w:rPr>
              <w:t>1.</w:t>
            </w:r>
            <w:r>
              <w:rPr>
                <w:rFonts w:ascii="宋体" w:eastAsia="宋体" w:hAnsi="宋体" w:hint="eastAsia"/>
              </w:rPr>
              <w:t>高校内部有传统查重系统不能满足的查重需求</w:t>
            </w:r>
          </w:p>
          <w:p w:rsidR="00101F50" w:rsidRPr="00505185" w:rsidRDefault="00101F50" w:rsidP="0052254E">
            <w:pPr>
              <w:rPr>
                <w:rFonts w:ascii="宋体" w:eastAsia="宋体" w:hAnsi="宋体"/>
              </w:rPr>
            </w:pPr>
            <w:r>
              <w:rPr>
                <w:rFonts w:ascii="宋体" w:eastAsia="宋体" w:hAnsi="宋体"/>
              </w:rPr>
              <w:t>2.</w:t>
            </w:r>
            <w:r>
              <w:rPr>
                <w:rFonts w:ascii="宋体" w:eastAsia="宋体" w:hAnsi="宋体" w:hint="eastAsia"/>
              </w:rPr>
              <w:t>现存论文库对毕业论文、学位论文收录较少</w:t>
            </w:r>
          </w:p>
          <w:p w:rsidR="00101F50" w:rsidRPr="00C044D9" w:rsidRDefault="00101F50" w:rsidP="0052254E">
            <w:pPr>
              <w:rPr>
                <w:rFonts w:ascii="宋体" w:eastAsia="宋体" w:hAnsi="宋体"/>
              </w:rPr>
            </w:pPr>
          </w:p>
        </w:tc>
        <w:tc>
          <w:tcPr>
            <w:tcW w:w="3402" w:type="dxa"/>
          </w:tcPr>
          <w:p w:rsidR="00101F50" w:rsidRPr="00992988" w:rsidRDefault="00101F50" w:rsidP="0052254E">
            <w:pPr>
              <w:rPr>
                <w:rFonts w:ascii="宋体" w:eastAsia="宋体" w:hAnsi="宋体"/>
                <w:b/>
              </w:rPr>
            </w:pPr>
            <w:r w:rsidRPr="00992988">
              <w:rPr>
                <w:rFonts w:ascii="宋体" w:eastAsia="宋体" w:hAnsi="宋体" w:hint="eastAsia"/>
                <w:b/>
              </w:rPr>
              <w:t>优势(St</w:t>
            </w:r>
            <w:r w:rsidRPr="00992988">
              <w:rPr>
                <w:rFonts w:ascii="宋体" w:eastAsia="宋体" w:hAnsi="宋体"/>
                <w:b/>
              </w:rPr>
              <w:t>r</w:t>
            </w:r>
            <w:r w:rsidRPr="00992988">
              <w:rPr>
                <w:rFonts w:ascii="宋体" w:eastAsia="宋体" w:hAnsi="宋体" w:hint="eastAsia"/>
                <w:b/>
              </w:rPr>
              <w:t>engths</w:t>
            </w:r>
            <w:r w:rsidRPr="00992988">
              <w:rPr>
                <w:rFonts w:ascii="宋体" w:eastAsia="宋体" w:hAnsi="宋体"/>
                <w:b/>
              </w:rPr>
              <w:t>)</w:t>
            </w:r>
          </w:p>
          <w:p w:rsidR="00101F50" w:rsidRDefault="00101F50" w:rsidP="0052254E">
            <w:pPr>
              <w:rPr>
                <w:rFonts w:ascii="宋体" w:eastAsia="宋体" w:hAnsi="宋体"/>
              </w:rPr>
            </w:pPr>
            <w:r w:rsidRPr="00D21D22">
              <w:rPr>
                <w:rFonts w:ascii="宋体" w:eastAsia="宋体" w:hAnsi="宋体" w:hint="eastAsia"/>
              </w:rPr>
              <w:t>1.</w:t>
            </w:r>
            <w:r>
              <w:rPr>
                <w:rFonts w:ascii="宋体" w:eastAsia="宋体" w:hAnsi="宋体" w:hint="eastAsia"/>
              </w:rPr>
              <w:t>论文库使用学校自有论文库</w:t>
            </w:r>
          </w:p>
          <w:p w:rsidR="00101F50" w:rsidRDefault="00101F50" w:rsidP="0052254E">
            <w:pPr>
              <w:rPr>
                <w:rFonts w:ascii="宋体" w:eastAsia="宋体" w:hAnsi="宋体"/>
              </w:rPr>
            </w:pPr>
            <w:r>
              <w:rPr>
                <w:rFonts w:ascii="宋体" w:eastAsia="宋体" w:hAnsi="宋体" w:hint="eastAsia"/>
              </w:rPr>
              <w:t>2.支持横向查重</w:t>
            </w:r>
          </w:p>
          <w:p w:rsidR="00101F50" w:rsidRDefault="00101F50" w:rsidP="0052254E">
            <w:pPr>
              <w:rPr>
                <w:rFonts w:ascii="宋体" w:eastAsia="宋体" w:hAnsi="宋体"/>
              </w:rPr>
            </w:pPr>
            <w:r>
              <w:rPr>
                <w:rFonts w:ascii="宋体" w:eastAsia="宋体" w:hAnsi="宋体" w:hint="eastAsia"/>
              </w:rPr>
              <w:t>3.论文泄密保护</w:t>
            </w:r>
          </w:p>
          <w:p w:rsidR="00101F50" w:rsidRPr="00D21D22" w:rsidRDefault="00101F50" w:rsidP="0052254E">
            <w:pPr>
              <w:rPr>
                <w:rFonts w:ascii="宋体" w:eastAsia="宋体" w:hAnsi="宋体"/>
              </w:rPr>
            </w:pPr>
            <w:r>
              <w:rPr>
                <w:rFonts w:ascii="宋体" w:eastAsia="宋体" w:hAnsi="宋体" w:hint="eastAsia"/>
              </w:rPr>
              <w:t>4.高校论文库可互相共享</w:t>
            </w:r>
          </w:p>
        </w:tc>
      </w:tr>
      <w:tr w:rsidR="00101F50" w:rsidTr="0052254E">
        <w:trPr>
          <w:trHeight w:val="1719"/>
          <w:jc w:val="center"/>
        </w:trPr>
        <w:tc>
          <w:tcPr>
            <w:tcW w:w="3397" w:type="dxa"/>
          </w:tcPr>
          <w:p w:rsidR="00101F50" w:rsidRPr="00992988" w:rsidRDefault="00101F50" w:rsidP="0052254E">
            <w:pPr>
              <w:rPr>
                <w:rFonts w:ascii="宋体" w:eastAsia="宋体" w:hAnsi="宋体"/>
                <w:b/>
              </w:rPr>
            </w:pPr>
            <w:r w:rsidRPr="00992988">
              <w:rPr>
                <w:rFonts w:ascii="宋体" w:eastAsia="宋体" w:hAnsi="宋体" w:hint="eastAsia"/>
                <w:b/>
              </w:rPr>
              <w:t>风险(</w:t>
            </w:r>
            <w:r w:rsidRPr="00992988">
              <w:rPr>
                <w:rFonts w:ascii="宋体" w:eastAsia="宋体" w:hAnsi="宋体"/>
                <w:b/>
              </w:rPr>
              <w:t>Threats</w:t>
            </w:r>
            <w:r w:rsidRPr="00992988">
              <w:rPr>
                <w:rFonts w:ascii="宋体" w:eastAsia="宋体" w:hAnsi="宋体" w:hint="eastAsia"/>
                <w:b/>
              </w:rPr>
              <w:t>)</w:t>
            </w:r>
          </w:p>
          <w:p w:rsidR="00101F50" w:rsidRPr="00992988" w:rsidRDefault="00101F50" w:rsidP="0052254E">
            <w:pPr>
              <w:rPr>
                <w:rFonts w:ascii="宋体" w:eastAsia="宋体" w:hAnsi="宋体"/>
              </w:rPr>
            </w:pPr>
            <w:r>
              <w:rPr>
                <w:rFonts w:ascii="宋体" w:eastAsia="宋体" w:hAnsi="宋体" w:hint="eastAsia"/>
              </w:rPr>
              <w:t>1.新型系统社会认可度低</w:t>
            </w:r>
          </w:p>
        </w:tc>
        <w:tc>
          <w:tcPr>
            <w:tcW w:w="3402" w:type="dxa"/>
          </w:tcPr>
          <w:p w:rsidR="00101F50" w:rsidRPr="00992988" w:rsidRDefault="00101F50" w:rsidP="0052254E">
            <w:pPr>
              <w:rPr>
                <w:rFonts w:ascii="宋体" w:eastAsia="宋体" w:hAnsi="宋体"/>
                <w:b/>
              </w:rPr>
            </w:pPr>
            <w:r w:rsidRPr="00992988">
              <w:rPr>
                <w:rFonts w:ascii="宋体" w:eastAsia="宋体" w:hAnsi="宋体" w:hint="eastAsia"/>
                <w:b/>
              </w:rPr>
              <w:t>劣势(</w:t>
            </w:r>
            <w:r w:rsidRPr="00992988">
              <w:rPr>
                <w:rFonts w:ascii="宋体" w:eastAsia="宋体" w:hAnsi="宋体"/>
                <w:b/>
              </w:rPr>
              <w:t>Weaknesses</w:t>
            </w:r>
            <w:r w:rsidRPr="00992988">
              <w:rPr>
                <w:rFonts w:ascii="宋体" w:eastAsia="宋体" w:hAnsi="宋体" w:hint="eastAsia"/>
                <w:b/>
              </w:rPr>
              <w:t>)</w:t>
            </w:r>
          </w:p>
          <w:p w:rsidR="00101F50" w:rsidRDefault="00101F50" w:rsidP="0052254E">
            <w:pPr>
              <w:rPr>
                <w:rFonts w:ascii="宋体" w:eastAsia="宋体" w:hAnsi="宋体"/>
              </w:rPr>
            </w:pPr>
            <w:r>
              <w:rPr>
                <w:rFonts w:ascii="宋体" w:eastAsia="宋体" w:hAnsi="宋体" w:hint="eastAsia"/>
              </w:rPr>
              <w:t>1.高校对毕业生论文内部查重后可能仍然需要进行其他查重</w:t>
            </w:r>
          </w:p>
          <w:p w:rsidR="00101F50" w:rsidRPr="00BD7F7D" w:rsidRDefault="00101F50" w:rsidP="0052254E">
            <w:pPr>
              <w:rPr>
                <w:rFonts w:ascii="宋体" w:eastAsia="宋体" w:hAnsi="宋体"/>
              </w:rPr>
            </w:pPr>
          </w:p>
        </w:tc>
      </w:tr>
    </w:tbl>
    <w:p w:rsidR="00101F50" w:rsidRPr="00101F50" w:rsidRDefault="00101F50" w:rsidP="00101F50">
      <w:pPr>
        <w:rPr>
          <w:rFonts w:hint="eastAsia"/>
        </w:rPr>
      </w:pPr>
    </w:p>
    <w:p w:rsidR="001A5DB8" w:rsidRDefault="001A5DB8" w:rsidP="00101F50">
      <w:pPr>
        <w:pStyle w:val="2"/>
      </w:pPr>
      <w:r>
        <w:rPr>
          <w:rFonts w:hint="eastAsia"/>
        </w:rPr>
        <w:t>2.4 项目时间可行性</w:t>
      </w:r>
    </w:p>
    <w:p w:rsidR="00101F50" w:rsidRDefault="00101F50" w:rsidP="00101F50">
      <w:pPr>
        <w:spacing w:line="276" w:lineRule="auto"/>
        <w:ind w:firstLine="420"/>
        <w:rPr>
          <w:sz w:val="24"/>
        </w:rPr>
      </w:pPr>
      <w:r>
        <w:rPr>
          <w:rFonts w:hint="eastAsia"/>
          <w:sz w:val="24"/>
        </w:rPr>
        <w:t>项目中主要难点在于论文格式转换、查重算法设计和查重结果展示的设计，这也是项目的核心功能。项目的时间主要花费在前端界面设计、查重算法设计、格式转换工具的学习和使用上，可以通过合理的分工和合理的时间规划，在课时</w:t>
      </w:r>
      <w:r>
        <w:rPr>
          <w:rFonts w:hint="eastAsia"/>
          <w:sz w:val="24"/>
        </w:rPr>
        <w:lastRenderedPageBreak/>
        <w:t>内完成项目的开发。</w:t>
      </w:r>
    </w:p>
    <w:p w:rsidR="00101F50" w:rsidRPr="00101F50" w:rsidRDefault="00101F50" w:rsidP="00101F50">
      <w:pPr>
        <w:rPr>
          <w:rFonts w:hint="eastAsia"/>
        </w:rPr>
      </w:pPr>
    </w:p>
    <w:p w:rsidR="00F2199E" w:rsidRDefault="001A5DB8" w:rsidP="00E62F35">
      <w:pPr>
        <w:pStyle w:val="1"/>
      </w:pPr>
      <w:r>
        <w:rPr>
          <w:rFonts w:hint="eastAsia"/>
        </w:rPr>
        <w:t xml:space="preserve">3. </w:t>
      </w:r>
      <w:r>
        <w:rPr>
          <w:rFonts w:hint="eastAsia"/>
        </w:rPr>
        <w:t>项目风险分析</w:t>
      </w:r>
    </w:p>
    <w:p w:rsidR="00E62F35" w:rsidRDefault="00E62F35" w:rsidP="00E62F35">
      <w:pPr>
        <w:pStyle w:val="2"/>
      </w:pPr>
      <w:r>
        <w:rPr>
          <w:rFonts w:hint="eastAsia"/>
        </w:rPr>
        <w:t>3.1政策风险</w:t>
      </w:r>
    </w:p>
    <w:p w:rsidR="00E62F35" w:rsidRDefault="00E62F35" w:rsidP="00E62F35">
      <w:pPr>
        <w:pStyle w:val="2"/>
      </w:pPr>
      <w:r>
        <w:rPr>
          <w:rFonts w:hint="eastAsia"/>
        </w:rPr>
        <w:t>3.2市场风险</w:t>
      </w:r>
    </w:p>
    <w:p w:rsidR="00E62F35" w:rsidRDefault="00E62F35" w:rsidP="00E62F35">
      <w:pPr>
        <w:pStyle w:val="2"/>
      </w:pPr>
      <w:r>
        <w:rPr>
          <w:rFonts w:hint="eastAsia"/>
        </w:rPr>
        <w:t>3.3财务风险</w:t>
      </w:r>
    </w:p>
    <w:p w:rsidR="00E62F35" w:rsidRDefault="00E62F35" w:rsidP="00E62F35">
      <w:pPr>
        <w:pStyle w:val="2"/>
      </w:pPr>
      <w:r>
        <w:rPr>
          <w:rFonts w:hint="eastAsia"/>
        </w:rPr>
        <w:t>3.4技术风险</w:t>
      </w:r>
    </w:p>
    <w:p w:rsidR="00E62F35" w:rsidRDefault="00E62F35" w:rsidP="00E62F35">
      <w:pPr>
        <w:pStyle w:val="2"/>
      </w:pPr>
      <w:r>
        <w:rPr>
          <w:rFonts w:hint="eastAsia"/>
        </w:rPr>
        <w:t>3.5竞争风险</w:t>
      </w:r>
    </w:p>
    <w:p w:rsidR="00E62F35" w:rsidRPr="00E62F35" w:rsidRDefault="00E62F35" w:rsidP="00E62F35">
      <w:pPr>
        <w:pStyle w:val="2"/>
        <w:rPr>
          <w:rFonts w:hint="eastAsia"/>
        </w:rPr>
      </w:pPr>
      <w:r>
        <w:rPr>
          <w:rFonts w:hint="eastAsia"/>
        </w:rPr>
        <w:t>3.6发展风险</w:t>
      </w:r>
    </w:p>
    <w:sectPr w:rsidR="00E62F35" w:rsidRPr="00E62F35">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15E" w:rsidRDefault="004C515E">
      <w:r>
        <w:separator/>
      </w:r>
    </w:p>
  </w:endnote>
  <w:endnote w:type="continuationSeparator" w:id="0">
    <w:p w:rsidR="004C515E" w:rsidRDefault="004C5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15E" w:rsidRDefault="004C515E">
      <w:r>
        <w:separator/>
      </w:r>
    </w:p>
  </w:footnote>
  <w:footnote w:type="continuationSeparator" w:id="0">
    <w:p w:rsidR="004C515E" w:rsidRDefault="004C51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7D" w:rsidRDefault="004B440D">
    <w:pPr>
      <w:pStyle w:val="a5"/>
    </w:pPr>
    <w:r>
      <w:rPr>
        <w:rFonts w:hint="eastAsia"/>
      </w:rPr>
      <w:t xml:space="preserve">                  </w:t>
    </w:r>
    <w:r>
      <w:rPr>
        <w:rFonts w:hint="eastAsia"/>
      </w:rPr>
      <w:t>北京交通大学软件工程综合实践</w:t>
    </w:r>
    <w:r>
      <w:rPr>
        <w:rFonts w:hint="eastAsia"/>
      </w:rPr>
      <w:t xml:space="preserve">              </w:t>
    </w:r>
    <w:r>
      <w:rPr>
        <w:rFonts w:hint="eastAsia"/>
      </w:rPr>
      <w:t>开题报告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B2F4272"/>
    <w:multiLevelType w:val="singleLevel"/>
    <w:tmpl w:val="EB2F4272"/>
    <w:lvl w:ilvl="0">
      <w:start w:val="1"/>
      <w:numFmt w:val="chineseCounting"/>
      <w:suff w:val="nothing"/>
      <w:lvlText w:val="%1、"/>
      <w:lvlJc w:val="left"/>
      <w:rPr>
        <w:rFonts w:hint="eastAsia"/>
      </w:rPr>
    </w:lvl>
  </w:abstractNum>
  <w:abstractNum w:abstractNumId="1" w15:restartNumberingAfterBreak="0">
    <w:nsid w:val="FC081FF5"/>
    <w:multiLevelType w:val="singleLevel"/>
    <w:tmpl w:val="F5B82C92"/>
    <w:lvl w:ilvl="0">
      <w:start w:val="1"/>
      <w:numFmt w:val="chineseCounting"/>
      <w:suff w:val="space"/>
      <w:lvlText w:val="%1、"/>
      <w:lvlJc w:val="left"/>
      <w:rPr>
        <w:rFonts w:hint="eastAsia"/>
        <w:lang w:val="en-US"/>
      </w:rPr>
    </w:lvl>
  </w:abstractNum>
  <w:abstractNum w:abstractNumId="2" w15:restartNumberingAfterBreak="0">
    <w:nsid w:val="013E609B"/>
    <w:multiLevelType w:val="hybridMultilevel"/>
    <w:tmpl w:val="2E4EF07A"/>
    <w:lvl w:ilvl="0" w:tplc="C486B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875133"/>
    <w:multiLevelType w:val="hybridMultilevel"/>
    <w:tmpl w:val="A5D0A9F4"/>
    <w:lvl w:ilvl="0" w:tplc="7C1CAE84">
      <w:start w:val="1"/>
      <w:numFmt w:val="decimal"/>
      <w:lvlText w:val="%1、"/>
      <w:lvlJc w:val="left"/>
      <w:pPr>
        <w:ind w:left="1140" w:hanging="72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C2E4EA4"/>
    <w:multiLevelType w:val="hybridMultilevel"/>
    <w:tmpl w:val="85F82018"/>
    <w:lvl w:ilvl="0" w:tplc="2C923206">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A72EDA"/>
    <w:multiLevelType w:val="hybridMultilevel"/>
    <w:tmpl w:val="98BE2E26"/>
    <w:lvl w:ilvl="0" w:tplc="92147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0A4BA1"/>
    <w:multiLevelType w:val="hybridMultilevel"/>
    <w:tmpl w:val="C452EEE4"/>
    <w:lvl w:ilvl="0" w:tplc="058C03B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2726A0D"/>
    <w:multiLevelType w:val="hybridMultilevel"/>
    <w:tmpl w:val="1AE8799C"/>
    <w:lvl w:ilvl="0" w:tplc="F92C9F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EF10DF2"/>
    <w:multiLevelType w:val="hybridMultilevel"/>
    <w:tmpl w:val="A118B06A"/>
    <w:lvl w:ilvl="0" w:tplc="A5621FDC">
      <w:start w:val="1"/>
      <w:numFmt w:val="decimal"/>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3"/>
  </w:num>
  <w:num w:numId="4">
    <w:abstractNumId w:val="8"/>
  </w:num>
  <w:num w:numId="5">
    <w:abstractNumId w:val="6"/>
  </w:num>
  <w:num w:numId="6">
    <w:abstractNumId w:val="7"/>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26C"/>
    <w:rsid w:val="00002569"/>
    <w:rsid w:val="00011005"/>
    <w:rsid w:val="00023FD0"/>
    <w:rsid w:val="000360CC"/>
    <w:rsid w:val="00056E88"/>
    <w:rsid w:val="000644F1"/>
    <w:rsid w:val="00072CDE"/>
    <w:rsid w:val="000C0578"/>
    <w:rsid w:val="000C24A6"/>
    <w:rsid w:val="000C4A89"/>
    <w:rsid w:val="000D0D24"/>
    <w:rsid w:val="000D368C"/>
    <w:rsid w:val="000E4421"/>
    <w:rsid w:val="000E7916"/>
    <w:rsid w:val="000F38CC"/>
    <w:rsid w:val="00101F50"/>
    <w:rsid w:val="00114A2A"/>
    <w:rsid w:val="00116C01"/>
    <w:rsid w:val="0012510E"/>
    <w:rsid w:val="0013757B"/>
    <w:rsid w:val="001458FA"/>
    <w:rsid w:val="00166558"/>
    <w:rsid w:val="001740AB"/>
    <w:rsid w:val="001823ED"/>
    <w:rsid w:val="00194AF6"/>
    <w:rsid w:val="001A5DB8"/>
    <w:rsid w:val="001B343E"/>
    <w:rsid w:val="001C648B"/>
    <w:rsid w:val="001E7432"/>
    <w:rsid w:val="001F4F64"/>
    <w:rsid w:val="001F775B"/>
    <w:rsid w:val="001F7E14"/>
    <w:rsid w:val="00207372"/>
    <w:rsid w:val="00221961"/>
    <w:rsid w:val="00225242"/>
    <w:rsid w:val="0023098A"/>
    <w:rsid w:val="00231F52"/>
    <w:rsid w:val="00242C4A"/>
    <w:rsid w:val="0024529E"/>
    <w:rsid w:val="00250A0C"/>
    <w:rsid w:val="00254CC1"/>
    <w:rsid w:val="002B6230"/>
    <w:rsid w:val="002E1CFF"/>
    <w:rsid w:val="002E25C0"/>
    <w:rsid w:val="002E4885"/>
    <w:rsid w:val="00301007"/>
    <w:rsid w:val="003132A0"/>
    <w:rsid w:val="00320A8B"/>
    <w:rsid w:val="003435BF"/>
    <w:rsid w:val="00345DD5"/>
    <w:rsid w:val="00351FC1"/>
    <w:rsid w:val="0037126C"/>
    <w:rsid w:val="0037362B"/>
    <w:rsid w:val="003743E4"/>
    <w:rsid w:val="0037601D"/>
    <w:rsid w:val="0038278C"/>
    <w:rsid w:val="0039338D"/>
    <w:rsid w:val="003A5A5A"/>
    <w:rsid w:val="003B1935"/>
    <w:rsid w:val="003B59E5"/>
    <w:rsid w:val="003F03DE"/>
    <w:rsid w:val="003F353E"/>
    <w:rsid w:val="00402ED2"/>
    <w:rsid w:val="00415838"/>
    <w:rsid w:val="00420AD2"/>
    <w:rsid w:val="00437BC5"/>
    <w:rsid w:val="00445971"/>
    <w:rsid w:val="00464DBC"/>
    <w:rsid w:val="00475B6C"/>
    <w:rsid w:val="004800B9"/>
    <w:rsid w:val="004805B1"/>
    <w:rsid w:val="00487662"/>
    <w:rsid w:val="0049395D"/>
    <w:rsid w:val="004B0486"/>
    <w:rsid w:val="004B1884"/>
    <w:rsid w:val="004B440D"/>
    <w:rsid w:val="004C515E"/>
    <w:rsid w:val="004C5A87"/>
    <w:rsid w:val="004C7895"/>
    <w:rsid w:val="004D1E97"/>
    <w:rsid w:val="004F20A4"/>
    <w:rsid w:val="00505395"/>
    <w:rsid w:val="00527670"/>
    <w:rsid w:val="00550925"/>
    <w:rsid w:val="00554B50"/>
    <w:rsid w:val="0055578E"/>
    <w:rsid w:val="00562B37"/>
    <w:rsid w:val="0057645B"/>
    <w:rsid w:val="0057714E"/>
    <w:rsid w:val="00582CE9"/>
    <w:rsid w:val="00583E0E"/>
    <w:rsid w:val="005932C5"/>
    <w:rsid w:val="005A1A45"/>
    <w:rsid w:val="005A2A95"/>
    <w:rsid w:val="005A4C12"/>
    <w:rsid w:val="005A6B4D"/>
    <w:rsid w:val="005B5DE4"/>
    <w:rsid w:val="005C2842"/>
    <w:rsid w:val="00601334"/>
    <w:rsid w:val="00602E4D"/>
    <w:rsid w:val="00610B38"/>
    <w:rsid w:val="006435C7"/>
    <w:rsid w:val="00650AE3"/>
    <w:rsid w:val="00651A6F"/>
    <w:rsid w:val="0066390D"/>
    <w:rsid w:val="00677571"/>
    <w:rsid w:val="00684D0A"/>
    <w:rsid w:val="00685C4A"/>
    <w:rsid w:val="00695AE4"/>
    <w:rsid w:val="006A526A"/>
    <w:rsid w:val="006C0437"/>
    <w:rsid w:val="006C43F2"/>
    <w:rsid w:val="00712176"/>
    <w:rsid w:val="00713A1A"/>
    <w:rsid w:val="00727117"/>
    <w:rsid w:val="00740AE3"/>
    <w:rsid w:val="0075013D"/>
    <w:rsid w:val="007519F1"/>
    <w:rsid w:val="00752BA5"/>
    <w:rsid w:val="00755CB4"/>
    <w:rsid w:val="00766E67"/>
    <w:rsid w:val="007A21B2"/>
    <w:rsid w:val="007A4F07"/>
    <w:rsid w:val="007C4A57"/>
    <w:rsid w:val="007E359E"/>
    <w:rsid w:val="007F25BE"/>
    <w:rsid w:val="007F55DC"/>
    <w:rsid w:val="00810CFD"/>
    <w:rsid w:val="00825B0F"/>
    <w:rsid w:val="00836BED"/>
    <w:rsid w:val="00850B33"/>
    <w:rsid w:val="00854BEA"/>
    <w:rsid w:val="00863EDF"/>
    <w:rsid w:val="00885870"/>
    <w:rsid w:val="00890291"/>
    <w:rsid w:val="00897DD6"/>
    <w:rsid w:val="008A3392"/>
    <w:rsid w:val="008B6CBA"/>
    <w:rsid w:val="008D1CC5"/>
    <w:rsid w:val="008D33BB"/>
    <w:rsid w:val="008D5694"/>
    <w:rsid w:val="008F05E3"/>
    <w:rsid w:val="00903B58"/>
    <w:rsid w:val="00915C1D"/>
    <w:rsid w:val="009215D5"/>
    <w:rsid w:val="009301A4"/>
    <w:rsid w:val="009348C6"/>
    <w:rsid w:val="00946045"/>
    <w:rsid w:val="00961252"/>
    <w:rsid w:val="00971B5B"/>
    <w:rsid w:val="009768CC"/>
    <w:rsid w:val="00992988"/>
    <w:rsid w:val="009B6EFB"/>
    <w:rsid w:val="009C607D"/>
    <w:rsid w:val="009E216D"/>
    <w:rsid w:val="00A040E1"/>
    <w:rsid w:val="00A3034B"/>
    <w:rsid w:val="00A33112"/>
    <w:rsid w:val="00A333FB"/>
    <w:rsid w:val="00A35B5E"/>
    <w:rsid w:val="00A45F61"/>
    <w:rsid w:val="00A57C8A"/>
    <w:rsid w:val="00A74623"/>
    <w:rsid w:val="00A749F7"/>
    <w:rsid w:val="00A75033"/>
    <w:rsid w:val="00AB203D"/>
    <w:rsid w:val="00AD130E"/>
    <w:rsid w:val="00AD31E7"/>
    <w:rsid w:val="00B03CAD"/>
    <w:rsid w:val="00B26DFC"/>
    <w:rsid w:val="00B32960"/>
    <w:rsid w:val="00B35189"/>
    <w:rsid w:val="00B43AA9"/>
    <w:rsid w:val="00B5387F"/>
    <w:rsid w:val="00B6004F"/>
    <w:rsid w:val="00B630A0"/>
    <w:rsid w:val="00B71AD4"/>
    <w:rsid w:val="00B7472C"/>
    <w:rsid w:val="00BB2D22"/>
    <w:rsid w:val="00BB64B0"/>
    <w:rsid w:val="00BC3277"/>
    <w:rsid w:val="00BD02CB"/>
    <w:rsid w:val="00BD52E5"/>
    <w:rsid w:val="00BE06BA"/>
    <w:rsid w:val="00BE4B68"/>
    <w:rsid w:val="00BF128B"/>
    <w:rsid w:val="00BF2D2E"/>
    <w:rsid w:val="00BF4F3E"/>
    <w:rsid w:val="00C26B28"/>
    <w:rsid w:val="00C70414"/>
    <w:rsid w:val="00C801A3"/>
    <w:rsid w:val="00C97C24"/>
    <w:rsid w:val="00CA0569"/>
    <w:rsid w:val="00CA1181"/>
    <w:rsid w:val="00CC571D"/>
    <w:rsid w:val="00CC750C"/>
    <w:rsid w:val="00CE31B5"/>
    <w:rsid w:val="00D114EB"/>
    <w:rsid w:val="00D54D7B"/>
    <w:rsid w:val="00D64F18"/>
    <w:rsid w:val="00D969F4"/>
    <w:rsid w:val="00DB237B"/>
    <w:rsid w:val="00DD5EAF"/>
    <w:rsid w:val="00DE06C7"/>
    <w:rsid w:val="00E011BA"/>
    <w:rsid w:val="00E021AF"/>
    <w:rsid w:val="00E10423"/>
    <w:rsid w:val="00E22C2F"/>
    <w:rsid w:val="00E2386D"/>
    <w:rsid w:val="00E303A0"/>
    <w:rsid w:val="00E45D6F"/>
    <w:rsid w:val="00E508BC"/>
    <w:rsid w:val="00E62F35"/>
    <w:rsid w:val="00E80788"/>
    <w:rsid w:val="00EA2117"/>
    <w:rsid w:val="00EC05D9"/>
    <w:rsid w:val="00EC092E"/>
    <w:rsid w:val="00EF5A3C"/>
    <w:rsid w:val="00F02CBD"/>
    <w:rsid w:val="00F0778A"/>
    <w:rsid w:val="00F201B1"/>
    <w:rsid w:val="00F21355"/>
    <w:rsid w:val="00F2199E"/>
    <w:rsid w:val="00F41887"/>
    <w:rsid w:val="00F55B37"/>
    <w:rsid w:val="00F85883"/>
    <w:rsid w:val="00FB1955"/>
    <w:rsid w:val="00FB1C52"/>
    <w:rsid w:val="00FB6A04"/>
    <w:rsid w:val="00FD0FC1"/>
    <w:rsid w:val="00FE766C"/>
    <w:rsid w:val="00FF3657"/>
    <w:rsid w:val="01192F31"/>
    <w:rsid w:val="15DD7150"/>
    <w:rsid w:val="27F92BCC"/>
    <w:rsid w:val="2C5A32E1"/>
    <w:rsid w:val="31B817A7"/>
    <w:rsid w:val="42347A61"/>
    <w:rsid w:val="43535F93"/>
    <w:rsid w:val="4E4D1BF4"/>
    <w:rsid w:val="53B72B5B"/>
    <w:rsid w:val="5EAA2192"/>
    <w:rsid w:val="69722C2C"/>
    <w:rsid w:val="6EC14771"/>
    <w:rsid w:val="71B7508A"/>
    <w:rsid w:val="7BFE0A73"/>
    <w:rsid w:val="7C292668"/>
    <w:rsid w:val="7F4C15D9"/>
    <w:rsid w:val="7F923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5994C"/>
  <w15:docId w15:val="{E9D2889E-561D-4BEE-A5F4-F0625A95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Pr>
      <w:color w:val="0000FF"/>
      <w:u w:val="single"/>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apple-converted-space">
    <w:name w:val="apple-converted-space"/>
    <w:basedOn w:val="a0"/>
  </w:style>
  <w:style w:type="character" w:customStyle="1" w:styleId="10">
    <w:name w:val="标题 1 字符"/>
    <w:link w:val="1"/>
    <w:rPr>
      <w:b/>
      <w:kern w:val="44"/>
      <w:sz w:val="44"/>
    </w:rPr>
  </w:style>
  <w:style w:type="table" w:customStyle="1" w:styleId="11">
    <w:name w:val="网格型1"/>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rsid w:val="00BF128B"/>
    <w:pPr>
      <w:ind w:firstLineChars="200" w:firstLine="420"/>
    </w:pPr>
  </w:style>
  <w:style w:type="table" w:styleId="ab">
    <w:name w:val="Grid Table Light"/>
    <w:basedOn w:val="a1"/>
    <w:uiPriority w:val="40"/>
    <w:rsid w:val="0099298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F1CDD3-6522-4D75-B1CA-E2C68884C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5</Pages>
  <Words>349</Words>
  <Characters>1995</Characters>
  <Application>Microsoft Office Word</Application>
  <DocSecurity>0</DocSecurity>
  <Lines>16</Lines>
  <Paragraphs>4</Paragraphs>
  <ScaleCrop>false</ScaleCrop>
  <Company>Microsoft</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Teacher_Darren</dc:creator>
  <cp:lastModifiedBy>ASUS</cp:lastModifiedBy>
  <cp:revision>193</cp:revision>
  <dcterms:created xsi:type="dcterms:W3CDTF">2018-03-19T03:07:00Z</dcterms:created>
  <dcterms:modified xsi:type="dcterms:W3CDTF">2018-03-25T16:47:00Z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