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200"/>
      </w:tblGrid>
      <w:tr w:rsidR="006E12C0" w:rsidTr="00E9221F">
        <w:trPr>
          <w:trHeight w:val="340"/>
        </w:trPr>
        <w:tc>
          <w:tcPr>
            <w:tcW w:w="1368" w:type="dxa"/>
            <w:shd w:val="pct35" w:color="auto" w:fill="auto"/>
          </w:tcPr>
          <w:p w:rsidR="006E12C0" w:rsidRDefault="006E12C0" w:rsidP="00E9221F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卷号</w:t>
            </w:r>
          </w:p>
        </w:tc>
        <w:tc>
          <w:tcPr>
            <w:tcW w:w="2687" w:type="dxa"/>
          </w:tcPr>
          <w:p w:rsidR="006E12C0" w:rsidRDefault="006E12C0" w:rsidP="00E9221F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6E12C0" w:rsidTr="00E9221F">
        <w:trPr>
          <w:trHeight w:val="282"/>
        </w:trPr>
        <w:tc>
          <w:tcPr>
            <w:tcW w:w="1368" w:type="dxa"/>
            <w:shd w:val="pct35" w:color="auto" w:fill="auto"/>
          </w:tcPr>
          <w:p w:rsidR="006E12C0" w:rsidRDefault="006E12C0" w:rsidP="00E9221F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卷内编号</w:t>
            </w:r>
          </w:p>
        </w:tc>
        <w:tc>
          <w:tcPr>
            <w:tcW w:w="2687" w:type="dxa"/>
          </w:tcPr>
          <w:p w:rsidR="006E12C0" w:rsidRDefault="006E12C0" w:rsidP="00E9221F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6E12C0" w:rsidTr="00E9221F">
        <w:trPr>
          <w:trHeight w:val="277"/>
        </w:trPr>
        <w:tc>
          <w:tcPr>
            <w:tcW w:w="1368" w:type="dxa"/>
            <w:shd w:val="pct35" w:color="auto" w:fill="auto"/>
          </w:tcPr>
          <w:p w:rsidR="006E12C0" w:rsidRDefault="006E12C0" w:rsidP="00E9221F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密级</w:t>
            </w:r>
          </w:p>
        </w:tc>
        <w:tc>
          <w:tcPr>
            <w:tcW w:w="2687" w:type="dxa"/>
          </w:tcPr>
          <w:p w:rsidR="006E12C0" w:rsidRDefault="006E12C0" w:rsidP="00E9221F">
            <w:pPr>
              <w:ind w:firstLine="0"/>
              <w:jc w:val="center"/>
              <w:rPr>
                <w:b/>
                <w:szCs w:val="28"/>
              </w:rPr>
            </w:pPr>
          </w:p>
        </w:tc>
      </w:tr>
    </w:tbl>
    <w:p w:rsidR="006E12C0" w:rsidRDefault="006E12C0" w:rsidP="006E12C0">
      <w:pPr>
        <w:ind w:firstLine="0"/>
        <w:jc w:val="center"/>
        <w:rPr>
          <w:b/>
          <w:sz w:val="28"/>
        </w:rPr>
      </w:pPr>
    </w:p>
    <w:p w:rsidR="006E12C0" w:rsidRDefault="006E12C0" w:rsidP="006E12C0">
      <w:pPr>
        <w:ind w:firstLine="0"/>
        <w:jc w:val="center"/>
        <w:rPr>
          <w:b/>
          <w:sz w:val="28"/>
        </w:rPr>
      </w:pPr>
    </w:p>
    <w:p w:rsidR="006E12C0" w:rsidRDefault="007D528B" w:rsidP="006E12C0">
      <w:pPr>
        <w:ind w:firstLine="0"/>
        <w:jc w:val="center"/>
        <w:rPr>
          <w:b/>
          <w:sz w:val="52"/>
        </w:rPr>
      </w:pPr>
      <w:r>
        <w:rPr>
          <w:rFonts w:hint="eastAsia"/>
          <w:b/>
          <w:sz w:val="52"/>
        </w:rPr>
        <w:t>项目开发计划书</w:t>
      </w:r>
    </w:p>
    <w:p w:rsidR="006E12C0" w:rsidRDefault="006E12C0" w:rsidP="006E12C0">
      <w:pPr>
        <w:ind w:firstLine="0"/>
        <w:jc w:val="center"/>
      </w:pPr>
    </w:p>
    <w:p w:rsidR="006E12C0" w:rsidRDefault="006E12C0" w:rsidP="006E12C0">
      <w:pPr>
        <w:ind w:firstLine="0"/>
        <w:jc w:val="center"/>
      </w:pPr>
    </w:p>
    <w:p w:rsidR="006E12C0" w:rsidRDefault="006E12C0" w:rsidP="006E12C0">
      <w:pPr>
        <w:ind w:firstLine="0"/>
        <w:jc w:val="center"/>
      </w:pPr>
    </w:p>
    <w:p w:rsidR="006E12C0" w:rsidRDefault="006E12C0" w:rsidP="006E12C0">
      <w:pPr>
        <w:ind w:firstLine="0"/>
        <w:jc w:val="center"/>
      </w:pPr>
    </w:p>
    <w:p w:rsidR="006E12C0" w:rsidRDefault="006E12C0" w:rsidP="006E12C0">
      <w:pPr>
        <w:ind w:firstLine="0"/>
        <w:jc w:val="center"/>
      </w:pPr>
    </w:p>
    <w:p w:rsidR="006E12C0" w:rsidRDefault="006E12C0" w:rsidP="006E12C0">
      <w:pPr>
        <w:ind w:firstLine="0"/>
        <w:jc w:val="center"/>
      </w:pPr>
    </w:p>
    <w:p w:rsidR="006E12C0" w:rsidRDefault="006E12C0" w:rsidP="006E12C0">
      <w:pPr>
        <w:ind w:left="425" w:firstLine="0"/>
        <w:rPr>
          <w:color w:val="666699"/>
        </w:rPr>
      </w:pPr>
      <w:r>
        <w:rPr>
          <w:rFonts w:hint="eastAsia"/>
          <w:color w:val="666699"/>
        </w:rPr>
        <w:t xml:space="preserve">                               </w:t>
      </w:r>
    </w:p>
    <w:p w:rsidR="006E12C0" w:rsidRDefault="006E12C0" w:rsidP="006E12C0">
      <w:pPr>
        <w:ind w:firstLine="0"/>
        <w:jc w:val="center"/>
      </w:pPr>
    </w:p>
    <w:p w:rsidR="006E12C0" w:rsidRDefault="006E12C0" w:rsidP="006E12C0">
      <w:pPr>
        <w:ind w:firstLine="0"/>
        <w:jc w:val="center"/>
      </w:pPr>
    </w:p>
    <w:p w:rsidR="006E12C0" w:rsidRDefault="006E12C0" w:rsidP="00183007">
      <w:pPr>
        <w:ind w:left="2160" w:firstLine="0"/>
        <w:rPr>
          <w:u w:val="single"/>
        </w:rPr>
      </w:pPr>
      <w:r>
        <w:rPr>
          <w:rFonts w:hint="eastAsia"/>
          <w:b/>
          <w:bCs/>
        </w:rPr>
        <w:t>项目名称</w:t>
      </w:r>
      <w:r>
        <w:rPr>
          <w:rFonts w:hint="eastAsia"/>
          <w:b/>
          <w:bCs/>
          <w:color w:val="000000"/>
        </w:rPr>
        <w:t>：</w:t>
      </w:r>
      <w:r>
        <w:rPr>
          <w:rFonts w:hint="eastAsia"/>
          <w:b/>
          <w:bCs/>
          <w:u w:val="single"/>
        </w:rPr>
        <w:t xml:space="preserve"> </w:t>
      </w:r>
      <w:r w:rsidR="00183007">
        <w:rPr>
          <w:rFonts w:hint="eastAsia"/>
          <w:b/>
          <w:bCs/>
          <w:u w:val="single"/>
        </w:rPr>
        <w:t xml:space="preserve">  </w:t>
      </w:r>
      <w:r w:rsidR="00183007">
        <w:rPr>
          <w:rFonts w:hint="eastAsia"/>
          <w:b/>
          <w:bCs/>
          <w:u w:val="single"/>
        </w:rPr>
        <w:t>合</w:t>
      </w:r>
      <w:r w:rsidR="00183007">
        <w:rPr>
          <w:rFonts w:hint="eastAsia"/>
          <w:b/>
          <w:bCs/>
          <w:u w:val="single"/>
        </w:rPr>
        <w:t>同</w:t>
      </w:r>
      <w:r>
        <w:rPr>
          <w:rFonts w:hint="eastAsia"/>
          <w:b/>
          <w:bCs/>
          <w:u w:val="single"/>
        </w:rPr>
        <w:t>管理系统</w:t>
      </w:r>
      <w:r w:rsidR="00183007">
        <w:rPr>
          <w:rFonts w:hint="eastAsia"/>
          <w:b/>
          <w:bCs/>
          <w:u w:val="single"/>
        </w:rPr>
        <w:t xml:space="preserve">  </w:t>
      </w:r>
      <w:r w:rsidR="00183007">
        <w:rPr>
          <w:rFonts w:hint="eastAsia"/>
          <w:b/>
          <w:bCs/>
          <w:u w:val="single"/>
        </w:rPr>
        <w:t xml:space="preserve"> </w:t>
      </w:r>
      <w:r w:rsidR="006C30E3">
        <w:rPr>
          <w:rFonts w:hint="eastAsia"/>
          <w:b/>
          <w:bCs/>
          <w:u w:val="single"/>
        </w:rPr>
        <w:t xml:space="preserve"> </w:t>
      </w:r>
    </w:p>
    <w:p w:rsidR="006E12C0" w:rsidRPr="0034015A" w:rsidRDefault="006E12C0" w:rsidP="006E12C0">
      <w:pPr>
        <w:ind w:left="2160" w:firstLine="0"/>
        <w:rPr>
          <w:u w:val="single"/>
        </w:rPr>
      </w:pPr>
    </w:p>
    <w:p w:rsidR="006E12C0" w:rsidRDefault="006E12C0" w:rsidP="006E12C0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项目编号：</w:t>
      </w:r>
      <w:r>
        <w:rPr>
          <w:rFonts w:hint="eastAsia"/>
          <w:b/>
          <w:bCs/>
          <w:u w:val="single"/>
        </w:rPr>
        <w:t xml:space="preserve">                   </w:t>
      </w:r>
    </w:p>
    <w:p w:rsidR="006E12C0" w:rsidRDefault="006E12C0" w:rsidP="006E12C0">
      <w:pPr>
        <w:ind w:left="2160" w:firstLine="0"/>
        <w:rPr>
          <w:u w:val="single"/>
        </w:rPr>
      </w:pPr>
    </w:p>
    <w:p w:rsidR="006E12C0" w:rsidRDefault="006E12C0" w:rsidP="006E12C0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编写人员：</w:t>
      </w:r>
      <w:r>
        <w:rPr>
          <w:rFonts w:hint="eastAsia"/>
          <w:b/>
          <w:bCs/>
          <w:u w:val="single"/>
        </w:rPr>
        <w:t xml:space="preserve">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>王显龙</w:t>
      </w:r>
      <w:r w:rsidRPr="004F1B6B">
        <w:rPr>
          <w:rFonts w:hint="eastAsia"/>
          <w:b/>
          <w:bCs/>
          <w:color w:val="000000" w:themeColor="text1"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    </w:t>
      </w:r>
    </w:p>
    <w:p w:rsidR="006E12C0" w:rsidRPr="001A2B32" w:rsidRDefault="006E12C0" w:rsidP="006E12C0">
      <w:pPr>
        <w:ind w:left="2160" w:firstLine="0"/>
        <w:rPr>
          <w:u w:val="single"/>
        </w:rPr>
      </w:pPr>
    </w:p>
    <w:p w:rsidR="006E12C0" w:rsidRDefault="006E12C0" w:rsidP="006E12C0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编写日期：</w:t>
      </w:r>
      <w:r>
        <w:rPr>
          <w:rFonts w:hint="eastAsia"/>
          <w:b/>
          <w:bCs/>
          <w:u w:val="single"/>
        </w:rPr>
        <w:t xml:space="preserve">     </w:t>
      </w:r>
      <w:r>
        <w:rPr>
          <w:b/>
          <w:bCs/>
          <w:u w:val="single"/>
        </w:rPr>
        <w:t>2017-</w:t>
      </w:r>
      <w:r w:rsidR="00F92ABD">
        <w:rPr>
          <w:b/>
          <w:bCs/>
          <w:u w:val="single"/>
        </w:rPr>
        <w:t>6</w:t>
      </w:r>
      <w:r>
        <w:rPr>
          <w:b/>
          <w:bCs/>
          <w:u w:val="single"/>
        </w:rPr>
        <w:t>-</w:t>
      </w:r>
      <w:r w:rsidR="00F92ABD">
        <w:rPr>
          <w:b/>
          <w:bCs/>
          <w:u w:val="single"/>
        </w:rPr>
        <w:t>14</w:t>
      </w:r>
      <w:r>
        <w:rPr>
          <w:rFonts w:hint="eastAsia"/>
          <w:b/>
          <w:bCs/>
          <w:u w:val="single"/>
        </w:rPr>
        <w:t xml:space="preserve">    _</w:t>
      </w:r>
      <w:r>
        <w:rPr>
          <w:b/>
          <w:bCs/>
          <w:u w:val="single"/>
        </w:rPr>
        <w:t xml:space="preserve"> </w:t>
      </w:r>
    </w:p>
    <w:p w:rsidR="006E12C0" w:rsidRDefault="006E12C0" w:rsidP="006E12C0">
      <w:pPr>
        <w:ind w:left="2160" w:firstLine="0"/>
        <w:rPr>
          <w:u w:val="single"/>
        </w:rPr>
      </w:pPr>
    </w:p>
    <w:p w:rsidR="006E12C0" w:rsidRPr="004F1B6B" w:rsidRDefault="006E12C0" w:rsidP="006E12C0">
      <w:pPr>
        <w:ind w:left="2160" w:firstLine="0"/>
        <w:rPr>
          <w:b/>
          <w:bCs/>
          <w:color w:val="000000" w:themeColor="text1"/>
          <w:u w:val="single"/>
        </w:rPr>
      </w:pPr>
      <w:r>
        <w:rPr>
          <w:rFonts w:hint="eastAsia"/>
          <w:b/>
          <w:bCs/>
        </w:rPr>
        <w:t>审批人员：</w:t>
      </w:r>
      <w:r>
        <w:rPr>
          <w:rFonts w:hint="eastAsia"/>
          <w:b/>
          <w:bCs/>
          <w:u w:val="single"/>
        </w:rPr>
        <w:t xml:space="preserve">  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      </w:t>
      </w:r>
      <w:r w:rsidRPr="004F1B6B">
        <w:rPr>
          <w:rFonts w:hint="eastAsia"/>
          <w:b/>
          <w:bCs/>
          <w:color w:val="000000" w:themeColor="text1"/>
          <w:u w:val="single"/>
        </w:rPr>
        <w:t xml:space="preserve">    </w:t>
      </w:r>
      <w:r w:rsidRPr="004F1B6B">
        <w:rPr>
          <w:b/>
          <w:bCs/>
          <w:color w:val="000000" w:themeColor="text1"/>
          <w:u w:val="single"/>
        </w:rPr>
        <w:t xml:space="preserve"> </w:t>
      </w:r>
    </w:p>
    <w:p w:rsidR="006E12C0" w:rsidRPr="004F1B6B" w:rsidRDefault="006E12C0" w:rsidP="006E12C0">
      <w:pPr>
        <w:ind w:left="2160" w:firstLine="0"/>
        <w:rPr>
          <w:color w:val="000000" w:themeColor="text1"/>
          <w:u w:val="single"/>
        </w:rPr>
      </w:pPr>
    </w:p>
    <w:p w:rsidR="006E12C0" w:rsidRDefault="006E12C0" w:rsidP="006E12C0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审批日期：</w:t>
      </w:r>
      <w:r>
        <w:rPr>
          <w:rFonts w:hint="eastAsia"/>
          <w:b/>
          <w:bCs/>
          <w:u w:val="single"/>
        </w:rPr>
        <w:t xml:space="preserve">      </w:t>
      </w:r>
      <w:r>
        <w:rPr>
          <w:b/>
          <w:bCs/>
          <w:u w:val="single"/>
        </w:rPr>
        <w:t xml:space="preserve">        </w:t>
      </w:r>
      <w:r>
        <w:rPr>
          <w:rFonts w:hint="eastAsia"/>
          <w:b/>
          <w:bCs/>
          <w:u w:val="single"/>
        </w:rPr>
        <w:t xml:space="preserve">    </w:t>
      </w:r>
      <w:r>
        <w:rPr>
          <w:b/>
          <w:bCs/>
          <w:u w:val="single"/>
        </w:rPr>
        <w:t xml:space="preserve"> </w:t>
      </w:r>
    </w:p>
    <w:p w:rsidR="006E12C0" w:rsidRDefault="006E12C0" w:rsidP="006E12C0">
      <w:pPr>
        <w:ind w:left="2160" w:firstLine="0"/>
        <w:rPr>
          <w:u w:val="single"/>
        </w:rPr>
      </w:pPr>
    </w:p>
    <w:p w:rsidR="006E12C0" w:rsidRDefault="006E12C0" w:rsidP="006E12C0">
      <w:pPr>
        <w:ind w:left="2160" w:firstLine="0"/>
        <w:rPr>
          <w:u w:val="single"/>
        </w:rPr>
      </w:pPr>
    </w:p>
    <w:p w:rsidR="006E12C0" w:rsidRDefault="006E12C0" w:rsidP="006E12C0">
      <w:pPr>
        <w:ind w:left="2160" w:firstLine="0"/>
        <w:rPr>
          <w:u w:val="single"/>
        </w:rPr>
      </w:pPr>
    </w:p>
    <w:p w:rsidR="006E12C0" w:rsidRDefault="006E12C0" w:rsidP="006E12C0">
      <w:pPr>
        <w:ind w:left="2160" w:firstLine="0"/>
        <w:rPr>
          <w:u w:val="single"/>
        </w:rPr>
      </w:pPr>
    </w:p>
    <w:p w:rsidR="006E12C0" w:rsidRDefault="006E12C0" w:rsidP="006E12C0">
      <w:pPr>
        <w:ind w:left="2160" w:firstLine="0"/>
        <w:rPr>
          <w:u w:val="single"/>
        </w:rPr>
      </w:pPr>
    </w:p>
    <w:p w:rsidR="006E12C0" w:rsidRDefault="006E12C0" w:rsidP="006E12C0">
      <w:pPr>
        <w:jc w:val="center"/>
      </w:pPr>
    </w:p>
    <w:p w:rsidR="006E12C0" w:rsidRDefault="006E12C0" w:rsidP="006E12C0">
      <w:pPr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 xml:space="preserve"> </w:t>
      </w:r>
    </w:p>
    <w:p w:rsidR="006E12C0" w:rsidRDefault="007451FC" w:rsidP="006E12C0">
      <w:pPr>
        <w:numPr>
          <w:ilvl w:val="0"/>
          <w:numId w:val="1"/>
        </w:numPr>
        <w:spacing w:line="480" w:lineRule="auto"/>
        <w:outlineLvl w:val="0"/>
        <w:rPr>
          <w:b/>
        </w:rPr>
      </w:pPr>
      <w:r>
        <w:rPr>
          <w:b/>
        </w:rPr>
        <w:t>项目</w:t>
      </w:r>
      <w:r>
        <w:rPr>
          <w:rFonts w:hint="eastAsia"/>
          <w:b/>
        </w:rPr>
        <w:t>介绍</w:t>
      </w:r>
    </w:p>
    <w:p w:rsidR="006E12C0" w:rsidRPr="008A6D16" w:rsidRDefault="006E12C0" w:rsidP="006E12C0">
      <w:pPr>
        <w:numPr>
          <w:ilvl w:val="1"/>
          <w:numId w:val="1"/>
        </w:numPr>
        <w:spacing w:line="480" w:lineRule="auto"/>
        <w:outlineLvl w:val="1"/>
        <w:rPr>
          <w:b/>
        </w:rPr>
      </w:pPr>
      <w:r w:rsidRPr="001318C1">
        <w:rPr>
          <w:rFonts w:hint="eastAsia"/>
          <w:b/>
        </w:rPr>
        <w:t>项目简介</w:t>
      </w:r>
    </w:p>
    <w:p w:rsidR="001C355B" w:rsidRPr="000E5D22" w:rsidRDefault="001C355B" w:rsidP="001C355B">
      <w:pPr>
        <w:pStyle w:val="Default"/>
        <w:ind w:left="425" w:firstLineChars="200" w:firstLine="420"/>
        <w:rPr>
          <w:sz w:val="21"/>
          <w:szCs w:val="21"/>
        </w:rPr>
      </w:pPr>
      <w:r w:rsidRPr="000E5D22">
        <w:rPr>
          <w:rFonts w:hint="eastAsia"/>
          <w:sz w:val="21"/>
          <w:szCs w:val="21"/>
        </w:rPr>
        <w:t>合同管理系统，是建立在信息技术基础上，利用现代企业的先进管理思想，为企业提供决策、计划、控制与经营绩效评估的全方位、系统化的合同管理平台。</w:t>
      </w:r>
    </w:p>
    <w:p w:rsidR="001C355B" w:rsidRPr="000E5D22" w:rsidRDefault="001C355B" w:rsidP="001C355B">
      <w:pPr>
        <w:pStyle w:val="Default"/>
        <w:ind w:left="425" w:firstLineChars="200" w:firstLine="420"/>
        <w:rPr>
          <w:sz w:val="21"/>
          <w:szCs w:val="21"/>
        </w:rPr>
      </w:pPr>
      <w:r w:rsidRPr="000E5D22">
        <w:rPr>
          <w:rFonts w:hint="eastAsia"/>
          <w:sz w:val="21"/>
          <w:szCs w:val="21"/>
        </w:rPr>
        <w:t>完善的合同管理是公司健康运作的一个重要标志。然而，完善的合同管理需要公司许多的资源，如何简化合同的管理而不失其完整、科学是许多公司头痛的问题。</w:t>
      </w:r>
    </w:p>
    <w:p w:rsidR="001C355B" w:rsidRPr="000E5D22" w:rsidRDefault="001C355B" w:rsidP="001C355B">
      <w:pPr>
        <w:pStyle w:val="Default"/>
        <w:ind w:left="425" w:firstLineChars="200" w:firstLine="420"/>
        <w:rPr>
          <w:sz w:val="21"/>
          <w:szCs w:val="21"/>
        </w:rPr>
      </w:pPr>
      <w:r w:rsidRPr="000E5D22">
        <w:rPr>
          <w:rFonts w:hint="eastAsia"/>
          <w:sz w:val="21"/>
          <w:szCs w:val="21"/>
        </w:rPr>
        <w:t>秉承“为中小企业服务”的宗旨，潜心研究开发了《合同管理专家</w:t>
      </w:r>
      <w:proofErr w:type="spellStart"/>
      <w:r w:rsidRPr="000E5D22">
        <w:rPr>
          <w:rFonts w:hint="eastAsia"/>
          <w:sz w:val="21"/>
          <w:szCs w:val="21"/>
        </w:rPr>
        <w:t>CMExpert</w:t>
      </w:r>
      <w:proofErr w:type="spellEnd"/>
      <w:r w:rsidRPr="000E5D22">
        <w:rPr>
          <w:rFonts w:hint="eastAsia"/>
          <w:sz w:val="21"/>
          <w:szCs w:val="21"/>
        </w:rPr>
        <w:t>》，有效的解决了简单易用和功能强大的矛盾，提供近100个合同模板，完美的结合WORD、EXCEL、ACCESS软件，可以将以前的WORD格式合同导入系统，保护用户的投资，做到半小时可以用顺手。</w:t>
      </w:r>
    </w:p>
    <w:p w:rsidR="001C355B" w:rsidRDefault="001C355B" w:rsidP="001C355B">
      <w:pPr>
        <w:pStyle w:val="Default"/>
        <w:ind w:left="425" w:firstLineChars="200" w:firstLine="420"/>
        <w:jc w:val="both"/>
        <w:rPr>
          <w:sz w:val="21"/>
          <w:szCs w:val="21"/>
        </w:rPr>
      </w:pPr>
      <w:r w:rsidRPr="000E5D22">
        <w:rPr>
          <w:rFonts w:hint="eastAsia"/>
          <w:sz w:val="21"/>
          <w:szCs w:val="21"/>
        </w:rPr>
        <w:t>并且，结合中国公司的实际情况，将客户管理和项目管理也融合到合同管理中，真正体现优化公司资源的目的。自动化的合同结算提醒有效的保护了公司的资金运营安全。统计</w:t>
      </w:r>
      <w:proofErr w:type="gramStart"/>
      <w:r w:rsidRPr="000E5D22">
        <w:rPr>
          <w:rFonts w:hint="eastAsia"/>
          <w:sz w:val="21"/>
          <w:szCs w:val="21"/>
        </w:rPr>
        <w:t>功能使拖放</w:t>
      </w:r>
      <w:proofErr w:type="gramEnd"/>
      <w:r w:rsidRPr="000E5D22">
        <w:rPr>
          <w:rFonts w:hint="eastAsia"/>
          <w:sz w:val="21"/>
          <w:szCs w:val="21"/>
        </w:rPr>
        <w:t>字段的方式即可实现不同的统计，真正简化了烦琐的统计过程，而且</w:t>
      </w:r>
      <w:proofErr w:type="gramStart"/>
      <w:r w:rsidRPr="000E5D22">
        <w:rPr>
          <w:rFonts w:hint="eastAsia"/>
          <w:sz w:val="21"/>
          <w:szCs w:val="21"/>
        </w:rPr>
        <w:t>非常</w:t>
      </w:r>
      <w:proofErr w:type="gramEnd"/>
      <w:r w:rsidRPr="000E5D22">
        <w:rPr>
          <w:rFonts w:hint="eastAsia"/>
          <w:sz w:val="21"/>
          <w:szCs w:val="21"/>
        </w:rPr>
        <w:t>高效。</w:t>
      </w:r>
    </w:p>
    <w:p w:rsidR="006E12C0" w:rsidRDefault="006E12C0" w:rsidP="001C355B">
      <w:pPr>
        <w:pStyle w:val="Default"/>
        <w:ind w:left="425" w:firstLineChars="200" w:firstLine="420"/>
        <w:jc w:val="both"/>
        <w:rPr>
          <w:sz w:val="21"/>
          <w:szCs w:val="21"/>
        </w:rPr>
      </w:pPr>
    </w:p>
    <w:p w:rsidR="006E12C0" w:rsidRDefault="006E12C0" w:rsidP="006E12C0">
      <w:pPr>
        <w:numPr>
          <w:ilvl w:val="1"/>
          <w:numId w:val="1"/>
        </w:numPr>
        <w:spacing w:line="480" w:lineRule="auto"/>
        <w:outlineLvl w:val="1"/>
        <w:rPr>
          <w:b/>
        </w:rPr>
      </w:pPr>
      <w:r w:rsidRPr="003A59D5">
        <w:rPr>
          <w:b/>
        </w:rPr>
        <w:t>项目</w:t>
      </w:r>
      <w:r>
        <w:rPr>
          <w:rFonts w:hint="eastAsia"/>
          <w:b/>
        </w:rPr>
        <w:t>实现技术</w:t>
      </w:r>
    </w:p>
    <w:p w:rsidR="006E12C0" w:rsidRPr="00F07E22" w:rsidRDefault="00120656" w:rsidP="006E12C0">
      <w:r w:rsidRPr="00323245">
        <w:rPr>
          <w:rFonts w:ascii="宋体" w:cs="宋体" w:hint="eastAsia"/>
          <w:color w:val="000000"/>
          <w:kern w:val="0"/>
          <w:sz w:val="21"/>
          <w:szCs w:val="21"/>
        </w:rPr>
        <w:t>运用</w:t>
      </w:r>
      <w:r>
        <w:rPr>
          <w:rFonts w:ascii="宋体" w:cs="宋体" w:hint="eastAsia"/>
          <w:color w:val="000000"/>
          <w:kern w:val="0"/>
          <w:sz w:val="21"/>
          <w:szCs w:val="21"/>
        </w:rPr>
        <w:t>网页设计</w:t>
      </w:r>
      <w:r>
        <w:rPr>
          <w:rFonts w:ascii="宋体" w:cs="宋体"/>
          <w:color w:val="000000"/>
          <w:kern w:val="0"/>
          <w:sz w:val="21"/>
          <w:szCs w:val="21"/>
        </w:rPr>
        <w:t>的基本知识</w:t>
      </w:r>
      <w:r>
        <w:rPr>
          <w:rFonts w:ascii="宋体" w:cs="宋体" w:hint="eastAsia"/>
          <w:color w:val="000000"/>
          <w:kern w:val="0"/>
          <w:sz w:val="21"/>
          <w:szCs w:val="21"/>
        </w:rPr>
        <w:t>，以html、</w:t>
      </w:r>
      <w:proofErr w:type="spellStart"/>
      <w:r>
        <w:rPr>
          <w:rFonts w:ascii="宋体" w:cs="宋体" w:hint="eastAsia"/>
          <w:color w:val="000000"/>
          <w:kern w:val="0"/>
          <w:sz w:val="21"/>
          <w:szCs w:val="21"/>
        </w:rPr>
        <w:t>css</w:t>
      </w:r>
      <w:proofErr w:type="spellEnd"/>
      <w:r>
        <w:rPr>
          <w:rFonts w:ascii="宋体" w:cs="宋体" w:hint="eastAsia"/>
          <w:color w:val="000000"/>
          <w:kern w:val="0"/>
          <w:sz w:val="21"/>
          <w:szCs w:val="21"/>
        </w:rPr>
        <w:t>为前端技术，</w:t>
      </w:r>
      <w:proofErr w:type="spellStart"/>
      <w:r>
        <w:rPr>
          <w:rFonts w:ascii="宋体" w:cs="宋体" w:hint="eastAsia"/>
          <w:color w:val="000000"/>
          <w:kern w:val="0"/>
          <w:sz w:val="21"/>
          <w:szCs w:val="21"/>
        </w:rPr>
        <w:t>php</w:t>
      </w:r>
      <w:proofErr w:type="spellEnd"/>
      <w:r>
        <w:rPr>
          <w:rFonts w:ascii="宋体" w:cs="宋体" w:hint="eastAsia"/>
          <w:color w:val="000000"/>
          <w:kern w:val="0"/>
          <w:sz w:val="21"/>
          <w:szCs w:val="21"/>
        </w:rPr>
        <w:t>为后端技术，使用</w:t>
      </w:r>
      <w:proofErr w:type="spellStart"/>
      <w:r>
        <w:rPr>
          <w:rFonts w:ascii="宋体" w:cs="宋体" w:hint="eastAsia"/>
          <w:color w:val="000000"/>
          <w:kern w:val="0"/>
          <w:sz w:val="21"/>
          <w:szCs w:val="21"/>
        </w:rPr>
        <w:t>mysql</w:t>
      </w:r>
      <w:proofErr w:type="spellEnd"/>
      <w:r>
        <w:rPr>
          <w:rFonts w:ascii="宋体" w:cs="宋体"/>
          <w:color w:val="000000"/>
          <w:kern w:val="0"/>
          <w:sz w:val="21"/>
          <w:szCs w:val="21"/>
        </w:rPr>
        <w:t>实现</w:t>
      </w:r>
      <w:r>
        <w:rPr>
          <w:rFonts w:ascii="宋体" w:cs="宋体" w:hint="eastAsia"/>
          <w:color w:val="000000"/>
          <w:kern w:val="0"/>
          <w:sz w:val="21"/>
          <w:szCs w:val="21"/>
        </w:rPr>
        <w:t>最简单的合同</w:t>
      </w:r>
      <w:r>
        <w:rPr>
          <w:rFonts w:ascii="宋体" w:cs="宋体"/>
          <w:color w:val="000000"/>
          <w:kern w:val="0"/>
          <w:sz w:val="21"/>
          <w:szCs w:val="21"/>
        </w:rPr>
        <w:t>管理系统</w:t>
      </w:r>
      <w:r>
        <w:rPr>
          <w:rFonts w:ascii="宋体" w:cs="宋体" w:hint="eastAsia"/>
          <w:color w:val="000000"/>
          <w:kern w:val="0"/>
          <w:sz w:val="21"/>
          <w:szCs w:val="21"/>
        </w:rPr>
        <w:t>。</w:t>
      </w:r>
    </w:p>
    <w:p w:rsidR="006E12C0" w:rsidRDefault="005C188B" w:rsidP="006E12C0">
      <w:pPr>
        <w:numPr>
          <w:ilvl w:val="0"/>
          <w:numId w:val="1"/>
        </w:numPr>
        <w:spacing w:line="480" w:lineRule="auto"/>
        <w:outlineLvl w:val="0"/>
        <w:rPr>
          <w:b/>
        </w:rPr>
      </w:pPr>
      <w:bookmarkStart w:id="0" w:name="OLE_LINK1"/>
      <w:bookmarkStart w:id="1" w:name="OLE_LINK2"/>
      <w:r>
        <w:rPr>
          <w:rFonts w:hint="eastAsia"/>
          <w:b/>
        </w:rPr>
        <w:t>项目预期成果</w:t>
      </w:r>
    </w:p>
    <w:bookmarkEnd w:id="0"/>
    <w:bookmarkEnd w:id="1"/>
    <w:p w:rsidR="006E12C0" w:rsidRDefault="000902CA" w:rsidP="005C188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合同管理系统</w:t>
      </w:r>
    </w:p>
    <w:p w:rsidR="005C188B" w:rsidRDefault="000902CA" w:rsidP="005C188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合同管理系统</w:t>
      </w:r>
      <w:r w:rsidR="005C188B">
        <w:rPr>
          <w:rFonts w:hint="eastAsia"/>
        </w:rPr>
        <w:t>项目</w:t>
      </w:r>
      <w:r w:rsidR="001268A3">
        <w:rPr>
          <w:rFonts w:hint="eastAsia"/>
        </w:rPr>
        <w:t>资料</w:t>
      </w:r>
      <w:r w:rsidR="005C188B">
        <w:rPr>
          <w:rFonts w:hint="eastAsia"/>
        </w:rPr>
        <w:t>（包含：项目立项书、项目开发计划书、需求分析</w:t>
      </w:r>
      <w:r w:rsidR="001268A3">
        <w:rPr>
          <w:rFonts w:hint="eastAsia"/>
        </w:rPr>
        <w:t>文档</w:t>
      </w:r>
      <w:r w:rsidR="005C188B">
        <w:rPr>
          <w:rFonts w:hint="eastAsia"/>
        </w:rPr>
        <w:t>、系统设计</w:t>
      </w:r>
      <w:r w:rsidR="001268A3">
        <w:rPr>
          <w:rFonts w:hint="eastAsia"/>
        </w:rPr>
        <w:t>文档</w:t>
      </w:r>
      <w:r w:rsidR="005C188B">
        <w:rPr>
          <w:rFonts w:hint="eastAsia"/>
        </w:rPr>
        <w:t>、</w:t>
      </w:r>
      <w:r w:rsidR="001268A3">
        <w:rPr>
          <w:rFonts w:hint="eastAsia"/>
        </w:rPr>
        <w:t>操作范例</w:t>
      </w:r>
      <w:r w:rsidR="005C188B">
        <w:rPr>
          <w:rFonts w:hint="eastAsia"/>
        </w:rPr>
        <w:t>）</w:t>
      </w:r>
    </w:p>
    <w:p w:rsidR="005C188B" w:rsidRPr="005F70E0" w:rsidRDefault="005C188B" w:rsidP="006E12C0"/>
    <w:p w:rsidR="006E12C0" w:rsidRDefault="0033519C" w:rsidP="006E12C0">
      <w:pPr>
        <w:numPr>
          <w:ilvl w:val="0"/>
          <w:numId w:val="1"/>
        </w:numPr>
        <w:spacing w:line="480" w:lineRule="auto"/>
        <w:outlineLvl w:val="0"/>
        <w:rPr>
          <w:b/>
        </w:rPr>
      </w:pPr>
      <w:r>
        <w:rPr>
          <w:rFonts w:hint="eastAsia"/>
          <w:b/>
        </w:rPr>
        <w:t>时间计划：</w:t>
      </w:r>
    </w:p>
    <w:p w:rsidR="005F70E0" w:rsidRDefault="005F70E0" w:rsidP="005F70E0">
      <w:pPr>
        <w:ind w:left="425" w:firstLine="0"/>
      </w:pPr>
      <w:r>
        <w:rPr>
          <w:rFonts w:hint="eastAsia"/>
        </w:rPr>
        <w:t>第十</w:t>
      </w:r>
      <w:r>
        <w:rPr>
          <w:rFonts w:hint="eastAsia"/>
        </w:rPr>
        <w:t>三</w:t>
      </w:r>
      <w:r>
        <w:rPr>
          <w:rFonts w:hint="eastAsia"/>
        </w:rPr>
        <w:t>教学周：</w:t>
      </w:r>
      <w:r>
        <w:rPr>
          <w:rFonts w:hint="eastAsia"/>
        </w:rPr>
        <w:t>学习</w:t>
      </w:r>
      <w:r>
        <w:rPr>
          <w:rFonts w:hint="eastAsia"/>
        </w:rPr>
        <w:t>html</w:t>
      </w:r>
    </w:p>
    <w:p w:rsidR="005F70E0" w:rsidRDefault="005F70E0" w:rsidP="005F70E0">
      <w:pPr>
        <w:ind w:left="425" w:firstLine="0"/>
      </w:pPr>
      <w:r>
        <w:rPr>
          <w:rFonts w:hint="eastAsia"/>
        </w:rPr>
        <w:t>第十</w:t>
      </w:r>
      <w:r>
        <w:rPr>
          <w:rFonts w:hint="eastAsia"/>
        </w:rPr>
        <w:t>四</w:t>
      </w:r>
      <w:r>
        <w:rPr>
          <w:rFonts w:hint="eastAsia"/>
        </w:rPr>
        <w:t>教学周：</w:t>
      </w:r>
      <w:r>
        <w:rPr>
          <w:rFonts w:hint="eastAsia"/>
        </w:rPr>
        <w:t>学习</w:t>
      </w:r>
      <w:proofErr w:type="spellStart"/>
      <w:r>
        <w:rPr>
          <w:rFonts w:hint="eastAsia"/>
        </w:rPr>
        <w:t>css</w:t>
      </w:r>
      <w:proofErr w:type="spellEnd"/>
    </w:p>
    <w:p w:rsidR="005F70E0" w:rsidRDefault="005F70E0" w:rsidP="005F70E0">
      <w:pPr>
        <w:ind w:left="425" w:firstLine="0"/>
      </w:pPr>
      <w:r>
        <w:rPr>
          <w:rFonts w:hint="eastAsia"/>
        </w:rPr>
        <w:t>第十</w:t>
      </w:r>
      <w:r>
        <w:rPr>
          <w:rFonts w:hint="eastAsia"/>
        </w:rPr>
        <w:t>五</w:t>
      </w:r>
      <w:r>
        <w:rPr>
          <w:rFonts w:hint="eastAsia"/>
        </w:rPr>
        <w:t>教学周：</w:t>
      </w:r>
      <w:r>
        <w:rPr>
          <w:rFonts w:hint="eastAsia"/>
        </w:rPr>
        <w:t>学习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并开始</w:t>
      </w:r>
      <w:r>
        <w:rPr>
          <w:rFonts w:hint="eastAsia"/>
        </w:rPr>
        <w:t>前端</w:t>
      </w:r>
      <w:r>
        <w:rPr>
          <w:rFonts w:hint="eastAsia"/>
        </w:rPr>
        <w:t>设计、数据库设计</w:t>
      </w:r>
    </w:p>
    <w:p w:rsidR="005F70E0" w:rsidRDefault="005F70E0" w:rsidP="005F70E0">
      <w:pPr>
        <w:ind w:left="425" w:firstLine="0"/>
      </w:pPr>
      <w:r>
        <w:rPr>
          <w:rFonts w:hint="eastAsia"/>
        </w:rPr>
        <w:t>第十</w:t>
      </w:r>
      <w:r>
        <w:rPr>
          <w:rFonts w:hint="eastAsia"/>
        </w:rPr>
        <w:t>六</w:t>
      </w:r>
      <w:r>
        <w:rPr>
          <w:rFonts w:hint="eastAsia"/>
        </w:rPr>
        <w:t>教学周：</w:t>
      </w:r>
      <w:r w:rsidR="00D90FCE">
        <w:rPr>
          <w:rFonts w:hint="eastAsia"/>
        </w:rPr>
        <w:t>完成</w:t>
      </w:r>
      <w:r>
        <w:rPr>
          <w:rFonts w:hint="eastAsia"/>
        </w:rPr>
        <w:t>后端</w:t>
      </w:r>
      <w:r w:rsidR="00D90FCE">
        <w:rPr>
          <w:rFonts w:hint="eastAsia"/>
        </w:rPr>
        <w:t>内容，完成文档书写，结束项目</w:t>
      </w:r>
      <w:bookmarkStart w:id="2" w:name="_GoBack"/>
      <w:bookmarkEnd w:id="2"/>
    </w:p>
    <w:p w:rsidR="00B03E73" w:rsidRPr="005F70E0" w:rsidRDefault="00B03E73"/>
    <w:sectPr w:rsidR="00B03E73" w:rsidRPr="005F70E0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BFF" w:rsidRDefault="00270BFF">
      <w:r>
        <w:separator/>
      </w:r>
    </w:p>
  </w:endnote>
  <w:endnote w:type="continuationSeparator" w:id="0">
    <w:p w:rsidR="00270BFF" w:rsidRDefault="00270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33519C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96115" w:rsidRDefault="00270BF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33519C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90FCE">
      <w:rPr>
        <w:rStyle w:val="a7"/>
        <w:noProof/>
      </w:rPr>
      <w:t>2</w:t>
    </w:r>
    <w:r>
      <w:rPr>
        <w:rStyle w:val="a7"/>
      </w:rPr>
      <w:fldChar w:fldCharType="end"/>
    </w:r>
  </w:p>
  <w:p w:rsidR="00796115" w:rsidRDefault="00270BF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BFF" w:rsidRDefault="00270BFF">
      <w:r>
        <w:separator/>
      </w:r>
    </w:p>
  </w:footnote>
  <w:footnote w:type="continuationSeparator" w:id="0">
    <w:p w:rsidR="00270BFF" w:rsidRDefault="00270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33519C">
    <w:pPr>
      <w:pStyle w:val="a3"/>
      <w:ind w:firstLine="0"/>
      <w:jc w:val="both"/>
      <w:rPr>
        <w:sz w:val="21"/>
        <w:szCs w:val="21"/>
      </w:rPr>
    </w:pPr>
    <w:r>
      <w:rPr>
        <w:rFonts w:hint="eastAsia"/>
        <w:b/>
        <w:bCs/>
        <w:noProof/>
        <w:sz w:val="24"/>
      </w:rPr>
      <w:drawing>
        <wp:inline distT="0" distB="0" distL="0" distR="0" wp14:anchorId="3F08A935" wp14:editId="4A503E07">
          <wp:extent cx="542925" cy="54292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n.ic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27DC9">
      <w:rPr>
        <w:rFonts w:hint="eastAsia"/>
        <w:b/>
        <w:bCs/>
        <w:sz w:val="24"/>
      </w:rPr>
      <w:t>软件学院数据库应用系统综合</w:t>
    </w:r>
    <w:r>
      <w:rPr>
        <w:rFonts w:hint="eastAsia"/>
        <w:b/>
        <w:bCs/>
        <w:sz w:val="24"/>
      </w:rPr>
      <w:t>实践课程设计</w:t>
    </w:r>
    <w:r>
      <w:rPr>
        <w:rFonts w:hint="eastAsia"/>
        <w:b/>
        <w:bCs/>
        <w:sz w:val="24"/>
      </w:rPr>
      <w:t xml:space="preserve">          </w:t>
    </w:r>
    <w:r w:rsidR="003C40BA">
      <w:rPr>
        <w:b/>
        <w:bCs/>
        <w:sz w:val="24"/>
      </w:rPr>
      <w:t xml:space="preserve"> </w:t>
    </w:r>
    <w:r w:rsidR="00333684">
      <w:rPr>
        <w:rFonts w:hint="eastAsia"/>
        <w:sz w:val="21"/>
        <w:szCs w:val="21"/>
      </w:rPr>
      <w:t>项目开发计划书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D7D35"/>
    <w:multiLevelType w:val="hybridMultilevel"/>
    <w:tmpl w:val="0672AB62"/>
    <w:lvl w:ilvl="0" w:tplc="1E889F34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2F016F85"/>
    <w:multiLevelType w:val="hybridMultilevel"/>
    <w:tmpl w:val="54105BDC"/>
    <w:lvl w:ilvl="0" w:tplc="4DCC15A8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78692420"/>
    <w:multiLevelType w:val="multilevel"/>
    <w:tmpl w:val="58FC2CB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E75"/>
    <w:rsid w:val="000902CA"/>
    <w:rsid w:val="00120656"/>
    <w:rsid w:val="001268A3"/>
    <w:rsid w:val="00183007"/>
    <w:rsid w:val="001C355B"/>
    <w:rsid w:val="00270BFF"/>
    <w:rsid w:val="00320E75"/>
    <w:rsid w:val="00333684"/>
    <w:rsid w:val="0033519C"/>
    <w:rsid w:val="003C40BA"/>
    <w:rsid w:val="005C188B"/>
    <w:rsid w:val="005F70E0"/>
    <w:rsid w:val="006C30E3"/>
    <w:rsid w:val="006E12C0"/>
    <w:rsid w:val="007451FC"/>
    <w:rsid w:val="007D528B"/>
    <w:rsid w:val="007E4B4B"/>
    <w:rsid w:val="00B03E73"/>
    <w:rsid w:val="00B56297"/>
    <w:rsid w:val="00D90FCE"/>
    <w:rsid w:val="00E8244E"/>
    <w:rsid w:val="00F9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E74A"/>
  <w15:chartTrackingRefBased/>
  <w15:docId w15:val="{493F9A3F-51EB-4C9E-BD32-DC8815D9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2C0"/>
    <w:pPr>
      <w:widowControl w:val="0"/>
      <w:ind w:firstLine="425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E1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E12C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6E1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E12C0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6E12C0"/>
  </w:style>
  <w:style w:type="paragraph" w:styleId="a8">
    <w:name w:val="List Paragraph"/>
    <w:basedOn w:val="a"/>
    <w:uiPriority w:val="34"/>
    <w:qFormat/>
    <w:rsid w:val="006E12C0"/>
    <w:pPr>
      <w:ind w:firstLineChars="200" w:firstLine="420"/>
    </w:pPr>
  </w:style>
  <w:style w:type="paragraph" w:customStyle="1" w:styleId="Default">
    <w:name w:val="Default"/>
    <w:rsid w:val="006E12C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王显龙</dc:creator>
  <cp:keywords/>
  <dc:description/>
  <cp:lastModifiedBy>王显龙</cp:lastModifiedBy>
  <cp:revision>19</cp:revision>
  <dcterms:created xsi:type="dcterms:W3CDTF">2017-05-03T02:22:00Z</dcterms:created>
  <dcterms:modified xsi:type="dcterms:W3CDTF">2017-06-13T18:03:00Z</dcterms:modified>
</cp:coreProperties>
</file>