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22178" w14:textId="77777777" w:rsidR="009E092A" w:rsidRDefault="009E092A" w:rsidP="009E092A">
      <w:pPr>
        <w:pStyle w:val="paragraph"/>
        <w:shd w:val="clear" w:color="auto" w:fill="FFFFFF"/>
        <w:spacing w:after="0" w:afterAutospacing="0"/>
        <w:jc w:val="both"/>
        <w:textAlignment w:val="baseline"/>
        <w:rPr>
          <w:rStyle w:val="normaltextrun"/>
          <w:rFonts w:ascii="Arial" w:eastAsiaTheme="majorEastAsia" w:hAnsi="Arial" w:cs="Arial"/>
        </w:rPr>
      </w:pPr>
    </w:p>
    <w:p w14:paraId="6C059E5E" w14:textId="77777777" w:rsidR="009E092A" w:rsidRDefault="009E092A" w:rsidP="009E092A">
      <w:pPr>
        <w:pStyle w:val="paragraph"/>
        <w:spacing w:before="0" w:beforeAutospacing="0" w:after="160" w:afterAutospacing="0"/>
        <w:jc w:val="both"/>
        <w:textAlignment w:val="baseline"/>
      </w:pPr>
      <w:r>
        <w:rPr>
          <w:rStyle w:val="normaltextrun"/>
          <w:rFonts w:ascii="Arial" w:eastAsiaTheme="majorEastAsia" w:hAnsi="Arial" w:cs="Arial"/>
          <w:color w:val="1F1F1F"/>
        </w:rPr>
        <w:t>Los procesos de una cafetería los podemos dividir en tres categorías principales:</w:t>
      </w:r>
      <w:r>
        <w:rPr>
          <w:rStyle w:val="eop"/>
          <w:rFonts w:ascii="Arial" w:eastAsiaTheme="majorEastAsia" w:hAnsi="Arial" w:cs="Arial"/>
          <w:color w:val="1F1F1F"/>
        </w:rPr>
        <w:t> </w:t>
      </w:r>
    </w:p>
    <w:p w14:paraId="2E996E0A" w14:textId="77777777" w:rsidR="009E092A" w:rsidRDefault="009E092A" w:rsidP="009E092A">
      <w:pPr>
        <w:pStyle w:val="paragraph"/>
        <w:shd w:val="clear" w:color="auto" w:fill="FFFFFF"/>
        <w:jc w:val="both"/>
        <w:textAlignment w:val="baseline"/>
      </w:pPr>
      <w:r>
        <w:rPr>
          <w:rStyle w:val="normaltextrun"/>
          <w:rFonts w:ascii="Arial" w:eastAsiaTheme="majorEastAsia" w:hAnsi="Arial" w:cs="Arial"/>
          <w:b/>
          <w:bCs/>
          <w:color w:val="1F1F1F"/>
        </w:rPr>
        <w:t>1. Procesos operativos:</w:t>
      </w:r>
      <w:r>
        <w:rPr>
          <w:rStyle w:val="eop"/>
          <w:rFonts w:ascii="Arial" w:eastAsiaTheme="majorEastAsia" w:hAnsi="Arial" w:cs="Arial"/>
          <w:color w:val="1F1F1F"/>
        </w:rPr>
        <w:t> </w:t>
      </w:r>
    </w:p>
    <w:p w14:paraId="4F1F5311" w14:textId="77777777" w:rsidR="009E092A" w:rsidRDefault="009E092A" w:rsidP="009E092A">
      <w:pPr>
        <w:pStyle w:val="paragraph"/>
        <w:numPr>
          <w:ilvl w:val="0"/>
          <w:numId w:val="1"/>
        </w:numPr>
        <w:shd w:val="clear" w:color="auto" w:fill="FFFFFF"/>
        <w:ind w:left="1080" w:firstLine="0"/>
        <w:jc w:val="both"/>
        <w:textAlignment w:val="baseline"/>
        <w:rPr>
          <w:rFonts w:ascii="Arial" w:hAnsi="Arial" w:cs="Arial"/>
        </w:rPr>
      </w:pPr>
      <w:r>
        <w:rPr>
          <w:rStyle w:val="normaltextrun"/>
          <w:rFonts w:ascii="Arial" w:eastAsiaTheme="majorEastAsia" w:hAnsi="Arial" w:cs="Arial"/>
          <w:b/>
          <w:bCs/>
          <w:color w:val="1F1F1F"/>
        </w:rPr>
        <w:t>Preparación de alimentos y bebidas:</w:t>
      </w:r>
      <w:r>
        <w:rPr>
          <w:rStyle w:val="normaltextrun"/>
          <w:rFonts w:ascii="Arial" w:eastAsiaTheme="majorEastAsia" w:hAnsi="Arial" w:cs="Arial"/>
          <w:color w:val="1F1F1F"/>
        </w:rPr>
        <w:t> Esto incluye todo lo que implica la elaboración de los productos que se ofrecen en la cafetería, desde la recepción de materias primas hasta la presentación final al cliente del producto.</w:t>
      </w:r>
      <w:r>
        <w:rPr>
          <w:rStyle w:val="eop"/>
          <w:rFonts w:ascii="Arial" w:eastAsiaTheme="majorEastAsia" w:hAnsi="Arial" w:cs="Arial"/>
          <w:color w:val="1F1F1F"/>
        </w:rPr>
        <w:t> </w:t>
      </w:r>
    </w:p>
    <w:p w14:paraId="7FC2A06B" w14:textId="77777777" w:rsidR="009E092A" w:rsidRDefault="009E092A" w:rsidP="009E092A">
      <w:pPr>
        <w:pStyle w:val="paragraph"/>
        <w:numPr>
          <w:ilvl w:val="0"/>
          <w:numId w:val="1"/>
        </w:numPr>
        <w:shd w:val="clear" w:color="auto" w:fill="FFFFFF"/>
        <w:ind w:left="1080" w:firstLine="0"/>
        <w:jc w:val="both"/>
        <w:textAlignment w:val="baseline"/>
        <w:rPr>
          <w:rFonts w:ascii="Arial" w:hAnsi="Arial" w:cs="Arial"/>
        </w:rPr>
      </w:pPr>
      <w:r>
        <w:rPr>
          <w:rStyle w:val="normaltextrun"/>
          <w:rFonts w:ascii="Arial" w:eastAsiaTheme="majorEastAsia" w:hAnsi="Arial" w:cs="Arial"/>
          <w:b/>
          <w:bCs/>
          <w:color w:val="1F1F1F"/>
        </w:rPr>
        <w:t>Atención al cliente:</w:t>
      </w:r>
      <w:r>
        <w:rPr>
          <w:rStyle w:val="normaltextrun"/>
          <w:rFonts w:ascii="Arial" w:eastAsiaTheme="majorEastAsia" w:hAnsi="Arial" w:cs="Arial"/>
          <w:color w:val="1F1F1F"/>
        </w:rPr>
        <w:t> Esto incluye tomar pedidos, procesar pagos, servir alimentos y bebidas, y responder a las preguntas y solicitudes de los clientes.</w:t>
      </w:r>
      <w:r>
        <w:rPr>
          <w:rStyle w:val="eop"/>
          <w:rFonts w:ascii="Arial" w:eastAsiaTheme="majorEastAsia" w:hAnsi="Arial" w:cs="Arial"/>
          <w:color w:val="1F1F1F"/>
        </w:rPr>
        <w:t> </w:t>
      </w:r>
    </w:p>
    <w:p w14:paraId="689122A1" w14:textId="77777777" w:rsidR="009E092A" w:rsidRDefault="009E092A" w:rsidP="009E092A">
      <w:pPr>
        <w:pStyle w:val="paragraph"/>
        <w:numPr>
          <w:ilvl w:val="0"/>
          <w:numId w:val="1"/>
        </w:numPr>
        <w:shd w:val="clear" w:color="auto" w:fill="FFFFFF"/>
        <w:ind w:left="1080" w:firstLine="0"/>
        <w:jc w:val="both"/>
        <w:textAlignment w:val="baseline"/>
        <w:rPr>
          <w:rFonts w:ascii="Arial" w:hAnsi="Arial" w:cs="Arial"/>
        </w:rPr>
      </w:pPr>
      <w:r>
        <w:rPr>
          <w:rStyle w:val="normaltextrun"/>
          <w:rFonts w:ascii="Arial" w:eastAsiaTheme="majorEastAsia" w:hAnsi="Arial" w:cs="Arial"/>
          <w:b/>
          <w:bCs/>
          <w:color w:val="1F1F1F"/>
        </w:rPr>
        <w:t>Limpieza y mantenimiento:</w:t>
      </w:r>
      <w:r>
        <w:rPr>
          <w:rStyle w:val="normaltextrun"/>
          <w:rFonts w:ascii="Arial" w:eastAsiaTheme="majorEastAsia" w:hAnsi="Arial" w:cs="Arial"/>
          <w:color w:val="1F1F1F"/>
        </w:rPr>
        <w:t> Esto incluye mantener la cafetería limpia y ordenada, tanto en el área de servicio al cliente como en las áreas de preparación de alimentos.</w:t>
      </w:r>
      <w:r>
        <w:rPr>
          <w:rStyle w:val="eop"/>
          <w:rFonts w:ascii="Arial" w:eastAsiaTheme="majorEastAsia" w:hAnsi="Arial" w:cs="Arial"/>
          <w:color w:val="1F1F1F"/>
        </w:rPr>
        <w:t> </w:t>
      </w:r>
    </w:p>
    <w:p w14:paraId="22EA5AC6" w14:textId="77777777" w:rsidR="009E092A" w:rsidRDefault="009E092A" w:rsidP="009E092A">
      <w:pPr>
        <w:pStyle w:val="paragraph"/>
        <w:shd w:val="clear" w:color="auto" w:fill="FFFFFF"/>
        <w:jc w:val="both"/>
        <w:textAlignment w:val="baseline"/>
      </w:pPr>
      <w:r>
        <w:rPr>
          <w:rStyle w:val="normaltextrun"/>
          <w:rFonts w:ascii="Arial" w:eastAsiaTheme="majorEastAsia" w:hAnsi="Arial" w:cs="Arial"/>
          <w:b/>
          <w:bCs/>
          <w:color w:val="1F1F1F"/>
        </w:rPr>
        <w:t>2. Procesos administrativos:</w:t>
      </w:r>
      <w:r>
        <w:rPr>
          <w:rStyle w:val="eop"/>
          <w:rFonts w:ascii="Arial" w:eastAsiaTheme="majorEastAsia" w:hAnsi="Arial" w:cs="Arial"/>
          <w:color w:val="1F1F1F"/>
        </w:rPr>
        <w:t> </w:t>
      </w:r>
    </w:p>
    <w:p w14:paraId="13A92112" w14:textId="77777777" w:rsidR="009E092A" w:rsidRDefault="009E092A" w:rsidP="009E092A">
      <w:pPr>
        <w:pStyle w:val="paragraph"/>
        <w:numPr>
          <w:ilvl w:val="0"/>
          <w:numId w:val="2"/>
        </w:numPr>
        <w:shd w:val="clear" w:color="auto" w:fill="FFFFFF"/>
        <w:ind w:left="1080" w:firstLine="0"/>
        <w:jc w:val="both"/>
        <w:textAlignment w:val="baseline"/>
        <w:rPr>
          <w:rFonts w:ascii="Arial" w:hAnsi="Arial" w:cs="Arial"/>
        </w:rPr>
      </w:pPr>
      <w:r>
        <w:rPr>
          <w:rStyle w:val="normaltextrun"/>
          <w:rFonts w:ascii="Arial" w:eastAsiaTheme="majorEastAsia" w:hAnsi="Arial" w:cs="Arial"/>
          <w:b/>
          <w:bCs/>
          <w:color w:val="1F1F1F"/>
        </w:rPr>
        <w:t>Gestión de inventario:</w:t>
      </w:r>
      <w:r>
        <w:rPr>
          <w:rStyle w:val="normaltextrun"/>
          <w:rFonts w:ascii="Arial" w:eastAsiaTheme="majorEastAsia" w:hAnsi="Arial" w:cs="Arial"/>
          <w:color w:val="1F1F1F"/>
        </w:rPr>
        <w:t> Esto incluye realizar pedidos de materias primas, almacenar y rotar inventario, y realizar un seguimiento de los niveles de inventario.</w:t>
      </w:r>
      <w:r>
        <w:rPr>
          <w:rStyle w:val="eop"/>
          <w:rFonts w:ascii="Arial" w:eastAsiaTheme="majorEastAsia" w:hAnsi="Arial" w:cs="Arial"/>
          <w:color w:val="1F1F1F"/>
        </w:rPr>
        <w:t> </w:t>
      </w:r>
    </w:p>
    <w:p w14:paraId="5A66596C" w14:textId="77777777" w:rsidR="009E092A" w:rsidRDefault="009E092A" w:rsidP="009E092A">
      <w:pPr>
        <w:pStyle w:val="paragraph"/>
        <w:numPr>
          <w:ilvl w:val="0"/>
          <w:numId w:val="2"/>
        </w:numPr>
        <w:shd w:val="clear" w:color="auto" w:fill="FFFFFF"/>
        <w:ind w:left="1080" w:firstLine="0"/>
        <w:jc w:val="both"/>
        <w:textAlignment w:val="baseline"/>
        <w:rPr>
          <w:rFonts w:ascii="Arial" w:hAnsi="Arial" w:cs="Arial"/>
        </w:rPr>
      </w:pPr>
      <w:r>
        <w:rPr>
          <w:rStyle w:val="normaltextrun"/>
          <w:rFonts w:ascii="Arial" w:eastAsiaTheme="majorEastAsia" w:hAnsi="Arial" w:cs="Arial"/>
          <w:b/>
          <w:bCs/>
          <w:color w:val="1F1F1F"/>
        </w:rPr>
        <w:t>Programación de personal:</w:t>
      </w:r>
      <w:r>
        <w:rPr>
          <w:rStyle w:val="normaltextrun"/>
          <w:rFonts w:ascii="Arial" w:eastAsiaTheme="majorEastAsia" w:hAnsi="Arial" w:cs="Arial"/>
          <w:color w:val="1F1F1F"/>
        </w:rPr>
        <w:t> Esto incluye crear horarios, asignar tareas a los empleados y gestionar las ausencias de los empleados.</w:t>
      </w:r>
      <w:r>
        <w:rPr>
          <w:rStyle w:val="eop"/>
          <w:rFonts w:ascii="Arial" w:eastAsiaTheme="majorEastAsia" w:hAnsi="Arial" w:cs="Arial"/>
          <w:color w:val="1F1F1F"/>
        </w:rPr>
        <w:t> </w:t>
      </w:r>
    </w:p>
    <w:p w14:paraId="238172AE" w14:textId="77777777" w:rsidR="009E092A" w:rsidRDefault="009E092A" w:rsidP="009E092A">
      <w:pPr>
        <w:pStyle w:val="paragraph"/>
        <w:numPr>
          <w:ilvl w:val="0"/>
          <w:numId w:val="2"/>
        </w:numPr>
        <w:shd w:val="clear" w:color="auto" w:fill="FFFFFF"/>
        <w:ind w:left="1080" w:firstLine="0"/>
        <w:jc w:val="both"/>
        <w:textAlignment w:val="baseline"/>
        <w:rPr>
          <w:rFonts w:ascii="Arial" w:hAnsi="Arial" w:cs="Arial"/>
        </w:rPr>
      </w:pPr>
      <w:r>
        <w:rPr>
          <w:rStyle w:val="normaltextrun"/>
          <w:rFonts w:ascii="Arial" w:eastAsiaTheme="majorEastAsia" w:hAnsi="Arial" w:cs="Arial"/>
          <w:b/>
          <w:bCs/>
          <w:color w:val="1F1F1F"/>
        </w:rPr>
        <w:t>Gestión financiera:</w:t>
      </w:r>
      <w:r>
        <w:rPr>
          <w:rStyle w:val="normaltextrun"/>
          <w:rFonts w:ascii="Arial" w:eastAsiaTheme="majorEastAsia" w:hAnsi="Arial" w:cs="Arial"/>
          <w:color w:val="1F1F1F"/>
        </w:rPr>
        <w:t> Esto incluye realizar un seguimiento de las ventas, los gastos y las ganancias, preparar informes financieros y pagar facturas.</w:t>
      </w:r>
      <w:r>
        <w:rPr>
          <w:rStyle w:val="eop"/>
          <w:rFonts w:ascii="Arial" w:eastAsiaTheme="majorEastAsia" w:hAnsi="Arial" w:cs="Arial"/>
          <w:color w:val="1F1F1F"/>
        </w:rPr>
        <w:t> </w:t>
      </w:r>
    </w:p>
    <w:p w14:paraId="38194D03" w14:textId="77777777" w:rsidR="009E092A" w:rsidRDefault="009E092A" w:rsidP="009E092A">
      <w:pPr>
        <w:pStyle w:val="paragraph"/>
        <w:shd w:val="clear" w:color="auto" w:fill="FFFFFF"/>
        <w:jc w:val="both"/>
        <w:textAlignment w:val="baseline"/>
      </w:pPr>
      <w:r>
        <w:rPr>
          <w:rStyle w:val="normaltextrun"/>
          <w:rFonts w:ascii="Arial" w:eastAsiaTheme="majorEastAsia" w:hAnsi="Arial" w:cs="Arial"/>
          <w:b/>
          <w:bCs/>
          <w:color w:val="1F1F1F"/>
        </w:rPr>
        <w:t>3. Procesos de apoyo:</w:t>
      </w:r>
      <w:r>
        <w:rPr>
          <w:rStyle w:val="eop"/>
          <w:rFonts w:ascii="Arial" w:eastAsiaTheme="majorEastAsia" w:hAnsi="Arial" w:cs="Arial"/>
          <w:color w:val="1F1F1F"/>
        </w:rPr>
        <w:t> </w:t>
      </w:r>
    </w:p>
    <w:p w14:paraId="3DAC30BA" w14:textId="77777777" w:rsidR="009E092A" w:rsidRDefault="009E092A" w:rsidP="009E092A">
      <w:pPr>
        <w:pStyle w:val="paragraph"/>
        <w:numPr>
          <w:ilvl w:val="0"/>
          <w:numId w:val="3"/>
        </w:numPr>
        <w:shd w:val="clear" w:color="auto" w:fill="FFFFFF"/>
        <w:ind w:left="1080" w:firstLine="0"/>
        <w:jc w:val="both"/>
        <w:textAlignment w:val="baseline"/>
        <w:rPr>
          <w:rFonts w:ascii="Arial" w:hAnsi="Arial" w:cs="Arial"/>
        </w:rPr>
      </w:pPr>
      <w:r>
        <w:rPr>
          <w:rStyle w:val="normaltextrun"/>
          <w:rFonts w:ascii="Arial" w:eastAsiaTheme="majorEastAsia" w:hAnsi="Arial" w:cs="Arial"/>
          <w:b/>
          <w:bCs/>
          <w:color w:val="1F1F1F"/>
        </w:rPr>
        <w:t>Marketing y ventas:</w:t>
      </w:r>
      <w:r>
        <w:rPr>
          <w:rStyle w:val="normaltextrun"/>
          <w:rFonts w:ascii="Arial" w:eastAsiaTheme="majorEastAsia" w:hAnsi="Arial" w:cs="Arial"/>
          <w:color w:val="1F1F1F"/>
        </w:rPr>
        <w:t> Esto incluye promocionar la cafetería y atraer nuevos clientes con diferentes estrategias. (opcional)</w:t>
      </w:r>
      <w:r>
        <w:rPr>
          <w:rStyle w:val="eop"/>
          <w:rFonts w:ascii="Arial" w:eastAsiaTheme="majorEastAsia" w:hAnsi="Arial" w:cs="Arial"/>
          <w:color w:val="1F1F1F"/>
        </w:rPr>
        <w:t> </w:t>
      </w:r>
    </w:p>
    <w:p w14:paraId="11D611BC" w14:textId="77777777" w:rsidR="009E092A" w:rsidRDefault="009E092A" w:rsidP="009E092A">
      <w:pPr>
        <w:pStyle w:val="paragraph"/>
        <w:numPr>
          <w:ilvl w:val="0"/>
          <w:numId w:val="3"/>
        </w:numPr>
        <w:shd w:val="clear" w:color="auto" w:fill="FFFFFF"/>
        <w:ind w:left="1080" w:firstLine="0"/>
        <w:jc w:val="both"/>
        <w:textAlignment w:val="baseline"/>
        <w:rPr>
          <w:rFonts w:ascii="Arial" w:hAnsi="Arial" w:cs="Arial"/>
        </w:rPr>
      </w:pPr>
      <w:r>
        <w:rPr>
          <w:rStyle w:val="normaltextrun"/>
          <w:rFonts w:ascii="Arial" w:eastAsiaTheme="majorEastAsia" w:hAnsi="Arial" w:cs="Arial"/>
          <w:b/>
          <w:bCs/>
          <w:color w:val="1F1F1F"/>
        </w:rPr>
        <w:t>Desarrollo de productos:</w:t>
      </w:r>
      <w:r>
        <w:rPr>
          <w:rStyle w:val="normaltextrun"/>
          <w:rFonts w:ascii="Arial" w:eastAsiaTheme="majorEastAsia" w:hAnsi="Arial" w:cs="Arial"/>
          <w:color w:val="1F1F1F"/>
        </w:rPr>
        <w:t> Esto incluye crear nuevos productos y menús, y mejorar los productos existentes.</w:t>
      </w:r>
      <w:r>
        <w:rPr>
          <w:rStyle w:val="eop"/>
          <w:rFonts w:ascii="Arial" w:eastAsiaTheme="majorEastAsia" w:hAnsi="Arial" w:cs="Arial"/>
          <w:color w:val="1F1F1F"/>
        </w:rPr>
        <w:t> </w:t>
      </w:r>
    </w:p>
    <w:p w14:paraId="5C731BAF" w14:textId="77777777" w:rsidR="009E092A" w:rsidRDefault="009E092A" w:rsidP="009E092A">
      <w:pPr>
        <w:pStyle w:val="paragraph"/>
        <w:numPr>
          <w:ilvl w:val="0"/>
          <w:numId w:val="3"/>
        </w:numPr>
        <w:shd w:val="clear" w:color="auto" w:fill="FFFFFF"/>
        <w:ind w:left="1080" w:firstLine="0"/>
        <w:jc w:val="both"/>
        <w:textAlignment w:val="baseline"/>
        <w:rPr>
          <w:rFonts w:ascii="Arial" w:hAnsi="Arial" w:cs="Arial"/>
        </w:rPr>
      </w:pPr>
      <w:r>
        <w:rPr>
          <w:rStyle w:val="normaltextrun"/>
          <w:rFonts w:ascii="Arial" w:eastAsiaTheme="majorEastAsia" w:hAnsi="Arial" w:cs="Arial"/>
          <w:b/>
          <w:bCs/>
          <w:color w:val="1F1F1F"/>
        </w:rPr>
        <w:t>Capacitación de empleados:</w:t>
      </w:r>
      <w:r>
        <w:rPr>
          <w:rStyle w:val="normaltextrun"/>
          <w:rFonts w:ascii="Arial" w:eastAsiaTheme="majorEastAsia" w:hAnsi="Arial" w:cs="Arial"/>
          <w:color w:val="1F1F1F"/>
        </w:rPr>
        <w:t> Esto incluye brindar capacitación a los empleados sobre cómo preparar alimentos y bebidas, brindar atención al cliente y seguir los procedimientos de seguridad.</w:t>
      </w:r>
      <w:r>
        <w:rPr>
          <w:rStyle w:val="eop"/>
          <w:rFonts w:ascii="Arial" w:eastAsiaTheme="majorEastAsia" w:hAnsi="Arial" w:cs="Arial"/>
          <w:color w:val="1F1F1F"/>
        </w:rPr>
        <w:t> </w:t>
      </w:r>
    </w:p>
    <w:p w14:paraId="3D327429" w14:textId="6EF6D910" w:rsidR="009E092A" w:rsidRDefault="009E092A" w:rsidP="009E092A">
      <w:pPr>
        <w:pStyle w:val="paragraph"/>
        <w:shd w:val="clear" w:color="auto" w:fill="FFFFFF"/>
        <w:spacing w:after="0" w:afterAutospacing="0"/>
        <w:jc w:val="both"/>
        <w:textAlignment w:val="baseline"/>
      </w:pPr>
      <w:r>
        <w:rPr>
          <w:rStyle w:val="normaltextrun"/>
          <w:rFonts w:ascii="Arial" w:eastAsiaTheme="majorEastAsia" w:hAnsi="Arial" w:cs="Arial"/>
        </w:rPr>
        <w:t>Dentro de estas categorías como vemos se encuentran tres divisiones las cuales cada una contempla una serie de acciones o situaciones que se dan dentro de esta división, consideramos que cada una de estas acciones podrán ser tomadas como BE (Business Event) los cuales como vimos en clase son eventos que desatan o generan los casos de uso de negocio (BUC).</w:t>
      </w:r>
      <w:r>
        <w:rPr>
          <w:rStyle w:val="eop"/>
          <w:rFonts w:ascii="Arial" w:eastAsiaTheme="majorEastAsia" w:hAnsi="Arial" w:cs="Arial"/>
        </w:rPr>
        <w:t> </w:t>
      </w:r>
    </w:p>
    <w:p w14:paraId="539F1937" w14:textId="3127EE68" w:rsidR="009E092A" w:rsidRDefault="009E092A" w:rsidP="009E092A">
      <w:pPr>
        <w:pStyle w:val="paragraph"/>
        <w:shd w:val="clear" w:color="auto" w:fill="FFFFFF"/>
        <w:spacing w:after="0" w:afterAutospacing="0"/>
        <w:jc w:val="both"/>
        <w:textAlignment w:val="baseline"/>
      </w:pPr>
      <w:r>
        <w:rPr>
          <w:rStyle w:val="normaltextrun"/>
          <w:rFonts w:ascii="Arial" w:eastAsiaTheme="majorEastAsia" w:hAnsi="Arial" w:cs="Arial"/>
        </w:rPr>
        <w:t xml:space="preserve">Para estas situaciones donde queremos entender cómo funciona una cafetería deberíamos entender desde un inicio (donde se genera el </w:t>
      </w:r>
      <w:r>
        <w:rPr>
          <w:rStyle w:val="normaltextrun"/>
          <w:rFonts w:ascii="Arial" w:eastAsiaTheme="majorEastAsia" w:hAnsi="Arial" w:cs="Arial"/>
        </w:rPr>
        <w:t>BE</w:t>
      </w:r>
      <w:r>
        <w:rPr>
          <w:rStyle w:val="normaltextrun"/>
          <w:rFonts w:ascii="Arial" w:eastAsiaTheme="majorEastAsia" w:hAnsi="Arial" w:cs="Arial"/>
        </w:rPr>
        <w:t xml:space="preserve">) hasta donde termina (donde termina los BUCs y PUCs) ya que comúnmente no se toma en cuenta a los actores que son en </w:t>
      </w:r>
      <w:r w:rsidR="009D1175">
        <w:rPr>
          <w:rStyle w:val="normaltextrun"/>
          <w:rFonts w:ascii="Arial" w:eastAsiaTheme="majorEastAsia" w:hAnsi="Arial" w:cs="Arial"/>
        </w:rPr>
        <w:t>sí</w:t>
      </w:r>
      <w:r>
        <w:rPr>
          <w:rStyle w:val="normaltextrun"/>
          <w:rFonts w:ascii="Arial" w:eastAsiaTheme="majorEastAsia" w:hAnsi="Arial" w:cs="Arial"/>
        </w:rPr>
        <w:t xml:space="preserve">, son los </w:t>
      </w:r>
      <w:r w:rsidR="009D1175">
        <w:rPr>
          <w:rStyle w:val="normaltextrun"/>
          <w:rFonts w:ascii="Arial" w:eastAsiaTheme="majorEastAsia" w:hAnsi="Arial" w:cs="Arial"/>
        </w:rPr>
        <w:t>sistemas adyacentes</w:t>
      </w:r>
      <w:r>
        <w:rPr>
          <w:rStyle w:val="normaltextrun"/>
          <w:rFonts w:ascii="Arial" w:eastAsiaTheme="majorEastAsia" w:hAnsi="Arial" w:cs="Arial"/>
        </w:rPr>
        <w:t xml:space="preserve"> por los cuales el negocio de la cafetería </w:t>
      </w:r>
      <w:r>
        <w:rPr>
          <w:rStyle w:val="normaltextrun"/>
          <w:rFonts w:ascii="Arial" w:eastAsiaTheme="majorEastAsia" w:hAnsi="Arial" w:cs="Arial"/>
        </w:rPr>
        <w:t xml:space="preserve">funciona </w:t>
      </w:r>
      <w:r>
        <w:rPr>
          <w:rStyle w:val="normaltextrun"/>
          <w:rFonts w:ascii="Arial" w:eastAsiaTheme="majorEastAsia" w:hAnsi="Arial" w:cs="Arial"/>
        </w:rPr>
        <w:t>en sí mismo.</w:t>
      </w:r>
      <w:r>
        <w:rPr>
          <w:rStyle w:val="eop"/>
          <w:rFonts w:ascii="Arial" w:eastAsiaTheme="majorEastAsia" w:hAnsi="Arial" w:cs="Arial"/>
        </w:rPr>
        <w:t> </w:t>
      </w:r>
    </w:p>
    <w:p w14:paraId="19974865" w14:textId="77777777" w:rsidR="009E092A" w:rsidRDefault="009E092A" w:rsidP="009E092A">
      <w:pPr>
        <w:pStyle w:val="paragraph"/>
        <w:shd w:val="clear" w:color="auto" w:fill="FFFFFF"/>
        <w:spacing w:after="0" w:afterAutospacing="0"/>
        <w:jc w:val="both"/>
        <w:textAlignment w:val="baseline"/>
      </w:pPr>
      <w:r>
        <w:rPr>
          <w:rStyle w:val="normaltextrun"/>
          <w:rFonts w:ascii="Arial" w:eastAsiaTheme="majorEastAsia" w:hAnsi="Arial" w:cs="Arial"/>
        </w:rPr>
        <w:lastRenderedPageBreak/>
        <w:t>Si analizamos lo recién mencionado, deberemos pensar en que es lo que genera el más básicos de los eventos de una cafetería, la compra de café (como un ejemplo), entonces desde ahí deberíamos empezar a pensar en cómo podemos generar un producto que le agregue valor al dueño del sistema, el cual en este caso sería la cafetería.</w:t>
      </w:r>
      <w:r>
        <w:rPr>
          <w:rStyle w:val="eop"/>
          <w:rFonts w:ascii="Arial" w:eastAsiaTheme="majorEastAsia" w:hAnsi="Arial" w:cs="Arial"/>
        </w:rPr>
        <w:t> </w:t>
      </w:r>
    </w:p>
    <w:p w14:paraId="46D9115F" w14:textId="107C49CC" w:rsidR="009D1175" w:rsidRDefault="009E092A" w:rsidP="009E092A">
      <w:pPr>
        <w:pStyle w:val="paragraph"/>
        <w:shd w:val="clear" w:color="auto" w:fill="FFFFFF"/>
        <w:spacing w:after="0" w:afterAutospacing="0"/>
        <w:jc w:val="both"/>
        <w:textAlignment w:val="baseline"/>
        <w:rPr>
          <w:rStyle w:val="eop"/>
          <w:rFonts w:ascii="Arial" w:eastAsiaTheme="majorEastAsia" w:hAnsi="Arial" w:cs="Arial"/>
        </w:rPr>
      </w:pPr>
      <w:r>
        <w:rPr>
          <w:rStyle w:val="normaltextrun"/>
          <w:rFonts w:ascii="Arial" w:eastAsiaTheme="majorEastAsia" w:hAnsi="Arial" w:cs="Arial"/>
        </w:rPr>
        <w:t>Pensando en cómo se generan los eventos</w:t>
      </w:r>
      <w:r>
        <w:rPr>
          <w:rStyle w:val="normaltextrun"/>
          <w:rFonts w:ascii="Arial" w:eastAsiaTheme="majorEastAsia" w:hAnsi="Arial" w:cs="Arial"/>
        </w:rPr>
        <w:t>,</w:t>
      </w:r>
      <w:r>
        <w:rPr>
          <w:rStyle w:val="normaltextrun"/>
          <w:rFonts w:ascii="Arial" w:eastAsiaTheme="majorEastAsia" w:hAnsi="Arial" w:cs="Arial"/>
        </w:rPr>
        <w:t xml:space="preserve"> en este sistema llegamos a la conclusión de que siempre se trata de algún tipo de “necesidad”, ya sea</w:t>
      </w:r>
      <w:r>
        <w:rPr>
          <w:rStyle w:val="normaltextrun"/>
          <w:rFonts w:ascii="Arial" w:eastAsiaTheme="majorEastAsia" w:hAnsi="Arial" w:cs="Arial"/>
        </w:rPr>
        <w:t xml:space="preserve"> que</w:t>
      </w:r>
      <w:r>
        <w:rPr>
          <w:rStyle w:val="normaltextrun"/>
          <w:rFonts w:ascii="Arial" w:eastAsiaTheme="majorEastAsia" w:hAnsi="Arial" w:cs="Arial"/>
        </w:rPr>
        <w:t xml:space="preserve"> alguien necesit</w:t>
      </w:r>
      <w:r>
        <w:rPr>
          <w:rStyle w:val="normaltextrun"/>
          <w:rFonts w:ascii="Arial" w:eastAsiaTheme="majorEastAsia" w:hAnsi="Arial" w:cs="Arial"/>
        </w:rPr>
        <w:t>e</w:t>
      </w:r>
      <w:r>
        <w:rPr>
          <w:rStyle w:val="normaltextrun"/>
          <w:rFonts w:ascii="Arial" w:eastAsiaTheme="majorEastAsia" w:hAnsi="Arial" w:cs="Arial"/>
        </w:rPr>
        <w:t xml:space="preserve"> un café para despertarse, quiere pasar un buen rato con conocidos en un lugar agradable, “ganas de tomar algo rico”, entre otros tantos. Por lo que si queremos agregar un valor extra podemos pensar en</w:t>
      </w:r>
      <w:r>
        <w:rPr>
          <w:rStyle w:val="normaltextrun"/>
          <w:rFonts w:ascii="Arial" w:eastAsiaTheme="majorEastAsia" w:hAnsi="Arial" w:cs="Arial"/>
        </w:rPr>
        <w:t xml:space="preserve"> cómo</w:t>
      </w:r>
      <w:r>
        <w:rPr>
          <w:rStyle w:val="normaltextrun"/>
          <w:rFonts w:ascii="Arial" w:eastAsiaTheme="majorEastAsia" w:hAnsi="Arial" w:cs="Arial"/>
        </w:rPr>
        <w:t xml:space="preserve"> </w:t>
      </w:r>
      <w:r>
        <w:rPr>
          <w:rStyle w:val="normaltextrun"/>
          <w:rFonts w:ascii="Arial" w:eastAsiaTheme="majorEastAsia" w:hAnsi="Arial" w:cs="Arial"/>
        </w:rPr>
        <w:t>t</w:t>
      </w:r>
      <w:r>
        <w:rPr>
          <w:rStyle w:val="normaltextrun"/>
          <w:rFonts w:ascii="Arial" w:eastAsiaTheme="majorEastAsia" w:hAnsi="Arial" w:cs="Arial"/>
        </w:rPr>
        <w:t xml:space="preserve">ratar </w:t>
      </w:r>
      <w:r>
        <w:rPr>
          <w:rStyle w:val="normaltextrun"/>
          <w:rFonts w:ascii="Arial" w:eastAsiaTheme="majorEastAsia" w:hAnsi="Arial" w:cs="Arial"/>
        </w:rPr>
        <w:t xml:space="preserve">con </w:t>
      </w:r>
      <w:r>
        <w:rPr>
          <w:rStyle w:val="normaltextrun"/>
          <w:rFonts w:ascii="Arial" w:eastAsiaTheme="majorEastAsia" w:hAnsi="Arial" w:cs="Arial"/>
        </w:rPr>
        <w:t>esos disparadores para poder tener un producto completo, en este caso podríamos utilizar los procesos de apoyo y en específico los de marketing y ventas, ya que gracias a este tipo de procesos podemos generar disparadores de los disparadores (triggers) y de esta forma que se den lugar a los otros procesos.</w:t>
      </w:r>
      <w:r>
        <w:rPr>
          <w:rStyle w:val="eop"/>
          <w:rFonts w:ascii="Arial" w:eastAsiaTheme="majorEastAsia" w:hAnsi="Arial" w:cs="Arial"/>
        </w:rPr>
        <w:t> </w:t>
      </w:r>
    </w:p>
    <w:p w14:paraId="1983FF86" w14:textId="310EF066" w:rsidR="009E092A" w:rsidRDefault="009E092A" w:rsidP="009E092A">
      <w:pPr>
        <w:pStyle w:val="paragraph"/>
        <w:shd w:val="clear" w:color="auto" w:fill="FFFFFF"/>
        <w:spacing w:after="0" w:afterAutospacing="0"/>
        <w:jc w:val="both"/>
        <w:textAlignment w:val="baseline"/>
        <w:rPr>
          <w:rStyle w:val="eop"/>
          <w:rFonts w:ascii="Arial" w:eastAsiaTheme="majorEastAsia" w:hAnsi="Arial" w:cs="Arial"/>
        </w:rPr>
      </w:pPr>
      <w:r>
        <w:rPr>
          <w:rStyle w:val="normaltextrun"/>
          <w:rFonts w:ascii="Arial" w:eastAsiaTheme="majorEastAsia" w:hAnsi="Arial" w:cs="Arial"/>
        </w:rPr>
        <w:t>Siguiendo la metodología, en la cafetería como en todo negocio se busca atraer a nuevos clientes y no solo eso, sino que también mantener tanto a los viejos como a los nuevos, y es ahí en donde entra en juego no solo lo que hacemos sino también como lo hacemos, realizando referencia a los diferentes tipos de requisitos, ya que en el entorno que se encuentra en estudio no solo se le busca vender un servicio sino también una sensación donde el cliente se sienta cómodo no solo en cómo es el servicio </w:t>
      </w:r>
      <w:r>
        <w:rPr>
          <w:rStyle w:val="eop"/>
          <w:rFonts w:ascii="Arial" w:eastAsiaTheme="majorEastAsia" w:hAnsi="Arial" w:cs="Arial"/>
        </w:rPr>
        <w:t> </w:t>
      </w:r>
      <w:r>
        <w:rPr>
          <w:rStyle w:val="eop"/>
          <w:rFonts w:ascii="Arial" w:eastAsiaTheme="majorEastAsia" w:hAnsi="Arial" w:cs="Arial"/>
        </w:rPr>
        <w:t>sino en todo lo que lo rodea, amabilidad de parte de los trabajadores, limpieza, buena decoración</w:t>
      </w:r>
      <w:r w:rsidR="009D1175">
        <w:rPr>
          <w:rStyle w:val="eop"/>
          <w:rFonts w:ascii="Arial" w:eastAsiaTheme="majorEastAsia" w:hAnsi="Arial" w:cs="Arial"/>
        </w:rPr>
        <w:t>.</w:t>
      </w:r>
    </w:p>
    <w:p w14:paraId="091622CD" w14:textId="77777777" w:rsidR="009D1175" w:rsidRDefault="009D1175" w:rsidP="009E092A">
      <w:pPr>
        <w:pStyle w:val="paragraph"/>
        <w:shd w:val="clear" w:color="auto" w:fill="FFFFFF"/>
        <w:spacing w:after="0" w:afterAutospacing="0"/>
        <w:jc w:val="both"/>
        <w:textAlignment w:val="baseline"/>
        <w:rPr>
          <w:rStyle w:val="eop"/>
          <w:rFonts w:ascii="Arial" w:eastAsiaTheme="majorEastAsia" w:hAnsi="Arial" w:cs="Arial"/>
        </w:rPr>
      </w:pPr>
      <w:r>
        <w:rPr>
          <w:rStyle w:val="eop"/>
          <w:rFonts w:ascii="Arial" w:eastAsiaTheme="majorEastAsia" w:hAnsi="Arial" w:cs="Arial"/>
        </w:rPr>
        <w:t>En referencia al anterior párrafo, este menciona varios elementos que tienen una importancia muy grande.</w:t>
      </w:r>
    </w:p>
    <w:p w14:paraId="12EC7323" w14:textId="3164F27B" w:rsidR="009D1175" w:rsidRDefault="009D1175" w:rsidP="009E092A">
      <w:pPr>
        <w:pStyle w:val="paragraph"/>
        <w:shd w:val="clear" w:color="auto" w:fill="FFFFFF"/>
        <w:spacing w:after="0" w:afterAutospacing="0"/>
        <w:jc w:val="both"/>
        <w:textAlignment w:val="baseline"/>
        <w:rPr>
          <w:rStyle w:val="eop"/>
          <w:rFonts w:ascii="Arial" w:eastAsiaTheme="majorEastAsia" w:hAnsi="Arial" w:cs="Arial"/>
        </w:rPr>
      </w:pPr>
      <w:r>
        <w:rPr>
          <w:rStyle w:val="eop"/>
          <w:rFonts w:ascii="Arial" w:eastAsiaTheme="majorEastAsia" w:hAnsi="Arial" w:cs="Arial"/>
        </w:rPr>
        <w:t xml:space="preserve">Por ejemplo, cuando mencionamos que no solo se vende alimentos sino también experiencias, es algo muy real, y lo podemos saber porque </w:t>
      </w:r>
      <w:r w:rsidR="00517AA7">
        <w:rPr>
          <w:rStyle w:val="eop"/>
          <w:rFonts w:ascii="Arial" w:eastAsiaTheme="majorEastAsia" w:hAnsi="Arial" w:cs="Arial"/>
        </w:rPr>
        <w:t>entendimos (estudiándolo) no solo el trabajo que debería hacer la cafetería sino también como se debería relacionarse con su alrededor. De esta forma se combinaban los diferentes procesos que hacen de tan exclamada “experiencia que mencionamos”, esto se debe a que es el conjunto de procesos o de efectos de procesos que hacen, ya que sin una buena gestión financiera no se podrían realizar los procesos de marketing y ventas, o sin la limpieza y mantenimiento adecuado no existirían clientes y por tanto no habría procesos de atención al cliente los cuales son la base fundamental.</w:t>
      </w:r>
    </w:p>
    <w:p w14:paraId="6594C535" w14:textId="6D5467F3" w:rsidR="00A1365B" w:rsidRDefault="00A1365B" w:rsidP="009E092A">
      <w:pPr>
        <w:pStyle w:val="paragraph"/>
        <w:shd w:val="clear" w:color="auto" w:fill="FFFFFF"/>
        <w:spacing w:after="0" w:afterAutospacing="0"/>
        <w:jc w:val="both"/>
        <w:textAlignment w:val="baseline"/>
        <w:rPr>
          <w:rStyle w:val="eop"/>
          <w:rFonts w:ascii="Arial" w:eastAsiaTheme="majorEastAsia" w:hAnsi="Arial" w:cs="Arial"/>
        </w:rPr>
      </w:pPr>
      <w:r>
        <w:rPr>
          <w:rStyle w:val="eop"/>
          <w:rFonts w:ascii="Arial" w:eastAsiaTheme="majorEastAsia" w:hAnsi="Arial" w:cs="Arial"/>
        </w:rPr>
        <w:t>(falta aquí)</w:t>
      </w:r>
    </w:p>
    <w:p w14:paraId="1AF02767" w14:textId="6A9FBAFF" w:rsidR="00517AA7" w:rsidRDefault="00517AA7" w:rsidP="009E092A">
      <w:pPr>
        <w:pStyle w:val="paragraph"/>
        <w:shd w:val="clear" w:color="auto" w:fill="FFFFFF"/>
        <w:spacing w:after="0" w:afterAutospacing="0"/>
        <w:jc w:val="both"/>
        <w:textAlignment w:val="baseline"/>
        <w:rPr>
          <w:rStyle w:val="eop"/>
          <w:rFonts w:ascii="Arial" w:eastAsiaTheme="majorEastAsia" w:hAnsi="Arial" w:cs="Arial"/>
        </w:rPr>
      </w:pPr>
      <w:r>
        <w:rPr>
          <w:rStyle w:val="eop"/>
          <w:rFonts w:ascii="Arial" w:eastAsiaTheme="majorEastAsia" w:hAnsi="Arial" w:cs="Arial"/>
        </w:rPr>
        <w:t xml:space="preserve">Recordemos que no solo tenemos que pensar en los clientes, ya que no son los únicos sistemas adyacentes, también cuentan los distribuidores, a los cuales son necesarios para abastecerse de diferentes tipos de alimentos y así poder ofrecer de la misma manera un </w:t>
      </w:r>
      <w:r w:rsidR="00A1365B">
        <w:rPr>
          <w:rStyle w:val="eop"/>
          <w:rFonts w:ascii="Arial" w:eastAsiaTheme="majorEastAsia" w:hAnsi="Arial" w:cs="Arial"/>
        </w:rPr>
        <w:t>amplio</w:t>
      </w:r>
      <w:r w:rsidR="00A1365B">
        <w:rPr>
          <w:rStyle w:val="eop"/>
          <w:rFonts w:ascii="Arial" w:eastAsiaTheme="majorEastAsia" w:hAnsi="Arial" w:cs="Arial"/>
        </w:rPr>
        <w:t xml:space="preserve"> </w:t>
      </w:r>
      <w:r>
        <w:rPr>
          <w:rStyle w:val="eop"/>
          <w:rFonts w:ascii="Arial" w:eastAsiaTheme="majorEastAsia" w:hAnsi="Arial" w:cs="Arial"/>
        </w:rPr>
        <w:t xml:space="preserve">cátalo de </w:t>
      </w:r>
      <w:r w:rsidR="00A1365B">
        <w:rPr>
          <w:rStyle w:val="eop"/>
          <w:rFonts w:ascii="Arial" w:eastAsiaTheme="majorEastAsia" w:hAnsi="Arial" w:cs="Arial"/>
        </w:rPr>
        <w:t>opciones por ejemplo. Continuando de esta manera debemos cuidar la forma en que se relaciona “el trabajo” con el resto del mundo ya que siempre hay sistemas que interactúan tanto como de forma consumista o en la otra forma que seria que de brindar hacia nuestro sistema.</w:t>
      </w:r>
    </w:p>
    <w:p w14:paraId="1B9F5187" w14:textId="77777777" w:rsidR="00A1365B" w:rsidRDefault="00A1365B" w:rsidP="009E092A">
      <w:pPr>
        <w:pStyle w:val="paragraph"/>
        <w:shd w:val="clear" w:color="auto" w:fill="FFFFFF"/>
        <w:spacing w:after="0" w:afterAutospacing="0"/>
        <w:jc w:val="both"/>
        <w:textAlignment w:val="baseline"/>
        <w:rPr>
          <w:rStyle w:val="eop"/>
          <w:rFonts w:ascii="Arial" w:eastAsiaTheme="majorEastAsia" w:hAnsi="Arial" w:cs="Arial"/>
        </w:rPr>
      </w:pPr>
    </w:p>
    <w:p w14:paraId="38E5E056" w14:textId="77777777" w:rsidR="009D1175" w:rsidRDefault="009D1175" w:rsidP="009E092A">
      <w:pPr>
        <w:pStyle w:val="paragraph"/>
        <w:shd w:val="clear" w:color="auto" w:fill="FFFFFF"/>
        <w:spacing w:after="0" w:afterAutospacing="0"/>
        <w:jc w:val="both"/>
        <w:textAlignment w:val="baseline"/>
      </w:pPr>
    </w:p>
    <w:p w14:paraId="6CF64B11" w14:textId="77777777" w:rsidR="009E092A" w:rsidRDefault="009E092A"/>
    <w:sectPr w:rsidR="009E09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69BE"/>
    <w:multiLevelType w:val="multilevel"/>
    <w:tmpl w:val="C172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1240E4"/>
    <w:multiLevelType w:val="multilevel"/>
    <w:tmpl w:val="3576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5D35D5"/>
    <w:multiLevelType w:val="multilevel"/>
    <w:tmpl w:val="F0EA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5237092">
    <w:abstractNumId w:val="0"/>
  </w:num>
  <w:num w:numId="2" w16cid:durableId="1303733847">
    <w:abstractNumId w:val="2"/>
  </w:num>
  <w:num w:numId="3" w16cid:durableId="1790005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92A"/>
    <w:rsid w:val="00517AA7"/>
    <w:rsid w:val="009D1175"/>
    <w:rsid w:val="009E092A"/>
    <w:rsid w:val="00A1365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8D73C"/>
  <w15:chartTrackingRefBased/>
  <w15:docId w15:val="{F5CA2510-4A06-4685-97EB-48C2DCF0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U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09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E09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E092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E092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E092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E092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E092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E092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E092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092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E092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E092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E092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E092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E092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E092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E092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E092A"/>
    <w:rPr>
      <w:rFonts w:eastAsiaTheme="majorEastAsia" w:cstheme="majorBidi"/>
      <w:color w:val="272727" w:themeColor="text1" w:themeTint="D8"/>
    </w:rPr>
  </w:style>
  <w:style w:type="paragraph" w:styleId="Ttulo">
    <w:name w:val="Title"/>
    <w:basedOn w:val="Normal"/>
    <w:next w:val="Normal"/>
    <w:link w:val="TtuloCar"/>
    <w:uiPriority w:val="10"/>
    <w:qFormat/>
    <w:rsid w:val="009E09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E09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E092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E092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E092A"/>
    <w:pPr>
      <w:spacing w:before="160"/>
      <w:jc w:val="center"/>
    </w:pPr>
    <w:rPr>
      <w:i/>
      <w:iCs/>
      <w:color w:val="404040" w:themeColor="text1" w:themeTint="BF"/>
    </w:rPr>
  </w:style>
  <w:style w:type="character" w:customStyle="1" w:styleId="CitaCar">
    <w:name w:val="Cita Car"/>
    <w:basedOn w:val="Fuentedeprrafopredeter"/>
    <w:link w:val="Cita"/>
    <w:uiPriority w:val="29"/>
    <w:rsid w:val="009E092A"/>
    <w:rPr>
      <w:i/>
      <w:iCs/>
      <w:color w:val="404040" w:themeColor="text1" w:themeTint="BF"/>
    </w:rPr>
  </w:style>
  <w:style w:type="paragraph" w:styleId="Prrafodelista">
    <w:name w:val="List Paragraph"/>
    <w:basedOn w:val="Normal"/>
    <w:uiPriority w:val="34"/>
    <w:qFormat/>
    <w:rsid w:val="009E092A"/>
    <w:pPr>
      <w:ind w:left="720"/>
      <w:contextualSpacing/>
    </w:pPr>
  </w:style>
  <w:style w:type="character" w:styleId="nfasisintenso">
    <w:name w:val="Intense Emphasis"/>
    <w:basedOn w:val="Fuentedeprrafopredeter"/>
    <w:uiPriority w:val="21"/>
    <w:qFormat/>
    <w:rsid w:val="009E092A"/>
    <w:rPr>
      <w:i/>
      <w:iCs/>
      <w:color w:val="0F4761" w:themeColor="accent1" w:themeShade="BF"/>
    </w:rPr>
  </w:style>
  <w:style w:type="paragraph" w:styleId="Citadestacada">
    <w:name w:val="Intense Quote"/>
    <w:basedOn w:val="Normal"/>
    <w:next w:val="Normal"/>
    <w:link w:val="CitadestacadaCar"/>
    <w:uiPriority w:val="30"/>
    <w:qFormat/>
    <w:rsid w:val="009E09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E092A"/>
    <w:rPr>
      <w:i/>
      <w:iCs/>
      <w:color w:val="0F4761" w:themeColor="accent1" w:themeShade="BF"/>
    </w:rPr>
  </w:style>
  <w:style w:type="character" w:styleId="Referenciaintensa">
    <w:name w:val="Intense Reference"/>
    <w:basedOn w:val="Fuentedeprrafopredeter"/>
    <w:uiPriority w:val="32"/>
    <w:qFormat/>
    <w:rsid w:val="009E092A"/>
    <w:rPr>
      <w:b/>
      <w:bCs/>
      <w:smallCaps/>
      <w:color w:val="0F4761" w:themeColor="accent1" w:themeShade="BF"/>
      <w:spacing w:val="5"/>
    </w:rPr>
  </w:style>
  <w:style w:type="paragraph" w:customStyle="1" w:styleId="paragraph">
    <w:name w:val="paragraph"/>
    <w:basedOn w:val="Normal"/>
    <w:rsid w:val="009E092A"/>
    <w:pPr>
      <w:spacing w:before="100" w:beforeAutospacing="1" w:after="100" w:afterAutospacing="1" w:line="240" w:lineRule="auto"/>
    </w:pPr>
    <w:rPr>
      <w:rFonts w:ascii="Times New Roman" w:eastAsia="Times New Roman" w:hAnsi="Times New Roman" w:cs="Times New Roman"/>
      <w:kern w:val="0"/>
      <w:lang w:eastAsia="es-UY"/>
      <w14:ligatures w14:val="none"/>
    </w:rPr>
  </w:style>
  <w:style w:type="character" w:customStyle="1" w:styleId="normaltextrun">
    <w:name w:val="normaltextrun"/>
    <w:basedOn w:val="Fuentedeprrafopredeter"/>
    <w:rsid w:val="009E092A"/>
  </w:style>
  <w:style w:type="character" w:customStyle="1" w:styleId="eop">
    <w:name w:val="eop"/>
    <w:basedOn w:val="Fuentedeprrafopredeter"/>
    <w:rsid w:val="009E0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304802">
      <w:bodyDiv w:val="1"/>
      <w:marLeft w:val="0"/>
      <w:marRight w:val="0"/>
      <w:marTop w:val="0"/>
      <w:marBottom w:val="0"/>
      <w:divBdr>
        <w:top w:val="none" w:sz="0" w:space="0" w:color="auto"/>
        <w:left w:val="none" w:sz="0" w:space="0" w:color="auto"/>
        <w:bottom w:val="none" w:sz="0" w:space="0" w:color="auto"/>
        <w:right w:val="none" w:sz="0" w:space="0" w:color="auto"/>
      </w:divBdr>
      <w:divsChild>
        <w:div w:id="769007827">
          <w:marLeft w:val="0"/>
          <w:marRight w:val="0"/>
          <w:marTop w:val="0"/>
          <w:marBottom w:val="0"/>
          <w:divBdr>
            <w:top w:val="none" w:sz="0" w:space="0" w:color="auto"/>
            <w:left w:val="none" w:sz="0" w:space="0" w:color="auto"/>
            <w:bottom w:val="none" w:sz="0" w:space="0" w:color="auto"/>
            <w:right w:val="none" w:sz="0" w:space="0" w:color="auto"/>
          </w:divBdr>
          <w:divsChild>
            <w:div w:id="546066048">
              <w:marLeft w:val="0"/>
              <w:marRight w:val="0"/>
              <w:marTop w:val="0"/>
              <w:marBottom w:val="0"/>
              <w:divBdr>
                <w:top w:val="none" w:sz="0" w:space="0" w:color="auto"/>
                <w:left w:val="none" w:sz="0" w:space="0" w:color="auto"/>
                <w:bottom w:val="none" w:sz="0" w:space="0" w:color="auto"/>
                <w:right w:val="none" w:sz="0" w:space="0" w:color="auto"/>
              </w:divBdr>
              <w:divsChild>
                <w:div w:id="724909749">
                  <w:marLeft w:val="0"/>
                  <w:marRight w:val="0"/>
                  <w:marTop w:val="0"/>
                  <w:marBottom w:val="0"/>
                  <w:divBdr>
                    <w:top w:val="none" w:sz="0" w:space="0" w:color="auto"/>
                    <w:left w:val="none" w:sz="0" w:space="0" w:color="auto"/>
                    <w:bottom w:val="none" w:sz="0" w:space="0" w:color="auto"/>
                    <w:right w:val="none" w:sz="0" w:space="0" w:color="auto"/>
                  </w:divBdr>
                </w:div>
                <w:div w:id="826437443">
                  <w:marLeft w:val="0"/>
                  <w:marRight w:val="0"/>
                  <w:marTop w:val="0"/>
                  <w:marBottom w:val="0"/>
                  <w:divBdr>
                    <w:top w:val="none" w:sz="0" w:space="0" w:color="auto"/>
                    <w:left w:val="none" w:sz="0" w:space="0" w:color="auto"/>
                    <w:bottom w:val="none" w:sz="0" w:space="0" w:color="auto"/>
                    <w:right w:val="none" w:sz="0" w:space="0" w:color="auto"/>
                  </w:divBdr>
                </w:div>
                <w:div w:id="699163965">
                  <w:marLeft w:val="0"/>
                  <w:marRight w:val="0"/>
                  <w:marTop w:val="0"/>
                  <w:marBottom w:val="0"/>
                  <w:divBdr>
                    <w:top w:val="none" w:sz="0" w:space="0" w:color="auto"/>
                    <w:left w:val="none" w:sz="0" w:space="0" w:color="auto"/>
                    <w:bottom w:val="none" w:sz="0" w:space="0" w:color="auto"/>
                    <w:right w:val="none" w:sz="0" w:space="0" w:color="auto"/>
                  </w:divBdr>
                </w:div>
                <w:div w:id="1861969567">
                  <w:marLeft w:val="0"/>
                  <w:marRight w:val="0"/>
                  <w:marTop w:val="0"/>
                  <w:marBottom w:val="0"/>
                  <w:divBdr>
                    <w:top w:val="none" w:sz="0" w:space="0" w:color="auto"/>
                    <w:left w:val="none" w:sz="0" w:space="0" w:color="auto"/>
                    <w:bottom w:val="none" w:sz="0" w:space="0" w:color="auto"/>
                    <w:right w:val="none" w:sz="0" w:space="0" w:color="auto"/>
                  </w:divBdr>
                </w:div>
                <w:div w:id="1977031835">
                  <w:marLeft w:val="0"/>
                  <w:marRight w:val="0"/>
                  <w:marTop w:val="0"/>
                  <w:marBottom w:val="0"/>
                  <w:divBdr>
                    <w:top w:val="none" w:sz="0" w:space="0" w:color="auto"/>
                    <w:left w:val="none" w:sz="0" w:space="0" w:color="auto"/>
                    <w:bottom w:val="none" w:sz="0" w:space="0" w:color="auto"/>
                    <w:right w:val="none" w:sz="0" w:space="0" w:color="auto"/>
                  </w:divBdr>
                </w:div>
                <w:div w:id="77410364">
                  <w:marLeft w:val="0"/>
                  <w:marRight w:val="0"/>
                  <w:marTop w:val="0"/>
                  <w:marBottom w:val="0"/>
                  <w:divBdr>
                    <w:top w:val="none" w:sz="0" w:space="0" w:color="auto"/>
                    <w:left w:val="none" w:sz="0" w:space="0" w:color="auto"/>
                    <w:bottom w:val="none" w:sz="0" w:space="0" w:color="auto"/>
                    <w:right w:val="none" w:sz="0" w:space="0" w:color="auto"/>
                  </w:divBdr>
                </w:div>
                <w:div w:id="3220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47607">
      <w:bodyDiv w:val="1"/>
      <w:marLeft w:val="0"/>
      <w:marRight w:val="0"/>
      <w:marTop w:val="0"/>
      <w:marBottom w:val="0"/>
      <w:divBdr>
        <w:top w:val="none" w:sz="0" w:space="0" w:color="auto"/>
        <w:left w:val="none" w:sz="0" w:space="0" w:color="auto"/>
        <w:bottom w:val="none" w:sz="0" w:space="0" w:color="auto"/>
        <w:right w:val="none" w:sz="0" w:space="0" w:color="auto"/>
      </w:divBdr>
      <w:divsChild>
        <w:div w:id="971714268">
          <w:marLeft w:val="0"/>
          <w:marRight w:val="0"/>
          <w:marTop w:val="0"/>
          <w:marBottom w:val="0"/>
          <w:divBdr>
            <w:top w:val="none" w:sz="0" w:space="0" w:color="auto"/>
            <w:left w:val="none" w:sz="0" w:space="0" w:color="auto"/>
            <w:bottom w:val="none" w:sz="0" w:space="0" w:color="auto"/>
            <w:right w:val="none" w:sz="0" w:space="0" w:color="auto"/>
          </w:divBdr>
          <w:divsChild>
            <w:div w:id="1796174053">
              <w:marLeft w:val="0"/>
              <w:marRight w:val="0"/>
              <w:marTop w:val="0"/>
              <w:marBottom w:val="0"/>
              <w:divBdr>
                <w:top w:val="none" w:sz="0" w:space="0" w:color="auto"/>
                <w:left w:val="none" w:sz="0" w:space="0" w:color="auto"/>
                <w:bottom w:val="none" w:sz="0" w:space="0" w:color="auto"/>
                <w:right w:val="none" w:sz="0" w:space="0" w:color="auto"/>
              </w:divBdr>
            </w:div>
            <w:div w:id="687222400">
              <w:marLeft w:val="0"/>
              <w:marRight w:val="0"/>
              <w:marTop w:val="0"/>
              <w:marBottom w:val="0"/>
              <w:divBdr>
                <w:top w:val="none" w:sz="0" w:space="0" w:color="auto"/>
                <w:left w:val="none" w:sz="0" w:space="0" w:color="auto"/>
                <w:bottom w:val="none" w:sz="0" w:space="0" w:color="auto"/>
                <w:right w:val="none" w:sz="0" w:space="0" w:color="auto"/>
              </w:divBdr>
            </w:div>
            <w:div w:id="1946301605">
              <w:marLeft w:val="0"/>
              <w:marRight w:val="0"/>
              <w:marTop w:val="0"/>
              <w:marBottom w:val="0"/>
              <w:divBdr>
                <w:top w:val="none" w:sz="0" w:space="0" w:color="auto"/>
                <w:left w:val="none" w:sz="0" w:space="0" w:color="auto"/>
                <w:bottom w:val="none" w:sz="0" w:space="0" w:color="auto"/>
                <w:right w:val="none" w:sz="0" w:space="0" w:color="auto"/>
              </w:divBdr>
            </w:div>
            <w:div w:id="1094744727">
              <w:marLeft w:val="0"/>
              <w:marRight w:val="0"/>
              <w:marTop w:val="0"/>
              <w:marBottom w:val="0"/>
              <w:divBdr>
                <w:top w:val="none" w:sz="0" w:space="0" w:color="auto"/>
                <w:left w:val="none" w:sz="0" w:space="0" w:color="auto"/>
                <w:bottom w:val="none" w:sz="0" w:space="0" w:color="auto"/>
                <w:right w:val="none" w:sz="0" w:space="0" w:color="auto"/>
              </w:divBdr>
            </w:div>
            <w:div w:id="6587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812</Words>
  <Characters>4471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BUGARIN</dc:creator>
  <cp:keywords/>
  <dc:description/>
  <cp:lastModifiedBy>BRUNO BUGARIN</cp:lastModifiedBy>
  <cp:revision>1</cp:revision>
  <dcterms:created xsi:type="dcterms:W3CDTF">2024-04-17T18:28:00Z</dcterms:created>
  <dcterms:modified xsi:type="dcterms:W3CDTF">2024-04-17T19:08:00Z</dcterms:modified>
</cp:coreProperties>
</file>