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34CA1" w:rsidRDefault="00D34CA1" w:rsidP="00D34CA1">
      <w:pPr>
        <w:rPr>
          <w:rFonts w:ascii="Verdana" w:hAnsi="Verdana" w:cs="Arial"/>
          <w:bCs/>
          <w:color w:val="292424"/>
          <w:spacing w:val="5"/>
          <w:shd w:val="clear" w:color="auto" w:fill="FFFFFF"/>
        </w:rPr>
      </w:pPr>
      <w:r>
        <w:rPr>
          <w:rFonts w:ascii="Verdana" w:hAnsi="Verdana" w:cs="Arial"/>
          <w:bCs/>
          <w:noProof/>
          <w:color w:val="292424"/>
          <w:spacing w:val="5"/>
          <w:shd w:val="clear" w:color="auto" w:fill="FFFFFF"/>
        </w:rPr>
        <w:drawing>
          <wp:inline distT="0" distB="0" distL="0" distR="0">
            <wp:extent cx="7283450" cy="1155700"/>
            <wp:effectExtent l="0" t="0" r="0" b="6350"/>
            <wp:docPr id="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7283450" cy="1155700"/>
                    </a:xfrm>
                    <a:prstGeom prst="rect">
                      <a:avLst/>
                    </a:prstGeom>
                    <a:noFill/>
                    <a:ln>
                      <a:noFill/>
                    </a:ln>
                  </pic:spPr>
                </pic:pic>
              </a:graphicData>
            </a:graphic>
          </wp:inline>
        </w:drawing>
      </w:r>
    </w:p>
    <w:p w:rsidR="00D34CA1" w:rsidRDefault="00D34CA1" w:rsidP="00D34CA1">
      <w:pPr>
        <w:rPr>
          <w:rFonts w:ascii="Verdana" w:hAnsi="Verdana" w:cs="Arial"/>
          <w:b/>
          <w:noProof/>
          <w:color w:val="292424"/>
          <w:spacing w:val="5"/>
          <w:shd w:val="clear" w:color="auto" w:fill="FFFFFF"/>
        </w:rPr>
      </w:pPr>
    </w:p>
    <w:p w:rsidR="00D34CA1" w:rsidRDefault="00D34CA1" w:rsidP="00D34CA1">
      <w:pPr>
        <w:rPr>
          <w:rFonts w:ascii="Verdana" w:hAnsi="Verdana" w:cs="Arial"/>
          <w:b/>
          <w:noProof/>
          <w:color w:val="292424"/>
          <w:spacing w:val="5"/>
          <w:shd w:val="clear" w:color="auto" w:fill="FFFFFF"/>
        </w:rPr>
      </w:pPr>
    </w:p>
    <w:p w:rsidR="001A77CB" w:rsidRDefault="00F5047E" w:rsidP="00F5047E">
      <w:pPr>
        <w:rPr>
          <w:rFonts w:asciiTheme="majorHAnsi" w:hAnsiTheme="majorHAnsi"/>
          <w:b/>
          <w:sz w:val="40"/>
          <w:szCs w:val="40"/>
          <w:u w:val="single"/>
        </w:rPr>
      </w:pPr>
      <w:r>
        <w:rPr>
          <w:rFonts w:asciiTheme="majorHAnsi" w:hAnsiTheme="majorHAnsi"/>
          <w:b/>
          <w:noProof/>
          <w:sz w:val="40"/>
          <w:szCs w:val="40"/>
          <w:u w:val="single"/>
        </w:rPr>
        <w:drawing>
          <wp:inline distT="0" distB="0" distL="0" distR="0">
            <wp:extent cx="7150100" cy="241300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7150100" cy="2413000"/>
                    </a:xfrm>
                    <a:prstGeom prst="rect">
                      <a:avLst/>
                    </a:prstGeom>
                    <a:noFill/>
                    <a:ln>
                      <a:noFill/>
                    </a:ln>
                  </pic:spPr>
                </pic:pic>
              </a:graphicData>
            </a:graphic>
          </wp:inline>
        </w:drawing>
      </w:r>
    </w:p>
    <w:p w:rsidR="00F35EEA" w:rsidRDefault="00F35EEA" w:rsidP="00F5047E">
      <w:pPr>
        <w:rPr>
          <w:rFonts w:asciiTheme="majorHAnsi" w:hAnsiTheme="majorHAnsi"/>
          <w:b/>
          <w:sz w:val="40"/>
          <w:szCs w:val="40"/>
          <w:u w:val="single"/>
        </w:rPr>
      </w:pPr>
      <w:r>
        <w:rPr>
          <w:rFonts w:asciiTheme="majorHAnsi" w:hAnsiTheme="majorHAnsi"/>
          <w:b/>
          <w:noProof/>
          <w:sz w:val="40"/>
          <w:szCs w:val="40"/>
          <w:u w:val="single"/>
        </w:rPr>
        <w:drawing>
          <wp:inline distT="0" distB="0" distL="0" distR="0">
            <wp:extent cx="7175500" cy="2527300"/>
            <wp:effectExtent l="0" t="0" r="635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7175500" cy="2527300"/>
                    </a:xfrm>
                    <a:prstGeom prst="rect">
                      <a:avLst/>
                    </a:prstGeom>
                    <a:noFill/>
                    <a:ln>
                      <a:noFill/>
                    </a:ln>
                  </pic:spPr>
                </pic:pic>
              </a:graphicData>
            </a:graphic>
          </wp:inline>
        </w:drawing>
      </w:r>
    </w:p>
    <w:p w:rsidR="00F5047E" w:rsidRDefault="007D4308" w:rsidP="00F5047E">
      <w:pPr>
        <w:rPr>
          <w:rFonts w:asciiTheme="majorHAnsi" w:hAnsiTheme="majorHAnsi"/>
          <w:b/>
          <w:sz w:val="40"/>
          <w:szCs w:val="40"/>
          <w:u w:val="single"/>
        </w:rPr>
      </w:pPr>
      <w:r>
        <w:rPr>
          <w:rFonts w:asciiTheme="majorHAnsi" w:hAnsiTheme="majorHAnsi"/>
          <w:b/>
          <w:noProof/>
          <w:sz w:val="40"/>
          <w:szCs w:val="40"/>
          <w:u w:val="single"/>
        </w:rPr>
        <w:lastRenderedPageBreak/>
        <w:drawing>
          <wp:inline distT="0" distB="0" distL="0" distR="0">
            <wp:extent cx="7207250" cy="16446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7207250" cy="1644650"/>
                    </a:xfrm>
                    <a:prstGeom prst="rect">
                      <a:avLst/>
                    </a:prstGeom>
                    <a:noFill/>
                    <a:ln>
                      <a:noFill/>
                    </a:ln>
                  </pic:spPr>
                </pic:pic>
              </a:graphicData>
            </a:graphic>
          </wp:inline>
        </w:drawing>
      </w:r>
    </w:p>
    <w:p w:rsidR="00C55DBA" w:rsidRPr="00C55DBA" w:rsidRDefault="00C55DBA" w:rsidP="00C55DBA">
      <w:pPr>
        <w:jc w:val="center"/>
        <w:rPr>
          <w:rFonts w:asciiTheme="majorHAnsi" w:hAnsiTheme="majorHAnsi"/>
          <w:b/>
          <w:sz w:val="12"/>
          <w:szCs w:val="12"/>
          <w:u w:val="single"/>
        </w:rPr>
      </w:pPr>
    </w:p>
    <w:p w:rsidR="009C6248" w:rsidRPr="007F2D1B" w:rsidRDefault="009C6248" w:rsidP="00A33C88">
      <w:pPr>
        <w:rPr>
          <w:rFonts w:asciiTheme="majorHAnsi" w:hAnsiTheme="majorHAnsi" w:cs="Arial"/>
          <w:b/>
          <w:color w:val="292424"/>
          <w:spacing w:val="5"/>
          <w:sz w:val="18"/>
          <w:szCs w:val="18"/>
          <w:shd w:val="clear" w:color="auto" w:fill="FFFFFF"/>
        </w:rPr>
      </w:pPr>
    </w:p>
    <w:p w:rsidR="007F2D1B" w:rsidRDefault="007F2D1B" w:rsidP="00A33C88">
      <w:pPr>
        <w:rPr>
          <w:rFonts w:ascii="Verdana" w:hAnsi="Verdana" w:cs="Arial"/>
          <w:b/>
          <w:noProof/>
          <w:color w:val="292424"/>
          <w:spacing w:val="5"/>
          <w:shd w:val="clear" w:color="auto" w:fill="FFFFFF"/>
        </w:rPr>
      </w:pPr>
      <w:r>
        <w:rPr>
          <w:rFonts w:ascii="Verdana" w:hAnsi="Verdana" w:cs="Arial"/>
          <w:b/>
          <w:noProof/>
          <w:color w:val="292424"/>
          <w:spacing w:val="5"/>
          <w:shd w:val="clear" w:color="auto" w:fill="FFFFFF"/>
        </w:rPr>
        <w:drawing>
          <wp:inline distT="0" distB="0" distL="0" distR="0">
            <wp:extent cx="6800850" cy="20066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6800850" cy="2006600"/>
                    </a:xfrm>
                    <a:prstGeom prst="rect">
                      <a:avLst/>
                    </a:prstGeom>
                    <a:noFill/>
                    <a:ln>
                      <a:noFill/>
                    </a:ln>
                  </pic:spPr>
                </pic:pic>
              </a:graphicData>
            </a:graphic>
          </wp:inline>
        </w:drawing>
      </w:r>
    </w:p>
    <w:p w:rsidR="007F2D1B" w:rsidRDefault="007F2D1B" w:rsidP="00A33C88">
      <w:pPr>
        <w:rPr>
          <w:rFonts w:ascii="Verdana" w:hAnsi="Verdana" w:cs="Arial"/>
          <w:b/>
          <w:noProof/>
          <w:color w:val="292424"/>
          <w:spacing w:val="5"/>
          <w:shd w:val="clear" w:color="auto" w:fill="FFFFFF"/>
        </w:rPr>
      </w:pPr>
    </w:p>
    <w:p w:rsidR="007F1F2C" w:rsidRDefault="007F1F2C" w:rsidP="00A33C88">
      <w:pPr>
        <w:rPr>
          <w:rFonts w:ascii="Verdana" w:hAnsi="Verdana" w:cs="Arial"/>
          <w:b/>
          <w:noProof/>
          <w:color w:val="292424"/>
          <w:spacing w:val="5"/>
          <w:shd w:val="clear" w:color="auto" w:fill="FFFFFF"/>
        </w:rPr>
      </w:pPr>
    </w:p>
    <w:tbl>
      <w:tblPr>
        <w:tblW w:w="11200" w:type="dxa"/>
        <w:tblInd w:w="118" w:type="dxa"/>
        <w:tblLook w:val="04A0"/>
      </w:tblPr>
      <w:tblGrid>
        <w:gridCol w:w="3123"/>
        <w:gridCol w:w="3246"/>
        <w:gridCol w:w="4831"/>
      </w:tblGrid>
      <w:tr w:rsidR="00A57AC1" w:rsidTr="00A57AC1">
        <w:trPr>
          <w:trHeight w:val="819"/>
        </w:trPr>
        <w:tc>
          <w:tcPr>
            <w:tcW w:w="11200" w:type="dxa"/>
            <w:gridSpan w:val="3"/>
            <w:tcBorders>
              <w:top w:val="single" w:sz="8" w:space="0" w:color="auto"/>
              <w:left w:val="single" w:sz="8" w:space="0" w:color="auto"/>
              <w:bottom w:val="single" w:sz="8" w:space="0" w:color="auto"/>
              <w:right w:val="single" w:sz="8" w:space="0" w:color="000000"/>
            </w:tcBorders>
            <w:shd w:val="clear" w:color="000000" w:fill="94146F"/>
            <w:vAlign w:val="center"/>
            <w:hideMark/>
          </w:tcPr>
          <w:p w:rsidR="00A57AC1" w:rsidRDefault="00A57AC1">
            <w:pPr>
              <w:jc w:val="center"/>
              <w:rPr>
                <w:rFonts w:ascii="Calibri" w:hAnsi="Calibri" w:cs="Calibri"/>
                <w:b/>
                <w:bCs/>
                <w:color w:val="FFFFFF"/>
                <w:sz w:val="60"/>
                <w:szCs w:val="60"/>
                <w:lang w:val="en-IN" w:eastAsia="en-IN"/>
              </w:rPr>
            </w:pPr>
            <w:r>
              <w:rPr>
                <w:rFonts w:ascii="Calibri" w:hAnsi="Calibri" w:cs="Calibri"/>
                <w:b/>
                <w:bCs/>
                <w:color w:val="FFFFFF"/>
                <w:sz w:val="60"/>
                <w:szCs w:val="60"/>
              </w:rPr>
              <w:t>Jewels of South - Golden Chariot</w:t>
            </w:r>
          </w:p>
        </w:tc>
      </w:tr>
      <w:tr w:rsidR="00A57AC1" w:rsidTr="00A57AC1">
        <w:trPr>
          <w:trHeight w:val="399"/>
        </w:trPr>
        <w:tc>
          <w:tcPr>
            <w:tcW w:w="3123" w:type="dxa"/>
            <w:tcBorders>
              <w:top w:val="nil"/>
              <w:left w:val="single" w:sz="8" w:space="0" w:color="auto"/>
              <w:bottom w:val="single" w:sz="8" w:space="0" w:color="auto"/>
              <w:right w:val="single" w:sz="4" w:space="0" w:color="auto"/>
            </w:tcBorders>
            <w:shd w:val="clear" w:color="000000" w:fill="B4C5E7"/>
            <w:vAlign w:val="bottom"/>
            <w:hideMark/>
          </w:tcPr>
          <w:p w:rsidR="00A57AC1" w:rsidRDefault="00A57AC1">
            <w:pPr>
              <w:jc w:val="center"/>
              <w:rPr>
                <w:rFonts w:ascii="Calibri" w:hAnsi="Calibri" w:cs="Calibri"/>
                <w:b/>
                <w:bCs/>
                <w:color w:val="000000"/>
                <w:sz w:val="28"/>
                <w:szCs w:val="28"/>
              </w:rPr>
            </w:pPr>
            <w:r>
              <w:rPr>
                <w:rFonts w:ascii="Calibri" w:hAnsi="Calibri" w:cs="Calibri"/>
                <w:b/>
                <w:bCs/>
                <w:color w:val="000000"/>
                <w:sz w:val="28"/>
                <w:szCs w:val="28"/>
              </w:rPr>
              <w:t>Cabin Type</w:t>
            </w:r>
          </w:p>
        </w:tc>
        <w:tc>
          <w:tcPr>
            <w:tcW w:w="3246" w:type="dxa"/>
            <w:tcBorders>
              <w:top w:val="nil"/>
              <w:left w:val="nil"/>
              <w:bottom w:val="single" w:sz="8" w:space="0" w:color="auto"/>
              <w:right w:val="single" w:sz="4" w:space="0" w:color="auto"/>
            </w:tcBorders>
            <w:shd w:val="clear" w:color="000000" w:fill="B4C5E7"/>
            <w:vAlign w:val="bottom"/>
            <w:hideMark/>
          </w:tcPr>
          <w:p w:rsidR="00A57AC1" w:rsidRDefault="00A57AC1">
            <w:pPr>
              <w:jc w:val="center"/>
              <w:rPr>
                <w:rFonts w:ascii="Calibri" w:hAnsi="Calibri" w:cs="Calibri"/>
                <w:b/>
                <w:bCs/>
                <w:color w:val="000000"/>
                <w:sz w:val="28"/>
                <w:szCs w:val="28"/>
              </w:rPr>
            </w:pPr>
            <w:r>
              <w:rPr>
                <w:rFonts w:ascii="Calibri" w:hAnsi="Calibri" w:cs="Calibri"/>
                <w:b/>
                <w:bCs/>
                <w:color w:val="000000"/>
                <w:sz w:val="28"/>
                <w:szCs w:val="28"/>
              </w:rPr>
              <w:t>Published Tariff</w:t>
            </w:r>
          </w:p>
        </w:tc>
        <w:tc>
          <w:tcPr>
            <w:tcW w:w="4831" w:type="dxa"/>
            <w:tcBorders>
              <w:top w:val="single" w:sz="8" w:space="0" w:color="auto"/>
              <w:left w:val="nil"/>
              <w:bottom w:val="single" w:sz="8" w:space="0" w:color="auto"/>
              <w:right w:val="single" w:sz="8" w:space="0" w:color="000000"/>
            </w:tcBorders>
            <w:shd w:val="clear" w:color="000000" w:fill="B4C5E7"/>
            <w:vAlign w:val="bottom"/>
            <w:hideMark/>
          </w:tcPr>
          <w:p w:rsidR="00A57AC1" w:rsidRDefault="00A57AC1">
            <w:pPr>
              <w:jc w:val="center"/>
              <w:rPr>
                <w:rFonts w:ascii="Calibri" w:hAnsi="Calibri" w:cs="Calibri"/>
                <w:b/>
                <w:bCs/>
                <w:color w:val="000000"/>
                <w:sz w:val="28"/>
                <w:szCs w:val="28"/>
              </w:rPr>
            </w:pPr>
            <w:r>
              <w:rPr>
                <w:rFonts w:ascii="Calibri" w:hAnsi="Calibri" w:cs="Calibri"/>
                <w:b/>
                <w:bCs/>
                <w:color w:val="000000"/>
                <w:sz w:val="28"/>
                <w:szCs w:val="28"/>
              </w:rPr>
              <w:t>Special Offer</w:t>
            </w:r>
          </w:p>
        </w:tc>
      </w:tr>
      <w:tr w:rsidR="00A57AC1" w:rsidTr="00A57AC1">
        <w:trPr>
          <w:trHeight w:val="703"/>
        </w:trPr>
        <w:tc>
          <w:tcPr>
            <w:tcW w:w="3123" w:type="dxa"/>
            <w:tcBorders>
              <w:top w:val="nil"/>
              <w:left w:val="single" w:sz="8" w:space="0" w:color="auto"/>
              <w:bottom w:val="single" w:sz="8" w:space="0" w:color="auto"/>
              <w:right w:val="single" w:sz="4" w:space="0" w:color="auto"/>
            </w:tcBorders>
            <w:shd w:val="clear" w:color="000000" w:fill="FDFDFD"/>
            <w:vAlign w:val="center"/>
            <w:hideMark/>
          </w:tcPr>
          <w:p w:rsidR="00A57AC1" w:rsidRDefault="00A57AC1">
            <w:pPr>
              <w:jc w:val="center"/>
              <w:rPr>
                <w:rFonts w:ascii="Verdana" w:hAnsi="Verdana" w:cs="Calibri"/>
                <w:b/>
                <w:bCs/>
                <w:color w:val="000000"/>
                <w:sz w:val="21"/>
                <w:szCs w:val="21"/>
              </w:rPr>
            </w:pPr>
            <w:r>
              <w:rPr>
                <w:rFonts w:ascii="Verdana" w:hAnsi="Verdana" w:cs="Calibri"/>
                <w:b/>
                <w:bCs/>
                <w:color w:val="000000"/>
                <w:sz w:val="21"/>
                <w:szCs w:val="21"/>
              </w:rPr>
              <w:t>Deluxe (2026 - 27)</w:t>
            </w:r>
          </w:p>
        </w:tc>
        <w:tc>
          <w:tcPr>
            <w:tcW w:w="3246" w:type="dxa"/>
            <w:tcBorders>
              <w:top w:val="nil"/>
              <w:left w:val="nil"/>
              <w:bottom w:val="single" w:sz="8" w:space="0" w:color="auto"/>
              <w:right w:val="single" w:sz="4" w:space="0" w:color="auto"/>
            </w:tcBorders>
            <w:shd w:val="clear" w:color="000000" w:fill="FDFDFD"/>
            <w:vAlign w:val="center"/>
            <w:hideMark/>
          </w:tcPr>
          <w:p w:rsidR="00A57AC1" w:rsidRDefault="00A57AC1">
            <w:pPr>
              <w:jc w:val="center"/>
              <w:rPr>
                <w:rFonts w:ascii="Verdana" w:hAnsi="Verdana" w:cs="Calibri"/>
                <w:b/>
                <w:bCs/>
                <w:color w:val="000000"/>
                <w:sz w:val="21"/>
                <w:szCs w:val="21"/>
              </w:rPr>
            </w:pPr>
            <w:r>
              <w:rPr>
                <w:rFonts w:ascii="Verdana" w:hAnsi="Verdana" w:cs="Calibri"/>
                <w:b/>
                <w:bCs/>
                <w:color w:val="000000"/>
                <w:sz w:val="21"/>
                <w:szCs w:val="21"/>
              </w:rPr>
              <w:t>USD 10500</w:t>
            </w:r>
          </w:p>
        </w:tc>
        <w:tc>
          <w:tcPr>
            <w:tcW w:w="4831" w:type="dxa"/>
            <w:tcBorders>
              <w:top w:val="nil"/>
              <w:left w:val="nil"/>
              <w:bottom w:val="single" w:sz="8" w:space="0" w:color="auto"/>
              <w:right w:val="single" w:sz="8" w:space="0" w:color="000000"/>
            </w:tcBorders>
            <w:shd w:val="clear" w:color="000000" w:fill="FFFFFF"/>
            <w:vAlign w:val="center"/>
            <w:hideMark/>
          </w:tcPr>
          <w:p w:rsidR="00A57AC1" w:rsidRDefault="00940648">
            <w:pPr>
              <w:jc w:val="center"/>
              <w:rPr>
                <w:rFonts w:ascii="Verdana" w:hAnsi="Verdana" w:cs="Calibri"/>
                <w:b/>
                <w:bCs/>
                <w:color w:val="000000"/>
                <w:sz w:val="21"/>
                <w:szCs w:val="21"/>
              </w:rPr>
            </w:pPr>
            <w:r>
              <w:rPr>
                <w:rFonts w:ascii="Verdana" w:hAnsi="Verdana" w:cs="Calibri"/>
                <w:b/>
                <w:bCs/>
                <w:color w:val="000000"/>
                <w:sz w:val="21"/>
                <w:szCs w:val="21"/>
              </w:rPr>
              <w:t>Contact Us</w:t>
            </w:r>
          </w:p>
        </w:tc>
      </w:tr>
      <w:tr w:rsidR="00A57AC1" w:rsidTr="00A57AC1">
        <w:trPr>
          <w:trHeight w:val="619"/>
        </w:trPr>
        <w:tc>
          <w:tcPr>
            <w:tcW w:w="11200" w:type="dxa"/>
            <w:gridSpan w:val="3"/>
            <w:tcBorders>
              <w:top w:val="single" w:sz="8" w:space="0" w:color="auto"/>
              <w:left w:val="single" w:sz="8" w:space="0" w:color="auto"/>
              <w:bottom w:val="single" w:sz="8" w:space="0" w:color="auto"/>
              <w:right w:val="single" w:sz="8" w:space="0" w:color="000000"/>
            </w:tcBorders>
            <w:shd w:val="clear" w:color="auto" w:fill="auto"/>
            <w:noWrap/>
            <w:vAlign w:val="center"/>
            <w:hideMark/>
          </w:tcPr>
          <w:p w:rsidR="00A57AC1" w:rsidRDefault="00A57AC1">
            <w:pPr>
              <w:jc w:val="center"/>
              <w:rPr>
                <w:rFonts w:ascii="Calibri" w:hAnsi="Calibri" w:cs="Calibri"/>
                <w:b/>
                <w:bCs/>
                <w:color w:val="000000"/>
                <w:sz w:val="28"/>
                <w:szCs w:val="28"/>
              </w:rPr>
            </w:pPr>
            <w:r>
              <w:rPr>
                <w:rFonts w:ascii="Calibri" w:hAnsi="Calibri" w:cs="Calibri"/>
                <w:b/>
                <w:bCs/>
                <w:color w:val="000000"/>
                <w:sz w:val="28"/>
                <w:szCs w:val="28"/>
              </w:rPr>
              <w:t>(For 02 Adults, Including Taxes, 05 Nights 06 Day Tour in a Deluxe Cabin)</w:t>
            </w:r>
          </w:p>
        </w:tc>
      </w:tr>
      <w:tr w:rsidR="00A57AC1" w:rsidTr="00A57AC1">
        <w:trPr>
          <w:trHeight w:val="766"/>
        </w:trPr>
        <w:tc>
          <w:tcPr>
            <w:tcW w:w="11200" w:type="dxa"/>
            <w:gridSpan w:val="3"/>
            <w:tcBorders>
              <w:top w:val="single" w:sz="8" w:space="0" w:color="auto"/>
              <w:left w:val="single" w:sz="8" w:space="0" w:color="auto"/>
              <w:bottom w:val="single" w:sz="8" w:space="0" w:color="auto"/>
              <w:right w:val="single" w:sz="8" w:space="0" w:color="000000"/>
            </w:tcBorders>
            <w:shd w:val="clear" w:color="000000" w:fill="94146F"/>
            <w:vAlign w:val="center"/>
            <w:hideMark/>
          </w:tcPr>
          <w:p w:rsidR="00A57AC1" w:rsidRDefault="00A57AC1">
            <w:pPr>
              <w:jc w:val="center"/>
              <w:rPr>
                <w:rFonts w:ascii="Calibri" w:hAnsi="Calibri" w:cs="Calibri"/>
                <w:b/>
                <w:bCs/>
                <w:color w:val="FFFFFF"/>
                <w:sz w:val="56"/>
                <w:szCs w:val="56"/>
              </w:rPr>
            </w:pPr>
            <w:r>
              <w:rPr>
                <w:rFonts w:ascii="Calibri" w:hAnsi="Calibri" w:cs="Calibri"/>
                <w:b/>
                <w:bCs/>
                <w:color w:val="FFFFFF"/>
                <w:sz w:val="56"/>
                <w:szCs w:val="56"/>
              </w:rPr>
              <w:t>Bangalore Tour - USD 588</w:t>
            </w:r>
          </w:p>
        </w:tc>
      </w:tr>
      <w:tr w:rsidR="00A57AC1" w:rsidTr="00A57AC1">
        <w:trPr>
          <w:trHeight w:val="567"/>
        </w:trPr>
        <w:tc>
          <w:tcPr>
            <w:tcW w:w="11200" w:type="dxa"/>
            <w:gridSpan w:val="3"/>
            <w:tcBorders>
              <w:top w:val="single" w:sz="8" w:space="0" w:color="auto"/>
              <w:left w:val="single" w:sz="8" w:space="0" w:color="auto"/>
              <w:bottom w:val="single" w:sz="8" w:space="0" w:color="auto"/>
              <w:right w:val="single" w:sz="8" w:space="0" w:color="000000"/>
            </w:tcBorders>
            <w:shd w:val="clear" w:color="000000" w:fill="FDFDFD"/>
            <w:vAlign w:val="center"/>
            <w:hideMark/>
          </w:tcPr>
          <w:p w:rsidR="00A57AC1" w:rsidRDefault="00A57AC1">
            <w:pPr>
              <w:jc w:val="center"/>
              <w:rPr>
                <w:rFonts w:ascii="Verdana" w:hAnsi="Verdana" w:cs="Calibri"/>
                <w:b/>
                <w:bCs/>
                <w:color w:val="000000"/>
                <w:sz w:val="20"/>
                <w:szCs w:val="20"/>
              </w:rPr>
            </w:pPr>
            <w:r>
              <w:rPr>
                <w:rFonts w:ascii="Verdana" w:hAnsi="Verdana" w:cs="Calibri"/>
                <w:b/>
                <w:bCs/>
                <w:color w:val="000000"/>
                <w:sz w:val="20"/>
                <w:szCs w:val="20"/>
              </w:rPr>
              <w:t>01 Night Five Star Hotel Accommodation in Bangalore for 02 Adults including Breakfast &amp; Taxes</w:t>
            </w:r>
          </w:p>
        </w:tc>
      </w:tr>
      <w:tr w:rsidR="00A57AC1" w:rsidTr="00A57AC1">
        <w:trPr>
          <w:trHeight w:val="567"/>
        </w:trPr>
        <w:tc>
          <w:tcPr>
            <w:tcW w:w="11200" w:type="dxa"/>
            <w:gridSpan w:val="3"/>
            <w:tcBorders>
              <w:top w:val="single" w:sz="8" w:space="0" w:color="auto"/>
              <w:left w:val="single" w:sz="8" w:space="0" w:color="auto"/>
              <w:bottom w:val="single" w:sz="8" w:space="0" w:color="auto"/>
              <w:right w:val="single" w:sz="8" w:space="0" w:color="000000"/>
            </w:tcBorders>
            <w:shd w:val="clear" w:color="000000" w:fill="FDFDFD"/>
            <w:vAlign w:val="center"/>
            <w:hideMark/>
          </w:tcPr>
          <w:p w:rsidR="00A57AC1" w:rsidRDefault="00A57AC1">
            <w:pPr>
              <w:jc w:val="center"/>
              <w:rPr>
                <w:rFonts w:ascii="Verdana" w:hAnsi="Verdana" w:cs="Calibri"/>
                <w:b/>
                <w:bCs/>
                <w:color w:val="000000"/>
                <w:sz w:val="20"/>
                <w:szCs w:val="20"/>
              </w:rPr>
            </w:pPr>
            <w:r>
              <w:rPr>
                <w:rFonts w:ascii="Verdana" w:hAnsi="Verdana" w:cs="Calibri"/>
                <w:b/>
                <w:bCs/>
                <w:color w:val="000000"/>
                <w:sz w:val="20"/>
                <w:szCs w:val="20"/>
              </w:rPr>
              <w:t>All Local Transfers in Bangalore, Including Airport, Hotel, Railway Station Transfers by AC Car</w:t>
            </w:r>
          </w:p>
        </w:tc>
      </w:tr>
      <w:tr w:rsidR="00A57AC1" w:rsidTr="00A57AC1">
        <w:trPr>
          <w:trHeight w:val="567"/>
        </w:trPr>
        <w:tc>
          <w:tcPr>
            <w:tcW w:w="11200" w:type="dxa"/>
            <w:gridSpan w:val="3"/>
            <w:tcBorders>
              <w:top w:val="single" w:sz="8" w:space="0" w:color="auto"/>
              <w:left w:val="single" w:sz="8" w:space="0" w:color="auto"/>
              <w:bottom w:val="single" w:sz="8" w:space="0" w:color="auto"/>
              <w:right w:val="single" w:sz="8" w:space="0" w:color="000000"/>
            </w:tcBorders>
            <w:shd w:val="clear" w:color="000000" w:fill="FDFDFD"/>
            <w:vAlign w:val="center"/>
            <w:hideMark/>
          </w:tcPr>
          <w:p w:rsidR="00A57AC1" w:rsidRDefault="00A57AC1">
            <w:pPr>
              <w:jc w:val="center"/>
              <w:rPr>
                <w:rFonts w:ascii="Verdana" w:hAnsi="Verdana" w:cs="Calibri"/>
                <w:b/>
                <w:bCs/>
                <w:color w:val="000000"/>
                <w:sz w:val="20"/>
                <w:szCs w:val="20"/>
              </w:rPr>
            </w:pPr>
            <w:r>
              <w:rPr>
                <w:rFonts w:ascii="Verdana" w:hAnsi="Verdana" w:cs="Calibri"/>
                <w:b/>
                <w:bCs/>
                <w:color w:val="000000"/>
                <w:sz w:val="20"/>
                <w:szCs w:val="20"/>
              </w:rPr>
              <w:t>01 Full Day Bangalore Sightseeing Tour by AC Car &amp;English Speaking Guide with Monument Fee</w:t>
            </w:r>
          </w:p>
        </w:tc>
      </w:tr>
    </w:tbl>
    <w:p w:rsidR="0076362D" w:rsidRDefault="0076362D" w:rsidP="00A33C88">
      <w:pPr>
        <w:rPr>
          <w:rFonts w:ascii="Verdana" w:hAnsi="Verdana" w:cs="Arial"/>
          <w:b/>
          <w:noProof/>
          <w:color w:val="292424"/>
          <w:spacing w:val="5"/>
          <w:shd w:val="clear" w:color="auto" w:fill="FFFFFF"/>
        </w:rPr>
      </w:pPr>
    </w:p>
    <w:p w:rsidR="001A77CB" w:rsidRDefault="00323322" w:rsidP="00A33C88">
      <w:pPr>
        <w:rPr>
          <w:rFonts w:asciiTheme="majorHAnsi" w:hAnsiTheme="majorHAnsi"/>
          <w:b/>
          <w:sz w:val="40"/>
          <w:szCs w:val="40"/>
          <w:u w:val="single"/>
        </w:rPr>
      </w:pPr>
      <w:r>
        <w:rPr>
          <w:rFonts w:asciiTheme="majorHAnsi" w:hAnsiTheme="majorHAnsi"/>
          <w:b/>
          <w:noProof/>
          <w:sz w:val="40"/>
          <w:szCs w:val="40"/>
          <w:u w:val="single"/>
        </w:rPr>
        <w:lastRenderedPageBreak/>
        <w:drawing>
          <wp:inline distT="0" distB="0" distL="0" distR="0">
            <wp:extent cx="7321550" cy="527050"/>
            <wp:effectExtent l="0" t="0" r="0"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7321550" cy="527050"/>
                    </a:xfrm>
                    <a:prstGeom prst="rect">
                      <a:avLst/>
                    </a:prstGeom>
                    <a:noFill/>
                    <a:ln>
                      <a:noFill/>
                    </a:ln>
                  </pic:spPr>
                </pic:pic>
              </a:graphicData>
            </a:graphic>
          </wp:inline>
        </w:drawing>
      </w:r>
    </w:p>
    <w:p w:rsidR="00323322" w:rsidRDefault="00323322" w:rsidP="0076362D">
      <w:pPr>
        <w:rPr>
          <w:rFonts w:ascii="Verdana" w:hAnsi="Verdana"/>
          <w:bCs/>
          <w:sz w:val="22"/>
          <w:szCs w:val="22"/>
        </w:rPr>
      </w:pPr>
    </w:p>
    <w:p w:rsidR="0076362D" w:rsidRPr="00323322" w:rsidRDefault="0076362D" w:rsidP="0076362D">
      <w:pPr>
        <w:rPr>
          <w:rFonts w:ascii="Verdana" w:hAnsi="Verdana"/>
          <w:b/>
          <w:sz w:val="22"/>
          <w:szCs w:val="22"/>
        </w:rPr>
      </w:pPr>
      <w:r w:rsidRPr="00323322">
        <w:rPr>
          <w:rFonts w:ascii="Verdana" w:hAnsi="Verdana"/>
          <w:b/>
          <w:sz w:val="22"/>
          <w:szCs w:val="22"/>
        </w:rPr>
        <w:t>Day 1 (Bengaluru to Mysore)</w:t>
      </w:r>
    </w:p>
    <w:p w:rsidR="0076362D" w:rsidRPr="0076362D" w:rsidRDefault="0076362D" w:rsidP="0076362D">
      <w:pPr>
        <w:rPr>
          <w:rFonts w:ascii="Verdana" w:hAnsi="Verdana"/>
          <w:bCs/>
          <w:sz w:val="22"/>
          <w:szCs w:val="22"/>
        </w:rPr>
      </w:pPr>
      <w:r w:rsidRPr="0076362D">
        <w:rPr>
          <w:rFonts w:ascii="Verdana" w:hAnsi="Verdana"/>
          <w:bCs/>
          <w:sz w:val="22"/>
          <w:szCs w:val="22"/>
        </w:rPr>
        <w:t xml:space="preserve">Arrive at Yeshwanthpur Railway Station (YPR) around 09:30 AM. Train departs at 10:30 AM. </w:t>
      </w:r>
    </w:p>
    <w:p w:rsidR="0076362D" w:rsidRDefault="0076362D" w:rsidP="0076362D">
      <w:pPr>
        <w:rPr>
          <w:rFonts w:ascii="Verdana" w:hAnsi="Verdana"/>
          <w:bCs/>
          <w:sz w:val="22"/>
          <w:szCs w:val="22"/>
        </w:rPr>
      </w:pPr>
      <w:r w:rsidRPr="0076362D">
        <w:rPr>
          <w:rFonts w:ascii="Verdana" w:hAnsi="Verdana"/>
          <w:bCs/>
          <w:sz w:val="22"/>
          <w:szCs w:val="22"/>
        </w:rPr>
        <w:t>Proceed to Mysore after welcome and registration. Lunch shall be served on-board. Proceed to visit the Mysore Palace at around 3:00 PM. Mysore Palace, also known as Amba Vilas Palace, is a historical palace and a royal residence. It is located in Mysore, Karnataka, India.Return to the train for dinner as the train proceeds to Chengalpattu.</w:t>
      </w:r>
    </w:p>
    <w:p w:rsidR="0076362D" w:rsidRPr="0076362D" w:rsidRDefault="0076362D" w:rsidP="0076362D">
      <w:pPr>
        <w:rPr>
          <w:rFonts w:ascii="Verdana" w:hAnsi="Verdana"/>
          <w:bCs/>
          <w:sz w:val="22"/>
          <w:szCs w:val="22"/>
        </w:rPr>
      </w:pPr>
    </w:p>
    <w:p w:rsidR="0076362D" w:rsidRPr="00323322" w:rsidRDefault="0076362D" w:rsidP="0076362D">
      <w:pPr>
        <w:rPr>
          <w:rFonts w:ascii="Verdana" w:hAnsi="Verdana"/>
          <w:b/>
          <w:sz w:val="22"/>
          <w:szCs w:val="22"/>
        </w:rPr>
      </w:pPr>
      <w:r w:rsidRPr="00323322">
        <w:rPr>
          <w:rFonts w:ascii="Verdana" w:hAnsi="Verdana"/>
          <w:b/>
          <w:sz w:val="22"/>
          <w:szCs w:val="22"/>
        </w:rPr>
        <w:t>Day 2 (Kanchipuram-Mahabalipuram)</w:t>
      </w:r>
    </w:p>
    <w:p w:rsidR="0076362D" w:rsidRPr="0076362D" w:rsidRDefault="0076362D" w:rsidP="0076362D">
      <w:pPr>
        <w:rPr>
          <w:rFonts w:ascii="Verdana" w:hAnsi="Verdana"/>
          <w:bCs/>
          <w:sz w:val="22"/>
          <w:szCs w:val="22"/>
        </w:rPr>
      </w:pPr>
      <w:r w:rsidRPr="0076362D">
        <w:rPr>
          <w:rFonts w:ascii="Verdana" w:hAnsi="Verdana"/>
          <w:bCs/>
          <w:sz w:val="22"/>
          <w:szCs w:val="22"/>
        </w:rPr>
        <w:t xml:space="preserve">Enjoy a relaxed breakfast on-board as the train arrives into Chengalpattu Railway Station. </w:t>
      </w:r>
    </w:p>
    <w:p w:rsidR="0076362D" w:rsidRPr="0076362D" w:rsidRDefault="0076362D" w:rsidP="0076362D">
      <w:pPr>
        <w:rPr>
          <w:rFonts w:ascii="Verdana" w:hAnsi="Verdana"/>
          <w:bCs/>
          <w:sz w:val="22"/>
          <w:szCs w:val="22"/>
        </w:rPr>
      </w:pPr>
      <w:r w:rsidRPr="0076362D">
        <w:rPr>
          <w:rFonts w:ascii="Verdana" w:hAnsi="Verdana"/>
          <w:bCs/>
          <w:sz w:val="22"/>
          <w:szCs w:val="22"/>
        </w:rPr>
        <w:t xml:space="preserve">Forenoon optional excursion to Kanchipuram followed by lunch at beachfront hotel. Visit to Mahabalipuram monuments .Mahabalipuram, is a town on a strip of land between the Bay of Bengal and the Great Salt Lake, in the south Indian state of Tamil Nadu. It’s known for its temples and monuments built by the Pallava dynasty in the 7th and 8th centuries. Lunch at beachfront hotel. Return to the train for dinner and proceed to Thanjavur. </w:t>
      </w:r>
    </w:p>
    <w:p w:rsidR="0076362D" w:rsidRPr="0076362D" w:rsidRDefault="0076362D" w:rsidP="0076362D">
      <w:pPr>
        <w:rPr>
          <w:rFonts w:ascii="Verdana" w:hAnsi="Verdana"/>
          <w:bCs/>
          <w:sz w:val="22"/>
          <w:szCs w:val="22"/>
        </w:rPr>
      </w:pPr>
    </w:p>
    <w:p w:rsidR="0076362D" w:rsidRPr="00323322" w:rsidRDefault="0076362D" w:rsidP="0076362D">
      <w:pPr>
        <w:rPr>
          <w:rFonts w:ascii="Verdana" w:hAnsi="Verdana"/>
          <w:b/>
          <w:sz w:val="22"/>
          <w:szCs w:val="22"/>
        </w:rPr>
      </w:pPr>
      <w:r w:rsidRPr="00323322">
        <w:rPr>
          <w:rFonts w:ascii="Verdana" w:hAnsi="Verdana"/>
          <w:b/>
          <w:sz w:val="22"/>
          <w:szCs w:val="22"/>
        </w:rPr>
        <w:t>Day 3 (Thanjavur and Chettinad)</w:t>
      </w:r>
    </w:p>
    <w:p w:rsidR="0076362D" w:rsidRDefault="0076362D" w:rsidP="0076362D">
      <w:pPr>
        <w:rPr>
          <w:rFonts w:ascii="Verdana" w:hAnsi="Verdana"/>
          <w:bCs/>
          <w:sz w:val="22"/>
          <w:szCs w:val="22"/>
        </w:rPr>
      </w:pPr>
      <w:r w:rsidRPr="0076362D">
        <w:rPr>
          <w:rFonts w:ascii="Verdana" w:hAnsi="Verdana"/>
          <w:bCs/>
          <w:sz w:val="22"/>
          <w:szCs w:val="22"/>
        </w:rPr>
        <w:t xml:space="preserve">Proceed to visit the UNESCO World Heritage Site - Brihadeshvara Temple. Brihadishvara Temple, called Rajarajesvaram by its builder, and known locally as ThanjaiPeriyaKovil and PeruvudaiyarKovil, is a Shaivite Hindu temple built in a Chola architectural style located on the south bank of the Cauvery river in Thanjavur, Tamil Nadu, India.Lunch shall be served on-board as the train proceeds to Chettinad. </w:t>
      </w:r>
      <w:r w:rsidR="00323322">
        <w:rPr>
          <w:rFonts w:ascii="Verdana" w:hAnsi="Verdana"/>
          <w:bCs/>
          <w:sz w:val="22"/>
          <w:szCs w:val="22"/>
        </w:rPr>
        <w:t>Visit</w:t>
      </w:r>
      <w:r w:rsidRPr="0076362D">
        <w:rPr>
          <w:rFonts w:ascii="Verdana" w:hAnsi="Verdana"/>
          <w:bCs/>
          <w:sz w:val="22"/>
          <w:szCs w:val="22"/>
        </w:rPr>
        <w:t xml:space="preserve"> the Athnagudi tile factory followed by visit to Chettinadu mansions. Dinner shall be served on-board as the train proceeds to Cochin.</w:t>
      </w:r>
    </w:p>
    <w:p w:rsidR="0076362D" w:rsidRPr="0076362D" w:rsidRDefault="0076362D" w:rsidP="0076362D">
      <w:pPr>
        <w:rPr>
          <w:rFonts w:ascii="Verdana" w:hAnsi="Verdana"/>
          <w:bCs/>
          <w:sz w:val="22"/>
          <w:szCs w:val="22"/>
        </w:rPr>
      </w:pPr>
    </w:p>
    <w:p w:rsidR="0076362D" w:rsidRPr="00323322" w:rsidRDefault="0076362D" w:rsidP="0076362D">
      <w:pPr>
        <w:rPr>
          <w:rFonts w:ascii="Verdana" w:hAnsi="Verdana"/>
          <w:b/>
          <w:sz w:val="22"/>
          <w:szCs w:val="22"/>
        </w:rPr>
      </w:pPr>
      <w:r w:rsidRPr="00323322">
        <w:rPr>
          <w:rFonts w:ascii="Verdana" w:hAnsi="Verdana"/>
          <w:b/>
          <w:sz w:val="22"/>
          <w:szCs w:val="22"/>
        </w:rPr>
        <w:t>Day 4 (Cochin)</w:t>
      </w:r>
    </w:p>
    <w:p w:rsidR="0076362D" w:rsidRPr="0076362D" w:rsidRDefault="0076362D" w:rsidP="0076362D">
      <w:pPr>
        <w:rPr>
          <w:rFonts w:ascii="Verdana" w:hAnsi="Verdana"/>
          <w:bCs/>
          <w:sz w:val="22"/>
          <w:szCs w:val="22"/>
        </w:rPr>
      </w:pPr>
      <w:r w:rsidRPr="0076362D">
        <w:rPr>
          <w:rFonts w:ascii="Verdana" w:hAnsi="Verdana"/>
          <w:bCs/>
          <w:sz w:val="22"/>
          <w:szCs w:val="22"/>
        </w:rPr>
        <w:t>After on-board breakfast, proceed to visit the Matancherry Palace in Fort Cochin area after which witness some of the best kept dance forms of Kerala at an exclusive venue.TheMattancherry Palace is a palace popularly known as the Dutch Palace, in Mattancherry</w:t>
      </w:r>
      <w:r w:rsidR="00323322">
        <w:rPr>
          <w:rFonts w:ascii="Verdana" w:hAnsi="Verdana"/>
          <w:bCs/>
          <w:sz w:val="22"/>
          <w:szCs w:val="22"/>
        </w:rPr>
        <w:t>.</w:t>
      </w:r>
      <w:r w:rsidRPr="0076362D">
        <w:rPr>
          <w:rFonts w:ascii="Verdana" w:hAnsi="Verdana"/>
          <w:bCs/>
          <w:sz w:val="22"/>
          <w:szCs w:val="22"/>
        </w:rPr>
        <w:t xml:space="preserve"> Return to the train for lunch. Enjoy an India evening on-board followed by </w:t>
      </w:r>
      <w:r w:rsidR="00323322">
        <w:rPr>
          <w:rFonts w:ascii="Verdana" w:hAnsi="Verdana"/>
          <w:bCs/>
          <w:sz w:val="22"/>
          <w:szCs w:val="22"/>
        </w:rPr>
        <w:t>dinner.</w:t>
      </w:r>
    </w:p>
    <w:p w:rsidR="0076362D" w:rsidRPr="0076362D" w:rsidRDefault="0076362D" w:rsidP="0076362D">
      <w:pPr>
        <w:rPr>
          <w:rFonts w:ascii="Verdana" w:hAnsi="Verdana"/>
          <w:bCs/>
          <w:sz w:val="22"/>
          <w:szCs w:val="22"/>
        </w:rPr>
      </w:pPr>
    </w:p>
    <w:p w:rsidR="0076362D" w:rsidRPr="00323322" w:rsidRDefault="0076362D" w:rsidP="0076362D">
      <w:pPr>
        <w:rPr>
          <w:rFonts w:ascii="Verdana" w:hAnsi="Verdana"/>
          <w:b/>
          <w:sz w:val="22"/>
          <w:szCs w:val="22"/>
        </w:rPr>
      </w:pPr>
      <w:r w:rsidRPr="00323322">
        <w:rPr>
          <w:rFonts w:ascii="Verdana" w:hAnsi="Verdana"/>
          <w:b/>
          <w:sz w:val="22"/>
          <w:szCs w:val="22"/>
        </w:rPr>
        <w:t>Day 5(Chertala/Maraikulam)</w:t>
      </w:r>
    </w:p>
    <w:p w:rsidR="0076362D" w:rsidRPr="0076362D" w:rsidRDefault="0076362D" w:rsidP="0076362D">
      <w:pPr>
        <w:rPr>
          <w:rFonts w:ascii="Verdana" w:hAnsi="Verdana"/>
          <w:bCs/>
          <w:sz w:val="22"/>
          <w:szCs w:val="22"/>
        </w:rPr>
      </w:pPr>
      <w:r w:rsidRPr="0076362D">
        <w:rPr>
          <w:rFonts w:ascii="Verdana" w:hAnsi="Verdana"/>
          <w:bCs/>
          <w:sz w:val="22"/>
          <w:szCs w:val="22"/>
        </w:rPr>
        <w:t>Cherthala is a municipality in the Alappuzha district of Kerala, India and act as satellite town of kochi. It is located 20 km north of the district headquarters in Alappuzha</w:t>
      </w:r>
      <w:r w:rsidR="00323322">
        <w:rPr>
          <w:rFonts w:ascii="Verdana" w:hAnsi="Verdana"/>
          <w:bCs/>
          <w:sz w:val="22"/>
          <w:szCs w:val="22"/>
        </w:rPr>
        <w:t>.</w:t>
      </w:r>
      <w:r w:rsidRPr="0076362D">
        <w:rPr>
          <w:rFonts w:ascii="Verdana" w:hAnsi="Verdana"/>
          <w:bCs/>
          <w:sz w:val="22"/>
          <w:szCs w:val="22"/>
        </w:rPr>
        <w:t>Breakfast shall be served on-board followed by visit to houseboat cruise. Lunch will be served at exclusive venue .Return to the train evening followed by dinner Onboard.</w:t>
      </w:r>
    </w:p>
    <w:p w:rsidR="0076362D" w:rsidRPr="0076362D" w:rsidRDefault="0076362D" w:rsidP="0076362D">
      <w:pPr>
        <w:rPr>
          <w:rFonts w:ascii="Verdana" w:hAnsi="Verdana"/>
          <w:bCs/>
          <w:sz w:val="22"/>
          <w:szCs w:val="22"/>
        </w:rPr>
      </w:pPr>
    </w:p>
    <w:p w:rsidR="0076362D" w:rsidRPr="00323322" w:rsidRDefault="0076362D" w:rsidP="0076362D">
      <w:pPr>
        <w:rPr>
          <w:rFonts w:ascii="Verdana" w:hAnsi="Verdana"/>
          <w:b/>
          <w:sz w:val="22"/>
          <w:szCs w:val="22"/>
        </w:rPr>
      </w:pPr>
      <w:r w:rsidRPr="00323322">
        <w:rPr>
          <w:rFonts w:ascii="Verdana" w:hAnsi="Verdana"/>
          <w:b/>
          <w:sz w:val="22"/>
          <w:szCs w:val="22"/>
        </w:rPr>
        <w:t>Day 6(Bengaluru)</w:t>
      </w:r>
    </w:p>
    <w:p w:rsidR="0076362D" w:rsidRPr="0076362D" w:rsidRDefault="0076362D" w:rsidP="0076362D">
      <w:pPr>
        <w:rPr>
          <w:rFonts w:ascii="Verdana" w:hAnsi="Verdana"/>
          <w:bCs/>
          <w:sz w:val="22"/>
          <w:szCs w:val="22"/>
        </w:rPr>
      </w:pPr>
      <w:r w:rsidRPr="0076362D">
        <w:rPr>
          <w:rFonts w:ascii="Verdana" w:hAnsi="Verdana"/>
          <w:bCs/>
          <w:sz w:val="22"/>
          <w:szCs w:val="22"/>
        </w:rPr>
        <w:t>Breakfast shall be served on-board as the train arrives into KSR Bengaluru City Junction (SBC) Railway Station. Deboard at 0930 hrs as the journey ends.</w:t>
      </w:r>
    </w:p>
    <w:p w:rsidR="00627C8F" w:rsidRPr="007F2D1B" w:rsidRDefault="00627C8F" w:rsidP="00627C8F">
      <w:pPr>
        <w:rPr>
          <w:rFonts w:asciiTheme="majorHAnsi" w:hAnsiTheme="majorHAnsi" w:cs="Arial"/>
          <w:b/>
          <w:color w:val="292424"/>
          <w:spacing w:val="5"/>
          <w:sz w:val="18"/>
          <w:szCs w:val="18"/>
          <w:shd w:val="clear" w:color="auto" w:fill="FFFFFF"/>
        </w:rPr>
      </w:pPr>
    </w:p>
    <w:p w:rsidR="00627C8F" w:rsidRDefault="00184FD3" w:rsidP="00627C8F">
      <w:pPr>
        <w:rPr>
          <w:rFonts w:ascii="Verdana" w:hAnsi="Verdana" w:cs="Arial"/>
          <w:bCs/>
          <w:color w:val="292424"/>
          <w:spacing w:val="5"/>
          <w:shd w:val="clear" w:color="auto" w:fill="FFFFFF"/>
        </w:rPr>
      </w:pPr>
      <w:r>
        <w:rPr>
          <w:rFonts w:ascii="Verdana" w:hAnsi="Verdana" w:cs="Arial"/>
          <w:bCs/>
          <w:noProof/>
          <w:color w:val="292424"/>
          <w:spacing w:val="5"/>
          <w:shd w:val="clear" w:color="auto" w:fill="FFFFFF"/>
        </w:rPr>
        <w:lastRenderedPageBreak/>
        <w:drawing>
          <wp:inline distT="0" distB="0" distL="0" distR="0">
            <wp:extent cx="7277100" cy="11493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7277100" cy="1149350"/>
                    </a:xfrm>
                    <a:prstGeom prst="rect">
                      <a:avLst/>
                    </a:prstGeom>
                    <a:noFill/>
                    <a:ln>
                      <a:noFill/>
                    </a:ln>
                  </pic:spPr>
                </pic:pic>
              </a:graphicData>
            </a:graphic>
          </wp:inline>
        </w:drawing>
      </w:r>
    </w:p>
    <w:p w:rsidR="00627C8F" w:rsidRDefault="00627C8F" w:rsidP="00627C8F">
      <w:pPr>
        <w:rPr>
          <w:rFonts w:ascii="Verdana" w:hAnsi="Verdana" w:cs="Arial"/>
          <w:b/>
          <w:noProof/>
          <w:color w:val="292424"/>
          <w:spacing w:val="5"/>
          <w:shd w:val="clear" w:color="auto" w:fill="FFFFFF"/>
        </w:rPr>
      </w:pPr>
    </w:p>
    <w:p w:rsidR="00B6060D" w:rsidRDefault="00B6060D" w:rsidP="00627C8F">
      <w:pPr>
        <w:rPr>
          <w:rFonts w:ascii="Verdana" w:hAnsi="Verdana" w:cs="Arial"/>
          <w:b/>
          <w:noProof/>
          <w:color w:val="292424"/>
          <w:spacing w:val="5"/>
          <w:shd w:val="clear" w:color="auto" w:fill="FFFFFF"/>
        </w:rPr>
      </w:pPr>
    </w:p>
    <w:p w:rsidR="00627C8F" w:rsidRDefault="00556EBE" w:rsidP="00627C8F">
      <w:pPr>
        <w:rPr>
          <w:rFonts w:ascii="Verdana" w:hAnsi="Verdana" w:cs="Arial"/>
          <w:b/>
          <w:noProof/>
          <w:color w:val="292424"/>
          <w:spacing w:val="5"/>
          <w:shd w:val="clear" w:color="auto" w:fill="FFFFFF"/>
        </w:rPr>
      </w:pPr>
      <w:r>
        <w:rPr>
          <w:rFonts w:ascii="Verdana" w:hAnsi="Verdana" w:cs="Arial"/>
          <w:b/>
          <w:noProof/>
          <w:color w:val="292424"/>
          <w:spacing w:val="5"/>
          <w:shd w:val="clear" w:color="auto" w:fill="FFFFFF"/>
        </w:rPr>
        <w:drawing>
          <wp:inline distT="0" distB="0" distL="0" distR="0">
            <wp:extent cx="6794500" cy="2527300"/>
            <wp:effectExtent l="0" t="0" r="6350" b="635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6794500" cy="2527300"/>
                    </a:xfrm>
                    <a:prstGeom prst="rect">
                      <a:avLst/>
                    </a:prstGeom>
                    <a:noFill/>
                    <a:ln>
                      <a:noFill/>
                    </a:ln>
                  </pic:spPr>
                </pic:pic>
              </a:graphicData>
            </a:graphic>
          </wp:inline>
        </w:drawing>
      </w:r>
    </w:p>
    <w:tbl>
      <w:tblPr>
        <w:tblW w:w="11210" w:type="dxa"/>
        <w:tblInd w:w="118" w:type="dxa"/>
        <w:tblLook w:val="04A0"/>
      </w:tblPr>
      <w:tblGrid>
        <w:gridCol w:w="3126"/>
        <w:gridCol w:w="2404"/>
        <w:gridCol w:w="5680"/>
      </w:tblGrid>
      <w:tr w:rsidR="00A52FA3" w:rsidTr="00A52FA3">
        <w:trPr>
          <w:trHeight w:val="813"/>
        </w:trPr>
        <w:tc>
          <w:tcPr>
            <w:tcW w:w="11210" w:type="dxa"/>
            <w:gridSpan w:val="3"/>
            <w:tcBorders>
              <w:top w:val="single" w:sz="8" w:space="0" w:color="auto"/>
              <w:left w:val="single" w:sz="8" w:space="0" w:color="auto"/>
              <w:bottom w:val="single" w:sz="8" w:space="0" w:color="auto"/>
              <w:right w:val="single" w:sz="8" w:space="0" w:color="000000"/>
            </w:tcBorders>
            <w:shd w:val="clear" w:color="000000" w:fill="94146F"/>
            <w:vAlign w:val="center"/>
            <w:hideMark/>
          </w:tcPr>
          <w:p w:rsidR="00A52FA3" w:rsidRDefault="00A52FA3">
            <w:pPr>
              <w:jc w:val="center"/>
              <w:rPr>
                <w:rFonts w:ascii="Calibri" w:hAnsi="Calibri" w:cs="Calibri"/>
                <w:b/>
                <w:bCs/>
                <w:color w:val="FFFFFF"/>
                <w:sz w:val="60"/>
                <w:szCs w:val="60"/>
                <w:lang w:val="en-IN" w:eastAsia="en-IN"/>
              </w:rPr>
            </w:pPr>
            <w:r>
              <w:rPr>
                <w:rFonts w:ascii="Calibri" w:hAnsi="Calibri" w:cs="Calibri"/>
                <w:b/>
                <w:bCs/>
                <w:color w:val="FFFFFF"/>
                <w:sz w:val="60"/>
                <w:szCs w:val="60"/>
              </w:rPr>
              <w:t>Pride of Karnataka - Golden Chariot</w:t>
            </w:r>
          </w:p>
        </w:tc>
      </w:tr>
      <w:tr w:rsidR="00A52FA3" w:rsidTr="00A52FA3">
        <w:trPr>
          <w:trHeight w:val="396"/>
        </w:trPr>
        <w:tc>
          <w:tcPr>
            <w:tcW w:w="3126" w:type="dxa"/>
            <w:tcBorders>
              <w:top w:val="nil"/>
              <w:left w:val="single" w:sz="8" w:space="0" w:color="auto"/>
              <w:bottom w:val="single" w:sz="8" w:space="0" w:color="auto"/>
              <w:right w:val="single" w:sz="4" w:space="0" w:color="auto"/>
            </w:tcBorders>
            <w:shd w:val="clear" w:color="000000" w:fill="B4C5E7"/>
            <w:vAlign w:val="bottom"/>
            <w:hideMark/>
          </w:tcPr>
          <w:p w:rsidR="00A52FA3" w:rsidRDefault="00A52FA3">
            <w:pPr>
              <w:jc w:val="center"/>
              <w:rPr>
                <w:rFonts w:ascii="Calibri" w:hAnsi="Calibri" w:cs="Calibri"/>
                <w:b/>
                <w:bCs/>
                <w:color w:val="000000"/>
                <w:sz w:val="28"/>
                <w:szCs w:val="28"/>
              </w:rPr>
            </w:pPr>
            <w:r>
              <w:rPr>
                <w:rFonts w:ascii="Calibri" w:hAnsi="Calibri" w:cs="Calibri"/>
                <w:b/>
                <w:bCs/>
                <w:color w:val="000000"/>
                <w:sz w:val="28"/>
                <w:szCs w:val="28"/>
              </w:rPr>
              <w:t>Cabin Type</w:t>
            </w:r>
          </w:p>
        </w:tc>
        <w:tc>
          <w:tcPr>
            <w:tcW w:w="2404" w:type="dxa"/>
            <w:tcBorders>
              <w:top w:val="nil"/>
              <w:left w:val="nil"/>
              <w:bottom w:val="single" w:sz="8" w:space="0" w:color="auto"/>
              <w:right w:val="single" w:sz="4" w:space="0" w:color="auto"/>
            </w:tcBorders>
            <w:shd w:val="clear" w:color="000000" w:fill="B4C5E7"/>
            <w:vAlign w:val="bottom"/>
            <w:hideMark/>
          </w:tcPr>
          <w:p w:rsidR="00A52FA3" w:rsidRDefault="00A52FA3">
            <w:pPr>
              <w:jc w:val="center"/>
              <w:rPr>
                <w:rFonts w:ascii="Calibri" w:hAnsi="Calibri" w:cs="Calibri"/>
                <w:b/>
                <w:bCs/>
                <w:color w:val="000000"/>
                <w:sz w:val="28"/>
                <w:szCs w:val="28"/>
              </w:rPr>
            </w:pPr>
            <w:r>
              <w:rPr>
                <w:rFonts w:ascii="Calibri" w:hAnsi="Calibri" w:cs="Calibri"/>
                <w:b/>
                <w:bCs/>
                <w:color w:val="000000"/>
                <w:sz w:val="28"/>
                <w:szCs w:val="28"/>
              </w:rPr>
              <w:t>Official MRP</w:t>
            </w:r>
          </w:p>
        </w:tc>
        <w:tc>
          <w:tcPr>
            <w:tcW w:w="5679" w:type="dxa"/>
            <w:tcBorders>
              <w:top w:val="single" w:sz="8" w:space="0" w:color="auto"/>
              <w:left w:val="nil"/>
              <w:bottom w:val="single" w:sz="8" w:space="0" w:color="auto"/>
              <w:right w:val="single" w:sz="8" w:space="0" w:color="000000"/>
            </w:tcBorders>
            <w:shd w:val="clear" w:color="000000" w:fill="B4C5E7"/>
            <w:vAlign w:val="bottom"/>
            <w:hideMark/>
          </w:tcPr>
          <w:p w:rsidR="00A52FA3" w:rsidRDefault="00A52FA3">
            <w:pPr>
              <w:jc w:val="center"/>
              <w:rPr>
                <w:rFonts w:ascii="Calibri" w:hAnsi="Calibri" w:cs="Calibri"/>
                <w:b/>
                <w:bCs/>
                <w:color w:val="000000"/>
                <w:sz w:val="28"/>
                <w:szCs w:val="28"/>
              </w:rPr>
            </w:pPr>
            <w:r>
              <w:rPr>
                <w:rFonts w:ascii="Calibri" w:hAnsi="Calibri" w:cs="Calibri"/>
                <w:b/>
                <w:bCs/>
                <w:color w:val="000000"/>
                <w:sz w:val="28"/>
                <w:szCs w:val="28"/>
              </w:rPr>
              <w:t>Special Offer</w:t>
            </w:r>
          </w:p>
        </w:tc>
      </w:tr>
      <w:tr w:rsidR="00A52FA3" w:rsidTr="00A52FA3">
        <w:trPr>
          <w:trHeight w:val="698"/>
        </w:trPr>
        <w:tc>
          <w:tcPr>
            <w:tcW w:w="3126" w:type="dxa"/>
            <w:tcBorders>
              <w:top w:val="nil"/>
              <w:left w:val="single" w:sz="8" w:space="0" w:color="auto"/>
              <w:bottom w:val="single" w:sz="8" w:space="0" w:color="auto"/>
              <w:right w:val="single" w:sz="4" w:space="0" w:color="auto"/>
            </w:tcBorders>
            <w:shd w:val="clear" w:color="000000" w:fill="FDFDFD"/>
            <w:vAlign w:val="center"/>
            <w:hideMark/>
          </w:tcPr>
          <w:p w:rsidR="00A52FA3" w:rsidRDefault="00A52FA3">
            <w:pPr>
              <w:jc w:val="center"/>
              <w:rPr>
                <w:rFonts w:ascii="Verdana" w:hAnsi="Verdana" w:cs="Calibri"/>
                <w:b/>
                <w:bCs/>
                <w:color w:val="000000"/>
                <w:sz w:val="21"/>
                <w:szCs w:val="21"/>
              </w:rPr>
            </w:pPr>
            <w:r>
              <w:rPr>
                <w:rFonts w:ascii="Verdana" w:hAnsi="Verdana" w:cs="Calibri"/>
                <w:b/>
                <w:bCs/>
                <w:color w:val="000000"/>
                <w:sz w:val="21"/>
                <w:szCs w:val="21"/>
              </w:rPr>
              <w:t>Deluxe (2026 - 27)</w:t>
            </w:r>
          </w:p>
        </w:tc>
        <w:tc>
          <w:tcPr>
            <w:tcW w:w="2404" w:type="dxa"/>
            <w:tcBorders>
              <w:top w:val="nil"/>
              <w:left w:val="nil"/>
              <w:bottom w:val="single" w:sz="8" w:space="0" w:color="auto"/>
              <w:right w:val="single" w:sz="4" w:space="0" w:color="auto"/>
            </w:tcBorders>
            <w:shd w:val="clear" w:color="000000" w:fill="FDFDFD"/>
            <w:vAlign w:val="center"/>
            <w:hideMark/>
          </w:tcPr>
          <w:p w:rsidR="00A52FA3" w:rsidRDefault="00A52FA3">
            <w:pPr>
              <w:jc w:val="center"/>
              <w:rPr>
                <w:rFonts w:ascii="Verdana" w:hAnsi="Verdana" w:cs="Calibri"/>
                <w:b/>
                <w:bCs/>
                <w:color w:val="000000"/>
                <w:sz w:val="21"/>
                <w:szCs w:val="21"/>
              </w:rPr>
            </w:pPr>
            <w:r>
              <w:rPr>
                <w:rFonts w:ascii="Verdana" w:hAnsi="Verdana" w:cs="Calibri"/>
                <w:b/>
                <w:bCs/>
                <w:color w:val="000000"/>
                <w:sz w:val="21"/>
                <w:szCs w:val="21"/>
              </w:rPr>
              <w:t>USD 10500</w:t>
            </w:r>
          </w:p>
        </w:tc>
        <w:tc>
          <w:tcPr>
            <w:tcW w:w="5679" w:type="dxa"/>
            <w:tcBorders>
              <w:top w:val="nil"/>
              <w:left w:val="nil"/>
              <w:bottom w:val="single" w:sz="8" w:space="0" w:color="auto"/>
              <w:right w:val="single" w:sz="8" w:space="0" w:color="000000"/>
            </w:tcBorders>
            <w:shd w:val="clear" w:color="000000" w:fill="FFFFFF"/>
            <w:vAlign w:val="center"/>
            <w:hideMark/>
          </w:tcPr>
          <w:p w:rsidR="00A52FA3" w:rsidRDefault="00940648">
            <w:pPr>
              <w:jc w:val="center"/>
              <w:rPr>
                <w:rFonts w:ascii="Verdana" w:hAnsi="Verdana" w:cs="Calibri"/>
                <w:b/>
                <w:bCs/>
                <w:color w:val="000000"/>
                <w:sz w:val="21"/>
                <w:szCs w:val="21"/>
              </w:rPr>
            </w:pPr>
            <w:r>
              <w:rPr>
                <w:rFonts w:ascii="Verdana" w:hAnsi="Verdana" w:cs="Calibri"/>
                <w:b/>
                <w:bCs/>
                <w:color w:val="000000"/>
                <w:sz w:val="21"/>
                <w:szCs w:val="21"/>
              </w:rPr>
              <w:t>Contact Us</w:t>
            </w:r>
          </w:p>
        </w:tc>
      </w:tr>
      <w:tr w:rsidR="00A52FA3" w:rsidTr="00A52FA3">
        <w:trPr>
          <w:trHeight w:val="615"/>
        </w:trPr>
        <w:tc>
          <w:tcPr>
            <w:tcW w:w="11210" w:type="dxa"/>
            <w:gridSpan w:val="3"/>
            <w:tcBorders>
              <w:top w:val="single" w:sz="8" w:space="0" w:color="auto"/>
              <w:left w:val="single" w:sz="8" w:space="0" w:color="auto"/>
              <w:bottom w:val="single" w:sz="8" w:space="0" w:color="auto"/>
              <w:right w:val="single" w:sz="8" w:space="0" w:color="000000"/>
            </w:tcBorders>
            <w:shd w:val="clear" w:color="auto" w:fill="auto"/>
            <w:noWrap/>
            <w:vAlign w:val="center"/>
            <w:hideMark/>
          </w:tcPr>
          <w:p w:rsidR="00A52FA3" w:rsidRDefault="00A52FA3">
            <w:pPr>
              <w:jc w:val="center"/>
              <w:rPr>
                <w:rFonts w:ascii="Calibri" w:hAnsi="Calibri" w:cs="Calibri"/>
                <w:b/>
                <w:bCs/>
                <w:color w:val="000000"/>
                <w:sz w:val="28"/>
                <w:szCs w:val="28"/>
              </w:rPr>
            </w:pPr>
            <w:r>
              <w:rPr>
                <w:rFonts w:ascii="Calibri" w:hAnsi="Calibri" w:cs="Calibri"/>
                <w:b/>
                <w:bCs/>
                <w:color w:val="000000"/>
                <w:sz w:val="28"/>
                <w:szCs w:val="28"/>
              </w:rPr>
              <w:t>(For 02 Adults, Including Taxes, 05 Nights 06 Day Tour in a Deluxe Cabin)</w:t>
            </w:r>
          </w:p>
        </w:tc>
      </w:tr>
      <w:tr w:rsidR="00A52FA3" w:rsidTr="00A52FA3">
        <w:trPr>
          <w:trHeight w:val="761"/>
        </w:trPr>
        <w:tc>
          <w:tcPr>
            <w:tcW w:w="11210" w:type="dxa"/>
            <w:gridSpan w:val="3"/>
            <w:tcBorders>
              <w:top w:val="single" w:sz="8" w:space="0" w:color="auto"/>
              <w:left w:val="single" w:sz="8" w:space="0" w:color="auto"/>
              <w:bottom w:val="single" w:sz="8" w:space="0" w:color="auto"/>
              <w:right w:val="single" w:sz="8" w:space="0" w:color="000000"/>
            </w:tcBorders>
            <w:shd w:val="clear" w:color="000000" w:fill="94146F"/>
            <w:vAlign w:val="center"/>
            <w:hideMark/>
          </w:tcPr>
          <w:p w:rsidR="00A52FA3" w:rsidRDefault="00A52FA3">
            <w:pPr>
              <w:jc w:val="center"/>
              <w:rPr>
                <w:rFonts w:ascii="Calibri" w:hAnsi="Calibri" w:cs="Calibri"/>
                <w:b/>
                <w:bCs/>
                <w:color w:val="FFFFFF"/>
                <w:sz w:val="56"/>
                <w:szCs w:val="56"/>
              </w:rPr>
            </w:pPr>
            <w:r>
              <w:rPr>
                <w:rFonts w:ascii="Calibri" w:hAnsi="Calibri" w:cs="Calibri"/>
                <w:b/>
                <w:bCs/>
                <w:color w:val="FFFFFF"/>
                <w:sz w:val="56"/>
                <w:szCs w:val="56"/>
              </w:rPr>
              <w:t>Bangalore Tour - USD 588</w:t>
            </w:r>
          </w:p>
        </w:tc>
      </w:tr>
      <w:tr w:rsidR="00A52FA3" w:rsidTr="00A52FA3">
        <w:trPr>
          <w:trHeight w:val="562"/>
        </w:trPr>
        <w:tc>
          <w:tcPr>
            <w:tcW w:w="11210" w:type="dxa"/>
            <w:gridSpan w:val="3"/>
            <w:tcBorders>
              <w:top w:val="single" w:sz="8" w:space="0" w:color="auto"/>
              <w:left w:val="single" w:sz="8" w:space="0" w:color="auto"/>
              <w:bottom w:val="single" w:sz="8" w:space="0" w:color="auto"/>
              <w:right w:val="single" w:sz="8" w:space="0" w:color="000000"/>
            </w:tcBorders>
            <w:shd w:val="clear" w:color="000000" w:fill="FDFDFD"/>
            <w:vAlign w:val="center"/>
            <w:hideMark/>
          </w:tcPr>
          <w:p w:rsidR="00A52FA3" w:rsidRDefault="00A52FA3">
            <w:pPr>
              <w:jc w:val="center"/>
              <w:rPr>
                <w:rFonts w:ascii="Verdana" w:hAnsi="Verdana" w:cs="Calibri"/>
                <w:b/>
                <w:bCs/>
                <w:color w:val="000000"/>
                <w:sz w:val="20"/>
                <w:szCs w:val="20"/>
              </w:rPr>
            </w:pPr>
            <w:r>
              <w:rPr>
                <w:rFonts w:ascii="Verdana" w:hAnsi="Verdana" w:cs="Calibri"/>
                <w:b/>
                <w:bCs/>
                <w:color w:val="000000"/>
                <w:sz w:val="20"/>
                <w:szCs w:val="20"/>
              </w:rPr>
              <w:t>01 Night Five Star Hotel Accommodation in Bangalore for 02 Adults including Breakfast &amp; Taxes</w:t>
            </w:r>
          </w:p>
        </w:tc>
      </w:tr>
      <w:tr w:rsidR="00A52FA3" w:rsidTr="00A52FA3">
        <w:trPr>
          <w:trHeight w:val="562"/>
        </w:trPr>
        <w:tc>
          <w:tcPr>
            <w:tcW w:w="11210" w:type="dxa"/>
            <w:gridSpan w:val="3"/>
            <w:tcBorders>
              <w:top w:val="single" w:sz="8" w:space="0" w:color="auto"/>
              <w:left w:val="single" w:sz="8" w:space="0" w:color="auto"/>
              <w:bottom w:val="single" w:sz="8" w:space="0" w:color="auto"/>
              <w:right w:val="single" w:sz="8" w:space="0" w:color="000000"/>
            </w:tcBorders>
            <w:shd w:val="clear" w:color="000000" w:fill="FDFDFD"/>
            <w:vAlign w:val="center"/>
            <w:hideMark/>
          </w:tcPr>
          <w:p w:rsidR="00A52FA3" w:rsidRDefault="00A52FA3">
            <w:pPr>
              <w:jc w:val="center"/>
              <w:rPr>
                <w:rFonts w:ascii="Verdana" w:hAnsi="Verdana" w:cs="Calibri"/>
                <w:b/>
                <w:bCs/>
                <w:color w:val="000000"/>
                <w:sz w:val="20"/>
                <w:szCs w:val="20"/>
              </w:rPr>
            </w:pPr>
            <w:r>
              <w:rPr>
                <w:rFonts w:ascii="Verdana" w:hAnsi="Verdana" w:cs="Calibri"/>
                <w:b/>
                <w:bCs/>
                <w:color w:val="000000"/>
                <w:sz w:val="20"/>
                <w:szCs w:val="20"/>
              </w:rPr>
              <w:t>All Local Transfers in Bangalore, Including Airport, Hotel, Railway Station Transfers by AC Car</w:t>
            </w:r>
          </w:p>
        </w:tc>
      </w:tr>
      <w:tr w:rsidR="00A52FA3" w:rsidTr="00A52FA3">
        <w:trPr>
          <w:trHeight w:val="562"/>
        </w:trPr>
        <w:tc>
          <w:tcPr>
            <w:tcW w:w="11210" w:type="dxa"/>
            <w:gridSpan w:val="3"/>
            <w:tcBorders>
              <w:top w:val="single" w:sz="8" w:space="0" w:color="auto"/>
              <w:left w:val="single" w:sz="8" w:space="0" w:color="auto"/>
              <w:bottom w:val="single" w:sz="8" w:space="0" w:color="auto"/>
              <w:right w:val="single" w:sz="8" w:space="0" w:color="000000"/>
            </w:tcBorders>
            <w:shd w:val="clear" w:color="000000" w:fill="FDFDFD"/>
            <w:vAlign w:val="center"/>
            <w:hideMark/>
          </w:tcPr>
          <w:p w:rsidR="00A52FA3" w:rsidRDefault="00A52FA3">
            <w:pPr>
              <w:jc w:val="center"/>
              <w:rPr>
                <w:rFonts w:ascii="Verdana" w:hAnsi="Verdana" w:cs="Calibri"/>
                <w:b/>
                <w:bCs/>
                <w:color w:val="000000"/>
                <w:sz w:val="20"/>
                <w:szCs w:val="20"/>
              </w:rPr>
            </w:pPr>
            <w:r>
              <w:rPr>
                <w:rFonts w:ascii="Verdana" w:hAnsi="Verdana" w:cs="Calibri"/>
                <w:b/>
                <w:bCs/>
                <w:color w:val="000000"/>
                <w:sz w:val="20"/>
                <w:szCs w:val="20"/>
              </w:rPr>
              <w:t>01 Full Day Bangalore Sightseeing Tour by AC Car &amp;English Speaking Guide with Monument Fee</w:t>
            </w:r>
          </w:p>
        </w:tc>
      </w:tr>
    </w:tbl>
    <w:p w:rsidR="00627C8F" w:rsidRDefault="00451EBD" w:rsidP="00627C8F">
      <w:pPr>
        <w:rPr>
          <w:rFonts w:asciiTheme="majorHAnsi" w:hAnsiTheme="majorHAnsi"/>
          <w:b/>
          <w:sz w:val="40"/>
          <w:szCs w:val="40"/>
          <w:u w:val="single"/>
        </w:rPr>
      </w:pPr>
      <w:r>
        <w:rPr>
          <w:rFonts w:asciiTheme="majorHAnsi" w:hAnsiTheme="majorHAnsi"/>
          <w:b/>
          <w:noProof/>
          <w:sz w:val="40"/>
          <w:szCs w:val="40"/>
          <w:u w:val="single"/>
        </w:rPr>
        <w:drawing>
          <wp:inline distT="0" distB="0" distL="0" distR="0">
            <wp:extent cx="7270750" cy="635000"/>
            <wp:effectExtent l="0" t="0" r="635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7270750" cy="635000"/>
                    </a:xfrm>
                    <a:prstGeom prst="rect">
                      <a:avLst/>
                    </a:prstGeom>
                    <a:noFill/>
                    <a:ln>
                      <a:noFill/>
                    </a:ln>
                  </pic:spPr>
                </pic:pic>
              </a:graphicData>
            </a:graphic>
          </wp:inline>
        </w:drawing>
      </w:r>
    </w:p>
    <w:p w:rsidR="00451EBD" w:rsidRDefault="00451EBD" w:rsidP="00451EBD">
      <w:pPr>
        <w:rPr>
          <w:rFonts w:ascii="Verdana" w:hAnsi="Verdana"/>
          <w:bCs/>
          <w:sz w:val="22"/>
          <w:szCs w:val="22"/>
        </w:rPr>
      </w:pPr>
    </w:p>
    <w:p w:rsidR="00451EBD" w:rsidRPr="00451EBD" w:rsidRDefault="00451EBD" w:rsidP="00451EBD">
      <w:pPr>
        <w:rPr>
          <w:rFonts w:ascii="Verdana" w:hAnsi="Verdana"/>
          <w:b/>
          <w:sz w:val="22"/>
          <w:szCs w:val="22"/>
        </w:rPr>
      </w:pPr>
      <w:r w:rsidRPr="00451EBD">
        <w:rPr>
          <w:rFonts w:ascii="Verdana" w:hAnsi="Verdana"/>
          <w:b/>
          <w:sz w:val="22"/>
          <w:szCs w:val="22"/>
        </w:rPr>
        <w:t>Day 1 - (Bengaluru to Bandipur)</w:t>
      </w:r>
    </w:p>
    <w:p w:rsidR="00451EBD" w:rsidRPr="00451EBD" w:rsidRDefault="00451EBD" w:rsidP="00451EBD">
      <w:pPr>
        <w:rPr>
          <w:rFonts w:ascii="Verdana" w:hAnsi="Verdana"/>
          <w:bCs/>
          <w:sz w:val="22"/>
          <w:szCs w:val="22"/>
        </w:rPr>
      </w:pPr>
      <w:r w:rsidRPr="00451EBD">
        <w:rPr>
          <w:rFonts w:ascii="Verdana" w:hAnsi="Verdana"/>
          <w:bCs/>
          <w:sz w:val="22"/>
          <w:szCs w:val="22"/>
        </w:rPr>
        <w:t>Arrive at SBC / KSR Railway Station at around 09:45 AM. Proceed on a fabulous journey at 11:00 AM after welcome and registration .Lunch shall be served On-board. Proceed for a game at Bandipur National Park from Nanjangud Town, approx. 50 km from Bandipur. Bandipur National Park, an 874-sq.-km foreste</w:t>
      </w:r>
      <w:r>
        <w:rPr>
          <w:rFonts w:ascii="Verdana" w:hAnsi="Verdana"/>
          <w:bCs/>
          <w:sz w:val="22"/>
          <w:szCs w:val="22"/>
        </w:rPr>
        <w:t>d reserve</w:t>
      </w:r>
      <w:r w:rsidRPr="00451EBD">
        <w:rPr>
          <w:rFonts w:ascii="Verdana" w:hAnsi="Verdana"/>
          <w:bCs/>
          <w:sz w:val="22"/>
          <w:szCs w:val="22"/>
        </w:rPr>
        <w:t>, is known for its small population of tigers</w:t>
      </w:r>
      <w:r>
        <w:rPr>
          <w:rFonts w:ascii="Verdana" w:hAnsi="Verdana"/>
          <w:bCs/>
          <w:sz w:val="22"/>
          <w:szCs w:val="22"/>
        </w:rPr>
        <w:t>,</w:t>
      </w:r>
      <w:r w:rsidRPr="00451EBD">
        <w:rPr>
          <w:rFonts w:ascii="Verdana" w:hAnsi="Verdana"/>
          <w:bCs/>
          <w:sz w:val="22"/>
          <w:szCs w:val="22"/>
        </w:rPr>
        <w:t>also harbors Indian elephants, spotted deer, gaurs (bison), antelopes and other native species</w:t>
      </w:r>
    </w:p>
    <w:p w:rsidR="00451EBD" w:rsidRPr="00451EBD" w:rsidRDefault="00451EBD" w:rsidP="00451EBD">
      <w:pPr>
        <w:rPr>
          <w:rFonts w:ascii="Verdana" w:hAnsi="Verdana"/>
          <w:bCs/>
          <w:sz w:val="22"/>
          <w:szCs w:val="22"/>
        </w:rPr>
      </w:pPr>
    </w:p>
    <w:p w:rsidR="00451EBD" w:rsidRPr="00451EBD" w:rsidRDefault="00451EBD" w:rsidP="00451EBD">
      <w:pPr>
        <w:rPr>
          <w:rFonts w:ascii="Verdana" w:hAnsi="Verdana"/>
          <w:b/>
          <w:sz w:val="22"/>
          <w:szCs w:val="22"/>
        </w:rPr>
      </w:pPr>
      <w:r w:rsidRPr="00451EBD">
        <w:rPr>
          <w:rFonts w:ascii="Verdana" w:hAnsi="Verdana"/>
          <w:b/>
          <w:sz w:val="22"/>
          <w:szCs w:val="22"/>
        </w:rPr>
        <w:t xml:space="preserve">Day 2 (Mysore) </w:t>
      </w:r>
    </w:p>
    <w:p w:rsidR="00451EBD" w:rsidRPr="00451EBD" w:rsidRDefault="00451EBD" w:rsidP="00451EBD">
      <w:pPr>
        <w:rPr>
          <w:rFonts w:ascii="Verdana" w:hAnsi="Verdana"/>
          <w:bCs/>
          <w:sz w:val="22"/>
          <w:szCs w:val="22"/>
        </w:rPr>
      </w:pPr>
      <w:r w:rsidRPr="00451EBD">
        <w:rPr>
          <w:rFonts w:ascii="Verdana" w:hAnsi="Verdana"/>
          <w:bCs/>
          <w:sz w:val="22"/>
          <w:szCs w:val="22"/>
        </w:rPr>
        <w:t>After breakfast on-board, proceed to visit the Mysore Palace. Mysore Palace, also known as Amba Vilas Palace, is a historical palace and a royal residence. It used to be the official residence of the Wadiyar dynasty and the seat of the Kingdom of Mysore. The palace is in the centre of Mysore, and faces the Chamundi Hills eastward.Return to the train for lunch</w:t>
      </w:r>
      <w:r>
        <w:rPr>
          <w:rFonts w:ascii="Verdana" w:hAnsi="Verdana"/>
          <w:bCs/>
          <w:sz w:val="22"/>
          <w:szCs w:val="22"/>
        </w:rPr>
        <w:t>.</w:t>
      </w:r>
    </w:p>
    <w:p w:rsidR="00451EBD" w:rsidRPr="00451EBD" w:rsidRDefault="00451EBD" w:rsidP="00451EBD">
      <w:pPr>
        <w:rPr>
          <w:rFonts w:ascii="Verdana" w:hAnsi="Verdana"/>
          <w:bCs/>
          <w:sz w:val="22"/>
          <w:szCs w:val="22"/>
        </w:rPr>
      </w:pPr>
    </w:p>
    <w:p w:rsidR="00451EBD" w:rsidRPr="00451EBD" w:rsidRDefault="00451EBD" w:rsidP="00451EBD">
      <w:pPr>
        <w:rPr>
          <w:rFonts w:ascii="Verdana" w:hAnsi="Verdana"/>
          <w:b/>
          <w:sz w:val="22"/>
          <w:szCs w:val="22"/>
        </w:rPr>
      </w:pPr>
      <w:r w:rsidRPr="00451EBD">
        <w:rPr>
          <w:rFonts w:ascii="Verdana" w:hAnsi="Verdana"/>
          <w:b/>
          <w:sz w:val="22"/>
          <w:szCs w:val="22"/>
        </w:rPr>
        <w:t>Day 3 - (Halebidu &amp; Chikmangalur)</w:t>
      </w:r>
    </w:p>
    <w:p w:rsidR="00451EBD" w:rsidRPr="00451EBD" w:rsidRDefault="00451EBD" w:rsidP="00451EBD">
      <w:pPr>
        <w:rPr>
          <w:rFonts w:ascii="Verdana" w:hAnsi="Verdana"/>
          <w:bCs/>
          <w:sz w:val="22"/>
          <w:szCs w:val="22"/>
        </w:rPr>
      </w:pPr>
      <w:r w:rsidRPr="00451EBD">
        <w:rPr>
          <w:rFonts w:ascii="Verdana" w:hAnsi="Verdana"/>
          <w:bCs/>
          <w:sz w:val="22"/>
          <w:szCs w:val="22"/>
        </w:rPr>
        <w:t xml:space="preserve">After On-board breakfast proceed to visit the Hoyasaleshwar Temple at Halebidu. Hoysaleswara temple, also referred simply as the Halebidu temple, is a 12th-century Hindu temple dedicated to the god Shiva. It is the largest monument in Halebidu, India and the former capital of the Hoysala Empire Enjoy lunch as the train proceed towards Chikmangalur.In the evening visit a plantation resort and enjoy dinner with cultural activities </w:t>
      </w:r>
    </w:p>
    <w:p w:rsidR="00451EBD" w:rsidRPr="00451EBD" w:rsidRDefault="00451EBD" w:rsidP="00451EBD">
      <w:pPr>
        <w:rPr>
          <w:rFonts w:ascii="Verdana" w:hAnsi="Verdana"/>
          <w:bCs/>
          <w:sz w:val="22"/>
          <w:szCs w:val="22"/>
        </w:rPr>
      </w:pPr>
    </w:p>
    <w:p w:rsidR="00451EBD" w:rsidRPr="00451EBD" w:rsidRDefault="00451EBD" w:rsidP="00451EBD">
      <w:pPr>
        <w:rPr>
          <w:rFonts w:ascii="Verdana" w:hAnsi="Verdana"/>
          <w:b/>
          <w:sz w:val="22"/>
          <w:szCs w:val="22"/>
        </w:rPr>
      </w:pPr>
      <w:r w:rsidRPr="00451EBD">
        <w:rPr>
          <w:rFonts w:ascii="Verdana" w:hAnsi="Verdana"/>
          <w:b/>
          <w:sz w:val="22"/>
          <w:szCs w:val="22"/>
        </w:rPr>
        <w:t xml:space="preserve">Day 4  (Hampi) </w:t>
      </w:r>
    </w:p>
    <w:p w:rsidR="00451EBD" w:rsidRPr="00451EBD" w:rsidRDefault="00451EBD" w:rsidP="00451EBD">
      <w:pPr>
        <w:rPr>
          <w:rFonts w:ascii="Verdana" w:hAnsi="Verdana"/>
          <w:bCs/>
          <w:sz w:val="22"/>
          <w:szCs w:val="22"/>
        </w:rPr>
      </w:pPr>
      <w:r w:rsidRPr="00451EBD">
        <w:rPr>
          <w:rFonts w:ascii="Verdana" w:hAnsi="Verdana"/>
          <w:bCs/>
          <w:sz w:val="22"/>
          <w:szCs w:val="22"/>
        </w:rPr>
        <w:t>After breakfast on-board, proceed to visit the capital of Vijayanagara kingdom – Hampi.</w:t>
      </w:r>
    </w:p>
    <w:p w:rsidR="00451EBD" w:rsidRPr="00451EBD" w:rsidRDefault="00451EBD" w:rsidP="00451EBD">
      <w:pPr>
        <w:rPr>
          <w:rFonts w:ascii="Verdana" w:hAnsi="Verdana"/>
          <w:bCs/>
          <w:sz w:val="22"/>
          <w:szCs w:val="22"/>
        </w:rPr>
      </w:pPr>
      <w:r w:rsidRPr="00451EBD">
        <w:rPr>
          <w:rFonts w:ascii="Verdana" w:hAnsi="Verdana"/>
          <w:bCs/>
          <w:sz w:val="22"/>
          <w:szCs w:val="22"/>
        </w:rPr>
        <w:t xml:space="preserve"> A UNESCO World Heritage site, the ruins at Hampi tell a tale of opulence and grandeur of the kingdom also known as kishkindha in the Ramayana age is a town in the Vijayanagara district in the Indian state of Karnataka.Return to the train for lunch. In the evening relax on-</w:t>
      </w:r>
      <w:r>
        <w:rPr>
          <w:rFonts w:ascii="Verdana" w:hAnsi="Verdana"/>
          <w:bCs/>
          <w:sz w:val="22"/>
          <w:szCs w:val="22"/>
        </w:rPr>
        <w:t>board.</w:t>
      </w:r>
    </w:p>
    <w:p w:rsidR="00451EBD" w:rsidRPr="00451EBD" w:rsidRDefault="00451EBD" w:rsidP="00451EBD">
      <w:pPr>
        <w:rPr>
          <w:rFonts w:ascii="Verdana" w:hAnsi="Verdana"/>
          <w:bCs/>
          <w:sz w:val="22"/>
          <w:szCs w:val="22"/>
        </w:rPr>
      </w:pPr>
    </w:p>
    <w:p w:rsidR="00451EBD" w:rsidRPr="00232C6E" w:rsidRDefault="00451EBD" w:rsidP="00451EBD">
      <w:pPr>
        <w:rPr>
          <w:rFonts w:ascii="Verdana" w:hAnsi="Verdana"/>
          <w:b/>
          <w:sz w:val="22"/>
          <w:szCs w:val="22"/>
        </w:rPr>
      </w:pPr>
      <w:r w:rsidRPr="00232C6E">
        <w:rPr>
          <w:rFonts w:ascii="Verdana" w:hAnsi="Verdana"/>
          <w:b/>
          <w:sz w:val="22"/>
          <w:szCs w:val="22"/>
        </w:rPr>
        <w:t xml:space="preserve">Day 5 </w:t>
      </w:r>
      <w:r w:rsidR="00232C6E" w:rsidRPr="00232C6E">
        <w:rPr>
          <w:rFonts w:ascii="Verdana" w:hAnsi="Verdana"/>
          <w:b/>
          <w:sz w:val="22"/>
          <w:szCs w:val="22"/>
        </w:rPr>
        <w:t>-</w:t>
      </w:r>
      <w:r w:rsidRPr="00232C6E">
        <w:rPr>
          <w:rFonts w:ascii="Verdana" w:hAnsi="Verdana"/>
          <w:b/>
          <w:sz w:val="22"/>
          <w:szCs w:val="22"/>
        </w:rPr>
        <w:t xml:space="preserve"> (Goa)</w:t>
      </w:r>
    </w:p>
    <w:p w:rsidR="00451EBD" w:rsidRPr="00451EBD" w:rsidRDefault="00451EBD" w:rsidP="00451EBD">
      <w:pPr>
        <w:rPr>
          <w:rFonts w:ascii="Verdana" w:hAnsi="Verdana"/>
          <w:bCs/>
          <w:sz w:val="22"/>
          <w:szCs w:val="22"/>
        </w:rPr>
      </w:pPr>
      <w:r w:rsidRPr="00451EBD">
        <w:rPr>
          <w:rFonts w:ascii="Verdana" w:hAnsi="Verdana"/>
          <w:bCs/>
          <w:sz w:val="22"/>
          <w:szCs w:val="22"/>
        </w:rPr>
        <w:t>After on-board breakfast proceed to visit the churches of North Goa. The Basilica of Bom Jesus is a Catholic basilica</w:t>
      </w:r>
      <w:r w:rsidR="00232C6E">
        <w:rPr>
          <w:rFonts w:ascii="Verdana" w:hAnsi="Verdana"/>
          <w:bCs/>
          <w:sz w:val="22"/>
          <w:szCs w:val="22"/>
        </w:rPr>
        <w:t>, t</w:t>
      </w:r>
      <w:r w:rsidRPr="00451EBD">
        <w:rPr>
          <w:rFonts w:ascii="Verdana" w:hAnsi="Verdana"/>
          <w:bCs/>
          <w:sz w:val="22"/>
          <w:szCs w:val="22"/>
        </w:rPr>
        <w:t xml:space="preserve">he iconic church is a pilgrimage centre and recognised by UNESCO as a World Heritage Site. The basilica is located in Old Goa, the former capital of Portuguese India, and holds the mortal remains of St Francis Xavier. Return to the train for Lunch.In the evening proceed for an exhilarating evening of Goan music and dance followed by Dinner. </w:t>
      </w:r>
    </w:p>
    <w:p w:rsidR="00232C6E" w:rsidRDefault="00232C6E" w:rsidP="00451EBD">
      <w:pPr>
        <w:rPr>
          <w:rFonts w:ascii="Verdana" w:hAnsi="Verdana"/>
          <w:bCs/>
          <w:sz w:val="22"/>
          <w:szCs w:val="22"/>
        </w:rPr>
      </w:pPr>
    </w:p>
    <w:p w:rsidR="00232C6E" w:rsidRDefault="00232C6E" w:rsidP="00451EBD">
      <w:pPr>
        <w:rPr>
          <w:rFonts w:ascii="Verdana" w:hAnsi="Verdana"/>
          <w:bCs/>
          <w:sz w:val="22"/>
          <w:szCs w:val="22"/>
        </w:rPr>
      </w:pPr>
    </w:p>
    <w:p w:rsidR="00451EBD" w:rsidRPr="00232C6E" w:rsidRDefault="00451EBD" w:rsidP="00451EBD">
      <w:pPr>
        <w:rPr>
          <w:rFonts w:ascii="Verdana" w:hAnsi="Verdana"/>
          <w:b/>
          <w:sz w:val="22"/>
          <w:szCs w:val="22"/>
        </w:rPr>
      </w:pPr>
      <w:r w:rsidRPr="00232C6E">
        <w:rPr>
          <w:rFonts w:ascii="Verdana" w:hAnsi="Verdana"/>
          <w:b/>
          <w:sz w:val="22"/>
          <w:szCs w:val="22"/>
        </w:rPr>
        <w:t>Day 6 (Bengaluru)</w:t>
      </w:r>
    </w:p>
    <w:p w:rsidR="00451EBD" w:rsidRPr="00451EBD" w:rsidRDefault="00451EBD" w:rsidP="00451EBD">
      <w:pPr>
        <w:rPr>
          <w:rFonts w:ascii="Verdana" w:hAnsi="Verdana"/>
          <w:bCs/>
          <w:sz w:val="22"/>
          <w:szCs w:val="22"/>
        </w:rPr>
      </w:pPr>
      <w:r w:rsidRPr="00451EBD">
        <w:rPr>
          <w:rFonts w:ascii="Verdana" w:hAnsi="Verdana"/>
          <w:bCs/>
          <w:sz w:val="22"/>
          <w:szCs w:val="22"/>
        </w:rPr>
        <w:t>Breakfast shall be served on-board as the train arrives into SBC/KSR Railway Station at around 11:30 AM. Deboard as the journey ends.</w:t>
      </w:r>
    </w:p>
    <w:p w:rsidR="00451EBD" w:rsidRDefault="00451EBD" w:rsidP="00451EBD">
      <w:pPr>
        <w:rPr>
          <w:rFonts w:ascii="Verdana" w:hAnsi="Verdana"/>
          <w:bCs/>
          <w:sz w:val="22"/>
          <w:szCs w:val="22"/>
        </w:rPr>
      </w:pPr>
    </w:p>
    <w:p w:rsidR="00D34CA1" w:rsidRDefault="00D34CA1" w:rsidP="00451EBD">
      <w:pPr>
        <w:rPr>
          <w:rFonts w:ascii="Verdana" w:hAnsi="Verdana"/>
          <w:bCs/>
          <w:sz w:val="22"/>
          <w:szCs w:val="22"/>
        </w:rPr>
      </w:pPr>
    </w:p>
    <w:p w:rsidR="00D34CA1" w:rsidRDefault="00D34CA1" w:rsidP="00451EBD">
      <w:pPr>
        <w:rPr>
          <w:rFonts w:ascii="Verdana" w:hAnsi="Verdana"/>
          <w:bCs/>
          <w:sz w:val="22"/>
          <w:szCs w:val="22"/>
        </w:rPr>
      </w:pPr>
    </w:p>
    <w:p w:rsidR="00D34CA1" w:rsidRDefault="00D34CA1" w:rsidP="00451EBD">
      <w:pPr>
        <w:rPr>
          <w:rFonts w:ascii="Verdana" w:hAnsi="Verdana"/>
          <w:bCs/>
          <w:sz w:val="22"/>
          <w:szCs w:val="22"/>
        </w:rPr>
      </w:pPr>
    </w:p>
    <w:p w:rsidR="00D34CA1" w:rsidRPr="00451EBD" w:rsidRDefault="00D34CA1" w:rsidP="00451EBD">
      <w:pPr>
        <w:rPr>
          <w:rFonts w:ascii="Verdana" w:hAnsi="Verdana"/>
          <w:bCs/>
          <w:sz w:val="22"/>
          <w:szCs w:val="22"/>
        </w:rPr>
      </w:pPr>
    </w:p>
    <w:p w:rsidR="00451EBD" w:rsidRPr="00451EBD" w:rsidRDefault="005123D5" w:rsidP="00451EBD">
      <w:pPr>
        <w:rPr>
          <w:rFonts w:ascii="Verdana" w:hAnsi="Verdana"/>
          <w:bCs/>
          <w:sz w:val="22"/>
          <w:szCs w:val="22"/>
        </w:rPr>
      </w:pPr>
      <w:r>
        <w:rPr>
          <w:rFonts w:ascii="Verdana" w:hAnsi="Verdana"/>
          <w:bCs/>
          <w:noProof/>
          <w:sz w:val="22"/>
          <w:szCs w:val="22"/>
        </w:rPr>
        <w:lastRenderedPageBreak/>
        <w:drawing>
          <wp:inline distT="0" distB="0" distL="0" distR="0">
            <wp:extent cx="7296150" cy="115570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7296150" cy="1155700"/>
                    </a:xfrm>
                    <a:prstGeom prst="rect">
                      <a:avLst/>
                    </a:prstGeom>
                    <a:noFill/>
                    <a:ln>
                      <a:noFill/>
                    </a:ln>
                  </pic:spPr>
                </pic:pic>
              </a:graphicData>
            </a:graphic>
          </wp:inline>
        </w:drawing>
      </w:r>
    </w:p>
    <w:p w:rsidR="00451EBD" w:rsidRPr="00451EBD" w:rsidRDefault="00451EBD" w:rsidP="00451EBD">
      <w:pPr>
        <w:rPr>
          <w:rFonts w:ascii="Verdana" w:hAnsi="Verdana"/>
          <w:bCs/>
          <w:sz w:val="22"/>
          <w:szCs w:val="22"/>
        </w:rPr>
      </w:pPr>
    </w:p>
    <w:p w:rsidR="005123D5" w:rsidRDefault="00E11E5C" w:rsidP="005123D5">
      <w:pPr>
        <w:rPr>
          <w:rFonts w:ascii="Verdana" w:hAnsi="Verdana" w:cs="Arial"/>
          <w:b/>
          <w:noProof/>
          <w:color w:val="292424"/>
          <w:spacing w:val="5"/>
          <w:shd w:val="clear" w:color="auto" w:fill="FFFFFF"/>
        </w:rPr>
      </w:pPr>
      <w:r>
        <w:rPr>
          <w:rFonts w:ascii="Verdana" w:hAnsi="Verdana" w:cs="Arial"/>
          <w:b/>
          <w:noProof/>
          <w:color w:val="292424"/>
          <w:spacing w:val="5"/>
          <w:shd w:val="clear" w:color="auto" w:fill="FFFFFF"/>
        </w:rPr>
        <w:drawing>
          <wp:inline distT="0" distB="0" distL="0" distR="0">
            <wp:extent cx="7239000" cy="20193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7239000" cy="2019300"/>
                    </a:xfrm>
                    <a:prstGeom prst="rect">
                      <a:avLst/>
                    </a:prstGeom>
                    <a:noFill/>
                    <a:ln>
                      <a:noFill/>
                    </a:ln>
                  </pic:spPr>
                </pic:pic>
              </a:graphicData>
            </a:graphic>
          </wp:inline>
        </w:drawing>
      </w:r>
    </w:p>
    <w:p w:rsidR="005123D5" w:rsidRDefault="005123D5" w:rsidP="005123D5">
      <w:pPr>
        <w:rPr>
          <w:rFonts w:ascii="Verdana" w:hAnsi="Verdana" w:cs="Arial"/>
          <w:b/>
          <w:noProof/>
          <w:color w:val="292424"/>
          <w:spacing w:val="5"/>
          <w:shd w:val="clear" w:color="auto" w:fill="FFFFFF"/>
        </w:rPr>
      </w:pPr>
    </w:p>
    <w:p w:rsidR="00E11E5C" w:rsidRDefault="00E11E5C" w:rsidP="005123D5">
      <w:pPr>
        <w:rPr>
          <w:rFonts w:ascii="Verdana" w:hAnsi="Verdana" w:cs="Arial"/>
          <w:b/>
          <w:noProof/>
          <w:color w:val="292424"/>
          <w:spacing w:val="5"/>
          <w:shd w:val="clear" w:color="auto" w:fill="FFFFFF"/>
        </w:rPr>
      </w:pPr>
    </w:p>
    <w:tbl>
      <w:tblPr>
        <w:tblW w:w="11520" w:type="dxa"/>
        <w:tblInd w:w="118" w:type="dxa"/>
        <w:tblLook w:val="04A0"/>
      </w:tblPr>
      <w:tblGrid>
        <w:gridCol w:w="3212"/>
        <w:gridCol w:w="2471"/>
        <w:gridCol w:w="5837"/>
      </w:tblGrid>
      <w:tr w:rsidR="00A52FA3" w:rsidTr="00A52FA3">
        <w:trPr>
          <w:trHeight w:val="775"/>
        </w:trPr>
        <w:tc>
          <w:tcPr>
            <w:tcW w:w="11520" w:type="dxa"/>
            <w:gridSpan w:val="3"/>
            <w:tcBorders>
              <w:top w:val="single" w:sz="8" w:space="0" w:color="auto"/>
              <w:left w:val="single" w:sz="8" w:space="0" w:color="auto"/>
              <w:bottom w:val="single" w:sz="8" w:space="0" w:color="auto"/>
              <w:right w:val="single" w:sz="8" w:space="0" w:color="000000"/>
            </w:tcBorders>
            <w:shd w:val="clear" w:color="000000" w:fill="94146F"/>
            <w:vAlign w:val="center"/>
            <w:hideMark/>
          </w:tcPr>
          <w:p w:rsidR="00A52FA3" w:rsidRDefault="00A52FA3">
            <w:pPr>
              <w:jc w:val="center"/>
              <w:rPr>
                <w:rFonts w:ascii="Calibri" w:hAnsi="Calibri" w:cs="Calibri"/>
                <w:b/>
                <w:bCs/>
                <w:color w:val="FFFFFF"/>
                <w:sz w:val="60"/>
                <w:szCs w:val="60"/>
                <w:lang w:val="en-IN" w:eastAsia="en-IN"/>
              </w:rPr>
            </w:pPr>
            <w:r>
              <w:rPr>
                <w:rFonts w:ascii="Calibri" w:hAnsi="Calibri" w:cs="Calibri"/>
                <w:b/>
                <w:bCs/>
                <w:color w:val="FFFFFF"/>
                <w:sz w:val="60"/>
                <w:szCs w:val="60"/>
              </w:rPr>
              <w:t>Glimpses of Karanataka - Golden Chariot</w:t>
            </w:r>
          </w:p>
        </w:tc>
      </w:tr>
      <w:tr w:rsidR="00A52FA3" w:rsidTr="00A52FA3">
        <w:trPr>
          <w:trHeight w:val="377"/>
        </w:trPr>
        <w:tc>
          <w:tcPr>
            <w:tcW w:w="3212" w:type="dxa"/>
            <w:tcBorders>
              <w:top w:val="nil"/>
              <w:left w:val="single" w:sz="8" w:space="0" w:color="auto"/>
              <w:bottom w:val="single" w:sz="8" w:space="0" w:color="auto"/>
              <w:right w:val="single" w:sz="4" w:space="0" w:color="auto"/>
            </w:tcBorders>
            <w:shd w:val="clear" w:color="000000" w:fill="B4C5E7"/>
            <w:vAlign w:val="bottom"/>
            <w:hideMark/>
          </w:tcPr>
          <w:p w:rsidR="00A52FA3" w:rsidRDefault="00A52FA3">
            <w:pPr>
              <w:jc w:val="center"/>
              <w:rPr>
                <w:rFonts w:ascii="Calibri" w:hAnsi="Calibri" w:cs="Calibri"/>
                <w:b/>
                <w:bCs/>
                <w:color w:val="000000"/>
                <w:sz w:val="28"/>
                <w:szCs w:val="28"/>
              </w:rPr>
            </w:pPr>
            <w:r>
              <w:rPr>
                <w:rFonts w:ascii="Calibri" w:hAnsi="Calibri" w:cs="Calibri"/>
                <w:b/>
                <w:bCs/>
                <w:color w:val="000000"/>
                <w:sz w:val="28"/>
                <w:szCs w:val="28"/>
              </w:rPr>
              <w:t>Cabin Type</w:t>
            </w:r>
          </w:p>
        </w:tc>
        <w:tc>
          <w:tcPr>
            <w:tcW w:w="2471" w:type="dxa"/>
            <w:tcBorders>
              <w:top w:val="nil"/>
              <w:left w:val="nil"/>
              <w:bottom w:val="single" w:sz="8" w:space="0" w:color="auto"/>
              <w:right w:val="single" w:sz="4" w:space="0" w:color="auto"/>
            </w:tcBorders>
            <w:shd w:val="clear" w:color="000000" w:fill="B4C5E7"/>
            <w:vAlign w:val="bottom"/>
            <w:hideMark/>
          </w:tcPr>
          <w:p w:rsidR="00A52FA3" w:rsidRDefault="00A52FA3">
            <w:pPr>
              <w:jc w:val="center"/>
              <w:rPr>
                <w:rFonts w:ascii="Calibri" w:hAnsi="Calibri" w:cs="Calibri"/>
                <w:b/>
                <w:bCs/>
                <w:color w:val="000000"/>
                <w:sz w:val="28"/>
                <w:szCs w:val="28"/>
              </w:rPr>
            </w:pPr>
            <w:r>
              <w:rPr>
                <w:rFonts w:ascii="Calibri" w:hAnsi="Calibri" w:cs="Calibri"/>
                <w:b/>
                <w:bCs/>
                <w:color w:val="000000"/>
                <w:sz w:val="28"/>
                <w:szCs w:val="28"/>
              </w:rPr>
              <w:t>Official MRP</w:t>
            </w:r>
          </w:p>
        </w:tc>
        <w:tc>
          <w:tcPr>
            <w:tcW w:w="5836" w:type="dxa"/>
            <w:tcBorders>
              <w:top w:val="single" w:sz="8" w:space="0" w:color="auto"/>
              <w:left w:val="nil"/>
              <w:bottom w:val="single" w:sz="8" w:space="0" w:color="auto"/>
              <w:right w:val="single" w:sz="8" w:space="0" w:color="000000"/>
            </w:tcBorders>
            <w:shd w:val="clear" w:color="000000" w:fill="B4C5E7"/>
            <w:vAlign w:val="bottom"/>
            <w:hideMark/>
          </w:tcPr>
          <w:p w:rsidR="00A52FA3" w:rsidRDefault="00A52FA3">
            <w:pPr>
              <w:jc w:val="center"/>
              <w:rPr>
                <w:rFonts w:ascii="Calibri" w:hAnsi="Calibri" w:cs="Calibri"/>
                <w:b/>
                <w:bCs/>
                <w:color w:val="000000"/>
                <w:sz w:val="28"/>
                <w:szCs w:val="28"/>
              </w:rPr>
            </w:pPr>
            <w:r>
              <w:rPr>
                <w:rFonts w:ascii="Calibri" w:hAnsi="Calibri" w:cs="Calibri"/>
                <w:b/>
                <w:bCs/>
                <w:color w:val="000000"/>
                <w:sz w:val="28"/>
                <w:szCs w:val="28"/>
              </w:rPr>
              <w:t>Special Offer</w:t>
            </w:r>
          </w:p>
        </w:tc>
      </w:tr>
      <w:tr w:rsidR="00A52FA3" w:rsidTr="00A52FA3">
        <w:trPr>
          <w:trHeight w:val="665"/>
        </w:trPr>
        <w:tc>
          <w:tcPr>
            <w:tcW w:w="3212" w:type="dxa"/>
            <w:tcBorders>
              <w:top w:val="nil"/>
              <w:left w:val="single" w:sz="8" w:space="0" w:color="auto"/>
              <w:bottom w:val="single" w:sz="8" w:space="0" w:color="auto"/>
              <w:right w:val="single" w:sz="4" w:space="0" w:color="auto"/>
            </w:tcBorders>
            <w:shd w:val="clear" w:color="000000" w:fill="FDFDFD"/>
            <w:vAlign w:val="center"/>
            <w:hideMark/>
          </w:tcPr>
          <w:p w:rsidR="00A52FA3" w:rsidRDefault="00A52FA3">
            <w:pPr>
              <w:jc w:val="center"/>
              <w:rPr>
                <w:rFonts w:ascii="Verdana" w:hAnsi="Verdana" w:cs="Calibri"/>
                <w:b/>
                <w:bCs/>
                <w:color w:val="000000"/>
                <w:sz w:val="21"/>
                <w:szCs w:val="21"/>
              </w:rPr>
            </w:pPr>
            <w:r>
              <w:rPr>
                <w:rFonts w:ascii="Verdana" w:hAnsi="Verdana" w:cs="Calibri"/>
                <w:b/>
                <w:bCs/>
                <w:color w:val="000000"/>
                <w:sz w:val="21"/>
                <w:szCs w:val="21"/>
              </w:rPr>
              <w:t>Deluxe (2026 - 27)</w:t>
            </w:r>
          </w:p>
        </w:tc>
        <w:tc>
          <w:tcPr>
            <w:tcW w:w="2471" w:type="dxa"/>
            <w:tcBorders>
              <w:top w:val="nil"/>
              <w:left w:val="nil"/>
              <w:bottom w:val="single" w:sz="8" w:space="0" w:color="auto"/>
              <w:right w:val="single" w:sz="4" w:space="0" w:color="auto"/>
            </w:tcBorders>
            <w:shd w:val="clear" w:color="000000" w:fill="FDFDFD"/>
            <w:vAlign w:val="center"/>
            <w:hideMark/>
          </w:tcPr>
          <w:p w:rsidR="00A52FA3" w:rsidRDefault="00A52FA3">
            <w:pPr>
              <w:jc w:val="center"/>
              <w:rPr>
                <w:rFonts w:ascii="Verdana" w:hAnsi="Verdana" w:cs="Calibri"/>
                <w:b/>
                <w:bCs/>
                <w:color w:val="000000"/>
                <w:sz w:val="21"/>
                <w:szCs w:val="21"/>
              </w:rPr>
            </w:pPr>
            <w:r>
              <w:rPr>
                <w:rFonts w:ascii="Verdana" w:hAnsi="Verdana" w:cs="Calibri"/>
                <w:b/>
                <w:bCs/>
                <w:color w:val="000000"/>
                <w:sz w:val="21"/>
                <w:szCs w:val="21"/>
              </w:rPr>
              <w:t>USD 7140</w:t>
            </w:r>
          </w:p>
        </w:tc>
        <w:tc>
          <w:tcPr>
            <w:tcW w:w="5836" w:type="dxa"/>
            <w:tcBorders>
              <w:top w:val="nil"/>
              <w:left w:val="nil"/>
              <w:bottom w:val="single" w:sz="8" w:space="0" w:color="auto"/>
              <w:right w:val="single" w:sz="8" w:space="0" w:color="000000"/>
            </w:tcBorders>
            <w:shd w:val="clear" w:color="000000" w:fill="FFFFFF"/>
            <w:vAlign w:val="center"/>
            <w:hideMark/>
          </w:tcPr>
          <w:p w:rsidR="00A52FA3" w:rsidRDefault="00940648">
            <w:pPr>
              <w:jc w:val="center"/>
              <w:rPr>
                <w:rFonts w:ascii="Verdana" w:hAnsi="Verdana" w:cs="Calibri"/>
                <w:b/>
                <w:bCs/>
                <w:color w:val="000000"/>
                <w:sz w:val="21"/>
                <w:szCs w:val="21"/>
              </w:rPr>
            </w:pPr>
            <w:r>
              <w:rPr>
                <w:rFonts w:ascii="Verdana" w:hAnsi="Verdana" w:cs="Calibri"/>
                <w:b/>
                <w:bCs/>
                <w:color w:val="000000"/>
                <w:sz w:val="21"/>
                <w:szCs w:val="21"/>
              </w:rPr>
              <w:t>Contact Us</w:t>
            </w:r>
          </w:p>
        </w:tc>
      </w:tr>
      <w:tr w:rsidR="00A52FA3" w:rsidTr="00A52FA3">
        <w:trPr>
          <w:trHeight w:val="586"/>
        </w:trPr>
        <w:tc>
          <w:tcPr>
            <w:tcW w:w="11520" w:type="dxa"/>
            <w:gridSpan w:val="3"/>
            <w:tcBorders>
              <w:top w:val="single" w:sz="8" w:space="0" w:color="auto"/>
              <w:left w:val="single" w:sz="8" w:space="0" w:color="auto"/>
              <w:bottom w:val="single" w:sz="8" w:space="0" w:color="auto"/>
              <w:right w:val="single" w:sz="8" w:space="0" w:color="000000"/>
            </w:tcBorders>
            <w:shd w:val="clear" w:color="auto" w:fill="auto"/>
            <w:noWrap/>
            <w:vAlign w:val="center"/>
            <w:hideMark/>
          </w:tcPr>
          <w:p w:rsidR="00A52FA3" w:rsidRDefault="00A52FA3">
            <w:pPr>
              <w:jc w:val="center"/>
              <w:rPr>
                <w:rFonts w:ascii="Calibri" w:hAnsi="Calibri" w:cs="Calibri"/>
                <w:b/>
                <w:bCs/>
                <w:color w:val="000000"/>
                <w:sz w:val="28"/>
                <w:szCs w:val="28"/>
              </w:rPr>
            </w:pPr>
            <w:r>
              <w:rPr>
                <w:rFonts w:ascii="Calibri" w:hAnsi="Calibri" w:cs="Calibri"/>
                <w:b/>
                <w:bCs/>
                <w:color w:val="000000"/>
                <w:sz w:val="28"/>
                <w:szCs w:val="28"/>
              </w:rPr>
              <w:t>(For 02 Adults, Including Taxes, 03 Nights/04 Day Tour in a Deluxe Cabin)</w:t>
            </w:r>
          </w:p>
        </w:tc>
      </w:tr>
      <w:tr w:rsidR="00A52FA3" w:rsidTr="00A52FA3">
        <w:trPr>
          <w:trHeight w:val="725"/>
        </w:trPr>
        <w:tc>
          <w:tcPr>
            <w:tcW w:w="11520" w:type="dxa"/>
            <w:gridSpan w:val="3"/>
            <w:tcBorders>
              <w:top w:val="single" w:sz="8" w:space="0" w:color="auto"/>
              <w:left w:val="single" w:sz="8" w:space="0" w:color="auto"/>
              <w:bottom w:val="single" w:sz="8" w:space="0" w:color="auto"/>
              <w:right w:val="single" w:sz="8" w:space="0" w:color="000000"/>
            </w:tcBorders>
            <w:shd w:val="clear" w:color="000000" w:fill="94146F"/>
            <w:vAlign w:val="center"/>
            <w:hideMark/>
          </w:tcPr>
          <w:p w:rsidR="00A52FA3" w:rsidRDefault="00A52FA3">
            <w:pPr>
              <w:jc w:val="center"/>
              <w:rPr>
                <w:rFonts w:ascii="Calibri" w:hAnsi="Calibri" w:cs="Calibri"/>
                <w:b/>
                <w:bCs/>
                <w:color w:val="FFFFFF"/>
                <w:sz w:val="56"/>
                <w:szCs w:val="56"/>
              </w:rPr>
            </w:pPr>
            <w:r>
              <w:rPr>
                <w:rFonts w:ascii="Calibri" w:hAnsi="Calibri" w:cs="Calibri"/>
                <w:b/>
                <w:bCs/>
                <w:color w:val="FFFFFF"/>
                <w:sz w:val="56"/>
                <w:szCs w:val="56"/>
              </w:rPr>
              <w:t>Bangalore Tour - USD 588</w:t>
            </w:r>
          </w:p>
        </w:tc>
      </w:tr>
      <w:tr w:rsidR="00A52FA3" w:rsidTr="00A52FA3">
        <w:trPr>
          <w:trHeight w:val="536"/>
        </w:trPr>
        <w:tc>
          <w:tcPr>
            <w:tcW w:w="11520" w:type="dxa"/>
            <w:gridSpan w:val="3"/>
            <w:tcBorders>
              <w:top w:val="single" w:sz="8" w:space="0" w:color="auto"/>
              <w:left w:val="single" w:sz="8" w:space="0" w:color="auto"/>
              <w:bottom w:val="single" w:sz="8" w:space="0" w:color="auto"/>
              <w:right w:val="single" w:sz="8" w:space="0" w:color="000000"/>
            </w:tcBorders>
            <w:shd w:val="clear" w:color="000000" w:fill="FDFDFD"/>
            <w:vAlign w:val="center"/>
            <w:hideMark/>
          </w:tcPr>
          <w:p w:rsidR="00A52FA3" w:rsidRDefault="00A52FA3">
            <w:pPr>
              <w:jc w:val="center"/>
              <w:rPr>
                <w:rFonts w:ascii="Verdana" w:hAnsi="Verdana" w:cs="Calibri"/>
                <w:b/>
                <w:bCs/>
                <w:color w:val="000000"/>
                <w:sz w:val="20"/>
                <w:szCs w:val="20"/>
              </w:rPr>
            </w:pPr>
            <w:r>
              <w:rPr>
                <w:rFonts w:ascii="Verdana" w:hAnsi="Verdana" w:cs="Calibri"/>
                <w:b/>
                <w:bCs/>
                <w:color w:val="000000"/>
                <w:sz w:val="20"/>
                <w:szCs w:val="20"/>
              </w:rPr>
              <w:t>01 Night Five Star Hotel Accommodation in Bangalore for 02 Adults including Breakfast &amp; Taxes</w:t>
            </w:r>
          </w:p>
        </w:tc>
      </w:tr>
      <w:tr w:rsidR="00A52FA3" w:rsidTr="00A52FA3">
        <w:trPr>
          <w:trHeight w:val="536"/>
        </w:trPr>
        <w:tc>
          <w:tcPr>
            <w:tcW w:w="11520" w:type="dxa"/>
            <w:gridSpan w:val="3"/>
            <w:tcBorders>
              <w:top w:val="single" w:sz="8" w:space="0" w:color="auto"/>
              <w:left w:val="single" w:sz="8" w:space="0" w:color="auto"/>
              <w:bottom w:val="single" w:sz="8" w:space="0" w:color="auto"/>
              <w:right w:val="single" w:sz="8" w:space="0" w:color="000000"/>
            </w:tcBorders>
            <w:shd w:val="clear" w:color="000000" w:fill="FDFDFD"/>
            <w:vAlign w:val="center"/>
            <w:hideMark/>
          </w:tcPr>
          <w:p w:rsidR="00A52FA3" w:rsidRDefault="00A52FA3">
            <w:pPr>
              <w:jc w:val="center"/>
              <w:rPr>
                <w:rFonts w:ascii="Verdana" w:hAnsi="Verdana" w:cs="Calibri"/>
                <w:b/>
                <w:bCs/>
                <w:color w:val="000000"/>
                <w:sz w:val="20"/>
                <w:szCs w:val="20"/>
              </w:rPr>
            </w:pPr>
            <w:r>
              <w:rPr>
                <w:rFonts w:ascii="Verdana" w:hAnsi="Verdana" w:cs="Calibri"/>
                <w:b/>
                <w:bCs/>
                <w:color w:val="000000"/>
                <w:sz w:val="20"/>
                <w:szCs w:val="20"/>
              </w:rPr>
              <w:t>All Local Transfers in Bangalore, Including Airport, Hotel, Railway Station Transfers by AC Car</w:t>
            </w:r>
          </w:p>
        </w:tc>
      </w:tr>
      <w:tr w:rsidR="00A52FA3" w:rsidTr="00A52FA3">
        <w:trPr>
          <w:trHeight w:val="536"/>
        </w:trPr>
        <w:tc>
          <w:tcPr>
            <w:tcW w:w="11520" w:type="dxa"/>
            <w:gridSpan w:val="3"/>
            <w:tcBorders>
              <w:top w:val="single" w:sz="8" w:space="0" w:color="auto"/>
              <w:left w:val="single" w:sz="8" w:space="0" w:color="auto"/>
              <w:bottom w:val="single" w:sz="8" w:space="0" w:color="auto"/>
              <w:right w:val="single" w:sz="8" w:space="0" w:color="000000"/>
            </w:tcBorders>
            <w:shd w:val="clear" w:color="000000" w:fill="FDFDFD"/>
            <w:vAlign w:val="center"/>
            <w:hideMark/>
          </w:tcPr>
          <w:p w:rsidR="00A52FA3" w:rsidRDefault="00A52FA3">
            <w:pPr>
              <w:jc w:val="center"/>
              <w:rPr>
                <w:rFonts w:ascii="Verdana" w:hAnsi="Verdana" w:cs="Calibri"/>
                <w:b/>
                <w:bCs/>
                <w:color w:val="000000"/>
                <w:sz w:val="20"/>
                <w:szCs w:val="20"/>
              </w:rPr>
            </w:pPr>
            <w:r>
              <w:rPr>
                <w:rFonts w:ascii="Verdana" w:hAnsi="Verdana" w:cs="Calibri"/>
                <w:b/>
                <w:bCs/>
                <w:color w:val="000000"/>
                <w:sz w:val="20"/>
                <w:szCs w:val="20"/>
              </w:rPr>
              <w:t>01 Full Day Bangalore Sightseeing Tour by AC Car &amp;English Speaking Guide with Monument Fee</w:t>
            </w:r>
          </w:p>
        </w:tc>
      </w:tr>
    </w:tbl>
    <w:p w:rsidR="005123D5" w:rsidRDefault="005123D5" w:rsidP="005123D5">
      <w:pPr>
        <w:rPr>
          <w:rFonts w:asciiTheme="majorHAnsi" w:hAnsiTheme="majorHAnsi"/>
          <w:b/>
          <w:sz w:val="40"/>
          <w:szCs w:val="40"/>
          <w:u w:val="single"/>
        </w:rPr>
      </w:pPr>
    </w:p>
    <w:p w:rsidR="00E11E5C" w:rsidRDefault="00E11E5C" w:rsidP="005123D5">
      <w:pPr>
        <w:rPr>
          <w:rFonts w:asciiTheme="majorHAnsi" w:hAnsiTheme="majorHAnsi"/>
          <w:b/>
          <w:sz w:val="40"/>
          <w:szCs w:val="40"/>
          <w:u w:val="single"/>
        </w:rPr>
      </w:pPr>
    </w:p>
    <w:p w:rsidR="005F5AFE" w:rsidRPr="005F5AFE" w:rsidRDefault="005F5AFE" w:rsidP="005123D5">
      <w:pPr>
        <w:rPr>
          <w:rFonts w:asciiTheme="majorHAnsi" w:hAnsiTheme="majorHAnsi"/>
          <w:b/>
          <w:sz w:val="10"/>
          <w:szCs w:val="10"/>
          <w:u w:val="single"/>
        </w:rPr>
      </w:pPr>
    </w:p>
    <w:p w:rsidR="005123D5" w:rsidRDefault="005F5AFE" w:rsidP="005123D5">
      <w:pPr>
        <w:rPr>
          <w:rFonts w:asciiTheme="majorHAnsi" w:hAnsiTheme="majorHAnsi"/>
          <w:b/>
          <w:sz w:val="40"/>
          <w:szCs w:val="40"/>
          <w:u w:val="single"/>
        </w:rPr>
      </w:pPr>
      <w:r>
        <w:rPr>
          <w:rFonts w:asciiTheme="majorHAnsi" w:hAnsiTheme="majorHAnsi"/>
          <w:b/>
          <w:noProof/>
          <w:sz w:val="40"/>
          <w:szCs w:val="40"/>
          <w:u w:val="single"/>
        </w:rPr>
        <w:lastRenderedPageBreak/>
        <w:drawing>
          <wp:inline distT="0" distB="0" distL="0" distR="0">
            <wp:extent cx="7194550" cy="1110615"/>
            <wp:effectExtent l="0" t="0" r="635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7194550" cy="1110615"/>
                    </a:xfrm>
                    <a:prstGeom prst="rect">
                      <a:avLst/>
                    </a:prstGeom>
                    <a:noFill/>
                    <a:ln>
                      <a:noFill/>
                    </a:ln>
                  </pic:spPr>
                </pic:pic>
              </a:graphicData>
            </a:graphic>
          </wp:inline>
        </w:drawing>
      </w:r>
    </w:p>
    <w:p w:rsidR="005123D5" w:rsidRDefault="005123D5" w:rsidP="005123D5">
      <w:pPr>
        <w:rPr>
          <w:rFonts w:ascii="Verdana" w:hAnsi="Verdana"/>
          <w:bCs/>
          <w:sz w:val="22"/>
          <w:szCs w:val="22"/>
        </w:rPr>
      </w:pPr>
    </w:p>
    <w:p w:rsidR="00F143AF" w:rsidRPr="00F143AF" w:rsidRDefault="00F143AF" w:rsidP="00F143AF">
      <w:pPr>
        <w:rPr>
          <w:rFonts w:ascii="Verdana" w:hAnsi="Verdana"/>
          <w:b/>
          <w:sz w:val="22"/>
          <w:szCs w:val="22"/>
        </w:rPr>
      </w:pPr>
    </w:p>
    <w:p w:rsidR="00F143AF" w:rsidRPr="00F143AF" w:rsidRDefault="00F143AF" w:rsidP="00F143AF">
      <w:pPr>
        <w:rPr>
          <w:rFonts w:ascii="Verdana" w:hAnsi="Verdana"/>
          <w:b/>
          <w:sz w:val="22"/>
          <w:szCs w:val="22"/>
        </w:rPr>
      </w:pPr>
      <w:r w:rsidRPr="00F143AF">
        <w:rPr>
          <w:rFonts w:ascii="Verdana" w:hAnsi="Verdana"/>
          <w:b/>
          <w:sz w:val="22"/>
          <w:szCs w:val="22"/>
        </w:rPr>
        <w:t>Day 1 / Saturday (Bengaluru to Nanjangud)</w:t>
      </w:r>
    </w:p>
    <w:p w:rsidR="00F143AF" w:rsidRPr="00F143AF" w:rsidRDefault="00F143AF" w:rsidP="00F143AF">
      <w:pPr>
        <w:rPr>
          <w:rFonts w:ascii="Verdana" w:hAnsi="Verdana"/>
          <w:bCs/>
          <w:sz w:val="22"/>
          <w:szCs w:val="22"/>
        </w:rPr>
      </w:pPr>
      <w:r w:rsidRPr="00F143AF">
        <w:rPr>
          <w:rFonts w:ascii="Verdana" w:hAnsi="Verdana"/>
          <w:bCs/>
          <w:sz w:val="22"/>
          <w:szCs w:val="22"/>
        </w:rPr>
        <w:t>Registration and Check in from 08:30 hrs onwards</w:t>
      </w:r>
    </w:p>
    <w:p w:rsidR="00F143AF" w:rsidRPr="00F143AF" w:rsidRDefault="00F143AF" w:rsidP="00F143AF">
      <w:pPr>
        <w:rPr>
          <w:rFonts w:ascii="Verdana" w:hAnsi="Verdana"/>
          <w:bCs/>
          <w:sz w:val="22"/>
          <w:szCs w:val="22"/>
        </w:rPr>
      </w:pPr>
      <w:r w:rsidRPr="00F143AF">
        <w:rPr>
          <w:rFonts w:ascii="Verdana" w:hAnsi="Verdana"/>
          <w:bCs/>
          <w:sz w:val="22"/>
          <w:szCs w:val="22"/>
        </w:rPr>
        <w:t>Morning departure from YPR (09:45 hrs).</w:t>
      </w:r>
    </w:p>
    <w:p w:rsidR="00F143AF" w:rsidRPr="00F143AF" w:rsidRDefault="00F143AF" w:rsidP="00F143AF">
      <w:pPr>
        <w:rPr>
          <w:rFonts w:ascii="Verdana" w:hAnsi="Verdana"/>
          <w:bCs/>
          <w:sz w:val="22"/>
          <w:szCs w:val="22"/>
        </w:rPr>
      </w:pPr>
      <w:r w:rsidRPr="00F143AF">
        <w:rPr>
          <w:rFonts w:ascii="Verdana" w:hAnsi="Verdana"/>
          <w:bCs/>
          <w:sz w:val="22"/>
          <w:szCs w:val="22"/>
        </w:rPr>
        <w:t>Lunch onboard as train arrives into Nanjangud. (13:30 hrs)</w:t>
      </w:r>
    </w:p>
    <w:p w:rsidR="00F143AF" w:rsidRPr="00F143AF" w:rsidRDefault="00F143AF" w:rsidP="00F143AF">
      <w:pPr>
        <w:rPr>
          <w:rFonts w:ascii="Verdana" w:hAnsi="Verdana"/>
          <w:bCs/>
          <w:sz w:val="22"/>
          <w:szCs w:val="22"/>
        </w:rPr>
      </w:pPr>
      <w:r w:rsidRPr="00F143AF">
        <w:rPr>
          <w:rFonts w:ascii="Verdana" w:hAnsi="Verdana"/>
          <w:bCs/>
          <w:sz w:val="22"/>
          <w:szCs w:val="22"/>
        </w:rPr>
        <w:t>Evening Safari (16:30 hrs to 18:30 hrs).</w:t>
      </w:r>
    </w:p>
    <w:p w:rsidR="00F143AF" w:rsidRPr="00F143AF" w:rsidRDefault="00F143AF" w:rsidP="00F143AF">
      <w:pPr>
        <w:rPr>
          <w:rFonts w:ascii="Verdana" w:hAnsi="Verdana"/>
          <w:bCs/>
          <w:sz w:val="22"/>
          <w:szCs w:val="22"/>
        </w:rPr>
      </w:pPr>
      <w:r w:rsidRPr="00F143AF">
        <w:rPr>
          <w:rFonts w:ascii="Verdana" w:hAnsi="Verdana"/>
          <w:bCs/>
          <w:sz w:val="22"/>
          <w:szCs w:val="22"/>
        </w:rPr>
        <w:t>Return to train by 20:15 hrs. and dinner onboard as train proceeds to Mysore.</w:t>
      </w:r>
    </w:p>
    <w:p w:rsidR="00F143AF" w:rsidRPr="00F143AF" w:rsidRDefault="00F143AF" w:rsidP="00F143AF">
      <w:pPr>
        <w:rPr>
          <w:rFonts w:ascii="Verdana" w:hAnsi="Verdana"/>
          <w:bCs/>
          <w:sz w:val="22"/>
          <w:szCs w:val="22"/>
        </w:rPr>
      </w:pPr>
      <w:r w:rsidRPr="00F143AF">
        <w:rPr>
          <w:rFonts w:ascii="Verdana" w:hAnsi="Verdana"/>
          <w:bCs/>
          <w:sz w:val="22"/>
          <w:szCs w:val="22"/>
        </w:rPr>
        <w:t>Overnight on the train at Mysore.</w:t>
      </w:r>
    </w:p>
    <w:p w:rsidR="00F143AF" w:rsidRDefault="00F143AF" w:rsidP="00F143AF">
      <w:pPr>
        <w:rPr>
          <w:rFonts w:ascii="Verdana" w:hAnsi="Verdana"/>
          <w:bCs/>
          <w:sz w:val="22"/>
          <w:szCs w:val="22"/>
        </w:rPr>
      </w:pPr>
    </w:p>
    <w:p w:rsidR="00F143AF" w:rsidRDefault="00F143AF" w:rsidP="00F143AF">
      <w:pPr>
        <w:rPr>
          <w:rFonts w:ascii="Verdana" w:hAnsi="Verdana"/>
          <w:bCs/>
          <w:sz w:val="22"/>
          <w:szCs w:val="22"/>
        </w:rPr>
      </w:pPr>
    </w:p>
    <w:p w:rsidR="00F143AF" w:rsidRPr="00F143AF" w:rsidRDefault="00F143AF" w:rsidP="00F143AF">
      <w:pPr>
        <w:rPr>
          <w:rFonts w:ascii="Verdana" w:hAnsi="Verdana"/>
          <w:b/>
          <w:sz w:val="22"/>
          <w:szCs w:val="22"/>
        </w:rPr>
      </w:pPr>
      <w:r w:rsidRPr="00F143AF">
        <w:rPr>
          <w:rFonts w:ascii="Verdana" w:hAnsi="Verdana"/>
          <w:b/>
          <w:sz w:val="22"/>
          <w:szCs w:val="22"/>
        </w:rPr>
        <w:t>Day 2 / Sunday (Mysore)</w:t>
      </w:r>
    </w:p>
    <w:p w:rsidR="00F143AF" w:rsidRPr="00F143AF" w:rsidRDefault="00F143AF" w:rsidP="00F143AF">
      <w:pPr>
        <w:rPr>
          <w:rFonts w:ascii="Verdana" w:hAnsi="Verdana"/>
          <w:bCs/>
          <w:sz w:val="22"/>
          <w:szCs w:val="22"/>
        </w:rPr>
      </w:pPr>
      <w:r w:rsidRPr="00F143AF">
        <w:rPr>
          <w:rFonts w:ascii="Verdana" w:hAnsi="Verdana"/>
          <w:bCs/>
          <w:sz w:val="22"/>
          <w:szCs w:val="22"/>
        </w:rPr>
        <w:t>Breakfast onboard.</w:t>
      </w:r>
    </w:p>
    <w:p w:rsidR="00F143AF" w:rsidRPr="00F143AF" w:rsidRDefault="00F143AF" w:rsidP="00F143AF">
      <w:pPr>
        <w:rPr>
          <w:rFonts w:ascii="Verdana" w:hAnsi="Verdana"/>
          <w:bCs/>
          <w:sz w:val="22"/>
          <w:szCs w:val="22"/>
        </w:rPr>
      </w:pPr>
      <w:r w:rsidRPr="00F143AF">
        <w:rPr>
          <w:rFonts w:ascii="Verdana" w:hAnsi="Verdana"/>
          <w:bCs/>
          <w:sz w:val="22"/>
          <w:szCs w:val="22"/>
        </w:rPr>
        <w:t>Proceed to visit Mysore Palace.</w:t>
      </w:r>
    </w:p>
    <w:p w:rsidR="00F143AF" w:rsidRPr="00F143AF" w:rsidRDefault="00F143AF" w:rsidP="00F143AF">
      <w:pPr>
        <w:rPr>
          <w:rFonts w:ascii="Verdana" w:hAnsi="Verdana"/>
          <w:bCs/>
          <w:sz w:val="22"/>
          <w:szCs w:val="22"/>
        </w:rPr>
      </w:pPr>
      <w:r w:rsidRPr="00F143AF">
        <w:rPr>
          <w:rFonts w:ascii="Verdana" w:hAnsi="Verdana"/>
          <w:bCs/>
          <w:sz w:val="22"/>
          <w:szCs w:val="22"/>
        </w:rPr>
        <w:t>Return to train for lunch after which optional visit to Srirangapatnam.</w:t>
      </w:r>
    </w:p>
    <w:p w:rsidR="00F143AF" w:rsidRPr="00F143AF" w:rsidRDefault="00F143AF" w:rsidP="00F143AF">
      <w:pPr>
        <w:rPr>
          <w:rFonts w:ascii="Verdana" w:hAnsi="Verdana"/>
          <w:bCs/>
          <w:sz w:val="22"/>
          <w:szCs w:val="22"/>
        </w:rPr>
      </w:pPr>
      <w:r w:rsidRPr="00F143AF">
        <w:rPr>
          <w:rFonts w:ascii="Verdana" w:hAnsi="Verdana"/>
          <w:bCs/>
          <w:sz w:val="22"/>
          <w:szCs w:val="22"/>
        </w:rPr>
        <w:t>Dinner onboard as train proceeds to Hospet (20:00 hrs), watering and fuelling.</w:t>
      </w:r>
    </w:p>
    <w:p w:rsidR="00F143AF" w:rsidRDefault="00F143AF" w:rsidP="00F143AF">
      <w:pPr>
        <w:rPr>
          <w:rFonts w:ascii="Verdana" w:hAnsi="Verdana"/>
          <w:bCs/>
          <w:sz w:val="22"/>
          <w:szCs w:val="22"/>
        </w:rPr>
      </w:pPr>
    </w:p>
    <w:p w:rsidR="00F143AF" w:rsidRDefault="00F143AF" w:rsidP="00F143AF">
      <w:pPr>
        <w:rPr>
          <w:rFonts w:ascii="Verdana" w:hAnsi="Verdana"/>
          <w:bCs/>
          <w:sz w:val="22"/>
          <w:szCs w:val="22"/>
        </w:rPr>
      </w:pPr>
    </w:p>
    <w:p w:rsidR="00F143AF" w:rsidRPr="00F143AF" w:rsidRDefault="00F143AF" w:rsidP="00F143AF">
      <w:pPr>
        <w:rPr>
          <w:rFonts w:ascii="Verdana" w:hAnsi="Verdana"/>
          <w:b/>
          <w:sz w:val="22"/>
          <w:szCs w:val="22"/>
        </w:rPr>
      </w:pPr>
      <w:r w:rsidRPr="00F143AF">
        <w:rPr>
          <w:rFonts w:ascii="Verdana" w:hAnsi="Verdana"/>
          <w:b/>
          <w:sz w:val="22"/>
          <w:szCs w:val="22"/>
        </w:rPr>
        <w:t>Day 3 / Monday (Hospet)</w:t>
      </w:r>
    </w:p>
    <w:p w:rsidR="00F143AF" w:rsidRPr="00F143AF" w:rsidRDefault="00F143AF" w:rsidP="00F143AF">
      <w:pPr>
        <w:rPr>
          <w:rFonts w:ascii="Verdana" w:hAnsi="Verdana"/>
          <w:bCs/>
          <w:sz w:val="22"/>
          <w:szCs w:val="22"/>
        </w:rPr>
      </w:pPr>
      <w:r w:rsidRPr="00F143AF">
        <w:rPr>
          <w:rFonts w:ascii="Verdana" w:hAnsi="Verdana"/>
          <w:bCs/>
          <w:sz w:val="22"/>
          <w:szCs w:val="22"/>
        </w:rPr>
        <w:t>Breakfast onboard.</w:t>
      </w:r>
    </w:p>
    <w:p w:rsidR="00F143AF" w:rsidRPr="00F143AF" w:rsidRDefault="00F143AF" w:rsidP="00F143AF">
      <w:pPr>
        <w:rPr>
          <w:rFonts w:ascii="Verdana" w:hAnsi="Verdana"/>
          <w:bCs/>
          <w:sz w:val="22"/>
          <w:szCs w:val="22"/>
        </w:rPr>
      </w:pPr>
      <w:r w:rsidRPr="00F143AF">
        <w:rPr>
          <w:rFonts w:ascii="Verdana" w:hAnsi="Verdana"/>
          <w:bCs/>
          <w:sz w:val="22"/>
          <w:szCs w:val="22"/>
        </w:rPr>
        <w:t>Visit Hampi ruins</w:t>
      </w:r>
    </w:p>
    <w:p w:rsidR="00F143AF" w:rsidRPr="00F143AF" w:rsidRDefault="00F143AF" w:rsidP="00F143AF">
      <w:pPr>
        <w:rPr>
          <w:rFonts w:ascii="Verdana" w:hAnsi="Verdana"/>
          <w:bCs/>
          <w:sz w:val="22"/>
          <w:szCs w:val="22"/>
        </w:rPr>
      </w:pPr>
      <w:r w:rsidRPr="00F143AF">
        <w:rPr>
          <w:rFonts w:ascii="Verdana" w:hAnsi="Verdana"/>
          <w:bCs/>
          <w:sz w:val="22"/>
          <w:szCs w:val="22"/>
        </w:rPr>
        <w:t>Lunch onboard.</w:t>
      </w:r>
    </w:p>
    <w:p w:rsidR="00F143AF" w:rsidRPr="00F143AF" w:rsidRDefault="00F143AF" w:rsidP="00F143AF">
      <w:pPr>
        <w:rPr>
          <w:rFonts w:ascii="Verdana" w:hAnsi="Verdana"/>
          <w:bCs/>
          <w:sz w:val="22"/>
          <w:szCs w:val="22"/>
        </w:rPr>
      </w:pPr>
      <w:r w:rsidRPr="00F143AF">
        <w:rPr>
          <w:rFonts w:ascii="Verdana" w:hAnsi="Verdana"/>
          <w:bCs/>
          <w:sz w:val="22"/>
          <w:szCs w:val="22"/>
        </w:rPr>
        <w:t>Evening free.</w:t>
      </w:r>
    </w:p>
    <w:p w:rsidR="00F143AF" w:rsidRPr="00F143AF" w:rsidRDefault="00F143AF" w:rsidP="00F143AF">
      <w:pPr>
        <w:rPr>
          <w:rFonts w:ascii="Verdana" w:hAnsi="Verdana"/>
          <w:bCs/>
          <w:sz w:val="22"/>
          <w:szCs w:val="22"/>
        </w:rPr>
      </w:pPr>
      <w:r w:rsidRPr="00F143AF">
        <w:rPr>
          <w:rFonts w:ascii="Verdana" w:hAnsi="Verdana"/>
          <w:bCs/>
          <w:sz w:val="22"/>
          <w:szCs w:val="22"/>
        </w:rPr>
        <w:t>Dinner onboard.</w:t>
      </w:r>
    </w:p>
    <w:p w:rsidR="00F143AF" w:rsidRPr="00F143AF" w:rsidRDefault="00F143AF" w:rsidP="00F143AF">
      <w:pPr>
        <w:rPr>
          <w:rFonts w:ascii="Verdana" w:hAnsi="Verdana"/>
          <w:bCs/>
          <w:sz w:val="22"/>
          <w:szCs w:val="22"/>
        </w:rPr>
      </w:pPr>
      <w:r w:rsidRPr="00F143AF">
        <w:rPr>
          <w:rFonts w:ascii="Verdana" w:hAnsi="Verdana"/>
          <w:bCs/>
          <w:sz w:val="22"/>
          <w:szCs w:val="22"/>
        </w:rPr>
        <w:t>Train proceeds to Bengaluru</w:t>
      </w:r>
    </w:p>
    <w:p w:rsidR="00F143AF" w:rsidRDefault="00F143AF" w:rsidP="00F143AF">
      <w:pPr>
        <w:rPr>
          <w:rFonts w:ascii="Verdana" w:hAnsi="Verdana"/>
          <w:bCs/>
          <w:sz w:val="22"/>
          <w:szCs w:val="22"/>
        </w:rPr>
      </w:pPr>
    </w:p>
    <w:p w:rsidR="00F143AF" w:rsidRDefault="00F143AF" w:rsidP="00F143AF">
      <w:pPr>
        <w:rPr>
          <w:rFonts w:ascii="Verdana" w:hAnsi="Verdana"/>
          <w:bCs/>
          <w:sz w:val="22"/>
          <w:szCs w:val="22"/>
        </w:rPr>
      </w:pPr>
    </w:p>
    <w:p w:rsidR="00F143AF" w:rsidRPr="00F143AF" w:rsidRDefault="00F143AF" w:rsidP="00F143AF">
      <w:pPr>
        <w:rPr>
          <w:rFonts w:ascii="Verdana" w:hAnsi="Verdana"/>
          <w:b/>
          <w:sz w:val="22"/>
          <w:szCs w:val="22"/>
        </w:rPr>
      </w:pPr>
      <w:r w:rsidRPr="00F143AF">
        <w:rPr>
          <w:rFonts w:ascii="Verdana" w:hAnsi="Verdana"/>
          <w:b/>
          <w:sz w:val="22"/>
          <w:szCs w:val="22"/>
        </w:rPr>
        <w:t>Day 4 / Tuesday (Bengaluru)</w:t>
      </w:r>
    </w:p>
    <w:p w:rsidR="00F143AF" w:rsidRPr="00F143AF" w:rsidRDefault="00F143AF" w:rsidP="00F143AF">
      <w:pPr>
        <w:rPr>
          <w:rFonts w:ascii="Verdana" w:hAnsi="Verdana"/>
          <w:bCs/>
          <w:sz w:val="22"/>
          <w:szCs w:val="22"/>
        </w:rPr>
      </w:pPr>
      <w:r w:rsidRPr="00F143AF">
        <w:rPr>
          <w:rFonts w:ascii="Verdana" w:hAnsi="Verdana"/>
          <w:bCs/>
          <w:sz w:val="22"/>
          <w:szCs w:val="22"/>
        </w:rPr>
        <w:t>Breakfast onboard.</w:t>
      </w:r>
    </w:p>
    <w:p w:rsidR="00F143AF" w:rsidRPr="00F143AF" w:rsidRDefault="00F143AF" w:rsidP="00F143AF">
      <w:pPr>
        <w:rPr>
          <w:rFonts w:ascii="Verdana" w:hAnsi="Verdana"/>
          <w:bCs/>
          <w:sz w:val="22"/>
          <w:szCs w:val="22"/>
        </w:rPr>
      </w:pPr>
      <w:r w:rsidRPr="00F143AF">
        <w:rPr>
          <w:rFonts w:ascii="Verdana" w:hAnsi="Verdana"/>
          <w:bCs/>
          <w:sz w:val="22"/>
          <w:szCs w:val="22"/>
        </w:rPr>
        <w:t>Deboard at Bengaluru (YPR)</w:t>
      </w:r>
    </w:p>
    <w:p w:rsidR="00F143AF" w:rsidRDefault="00F143AF" w:rsidP="00F143AF">
      <w:pPr>
        <w:rPr>
          <w:rFonts w:ascii="Verdana" w:hAnsi="Verdana"/>
          <w:b/>
          <w:sz w:val="22"/>
          <w:szCs w:val="22"/>
        </w:rPr>
      </w:pPr>
    </w:p>
    <w:p w:rsidR="00A33C88" w:rsidRDefault="00A33C88" w:rsidP="0076362D">
      <w:pPr>
        <w:rPr>
          <w:rFonts w:asciiTheme="majorHAnsi" w:hAnsiTheme="majorHAnsi"/>
          <w:b/>
          <w:sz w:val="40"/>
          <w:szCs w:val="40"/>
          <w:u w:val="single"/>
        </w:rPr>
      </w:pPr>
    </w:p>
    <w:p w:rsidR="00A33C88" w:rsidRDefault="00A33C88" w:rsidP="00A33C88">
      <w:pPr>
        <w:rPr>
          <w:rFonts w:asciiTheme="majorHAnsi" w:hAnsiTheme="majorHAnsi" w:cs="Arial"/>
          <w:b/>
          <w:color w:val="292424"/>
          <w:spacing w:val="5"/>
          <w:shd w:val="clear" w:color="auto" w:fill="FFFFFF"/>
        </w:rPr>
      </w:pPr>
    </w:p>
    <w:p w:rsidR="009D3FD1" w:rsidRDefault="00D70081" w:rsidP="009D3FD1">
      <w:pPr>
        <w:jc w:val="center"/>
        <w:rPr>
          <w:rFonts w:ascii="Verdana" w:hAnsi="Verdana"/>
          <w:b/>
          <w:sz w:val="21"/>
          <w:szCs w:val="21"/>
        </w:rPr>
      </w:pPr>
      <w:r w:rsidRPr="00F5355D">
        <w:rPr>
          <w:rFonts w:ascii="Verdana" w:hAnsi="Verdana"/>
          <w:b/>
          <w:sz w:val="21"/>
          <w:szCs w:val="21"/>
        </w:rPr>
        <w:t>“</w:t>
      </w:r>
      <w:r w:rsidR="00F5355D" w:rsidRPr="00F5355D">
        <w:rPr>
          <w:rFonts w:ascii="Verdana" w:hAnsi="Verdana"/>
          <w:b/>
          <w:sz w:val="21"/>
          <w:szCs w:val="21"/>
        </w:rPr>
        <w:t>Tour end with memories”</w:t>
      </w:r>
    </w:p>
    <w:p w:rsidR="00A41D23" w:rsidRDefault="00A41D23" w:rsidP="009D3FD1">
      <w:pPr>
        <w:jc w:val="center"/>
        <w:rPr>
          <w:rFonts w:ascii="Verdana" w:hAnsi="Verdana"/>
          <w:b/>
          <w:sz w:val="21"/>
          <w:szCs w:val="21"/>
        </w:rPr>
      </w:pPr>
    </w:p>
    <w:p w:rsidR="00C15BF2" w:rsidRDefault="00C15BF2" w:rsidP="00C15BF2">
      <w:pPr>
        <w:rPr>
          <w:rFonts w:ascii="Verdana" w:hAnsi="Verdana"/>
          <w:b/>
          <w:sz w:val="21"/>
          <w:szCs w:val="21"/>
          <w:u w:val="single"/>
        </w:rPr>
      </w:pPr>
    </w:p>
    <w:p w:rsidR="00C15BF2" w:rsidRDefault="00F66CD3" w:rsidP="00C15BF2">
      <w:pPr>
        <w:rPr>
          <w:rFonts w:ascii="Verdana" w:hAnsi="Verdana"/>
          <w:b/>
          <w:sz w:val="21"/>
          <w:szCs w:val="21"/>
        </w:rPr>
      </w:pPr>
      <w:r>
        <w:rPr>
          <w:rFonts w:ascii="Verdana" w:hAnsi="Verdana"/>
          <w:b/>
          <w:sz w:val="21"/>
          <w:szCs w:val="21"/>
          <w:u w:val="single"/>
        </w:rPr>
        <w:t xml:space="preserve">GOLDEN CHARIOT </w:t>
      </w:r>
      <w:r w:rsidR="00C15BF2" w:rsidRPr="00013391">
        <w:rPr>
          <w:rFonts w:ascii="Verdana" w:hAnsi="Verdana"/>
          <w:b/>
          <w:sz w:val="21"/>
          <w:szCs w:val="21"/>
          <w:u w:val="single"/>
        </w:rPr>
        <w:t>INCLUSIONS</w:t>
      </w:r>
      <w:r w:rsidR="00C15BF2" w:rsidRPr="00013391">
        <w:rPr>
          <w:rFonts w:ascii="Verdana" w:hAnsi="Verdana"/>
          <w:b/>
          <w:sz w:val="21"/>
          <w:szCs w:val="21"/>
        </w:rPr>
        <w:t xml:space="preserve">: </w:t>
      </w:r>
    </w:p>
    <w:p w:rsidR="00F66CD3" w:rsidRDefault="00F66CD3" w:rsidP="00C15BF2">
      <w:pPr>
        <w:rPr>
          <w:rFonts w:ascii="Verdana" w:hAnsi="Verdana"/>
          <w:b/>
          <w:sz w:val="21"/>
          <w:szCs w:val="21"/>
        </w:rPr>
      </w:pPr>
    </w:p>
    <w:p w:rsidR="00F66CD3" w:rsidRDefault="00F66CD3" w:rsidP="00F66CD3">
      <w:pPr>
        <w:jc w:val="both"/>
        <w:rPr>
          <w:rFonts w:ascii="Verdana" w:hAnsi="Verdana"/>
          <w:sz w:val="21"/>
          <w:szCs w:val="21"/>
        </w:rPr>
      </w:pPr>
      <w:r>
        <w:rPr>
          <w:rFonts w:ascii="Verdana" w:hAnsi="Verdana"/>
          <w:sz w:val="21"/>
          <w:szCs w:val="21"/>
        </w:rPr>
        <w:t xml:space="preserve">- </w:t>
      </w:r>
      <w:r w:rsidRPr="00F66CD3">
        <w:rPr>
          <w:rFonts w:ascii="Verdana" w:hAnsi="Verdana"/>
          <w:sz w:val="21"/>
          <w:szCs w:val="21"/>
        </w:rPr>
        <w:t>Accommodation in double / twin bedded cabins with en suite bathrooms.</w:t>
      </w:r>
    </w:p>
    <w:p w:rsidR="00F66CD3" w:rsidRDefault="00F66CD3" w:rsidP="00F66CD3">
      <w:pPr>
        <w:jc w:val="both"/>
        <w:rPr>
          <w:rFonts w:ascii="Verdana" w:hAnsi="Verdana"/>
          <w:sz w:val="21"/>
          <w:szCs w:val="21"/>
        </w:rPr>
      </w:pPr>
      <w:r>
        <w:rPr>
          <w:rFonts w:ascii="Verdana" w:hAnsi="Verdana"/>
          <w:sz w:val="21"/>
          <w:szCs w:val="21"/>
        </w:rPr>
        <w:t xml:space="preserve">- </w:t>
      </w:r>
      <w:r w:rsidRPr="00F66CD3">
        <w:rPr>
          <w:rFonts w:ascii="Verdana" w:hAnsi="Verdana"/>
          <w:sz w:val="21"/>
          <w:szCs w:val="21"/>
        </w:rPr>
        <w:t>All meals, soft beverages, house brands of Indian wines, beer and spirits.</w:t>
      </w:r>
    </w:p>
    <w:p w:rsidR="00F66CD3" w:rsidRPr="00F66CD3" w:rsidRDefault="00F66CD3" w:rsidP="00F66CD3">
      <w:pPr>
        <w:jc w:val="both"/>
        <w:rPr>
          <w:rFonts w:ascii="Verdana" w:hAnsi="Verdana"/>
          <w:sz w:val="21"/>
          <w:szCs w:val="21"/>
        </w:rPr>
      </w:pPr>
      <w:r>
        <w:rPr>
          <w:rFonts w:ascii="Verdana" w:hAnsi="Verdana"/>
          <w:sz w:val="21"/>
          <w:szCs w:val="21"/>
        </w:rPr>
        <w:lastRenderedPageBreak/>
        <w:t xml:space="preserve">- </w:t>
      </w:r>
      <w:r w:rsidRPr="00F66CD3">
        <w:rPr>
          <w:rFonts w:ascii="Verdana" w:hAnsi="Verdana"/>
          <w:sz w:val="21"/>
          <w:szCs w:val="21"/>
        </w:rPr>
        <w:t>Butler service.</w:t>
      </w:r>
    </w:p>
    <w:p w:rsidR="00F66CD3" w:rsidRPr="00F66CD3" w:rsidRDefault="00F66CD3" w:rsidP="00F66CD3">
      <w:pPr>
        <w:jc w:val="both"/>
        <w:rPr>
          <w:rFonts w:ascii="Verdana" w:hAnsi="Verdana"/>
          <w:sz w:val="21"/>
          <w:szCs w:val="21"/>
        </w:rPr>
      </w:pPr>
      <w:r>
        <w:rPr>
          <w:rFonts w:ascii="Verdana" w:hAnsi="Verdana"/>
          <w:sz w:val="21"/>
          <w:szCs w:val="21"/>
        </w:rPr>
        <w:t>- g</w:t>
      </w:r>
      <w:r w:rsidRPr="00F66CD3">
        <w:rPr>
          <w:rFonts w:ascii="Verdana" w:hAnsi="Verdana"/>
          <w:sz w:val="21"/>
          <w:szCs w:val="21"/>
        </w:rPr>
        <w:t>uided off train excursions as illustrated in the journeys inclusive of entrance fees, still camera fee, transport and services of a guide.</w:t>
      </w:r>
    </w:p>
    <w:p w:rsidR="00F66CD3" w:rsidRPr="00F66CD3" w:rsidRDefault="00F66CD3" w:rsidP="00F66CD3">
      <w:pPr>
        <w:jc w:val="both"/>
        <w:rPr>
          <w:rFonts w:ascii="Verdana" w:hAnsi="Verdana"/>
          <w:sz w:val="21"/>
          <w:szCs w:val="21"/>
        </w:rPr>
      </w:pPr>
      <w:r>
        <w:rPr>
          <w:rFonts w:ascii="Verdana" w:hAnsi="Verdana"/>
          <w:sz w:val="21"/>
          <w:szCs w:val="21"/>
        </w:rPr>
        <w:t xml:space="preserve">- </w:t>
      </w:r>
      <w:r w:rsidRPr="00F66CD3">
        <w:rPr>
          <w:rFonts w:ascii="Verdana" w:hAnsi="Verdana"/>
          <w:sz w:val="21"/>
          <w:szCs w:val="21"/>
        </w:rPr>
        <w:t>Complimentary tea, coffee and packaged drinking water on board.</w:t>
      </w:r>
    </w:p>
    <w:p w:rsidR="00F66CD3" w:rsidRPr="00F66CD3" w:rsidRDefault="00F66CD3" w:rsidP="00F66CD3">
      <w:pPr>
        <w:jc w:val="both"/>
        <w:rPr>
          <w:rFonts w:ascii="Verdana" w:hAnsi="Verdana"/>
          <w:sz w:val="21"/>
          <w:szCs w:val="21"/>
        </w:rPr>
      </w:pPr>
      <w:r>
        <w:rPr>
          <w:rFonts w:ascii="Verdana" w:hAnsi="Verdana"/>
          <w:sz w:val="21"/>
          <w:szCs w:val="21"/>
        </w:rPr>
        <w:t xml:space="preserve">- </w:t>
      </w:r>
      <w:r w:rsidRPr="00F66CD3">
        <w:rPr>
          <w:rFonts w:ascii="Verdana" w:hAnsi="Verdana"/>
          <w:sz w:val="21"/>
          <w:szCs w:val="21"/>
        </w:rPr>
        <w:t>Porterage at stations.</w:t>
      </w:r>
    </w:p>
    <w:p w:rsidR="00F66CD3" w:rsidRPr="00F66CD3" w:rsidRDefault="00F66CD3" w:rsidP="00F66CD3">
      <w:pPr>
        <w:jc w:val="both"/>
        <w:rPr>
          <w:rFonts w:ascii="Verdana" w:hAnsi="Verdana"/>
          <w:sz w:val="21"/>
          <w:szCs w:val="21"/>
        </w:rPr>
      </w:pPr>
      <w:r>
        <w:rPr>
          <w:rFonts w:ascii="Verdana" w:hAnsi="Verdana"/>
          <w:sz w:val="21"/>
          <w:szCs w:val="21"/>
        </w:rPr>
        <w:t xml:space="preserve">- </w:t>
      </w:r>
      <w:r w:rsidRPr="00F66CD3">
        <w:rPr>
          <w:rFonts w:ascii="Verdana" w:hAnsi="Verdana"/>
          <w:sz w:val="21"/>
          <w:szCs w:val="21"/>
        </w:rPr>
        <w:t>Services of Paramedic On-board.</w:t>
      </w:r>
    </w:p>
    <w:p w:rsidR="00F66CD3" w:rsidRPr="00F66CD3" w:rsidRDefault="00F66CD3" w:rsidP="00F66CD3">
      <w:pPr>
        <w:jc w:val="both"/>
        <w:rPr>
          <w:rFonts w:ascii="Verdana" w:hAnsi="Verdana"/>
          <w:sz w:val="21"/>
          <w:szCs w:val="21"/>
        </w:rPr>
      </w:pPr>
      <w:r>
        <w:rPr>
          <w:rFonts w:ascii="Verdana" w:hAnsi="Verdana"/>
          <w:sz w:val="21"/>
          <w:szCs w:val="21"/>
        </w:rPr>
        <w:t xml:space="preserve">- </w:t>
      </w:r>
      <w:r w:rsidRPr="00F66CD3">
        <w:rPr>
          <w:rFonts w:ascii="Verdana" w:hAnsi="Verdana"/>
          <w:sz w:val="21"/>
          <w:szCs w:val="21"/>
        </w:rPr>
        <w:t>For guests booked in Deluxe Cabin, the transport would be a Volvo bus/Tempo traveller/Volkswagen crafter with a common English speaking guide depending on number of pax.</w:t>
      </w:r>
    </w:p>
    <w:p w:rsidR="00F66CD3" w:rsidRDefault="00F66CD3" w:rsidP="00F66CD3">
      <w:pPr>
        <w:jc w:val="both"/>
        <w:rPr>
          <w:rFonts w:ascii="Verdana" w:hAnsi="Verdana"/>
          <w:sz w:val="21"/>
          <w:szCs w:val="21"/>
        </w:rPr>
      </w:pPr>
    </w:p>
    <w:p w:rsidR="00F66CD3" w:rsidRDefault="00F66CD3" w:rsidP="00F66CD3">
      <w:pPr>
        <w:jc w:val="both"/>
        <w:rPr>
          <w:rFonts w:ascii="Verdana" w:hAnsi="Verdana"/>
          <w:sz w:val="21"/>
          <w:szCs w:val="21"/>
        </w:rPr>
      </w:pPr>
    </w:p>
    <w:p w:rsidR="00F66CD3" w:rsidRDefault="00F66CD3" w:rsidP="00F66CD3">
      <w:pPr>
        <w:rPr>
          <w:rFonts w:ascii="Verdana" w:hAnsi="Verdana"/>
          <w:b/>
          <w:sz w:val="21"/>
          <w:szCs w:val="21"/>
          <w:u w:val="single"/>
        </w:rPr>
      </w:pPr>
      <w:r>
        <w:rPr>
          <w:rFonts w:ascii="Verdana" w:hAnsi="Verdana"/>
          <w:b/>
          <w:sz w:val="21"/>
          <w:szCs w:val="21"/>
          <w:u w:val="single"/>
        </w:rPr>
        <w:t>GOLDEN CHARIOT E</w:t>
      </w:r>
      <w:r w:rsidRPr="00013391">
        <w:rPr>
          <w:rFonts w:ascii="Verdana" w:hAnsi="Verdana"/>
          <w:b/>
          <w:sz w:val="21"/>
          <w:szCs w:val="21"/>
          <w:u w:val="single"/>
        </w:rPr>
        <w:t>XCLUSIONS:</w:t>
      </w:r>
    </w:p>
    <w:p w:rsidR="00F66CD3" w:rsidRDefault="00F66CD3" w:rsidP="00F66CD3">
      <w:pPr>
        <w:jc w:val="both"/>
        <w:rPr>
          <w:rFonts w:ascii="Verdana" w:hAnsi="Verdana"/>
          <w:sz w:val="21"/>
          <w:szCs w:val="21"/>
        </w:rPr>
      </w:pPr>
    </w:p>
    <w:p w:rsidR="00F66CD3" w:rsidRPr="00F66CD3" w:rsidRDefault="00F66CD3" w:rsidP="00F66CD3">
      <w:pPr>
        <w:jc w:val="both"/>
        <w:rPr>
          <w:rFonts w:ascii="Verdana" w:hAnsi="Verdana"/>
          <w:sz w:val="21"/>
          <w:szCs w:val="21"/>
        </w:rPr>
      </w:pPr>
      <w:r>
        <w:rPr>
          <w:rFonts w:ascii="Verdana" w:hAnsi="Verdana"/>
          <w:sz w:val="21"/>
          <w:szCs w:val="21"/>
        </w:rPr>
        <w:t xml:space="preserve">- </w:t>
      </w:r>
      <w:r w:rsidRPr="00F66CD3">
        <w:rPr>
          <w:rFonts w:ascii="Verdana" w:hAnsi="Verdana"/>
          <w:sz w:val="21"/>
          <w:szCs w:val="21"/>
        </w:rPr>
        <w:t>Any optional tours as mentioned in the itinerary.</w:t>
      </w:r>
    </w:p>
    <w:p w:rsidR="00F66CD3" w:rsidRDefault="00F66CD3" w:rsidP="00F66CD3">
      <w:pPr>
        <w:jc w:val="both"/>
        <w:rPr>
          <w:rFonts w:ascii="Verdana" w:hAnsi="Verdana"/>
          <w:sz w:val="21"/>
          <w:szCs w:val="21"/>
        </w:rPr>
      </w:pPr>
      <w:r>
        <w:rPr>
          <w:rFonts w:ascii="Verdana" w:hAnsi="Verdana"/>
          <w:sz w:val="21"/>
          <w:szCs w:val="21"/>
        </w:rPr>
        <w:t>-</w:t>
      </w:r>
      <w:r w:rsidRPr="00F66CD3">
        <w:rPr>
          <w:rFonts w:ascii="Verdana" w:hAnsi="Verdana"/>
          <w:sz w:val="21"/>
          <w:szCs w:val="21"/>
        </w:rPr>
        <w:t xml:space="preserve"> Insurance, Gratuities.</w:t>
      </w:r>
    </w:p>
    <w:p w:rsidR="00F66CD3" w:rsidRPr="00F66CD3" w:rsidRDefault="00F66CD3" w:rsidP="00F66CD3">
      <w:pPr>
        <w:jc w:val="both"/>
        <w:rPr>
          <w:rFonts w:ascii="Verdana" w:hAnsi="Verdana"/>
          <w:sz w:val="21"/>
          <w:szCs w:val="21"/>
        </w:rPr>
      </w:pPr>
      <w:r>
        <w:rPr>
          <w:rFonts w:ascii="Verdana" w:hAnsi="Verdana"/>
          <w:sz w:val="21"/>
          <w:szCs w:val="21"/>
        </w:rPr>
        <w:t xml:space="preserve">- </w:t>
      </w:r>
      <w:r w:rsidRPr="00F66CD3">
        <w:rPr>
          <w:rFonts w:ascii="Verdana" w:hAnsi="Verdana"/>
          <w:sz w:val="21"/>
          <w:szCs w:val="21"/>
        </w:rPr>
        <w:t xml:space="preserve">Telephone calls, laundry, alcoholic beverages (apart from the house brands of wines, spirits, beer </w:t>
      </w:r>
      <w:r>
        <w:rPr>
          <w:rFonts w:ascii="Verdana" w:hAnsi="Verdana"/>
          <w:sz w:val="21"/>
          <w:szCs w:val="21"/>
        </w:rPr>
        <w:t>S</w:t>
      </w:r>
      <w:r w:rsidRPr="00F66CD3">
        <w:rPr>
          <w:rFonts w:ascii="Verdana" w:hAnsi="Verdana"/>
          <w:sz w:val="21"/>
          <w:szCs w:val="21"/>
        </w:rPr>
        <w:t>erved in the restaurants, bar and of board excursions).</w:t>
      </w:r>
    </w:p>
    <w:p w:rsidR="00F66CD3" w:rsidRPr="00F66CD3" w:rsidRDefault="00F66CD3" w:rsidP="00F66CD3">
      <w:pPr>
        <w:jc w:val="both"/>
        <w:rPr>
          <w:rFonts w:ascii="Verdana" w:hAnsi="Verdana"/>
          <w:sz w:val="21"/>
          <w:szCs w:val="21"/>
        </w:rPr>
      </w:pPr>
      <w:r>
        <w:rPr>
          <w:rFonts w:ascii="Verdana" w:hAnsi="Verdana"/>
          <w:sz w:val="21"/>
          <w:szCs w:val="21"/>
        </w:rPr>
        <w:t xml:space="preserve">- </w:t>
      </w:r>
      <w:r w:rsidRPr="00F66CD3">
        <w:rPr>
          <w:rFonts w:ascii="Verdana" w:hAnsi="Verdana"/>
          <w:sz w:val="21"/>
          <w:szCs w:val="21"/>
        </w:rPr>
        <w:t>Video, film and professional still camera fees.</w:t>
      </w:r>
    </w:p>
    <w:p w:rsidR="00F66CD3" w:rsidRPr="00F66CD3" w:rsidRDefault="00F66CD3" w:rsidP="00F66CD3">
      <w:pPr>
        <w:jc w:val="both"/>
        <w:rPr>
          <w:rFonts w:ascii="Verdana" w:hAnsi="Verdana"/>
          <w:sz w:val="21"/>
          <w:szCs w:val="21"/>
        </w:rPr>
      </w:pPr>
      <w:r>
        <w:rPr>
          <w:rFonts w:ascii="Verdana" w:hAnsi="Verdana"/>
          <w:sz w:val="21"/>
          <w:szCs w:val="21"/>
        </w:rPr>
        <w:t xml:space="preserve">- </w:t>
      </w:r>
      <w:r w:rsidRPr="00F66CD3">
        <w:rPr>
          <w:rFonts w:ascii="Verdana" w:hAnsi="Verdana"/>
          <w:sz w:val="21"/>
          <w:szCs w:val="21"/>
        </w:rPr>
        <w:t>Arrival and departure transfers.</w:t>
      </w:r>
    </w:p>
    <w:p w:rsidR="00F66CD3" w:rsidRPr="00F66CD3" w:rsidRDefault="00F66CD3" w:rsidP="00F66CD3">
      <w:pPr>
        <w:jc w:val="both"/>
        <w:rPr>
          <w:rFonts w:ascii="Verdana" w:hAnsi="Verdana"/>
          <w:sz w:val="21"/>
          <w:szCs w:val="21"/>
        </w:rPr>
      </w:pPr>
      <w:r>
        <w:rPr>
          <w:rFonts w:ascii="Verdana" w:hAnsi="Verdana"/>
          <w:sz w:val="21"/>
          <w:szCs w:val="21"/>
        </w:rPr>
        <w:t xml:space="preserve">- </w:t>
      </w:r>
      <w:r w:rsidRPr="00F66CD3">
        <w:rPr>
          <w:rFonts w:ascii="Verdana" w:hAnsi="Verdana"/>
          <w:sz w:val="21"/>
          <w:szCs w:val="21"/>
        </w:rPr>
        <w:t>International and domestic air tickets.</w:t>
      </w:r>
    </w:p>
    <w:p w:rsidR="00F143AF" w:rsidRDefault="00F66CD3" w:rsidP="00F66CD3">
      <w:pPr>
        <w:jc w:val="both"/>
        <w:rPr>
          <w:rFonts w:ascii="Verdana" w:hAnsi="Verdana"/>
          <w:sz w:val="21"/>
          <w:szCs w:val="21"/>
        </w:rPr>
      </w:pPr>
      <w:r>
        <w:rPr>
          <w:rFonts w:ascii="Verdana" w:hAnsi="Verdana"/>
          <w:sz w:val="21"/>
          <w:szCs w:val="21"/>
        </w:rPr>
        <w:t xml:space="preserve">- </w:t>
      </w:r>
      <w:r w:rsidRPr="00F66CD3">
        <w:rPr>
          <w:rFonts w:ascii="Verdana" w:hAnsi="Verdana"/>
          <w:sz w:val="21"/>
          <w:szCs w:val="21"/>
        </w:rPr>
        <w:t>Pre and post tour accommodation and any tour extensions are not included unless specifically mentioned as part of the journeys.</w:t>
      </w:r>
    </w:p>
    <w:p w:rsidR="00D73161" w:rsidRDefault="00D73161" w:rsidP="00C15BF2">
      <w:pPr>
        <w:rPr>
          <w:rFonts w:ascii="Verdana" w:hAnsi="Verdana"/>
          <w:b/>
          <w:sz w:val="21"/>
          <w:szCs w:val="21"/>
          <w:u w:val="single"/>
        </w:rPr>
      </w:pPr>
    </w:p>
    <w:p w:rsidR="00C15BF2" w:rsidRDefault="00C15BF2" w:rsidP="00C15BF2">
      <w:r>
        <w:rPr>
          <w:rFonts w:ascii="Verdana" w:hAnsi="Verdana"/>
          <w:b/>
          <w:bCs/>
          <w:sz w:val="21"/>
          <w:szCs w:val="21"/>
          <w:lang w:val="en-IN"/>
        </w:rPr>
        <w:t>IMPORTANT NOTE:</w:t>
      </w:r>
    </w:p>
    <w:p w:rsidR="00C15BF2" w:rsidRDefault="00C15BF2" w:rsidP="00C15BF2">
      <w:pPr>
        <w:pStyle w:val="NormalWeb"/>
        <w:ind w:left="360"/>
      </w:pPr>
      <w:r>
        <w:rPr>
          <w:rFonts w:ascii="Wingdings" w:hAnsi="Wingdings"/>
          <w:sz w:val="21"/>
          <w:szCs w:val="21"/>
        </w:rPr>
        <w:t></w:t>
      </w:r>
      <w:r>
        <w:rPr>
          <w:rFonts w:ascii="Wingdings" w:hAnsi="Wingdings"/>
          <w:sz w:val="14"/>
          <w:szCs w:val="14"/>
        </w:rPr>
        <w:t></w:t>
      </w:r>
      <w:r>
        <w:rPr>
          <w:rFonts w:ascii="Wingdings" w:hAnsi="Wingdings"/>
          <w:sz w:val="14"/>
          <w:szCs w:val="14"/>
        </w:rPr>
        <w:t></w:t>
      </w:r>
      <w:r>
        <w:rPr>
          <w:rFonts w:ascii="Verdana" w:hAnsi="Verdana"/>
          <w:sz w:val="21"/>
          <w:szCs w:val="21"/>
        </w:rPr>
        <w:t>If Due to Covid19  Travel Restrictions Or Low Occupancy Or Any other reason, the Scheduled  Depart  does not Operate or cancelled by the operator, You Will be  Informed At least  One  Week  Before  Scheduled  Depart, And Have option to adjust advance  in Future Journey or a similar value credit note valid for 60 months, or request for a refund of the same.</w:t>
      </w:r>
    </w:p>
    <w:p w:rsidR="00C15BF2" w:rsidRDefault="00C15BF2" w:rsidP="00C15BF2">
      <w:pPr>
        <w:pStyle w:val="NormalWeb"/>
        <w:ind w:left="360"/>
      </w:pPr>
      <w:r>
        <w:rPr>
          <w:rFonts w:ascii="Verdana" w:hAnsi="Verdana"/>
          <w:b/>
          <w:bCs/>
          <w:sz w:val="21"/>
          <w:szCs w:val="21"/>
        </w:rPr>
        <w:t>Train Operators reserve the right to amend any tariff / fee / itinerary / cancellations/ refund rules or any rules etc., and any difference in tariff or additional charges is to be paid by the guest only as per the operators rules,</w:t>
      </w:r>
    </w:p>
    <w:p w:rsidR="00C15BF2" w:rsidRDefault="00C15BF2" w:rsidP="00C15BF2">
      <w:pPr>
        <w:rPr>
          <w:rFonts w:ascii="Verdana" w:hAnsi="Verdana"/>
          <w:sz w:val="20"/>
          <w:szCs w:val="20"/>
        </w:rPr>
      </w:pPr>
      <w:r>
        <w:rPr>
          <w:rFonts w:ascii="Verdana" w:hAnsi="Verdana"/>
          <w:b/>
          <w:bCs/>
          <w:sz w:val="21"/>
          <w:szCs w:val="21"/>
        </w:rPr>
        <w:t>International / USD </w:t>
      </w:r>
      <w:r>
        <w:rPr>
          <w:rFonts w:ascii="Verdana" w:hAnsi="Verdana"/>
          <w:sz w:val="21"/>
          <w:szCs w:val="21"/>
        </w:rPr>
        <w:t>(United States Dollars) </w:t>
      </w:r>
      <w:r>
        <w:rPr>
          <w:rFonts w:ascii="Verdana" w:hAnsi="Verdana"/>
          <w:b/>
          <w:bCs/>
          <w:sz w:val="21"/>
          <w:szCs w:val="21"/>
        </w:rPr>
        <w:t>Refunds - </w:t>
      </w:r>
      <w:r>
        <w:rPr>
          <w:rFonts w:ascii="Verdana" w:hAnsi="Verdana"/>
          <w:sz w:val="21"/>
          <w:szCs w:val="21"/>
        </w:rPr>
        <w:t>all refund amounts would be calculated on the basis of actual INR (Indian Rupee) value received and any foreign exchange value difference is to be borne by you. LUXURY INDIA shall not be responsible for any such fluctuation in International currency and actual INR receipt shall be taken as base for all calculations.</w:t>
      </w:r>
      <w:r>
        <w:rPr>
          <w:rFonts w:ascii="Verdana" w:hAnsi="Verdana"/>
          <w:b/>
          <w:bCs/>
          <w:sz w:val="21"/>
          <w:szCs w:val="21"/>
        </w:rPr>
        <w:t> </w:t>
      </w:r>
      <w:r>
        <w:rPr>
          <w:rFonts w:ascii="Verdana" w:hAnsi="Verdana"/>
          <w:sz w:val="21"/>
          <w:szCs w:val="21"/>
        </w:rPr>
        <w:t>Luxury India reserves to deduct MINIMUM USD 235 per person towards Bank Charges / documentation charges in case of International refunds.</w:t>
      </w:r>
    </w:p>
    <w:p w:rsidR="00BB09A5" w:rsidRDefault="00BB09A5" w:rsidP="00466351">
      <w:pPr>
        <w:jc w:val="center"/>
        <w:rPr>
          <w:rFonts w:ascii="Verdana" w:hAnsi="Verdana"/>
          <w:b/>
          <w:sz w:val="28"/>
          <w:szCs w:val="28"/>
          <w:u w:val="single"/>
        </w:rPr>
      </w:pPr>
    </w:p>
    <w:p w:rsidR="00F66CD3" w:rsidRDefault="00F66CD3" w:rsidP="00466351">
      <w:pPr>
        <w:jc w:val="center"/>
        <w:rPr>
          <w:rFonts w:ascii="Verdana" w:hAnsi="Verdana"/>
          <w:b/>
          <w:sz w:val="28"/>
          <w:szCs w:val="28"/>
          <w:u w:val="single"/>
        </w:rPr>
      </w:pPr>
    </w:p>
    <w:p w:rsidR="00466351" w:rsidRPr="00AD097D" w:rsidRDefault="00466351" w:rsidP="00466351">
      <w:pPr>
        <w:jc w:val="center"/>
        <w:rPr>
          <w:rFonts w:ascii="Verdana" w:hAnsi="Verdana"/>
          <w:b/>
          <w:sz w:val="28"/>
          <w:szCs w:val="28"/>
          <w:u w:val="single"/>
        </w:rPr>
      </w:pPr>
      <w:r w:rsidRPr="00AD097D">
        <w:rPr>
          <w:rFonts w:ascii="Verdana" w:hAnsi="Verdana"/>
          <w:b/>
          <w:sz w:val="28"/>
          <w:szCs w:val="28"/>
          <w:u w:val="single"/>
        </w:rPr>
        <w:t>HOW TO CONFIRM THE TOUR OR CONFIRMATION PROCESS:</w:t>
      </w:r>
    </w:p>
    <w:p w:rsidR="00466351" w:rsidRDefault="00466351" w:rsidP="00466351">
      <w:pPr>
        <w:rPr>
          <w:rFonts w:ascii="Verdana" w:hAnsi="Verdana"/>
          <w:b/>
          <w:sz w:val="20"/>
          <w:szCs w:val="20"/>
        </w:rPr>
      </w:pPr>
    </w:p>
    <w:p w:rsidR="00E77BEE" w:rsidRDefault="00E77BEE" w:rsidP="00466351">
      <w:pPr>
        <w:rPr>
          <w:rFonts w:ascii="Verdana" w:hAnsi="Verdana"/>
          <w:b/>
          <w:sz w:val="20"/>
          <w:szCs w:val="20"/>
        </w:rPr>
      </w:pPr>
    </w:p>
    <w:p w:rsidR="00E77BEE" w:rsidRDefault="00E77BEE" w:rsidP="00466351">
      <w:pPr>
        <w:rPr>
          <w:rFonts w:ascii="Verdana" w:hAnsi="Verdana"/>
          <w:b/>
          <w:sz w:val="20"/>
          <w:szCs w:val="20"/>
        </w:rPr>
      </w:pPr>
    </w:p>
    <w:tbl>
      <w:tblPr>
        <w:tblStyle w:val="TableGrid"/>
        <w:tblW w:w="11287" w:type="dxa"/>
        <w:tblInd w:w="108" w:type="dxa"/>
        <w:tblLook w:val="04A0"/>
      </w:tblPr>
      <w:tblGrid>
        <w:gridCol w:w="11287"/>
      </w:tblGrid>
      <w:tr w:rsidR="00466351" w:rsidTr="00F66CD3">
        <w:trPr>
          <w:trHeight w:val="9837"/>
        </w:trPr>
        <w:tc>
          <w:tcPr>
            <w:tcW w:w="11287" w:type="dxa"/>
          </w:tcPr>
          <w:p w:rsidR="00BB09A5" w:rsidRDefault="00BB09A5" w:rsidP="00611F3D">
            <w:pPr>
              <w:spacing w:before="100" w:beforeAutospacing="1" w:after="100" w:afterAutospacing="1"/>
              <w:jc w:val="center"/>
              <w:rPr>
                <w:rStyle w:val="Emphasis"/>
                <w:rFonts w:ascii="Verdana" w:hAnsi="Verdana"/>
                <w:b/>
                <w:bCs/>
                <w:i w:val="0"/>
                <w:sz w:val="21"/>
                <w:szCs w:val="21"/>
                <w:u w:val="single"/>
              </w:rPr>
            </w:pPr>
          </w:p>
          <w:p w:rsidR="00466351" w:rsidRPr="00466351" w:rsidRDefault="00466351" w:rsidP="00611F3D">
            <w:pPr>
              <w:spacing w:before="100" w:beforeAutospacing="1" w:after="100" w:afterAutospacing="1"/>
              <w:jc w:val="center"/>
              <w:rPr>
                <w:rFonts w:ascii="Verdana" w:hAnsi="Verdana"/>
                <w:i/>
                <w:sz w:val="21"/>
                <w:szCs w:val="21"/>
              </w:rPr>
            </w:pPr>
            <w:r w:rsidRPr="00466351">
              <w:rPr>
                <w:rStyle w:val="Emphasis"/>
                <w:rFonts w:ascii="Verdana" w:hAnsi="Verdana"/>
                <w:b/>
                <w:bCs/>
                <w:i w:val="0"/>
                <w:sz w:val="21"/>
                <w:szCs w:val="21"/>
                <w:u w:val="single"/>
              </w:rPr>
              <w:t>THE PROCESS OF TOUR CONFIRMATION &amp; COMMUNICATION</w:t>
            </w:r>
          </w:p>
          <w:p w:rsidR="00466351" w:rsidRDefault="00466351" w:rsidP="00AD0AC7">
            <w:pPr>
              <w:jc w:val="center"/>
              <w:rPr>
                <w:rFonts w:ascii="Verdana" w:hAnsi="Verdana"/>
                <w:b/>
                <w:sz w:val="21"/>
                <w:szCs w:val="21"/>
              </w:rPr>
            </w:pPr>
          </w:p>
          <w:p w:rsidR="00466351" w:rsidRPr="004F7E0B" w:rsidRDefault="00466351" w:rsidP="00AD0AC7">
            <w:pPr>
              <w:jc w:val="center"/>
              <w:rPr>
                <w:rFonts w:ascii="Verdana" w:hAnsi="Verdana"/>
                <w:b/>
                <w:sz w:val="21"/>
                <w:szCs w:val="21"/>
              </w:rPr>
            </w:pPr>
            <w:r w:rsidRPr="004F7E0B">
              <w:rPr>
                <w:rFonts w:ascii="Verdana" w:hAnsi="Verdana"/>
                <w:b/>
                <w:sz w:val="21"/>
                <w:szCs w:val="21"/>
              </w:rPr>
              <w:t>Step 01:</w:t>
            </w:r>
          </w:p>
          <w:p w:rsidR="00466351" w:rsidRDefault="00466351" w:rsidP="00AD0AC7">
            <w:pPr>
              <w:jc w:val="center"/>
              <w:rPr>
                <w:rFonts w:ascii="Verdana" w:hAnsi="Verdana"/>
                <w:sz w:val="21"/>
                <w:szCs w:val="21"/>
              </w:rPr>
            </w:pPr>
            <w:r w:rsidRPr="004F7E0B">
              <w:rPr>
                <w:rFonts w:ascii="Verdana" w:hAnsi="Verdana"/>
                <w:sz w:val="21"/>
                <w:szCs w:val="21"/>
              </w:rPr>
              <w:t xml:space="preserve">-Selection &amp; Finalization of the tour. </w:t>
            </w:r>
          </w:p>
          <w:p w:rsidR="00466351" w:rsidRDefault="00466351" w:rsidP="00AD0AC7">
            <w:pPr>
              <w:jc w:val="center"/>
              <w:rPr>
                <w:rFonts w:ascii="Verdana" w:hAnsi="Verdana"/>
                <w:sz w:val="21"/>
                <w:szCs w:val="21"/>
              </w:rPr>
            </w:pPr>
            <w:r>
              <w:rPr>
                <w:rFonts w:ascii="Verdana" w:hAnsi="Verdana"/>
                <w:sz w:val="21"/>
                <w:szCs w:val="21"/>
              </w:rPr>
              <w:t>-</w:t>
            </w:r>
            <w:r w:rsidRPr="004F7E0B">
              <w:rPr>
                <w:rFonts w:ascii="Verdana" w:hAnsi="Verdana"/>
                <w:sz w:val="21"/>
                <w:szCs w:val="21"/>
              </w:rPr>
              <w:t>Filling up booking form</w:t>
            </w:r>
            <w:r>
              <w:rPr>
                <w:rFonts w:ascii="Verdana" w:hAnsi="Verdana"/>
                <w:sz w:val="21"/>
                <w:szCs w:val="21"/>
              </w:rPr>
              <w:t xml:space="preserve"> (which will be shared with you, along with cancellation &amp; terms)</w:t>
            </w:r>
          </w:p>
          <w:p w:rsidR="00466351" w:rsidRDefault="00466351" w:rsidP="00AD0AC7">
            <w:pPr>
              <w:jc w:val="center"/>
              <w:rPr>
                <w:rFonts w:ascii="Verdana" w:hAnsi="Verdana"/>
                <w:sz w:val="21"/>
                <w:szCs w:val="21"/>
              </w:rPr>
            </w:pPr>
          </w:p>
          <w:p w:rsidR="00466351" w:rsidRPr="00557913" w:rsidRDefault="00466351" w:rsidP="00AD0AC7">
            <w:pPr>
              <w:jc w:val="center"/>
              <w:rPr>
                <w:rFonts w:ascii="Verdana" w:hAnsi="Verdana"/>
                <w:sz w:val="21"/>
                <w:szCs w:val="21"/>
              </w:rPr>
            </w:pPr>
            <w:r>
              <w:rPr>
                <w:rFonts w:ascii="Verdana" w:hAnsi="Verdana"/>
                <w:sz w:val="21"/>
                <w:szCs w:val="21"/>
              </w:rPr>
              <w:t>- Kindly share P</w:t>
            </w:r>
            <w:r w:rsidRPr="004F7E0B">
              <w:rPr>
                <w:rFonts w:ascii="Verdana" w:hAnsi="Verdana"/>
                <w:sz w:val="21"/>
                <w:szCs w:val="21"/>
              </w:rPr>
              <w:t>assport copies</w:t>
            </w:r>
            <w:r>
              <w:rPr>
                <w:rFonts w:ascii="Verdana" w:hAnsi="Verdana"/>
                <w:sz w:val="21"/>
                <w:szCs w:val="21"/>
              </w:rPr>
              <w:t>, to refer the name/ nationality/ passport number</w:t>
            </w:r>
          </w:p>
          <w:p w:rsidR="00466351" w:rsidRDefault="00466351" w:rsidP="00AD0AC7">
            <w:pPr>
              <w:jc w:val="center"/>
              <w:rPr>
                <w:rFonts w:ascii="Verdana" w:hAnsi="Verdana"/>
                <w:b/>
                <w:sz w:val="21"/>
                <w:szCs w:val="21"/>
              </w:rPr>
            </w:pPr>
          </w:p>
          <w:p w:rsidR="00466351" w:rsidRPr="004F7E0B" w:rsidRDefault="00466351" w:rsidP="00AD0AC7">
            <w:pPr>
              <w:jc w:val="center"/>
              <w:rPr>
                <w:rFonts w:ascii="Verdana" w:hAnsi="Verdana"/>
                <w:b/>
                <w:sz w:val="21"/>
                <w:szCs w:val="21"/>
              </w:rPr>
            </w:pPr>
            <w:r w:rsidRPr="004F7E0B">
              <w:rPr>
                <w:rFonts w:ascii="Verdana" w:hAnsi="Verdana"/>
                <w:b/>
                <w:sz w:val="21"/>
                <w:szCs w:val="21"/>
              </w:rPr>
              <w:t>Step 02:</w:t>
            </w:r>
          </w:p>
          <w:p w:rsidR="00466351" w:rsidRPr="004F7E0B" w:rsidRDefault="00466351" w:rsidP="00AD0AC7">
            <w:pPr>
              <w:jc w:val="center"/>
              <w:rPr>
                <w:rFonts w:ascii="Verdana" w:hAnsi="Verdana"/>
                <w:sz w:val="21"/>
                <w:szCs w:val="21"/>
              </w:rPr>
            </w:pPr>
            <w:r w:rsidRPr="004F7E0B">
              <w:rPr>
                <w:rFonts w:ascii="Verdana" w:hAnsi="Verdana"/>
                <w:sz w:val="21"/>
                <w:szCs w:val="21"/>
              </w:rPr>
              <w:t>-</w:t>
            </w:r>
            <w:r w:rsidR="00DC7B7A">
              <w:rPr>
                <w:rFonts w:ascii="Verdana" w:hAnsi="Verdana"/>
                <w:sz w:val="21"/>
                <w:szCs w:val="21"/>
              </w:rPr>
              <w:t xml:space="preserve">Process the advance payment </w:t>
            </w:r>
            <w:r w:rsidR="002E1361">
              <w:rPr>
                <w:rFonts w:ascii="Verdana" w:hAnsi="Verdana"/>
                <w:sz w:val="21"/>
                <w:szCs w:val="21"/>
              </w:rPr>
              <w:t xml:space="preserve">30 </w:t>
            </w:r>
            <w:r w:rsidRPr="004F7E0B">
              <w:rPr>
                <w:rFonts w:ascii="Verdana" w:hAnsi="Verdana"/>
                <w:sz w:val="21"/>
                <w:szCs w:val="21"/>
              </w:rPr>
              <w:t>percent as per the invoice copy shared with you.</w:t>
            </w:r>
          </w:p>
          <w:p w:rsidR="00466351" w:rsidRPr="004F7E0B" w:rsidRDefault="00466351" w:rsidP="00AD0AC7">
            <w:pPr>
              <w:jc w:val="center"/>
              <w:rPr>
                <w:rFonts w:ascii="Verdana" w:hAnsi="Verdana"/>
                <w:sz w:val="21"/>
                <w:szCs w:val="21"/>
              </w:rPr>
            </w:pPr>
            <w:r w:rsidRPr="004F7E0B">
              <w:rPr>
                <w:rFonts w:ascii="Verdana" w:hAnsi="Verdana"/>
                <w:sz w:val="21"/>
                <w:szCs w:val="21"/>
              </w:rPr>
              <w:t>-If International flight ticket already arranged then share the details</w:t>
            </w:r>
          </w:p>
          <w:p w:rsidR="00466351" w:rsidRDefault="00466351" w:rsidP="00DC7B7A">
            <w:pPr>
              <w:rPr>
                <w:rFonts w:ascii="Verdana" w:hAnsi="Verdana"/>
                <w:b/>
                <w:sz w:val="21"/>
                <w:szCs w:val="21"/>
              </w:rPr>
            </w:pPr>
          </w:p>
          <w:p w:rsidR="00466351" w:rsidRPr="004F7E0B" w:rsidRDefault="00466351" w:rsidP="00AD0AC7">
            <w:pPr>
              <w:jc w:val="center"/>
              <w:rPr>
                <w:rFonts w:ascii="Verdana" w:hAnsi="Verdana"/>
                <w:b/>
                <w:sz w:val="21"/>
                <w:szCs w:val="21"/>
              </w:rPr>
            </w:pPr>
            <w:r w:rsidRPr="004F7E0B">
              <w:rPr>
                <w:rFonts w:ascii="Verdana" w:hAnsi="Verdana"/>
                <w:b/>
                <w:sz w:val="21"/>
                <w:szCs w:val="21"/>
              </w:rPr>
              <w:t>Step 03:</w:t>
            </w:r>
          </w:p>
          <w:p w:rsidR="00466351" w:rsidRPr="00466351" w:rsidRDefault="00466351" w:rsidP="00AD0AC7">
            <w:pPr>
              <w:jc w:val="center"/>
              <w:rPr>
                <w:rStyle w:val="Emphasis"/>
                <w:rFonts w:ascii="Verdana" w:hAnsi="Verdana"/>
                <w:i w:val="0"/>
                <w:iCs w:val="0"/>
                <w:sz w:val="21"/>
                <w:szCs w:val="21"/>
              </w:rPr>
            </w:pPr>
            <w:r w:rsidRPr="00466351">
              <w:rPr>
                <w:rStyle w:val="Emphasis"/>
                <w:rFonts w:ascii="Verdana" w:hAnsi="Verdana"/>
                <w:i w:val="0"/>
                <w:sz w:val="21"/>
                <w:szCs w:val="21"/>
              </w:rPr>
              <w:t xml:space="preserve">After receiving the amount, you will receive the confirmation email &amp; a letter from our end. Bifurcation of tour amount will also be shared (receiving and balance). Balance payment needs </w:t>
            </w:r>
            <w:r w:rsidR="002E1361">
              <w:rPr>
                <w:rStyle w:val="Emphasis"/>
                <w:rFonts w:ascii="Verdana" w:hAnsi="Verdana"/>
                <w:i w:val="0"/>
                <w:sz w:val="21"/>
                <w:szCs w:val="21"/>
              </w:rPr>
              <w:t xml:space="preserve">be </w:t>
            </w:r>
            <w:r w:rsidRPr="00466351">
              <w:rPr>
                <w:rStyle w:val="Emphasis"/>
                <w:rFonts w:ascii="Verdana" w:hAnsi="Verdana"/>
                <w:i w:val="0"/>
                <w:sz w:val="21"/>
                <w:szCs w:val="21"/>
              </w:rPr>
              <w:t xml:space="preserve">to </w:t>
            </w:r>
            <w:r w:rsidR="002E1361">
              <w:rPr>
                <w:rStyle w:val="Emphasis"/>
                <w:rFonts w:ascii="Verdana" w:hAnsi="Verdana"/>
                <w:i w:val="0"/>
                <w:sz w:val="21"/>
                <w:szCs w:val="21"/>
              </w:rPr>
              <w:t>cleared atleast</w:t>
            </w:r>
            <w:r w:rsidR="00DC7B7A">
              <w:rPr>
                <w:rStyle w:val="Emphasis"/>
                <w:rFonts w:ascii="Verdana" w:hAnsi="Verdana"/>
                <w:i w:val="0"/>
                <w:sz w:val="21"/>
                <w:szCs w:val="21"/>
              </w:rPr>
              <w:t xml:space="preserve"> 9</w:t>
            </w:r>
            <w:r w:rsidR="00286092">
              <w:rPr>
                <w:rStyle w:val="Emphasis"/>
                <w:rFonts w:ascii="Verdana" w:hAnsi="Verdana"/>
                <w:i w:val="0"/>
                <w:sz w:val="21"/>
                <w:szCs w:val="21"/>
              </w:rPr>
              <w:t>5</w:t>
            </w:r>
            <w:r w:rsidRPr="00466351">
              <w:rPr>
                <w:rStyle w:val="Emphasis"/>
                <w:rFonts w:ascii="Verdana" w:hAnsi="Verdana"/>
                <w:i w:val="0"/>
                <w:sz w:val="21"/>
                <w:szCs w:val="21"/>
              </w:rPr>
              <w:t>days prior to arrival.</w:t>
            </w:r>
          </w:p>
          <w:p w:rsidR="00466351" w:rsidRPr="00466351" w:rsidRDefault="00466351" w:rsidP="00AD0AC7">
            <w:pPr>
              <w:jc w:val="center"/>
              <w:rPr>
                <w:rStyle w:val="Emphasis"/>
                <w:rFonts w:ascii="Verdana" w:hAnsi="Verdana"/>
                <w:i w:val="0"/>
                <w:iCs w:val="0"/>
                <w:sz w:val="21"/>
                <w:szCs w:val="21"/>
              </w:rPr>
            </w:pPr>
          </w:p>
          <w:p w:rsidR="00466351" w:rsidRPr="00466351" w:rsidRDefault="00466351" w:rsidP="00466351">
            <w:pPr>
              <w:jc w:val="center"/>
              <w:rPr>
                <w:rFonts w:ascii="Verdana" w:hAnsi="Verdana"/>
                <w:b/>
                <w:sz w:val="21"/>
                <w:szCs w:val="21"/>
              </w:rPr>
            </w:pPr>
            <w:r w:rsidRPr="00466351">
              <w:rPr>
                <w:rFonts w:ascii="Verdana" w:hAnsi="Verdana"/>
                <w:b/>
                <w:sz w:val="21"/>
                <w:szCs w:val="21"/>
              </w:rPr>
              <w:t>Step 04:</w:t>
            </w:r>
          </w:p>
          <w:p w:rsidR="00466351" w:rsidRPr="00466351" w:rsidRDefault="00466351" w:rsidP="00AD0AC7">
            <w:pPr>
              <w:jc w:val="center"/>
              <w:rPr>
                <w:rFonts w:ascii="Verdana" w:hAnsi="Verdana"/>
                <w:b/>
                <w:sz w:val="21"/>
                <w:szCs w:val="21"/>
              </w:rPr>
            </w:pPr>
            <w:r w:rsidRPr="00466351">
              <w:rPr>
                <w:rStyle w:val="Emphasis"/>
                <w:rFonts w:ascii="Verdana" w:hAnsi="Verdana"/>
                <w:i w:val="0"/>
                <w:sz w:val="21"/>
                <w:szCs w:val="21"/>
              </w:rPr>
              <w:t xml:space="preserve">If you still have any questions or would like to add anything, then kindly intimate us. We will check what are best possibility to bring the change (sometime thing will not fit in). </w:t>
            </w:r>
          </w:p>
          <w:p w:rsidR="00466351" w:rsidRPr="00466351" w:rsidRDefault="00466351" w:rsidP="00AD0AC7">
            <w:pPr>
              <w:jc w:val="center"/>
              <w:rPr>
                <w:rFonts w:ascii="Verdana" w:hAnsi="Verdana"/>
                <w:b/>
                <w:sz w:val="21"/>
                <w:szCs w:val="21"/>
              </w:rPr>
            </w:pPr>
          </w:p>
          <w:p w:rsidR="00466351" w:rsidRPr="00466351" w:rsidRDefault="00466351" w:rsidP="00AD0AC7">
            <w:pPr>
              <w:jc w:val="center"/>
              <w:rPr>
                <w:rFonts w:ascii="Verdana" w:hAnsi="Verdana"/>
                <w:b/>
                <w:sz w:val="21"/>
                <w:szCs w:val="21"/>
              </w:rPr>
            </w:pPr>
            <w:r w:rsidRPr="00466351">
              <w:rPr>
                <w:rFonts w:ascii="Verdana" w:hAnsi="Verdana"/>
                <w:b/>
                <w:sz w:val="21"/>
                <w:szCs w:val="21"/>
              </w:rPr>
              <w:t>Step 05:</w:t>
            </w:r>
          </w:p>
          <w:p w:rsidR="00466351" w:rsidRPr="00466351" w:rsidRDefault="00466351" w:rsidP="00AD0AC7">
            <w:pPr>
              <w:jc w:val="center"/>
              <w:rPr>
                <w:rFonts w:ascii="Verdana" w:hAnsi="Verdana"/>
                <w:sz w:val="21"/>
                <w:szCs w:val="21"/>
              </w:rPr>
            </w:pPr>
            <w:r w:rsidRPr="00466351">
              <w:rPr>
                <w:rFonts w:ascii="Verdana" w:hAnsi="Verdana"/>
                <w:sz w:val="21"/>
                <w:szCs w:val="21"/>
              </w:rPr>
              <w:t xml:space="preserve">Clear balance </w:t>
            </w:r>
            <w:r w:rsidR="00DC7B7A">
              <w:rPr>
                <w:rFonts w:ascii="Verdana" w:hAnsi="Verdana"/>
                <w:sz w:val="21"/>
                <w:szCs w:val="21"/>
              </w:rPr>
              <w:t>payment 90</w:t>
            </w:r>
            <w:r w:rsidRPr="00466351">
              <w:rPr>
                <w:rFonts w:ascii="Verdana" w:hAnsi="Verdana"/>
                <w:sz w:val="21"/>
                <w:szCs w:val="21"/>
              </w:rPr>
              <w:t>days prior to arrival in India. After receiving balance payment, we will share the reciept email for the same.</w:t>
            </w:r>
          </w:p>
          <w:p w:rsidR="00466351" w:rsidRPr="004F7E0B" w:rsidRDefault="00466351" w:rsidP="00AD0AC7">
            <w:pPr>
              <w:jc w:val="center"/>
              <w:rPr>
                <w:rFonts w:ascii="Verdana" w:hAnsi="Verdana"/>
                <w:b/>
                <w:sz w:val="21"/>
                <w:szCs w:val="21"/>
              </w:rPr>
            </w:pPr>
          </w:p>
          <w:p w:rsidR="00466351" w:rsidRDefault="00466351" w:rsidP="00AD0AC7">
            <w:pPr>
              <w:jc w:val="center"/>
              <w:rPr>
                <w:rFonts w:ascii="Verdana" w:hAnsi="Verdana"/>
                <w:b/>
                <w:sz w:val="21"/>
                <w:szCs w:val="21"/>
              </w:rPr>
            </w:pPr>
            <w:r w:rsidRPr="004F7E0B">
              <w:rPr>
                <w:rFonts w:ascii="Verdana" w:hAnsi="Verdana"/>
                <w:b/>
                <w:sz w:val="21"/>
                <w:szCs w:val="21"/>
              </w:rPr>
              <w:t>Step 06:</w:t>
            </w:r>
          </w:p>
          <w:p w:rsidR="00466351" w:rsidRDefault="00466351" w:rsidP="00A17B8D">
            <w:pPr>
              <w:jc w:val="center"/>
              <w:rPr>
                <w:rStyle w:val="Emphasis"/>
                <w:rFonts w:ascii="Verdana" w:hAnsi="Verdana"/>
                <w:i w:val="0"/>
                <w:sz w:val="21"/>
                <w:szCs w:val="21"/>
              </w:rPr>
            </w:pPr>
            <w:r w:rsidRPr="00466351">
              <w:rPr>
                <w:rStyle w:val="Emphasis"/>
                <w:rFonts w:ascii="Verdana" w:hAnsi="Verdana"/>
                <w:i w:val="0"/>
                <w:sz w:val="21"/>
                <w:szCs w:val="21"/>
              </w:rPr>
              <w:t>On closer date or one week prior, we will share the arrival assistance details which say who will meet you at the airport &amp; assigned guest relations manager.</w:t>
            </w:r>
          </w:p>
          <w:p w:rsidR="00722353" w:rsidRPr="00A17B8D" w:rsidRDefault="00722353" w:rsidP="00A17B8D">
            <w:pPr>
              <w:jc w:val="center"/>
              <w:rPr>
                <w:rFonts w:ascii="Verdana" w:hAnsi="Verdana"/>
                <w:b/>
                <w:i/>
                <w:sz w:val="21"/>
                <w:szCs w:val="21"/>
              </w:rPr>
            </w:pPr>
          </w:p>
        </w:tc>
      </w:tr>
    </w:tbl>
    <w:p w:rsidR="00466351" w:rsidRDefault="00466351" w:rsidP="00466351">
      <w:pPr>
        <w:rPr>
          <w:rFonts w:ascii="Verdana" w:hAnsi="Verdana"/>
          <w:b/>
          <w:sz w:val="20"/>
          <w:szCs w:val="20"/>
        </w:rPr>
      </w:pPr>
    </w:p>
    <w:p w:rsidR="00E1064A" w:rsidRDefault="00E1064A" w:rsidP="00E1064A">
      <w:pPr>
        <w:rPr>
          <w:rFonts w:ascii="Verdana" w:hAnsi="Verdana"/>
          <w:b/>
          <w:bCs/>
          <w:sz w:val="21"/>
          <w:szCs w:val="21"/>
        </w:rPr>
      </w:pPr>
    </w:p>
    <w:p w:rsidR="00E77BEE" w:rsidRDefault="00E77BEE" w:rsidP="00E1064A">
      <w:pPr>
        <w:rPr>
          <w:rFonts w:ascii="Verdana" w:hAnsi="Verdana"/>
          <w:b/>
          <w:bCs/>
          <w:sz w:val="21"/>
          <w:szCs w:val="21"/>
          <w:u w:val="single"/>
        </w:rPr>
      </w:pPr>
    </w:p>
    <w:p w:rsidR="00E1064A" w:rsidRPr="008B2E9A" w:rsidRDefault="00E1064A" w:rsidP="00E1064A">
      <w:pPr>
        <w:rPr>
          <w:rFonts w:ascii="Verdana" w:hAnsi="Verdana"/>
          <w:b/>
          <w:bCs/>
          <w:sz w:val="22"/>
          <w:szCs w:val="22"/>
          <w:u w:val="single"/>
        </w:rPr>
      </w:pPr>
      <w:r w:rsidRPr="008B2E9A">
        <w:rPr>
          <w:rFonts w:ascii="Verdana" w:hAnsi="Verdana"/>
          <w:b/>
          <w:bCs/>
          <w:sz w:val="22"/>
          <w:szCs w:val="22"/>
          <w:u w:val="single"/>
        </w:rPr>
        <w:t>GENERAL TOUR CANCELLATIONS:</w:t>
      </w:r>
    </w:p>
    <w:p w:rsidR="00E1064A" w:rsidRPr="00E1064A" w:rsidRDefault="00E1064A" w:rsidP="00E1064A">
      <w:pPr>
        <w:rPr>
          <w:rFonts w:ascii="Verdana" w:hAnsi="Verdana"/>
        </w:rPr>
      </w:pPr>
    </w:p>
    <w:p w:rsidR="00011784" w:rsidRPr="0017226D" w:rsidRDefault="00011784" w:rsidP="00011784">
      <w:pPr>
        <w:rPr>
          <w:rFonts w:ascii="Verdana" w:hAnsi="Verdana"/>
          <w:iCs/>
          <w:sz w:val="22"/>
          <w:szCs w:val="22"/>
        </w:rPr>
      </w:pPr>
      <w:r w:rsidRPr="0017226D">
        <w:rPr>
          <w:rFonts w:ascii="Verdana" w:hAnsi="Verdana"/>
          <w:iCs/>
          <w:sz w:val="22"/>
          <w:szCs w:val="22"/>
        </w:rPr>
        <w:t xml:space="preserve">- </w:t>
      </w:r>
      <w:r>
        <w:rPr>
          <w:rFonts w:ascii="Verdana" w:hAnsi="Verdana"/>
          <w:iCs/>
          <w:sz w:val="22"/>
          <w:szCs w:val="22"/>
        </w:rPr>
        <w:t>80</w:t>
      </w:r>
      <w:r w:rsidRPr="0017226D">
        <w:rPr>
          <w:rFonts w:ascii="Verdana" w:hAnsi="Verdana"/>
          <w:iCs/>
          <w:sz w:val="22"/>
          <w:szCs w:val="22"/>
        </w:rPr>
        <w:t xml:space="preserve"> days or more prior to tour departure, 35% of  Published Ticket Tariff is NON-refundable</w:t>
      </w:r>
    </w:p>
    <w:p w:rsidR="00011784" w:rsidRPr="0017226D" w:rsidRDefault="00011784" w:rsidP="00011784">
      <w:pPr>
        <w:rPr>
          <w:rFonts w:ascii="Verdana" w:hAnsi="Verdana"/>
          <w:sz w:val="22"/>
          <w:szCs w:val="22"/>
        </w:rPr>
      </w:pPr>
    </w:p>
    <w:p w:rsidR="00011784" w:rsidRPr="0017226D" w:rsidRDefault="00011784" w:rsidP="00011784">
      <w:pPr>
        <w:rPr>
          <w:rFonts w:ascii="Verdana" w:hAnsi="Verdana"/>
          <w:iCs/>
          <w:sz w:val="22"/>
          <w:szCs w:val="22"/>
        </w:rPr>
      </w:pPr>
      <w:r w:rsidRPr="0017226D">
        <w:rPr>
          <w:rFonts w:ascii="Verdana" w:hAnsi="Verdana"/>
          <w:iCs/>
          <w:sz w:val="22"/>
          <w:szCs w:val="22"/>
        </w:rPr>
        <w:t>- 7</w:t>
      </w:r>
      <w:r>
        <w:rPr>
          <w:rFonts w:ascii="Verdana" w:hAnsi="Verdana"/>
          <w:iCs/>
          <w:sz w:val="22"/>
          <w:szCs w:val="22"/>
        </w:rPr>
        <w:t>9</w:t>
      </w:r>
      <w:r w:rsidRPr="0017226D">
        <w:rPr>
          <w:rFonts w:ascii="Verdana" w:hAnsi="Verdana"/>
          <w:iCs/>
          <w:sz w:val="22"/>
          <w:szCs w:val="22"/>
        </w:rPr>
        <w:t xml:space="preserve"> – </w:t>
      </w:r>
      <w:r>
        <w:rPr>
          <w:rFonts w:ascii="Verdana" w:hAnsi="Verdana"/>
          <w:iCs/>
          <w:sz w:val="22"/>
          <w:szCs w:val="22"/>
        </w:rPr>
        <w:t>6</w:t>
      </w:r>
      <w:r w:rsidRPr="0017226D">
        <w:rPr>
          <w:rFonts w:ascii="Verdana" w:hAnsi="Verdana"/>
          <w:iCs/>
          <w:sz w:val="22"/>
          <w:szCs w:val="22"/>
        </w:rPr>
        <w:t>5  days before departure 60%  is of  Published Ticket Tariff is NON- refundable</w:t>
      </w:r>
      <w:r w:rsidRPr="0017226D">
        <w:rPr>
          <w:rFonts w:ascii="Verdana" w:hAnsi="Verdana"/>
          <w:iCs/>
          <w:sz w:val="22"/>
          <w:szCs w:val="22"/>
        </w:rPr>
        <w:br/>
      </w:r>
    </w:p>
    <w:p w:rsidR="00011784" w:rsidRPr="0017226D" w:rsidRDefault="00011784" w:rsidP="00011784">
      <w:pPr>
        <w:rPr>
          <w:rFonts w:ascii="Verdana" w:hAnsi="Verdana"/>
          <w:sz w:val="22"/>
          <w:szCs w:val="22"/>
        </w:rPr>
      </w:pPr>
      <w:r>
        <w:rPr>
          <w:rFonts w:ascii="Verdana" w:hAnsi="Verdana"/>
          <w:iCs/>
          <w:sz w:val="22"/>
          <w:szCs w:val="22"/>
        </w:rPr>
        <w:t>- 6</w:t>
      </w:r>
      <w:r w:rsidRPr="0017226D">
        <w:rPr>
          <w:rFonts w:ascii="Verdana" w:hAnsi="Verdana"/>
          <w:iCs/>
          <w:sz w:val="22"/>
          <w:szCs w:val="22"/>
        </w:rPr>
        <w:t>4  Days&amp; Less before departure 100 % of  Published Ticket Tariff is NON-refundable</w:t>
      </w:r>
    </w:p>
    <w:p w:rsidR="00E1064A" w:rsidRDefault="00E1064A" w:rsidP="00E1064A">
      <w:pPr>
        <w:rPr>
          <w:rFonts w:ascii="Verdana" w:hAnsi="Verdana" w:cs="Arial"/>
          <w:color w:val="000000"/>
          <w:sz w:val="27"/>
          <w:szCs w:val="27"/>
          <w:u w:val="single"/>
        </w:rPr>
      </w:pPr>
    </w:p>
    <w:p w:rsidR="007E1E34" w:rsidRDefault="007E1E34" w:rsidP="00F5355D">
      <w:pPr>
        <w:rPr>
          <w:rFonts w:ascii="Verdana" w:hAnsi="Verdana" w:cs="Arial"/>
          <w:b/>
          <w:color w:val="000000"/>
        </w:rPr>
      </w:pPr>
    </w:p>
    <w:p w:rsidR="00CB1E6E" w:rsidRDefault="00E1064A" w:rsidP="00F5355D">
      <w:pPr>
        <w:rPr>
          <w:rFonts w:ascii="Verdana" w:hAnsi="Verdana" w:cs="Arial"/>
          <w:b/>
          <w:color w:val="000000"/>
        </w:rPr>
      </w:pPr>
      <w:r w:rsidRPr="008B1847">
        <w:rPr>
          <w:rFonts w:ascii="Verdana" w:hAnsi="Verdana" w:cs="Arial"/>
          <w:b/>
          <w:color w:val="000000"/>
        </w:rPr>
        <w:t>All Cancellation mails must be received and acknowledged by us in writing</w:t>
      </w:r>
    </w:p>
    <w:p w:rsidR="00953D15" w:rsidRDefault="00953D15" w:rsidP="00F5355D">
      <w:pPr>
        <w:rPr>
          <w:rFonts w:ascii="Verdana" w:hAnsi="Verdana" w:cs="Arial"/>
          <w:b/>
          <w:color w:val="000000"/>
        </w:rPr>
      </w:pPr>
    </w:p>
    <w:p w:rsidR="00953D15" w:rsidRDefault="00953D15" w:rsidP="00953D15">
      <w:pPr>
        <w:rPr>
          <w:rFonts w:ascii="Verdana" w:hAnsi="Verdana" w:cs="Arial"/>
          <w:b/>
          <w:color w:val="000000"/>
        </w:rPr>
      </w:pPr>
      <w:r w:rsidRPr="00953D15">
        <w:rPr>
          <w:rFonts w:ascii="Verdana" w:hAnsi="Verdana" w:cs="Arial"/>
          <w:b/>
          <w:color w:val="000000"/>
        </w:rPr>
        <w:t>Christmas, New Year, and Signature journey charges</w:t>
      </w:r>
    </w:p>
    <w:p w:rsidR="00953D15" w:rsidRPr="00953D15" w:rsidRDefault="00953D15" w:rsidP="00953D15">
      <w:pPr>
        <w:rPr>
          <w:rFonts w:ascii="Verdana" w:hAnsi="Verdana" w:cs="Arial"/>
          <w:b/>
          <w:color w:val="000000"/>
        </w:rPr>
      </w:pPr>
    </w:p>
    <w:p w:rsidR="00953D15" w:rsidRPr="00953D15" w:rsidRDefault="00953D15" w:rsidP="00953D15">
      <w:pPr>
        <w:rPr>
          <w:rFonts w:ascii="Verdana" w:hAnsi="Verdana" w:cs="Arial"/>
          <w:color w:val="000000"/>
          <w:sz w:val="22"/>
          <w:szCs w:val="22"/>
        </w:rPr>
      </w:pPr>
      <w:r w:rsidRPr="00953D15">
        <w:rPr>
          <w:rFonts w:ascii="Verdana" w:hAnsi="Verdana" w:cs="Arial"/>
          <w:color w:val="000000"/>
          <w:sz w:val="22"/>
          <w:szCs w:val="22"/>
        </w:rPr>
        <w:t>Additional USD 400 per head is charged as supplement charges for itineraries covering Christmas, New Year &amp; all Signature Journeys. The charge is also applicable for child between 05-12 years.</w:t>
      </w:r>
    </w:p>
    <w:p w:rsidR="00953D15" w:rsidRDefault="00953D15" w:rsidP="00953D15">
      <w:pPr>
        <w:rPr>
          <w:rFonts w:ascii="Verdana" w:hAnsi="Verdana" w:cs="Arial"/>
          <w:color w:val="000000"/>
        </w:rPr>
      </w:pPr>
    </w:p>
    <w:p w:rsidR="00953D15" w:rsidRDefault="00953D15" w:rsidP="00953D15">
      <w:pPr>
        <w:rPr>
          <w:rFonts w:ascii="Verdana" w:hAnsi="Verdana" w:cs="Arial"/>
          <w:b/>
          <w:color w:val="000000"/>
        </w:rPr>
      </w:pPr>
      <w:r>
        <w:rPr>
          <w:rFonts w:ascii="Verdana" w:hAnsi="Verdana" w:cs="Arial"/>
          <w:b/>
          <w:color w:val="000000"/>
        </w:rPr>
        <w:t>C</w:t>
      </w:r>
      <w:r w:rsidRPr="00953D15">
        <w:rPr>
          <w:rFonts w:ascii="Verdana" w:hAnsi="Verdana" w:cs="Arial"/>
          <w:b/>
          <w:color w:val="000000"/>
        </w:rPr>
        <w:t>hild Policy</w:t>
      </w:r>
    </w:p>
    <w:p w:rsidR="00953D15" w:rsidRPr="00953D15" w:rsidRDefault="00953D15" w:rsidP="00953D15">
      <w:pPr>
        <w:rPr>
          <w:rFonts w:ascii="Verdana" w:hAnsi="Verdana" w:cs="Arial"/>
          <w:b/>
          <w:color w:val="000000"/>
        </w:rPr>
      </w:pPr>
    </w:p>
    <w:p w:rsidR="00953D15" w:rsidRDefault="00953D15" w:rsidP="00953D15">
      <w:pPr>
        <w:rPr>
          <w:rFonts w:ascii="Verdana" w:hAnsi="Verdana" w:cs="Arial"/>
          <w:color w:val="000000"/>
        </w:rPr>
      </w:pPr>
      <w:r w:rsidRPr="00953D15">
        <w:rPr>
          <w:rFonts w:ascii="Verdana" w:hAnsi="Verdana" w:cs="Arial"/>
          <w:b/>
          <w:color w:val="000000"/>
        </w:rPr>
        <w:t>Children below the age of 5 years</w:t>
      </w:r>
      <w:r w:rsidRPr="00953D15">
        <w:rPr>
          <w:rFonts w:ascii="Verdana" w:hAnsi="Verdana" w:cs="Arial"/>
          <w:color w:val="000000"/>
        </w:rPr>
        <w:t xml:space="preserve"> are free to board the train, provided they share a bed with their parent (applicable only when double bed cabins are available).</w:t>
      </w:r>
    </w:p>
    <w:p w:rsidR="00953D15" w:rsidRPr="00953D15" w:rsidRDefault="00953D15" w:rsidP="00953D15">
      <w:pPr>
        <w:rPr>
          <w:rFonts w:ascii="Verdana" w:hAnsi="Verdana" w:cs="Arial"/>
          <w:color w:val="000000"/>
        </w:rPr>
      </w:pPr>
    </w:p>
    <w:p w:rsidR="00953D15" w:rsidRDefault="00953D15" w:rsidP="00953D15">
      <w:pPr>
        <w:rPr>
          <w:rFonts w:ascii="Verdana" w:hAnsi="Verdana" w:cs="Arial"/>
          <w:color w:val="000000"/>
        </w:rPr>
      </w:pPr>
      <w:r w:rsidRPr="00953D15">
        <w:rPr>
          <w:rFonts w:ascii="Verdana" w:hAnsi="Verdana" w:cs="Arial"/>
          <w:b/>
          <w:color w:val="000000"/>
        </w:rPr>
        <w:t>Children between 5 and 12 years will be charged 50% of total price</w:t>
      </w:r>
      <w:r w:rsidRPr="00953D15">
        <w:rPr>
          <w:rFonts w:ascii="Verdana" w:hAnsi="Verdana" w:cs="Arial"/>
          <w:color w:val="000000"/>
        </w:rPr>
        <w:t>. Children have to accompany with two adults (applicable only when double bed cabin available).</w:t>
      </w:r>
    </w:p>
    <w:p w:rsidR="00953D15" w:rsidRDefault="00953D15" w:rsidP="00953D15">
      <w:pPr>
        <w:rPr>
          <w:rFonts w:ascii="Verdana" w:hAnsi="Verdana" w:cs="Arial"/>
          <w:color w:val="000000"/>
        </w:rPr>
      </w:pPr>
    </w:p>
    <w:p w:rsidR="00953D15" w:rsidRDefault="00953D15" w:rsidP="00953D15">
      <w:pPr>
        <w:rPr>
          <w:rFonts w:ascii="Verdana" w:hAnsi="Verdana" w:cs="Arial"/>
          <w:color w:val="000000"/>
        </w:rPr>
      </w:pPr>
      <w:r w:rsidRPr="00953D15">
        <w:rPr>
          <w:rFonts w:ascii="Verdana" w:hAnsi="Verdana" w:cs="Arial"/>
          <w:color w:val="000000"/>
        </w:rPr>
        <w:t>In case of separate cabins, children are charged 50% of total cost and supplement charges.</w:t>
      </w:r>
    </w:p>
    <w:p w:rsidR="00953D15" w:rsidRPr="00953D15" w:rsidRDefault="00953D15" w:rsidP="00953D15">
      <w:pPr>
        <w:rPr>
          <w:rFonts w:ascii="Verdana" w:hAnsi="Verdana" w:cs="Arial"/>
          <w:color w:val="000000"/>
        </w:rPr>
      </w:pPr>
    </w:p>
    <w:p w:rsidR="00953D15" w:rsidRDefault="00953D15" w:rsidP="00953D15">
      <w:pPr>
        <w:rPr>
          <w:rFonts w:ascii="Verdana" w:hAnsi="Verdana" w:cs="Arial"/>
          <w:color w:val="000000"/>
        </w:rPr>
      </w:pPr>
      <w:r w:rsidRPr="00953D15">
        <w:rPr>
          <w:rFonts w:ascii="Verdana" w:hAnsi="Verdana" w:cs="Arial"/>
          <w:b/>
          <w:color w:val="000000"/>
        </w:rPr>
        <w:t>In case of travelling with two children above five years</w:t>
      </w:r>
      <w:r w:rsidRPr="00953D15">
        <w:rPr>
          <w:rFonts w:ascii="Verdana" w:hAnsi="Verdana" w:cs="Arial"/>
          <w:color w:val="000000"/>
        </w:rPr>
        <w:t>, a separate cabin is provided with twin-sharing bed for 50% of adult cost for each child.</w:t>
      </w:r>
    </w:p>
    <w:p w:rsidR="00953D15" w:rsidRPr="00953D15" w:rsidRDefault="00953D15" w:rsidP="00953D15">
      <w:pPr>
        <w:rPr>
          <w:rFonts w:ascii="Verdana" w:hAnsi="Verdana" w:cs="Arial"/>
          <w:color w:val="000000"/>
        </w:rPr>
      </w:pPr>
    </w:p>
    <w:p w:rsidR="00953D15" w:rsidRPr="00953D15" w:rsidRDefault="00953D15" w:rsidP="00953D15">
      <w:pPr>
        <w:rPr>
          <w:rFonts w:ascii="Verdana" w:hAnsi="Verdana" w:cs="Arial"/>
          <w:color w:val="000000"/>
        </w:rPr>
      </w:pPr>
      <w:r w:rsidRPr="00F75CCC">
        <w:rPr>
          <w:rFonts w:ascii="Verdana" w:hAnsi="Verdana" w:cs="Arial"/>
          <w:b/>
          <w:color w:val="000000"/>
        </w:rPr>
        <w:t>In case of travelling with three children above age of 5</w:t>
      </w:r>
      <w:r w:rsidRPr="00953D15">
        <w:rPr>
          <w:rFonts w:ascii="Verdana" w:hAnsi="Verdana" w:cs="Arial"/>
          <w:color w:val="000000"/>
        </w:rPr>
        <w:t>, separate cabin is given with double bed with 50% of adult fare for each child.</w:t>
      </w:r>
    </w:p>
    <w:p w:rsidR="00953D15" w:rsidRDefault="00953D15" w:rsidP="00953D15">
      <w:pPr>
        <w:rPr>
          <w:rFonts w:ascii="Verdana" w:hAnsi="Verdana" w:cs="Arial"/>
          <w:color w:val="000000"/>
        </w:rPr>
      </w:pPr>
    </w:p>
    <w:p w:rsidR="00953D15" w:rsidRPr="00953D15" w:rsidRDefault="00953D15" w:rsidP="00953D15">
      <w:pPr>
        <w:rPr>
          <w:rFonts w:ascii="Verdana" w:hAnsi="Verdana" w:cs="Arial"/>
          <w:color w:val="000000"/>
        </w:rPr>
      </w:pPr>
      <w:r w:rsidRPr="00F75CCC">
        <w:rPr>
          <w:rFonts w:ascii="Verdana" w:hAnsi="Verdana" w:cs="Arial"/>
          <w:b/>
          <w:color w:val="000000"/>
        </w:rPr>
        <w:t>In certain cases, two children can stay in one cabin</w:t>
      </w:r>
      <w:r w:rsidRPr="00953D15">
        <w:rPr>
          <w:rFonts w:ascii="Verdana" w:hAnsi="Verdana" w:cs="Arial"/>
          <w:color w:val="000000"/>
        </w:rPr>
        <w:t xml:space="preserve"> (50% of adult fare), and the third can stay in separate cabin with 50% of total fare and supplement charges.</w:t>
      </w:r>
    </w:p>
    <w:p w:rsidR="00F75CCC" w:rsidRDefault="00F75CCC" w:rsidP="00953D15">
      <w:pPr>
        <w:rPr>
          <w:rFonts w:ascii="Verdana" w:hAnsi="Verdana" w:cs="Arial"/>
          <w:color w:val="000000"/>
        </w:rPr>
      </w:pPr>
    </w:p>
    <w:p w:rsidR="00F75CCC" w:rsidRDefault="00F75CCC" w:rsidP="00953D15">
      <w:pPr>
        <w:rPr>
          <w:rFonts w:ascii="Verdana" w:hAnsi="Verdana" w:cs="Arial"/>
          <w:color w:val="000000"/>
        </w:rPr>
      </w:pPr>
    </w:p>
    <w:p w:rsidR="00953D15" w:rsidRDefault="00953D15" w:rsidP="00953D15">
      <w:pPr>
        <w:rPr>
          <w:rFonts w:ascii="Verdana" w:hAnsi="Verdana" w:cs="Arial"/>
          <w:color w:val="000000"/>
        </w:rPr>
      </w:pPr>
      <w:r w:rsidRPr="00F75CCC">
        <w:rPr>
          <w:rFonts w:ascii="Verdana" w:hAnsi="Verdana" w:cs="Arial"/>
          <w:b/>
          <w:color w:val="000000"/>
        </w:rPr>
        <w:t>If one adult and one child above five years choose to stay in separate cabin</w:t>
      </w:r>
      <w:r w:rsidRPr="00953D15">
        <w:rPr>
          <w:rFonts w:ascii="Verdana" w:hAnsi="Verdana" w:cs="Arial"/>
          <w:color w:val="000000"/>
        </w:rPr>
        <w:t>, the cost is calculated as two adult travelers.</w:t>
      </w:r>
    </w:p>
    <w:p w:rsidR="00F75CCC" w:rsidRDefault="00F75CCC" w:rsidP="00953D15">
      <w:pPr>
        <w:rPr>
          <w:rFonts w:ascii="Verdana" w:hAnsi="Verdana" w:cs="Arial"/>
          <w:color w:val="000000"/>
        </w:rPr>
      </w:pPr>
    </w:p>
    <w:p w:rsidR="00F75CCC" w:rsidRPr="00953D15" w:rsidRDefault="00F75CCC" w:rsidP="00953D15">
      <w:pPr>
        <w:rPr>
          <w:rFonts w:ascii="Verdana" w:hAnsi="Verdana" w:cs="Arial"/>
          <w:color w:val="000000"/>
        </w:rPr>
      </w:pPr>
    </w:p>
    <w:p w:rsidR="00953D15" w:rsidRDefault="00953D15" w:rsidP="00953D15">
      <w:pPr>
        <w:rPr>
          <w:rFonts w:ascii="Verdana" w:hAnsi="Verdana" w:cs="Arial"/>
          <w:color w:val="000000"/>
        </w:rPr>
      </w:pPr>
      <w:r w:rsidRPr="00F75CCC">
        <w:rPr>
          <w:rFonts w:ascii="Verdana" w:hAnsi="Verdana" w:cs="Arial"/>
          <w:b/>
          <w:color w:val="000000"/>
        </w:rPr>
        <w:t>If two children above five years choose to stay with one adult in a separate cabin</w:t>
      </w:r>
      <w:r w:rsidRPr="00953D15">
        <w:rPr>
          <w:rFonts w:ascii="Verdana" w:hAnsi="Verdana" w:cs="Arial"/>
          <w:color w:val="000000"/>
        </w:rPr>
        <w:t>, the children will be charged 50% of adult fare per head.</w:t>
      </w:r>
    </w:p>
    <w:p w:rsidR="00F75CCC" w:rsidRPr="00953D15" w:rsidRDefault="00F75CCC" w:rsidP="00953D15">
      <w:pPr>
        <w:rPr>
          <w:rFonts w:ascii="Verdana" w:hAnsi="Verdana" w:cs="Arial"/>
          <w:color w:val="000000"/>
        </w:rPr>
      </w:pPr>
    </w:p>
    <w:p w:rsidR="00953D15" w:rsidRPr="00953D15" w:rsidRDefault="00953D15" w:rsidP="00953D15">
      <w:pPr>
        <w:rPr>
          <w:rFonts w:ascii="Verdana" w:hAnsi="Verdana" w:cs="Arial"/>
          <w:color w:val="000000"/>
        </w:rPr>
      </w:pPr>
      <w:r w:rsidRPr="00953D15">
        <w:rPr>
          <w:rFonts w:ascii="Verdana" w:hAnsi="Verdana" w:cs="Arial"/>
          <w:color w:val="000000"/>
        </w:rPr>
        <w:t>No show/ En route termination of tour/amendment:</w:t>
      </w:r>
    </w:p>
    <w:p w:rsidR="00F75CCC" w:rsidRDefault="00F75CCC" w:rsidP="00953D15">
      <w:pPr>
        <w:rPr>
          <w:rFonts w:ascii="Verdana" w:hAnsi="Verdana" w:cs="Arial"/>
          <w:color w:val="000000"/>
        </w:rPr>
      </w:pPr>
    </w:p>
    <w:p w:rsidR="00953D15" w:rsidRPr="00953D15" w:rsidRDefault="00953D15" w:rsidP="00953D15">
      <w:pPr>
        <w:rPr>
          <w:rFonts w:ascii="Verdana" w:hAnsi="Verdana" w:cs="Arial"/>
          <w:color w:val="000000"/>
        </w:rPr>
      </w:pPr>
      <w:r w:rsidRPr="00953D15">
        <w:rPr>
          <w:rFonts w:ascii="Verdana" w:hAnsi="Verdana" w:cs="Arial"/>
          <w:color w:val="000000"/>
        </w:rPr>
        <w:t>If the guests fail to show up at the departure point, no refund or adjustment will be made.</w:t>
      </w:r>
    </w:p>
    <w:p w:rsidR="00F75CCC" w:rsidRDefault="00F75CCC" w:rsidP="00953D15">
      <w:pPr>
        <w:rPr>
          <w:rFonts w:ascii="Verdana" w:hAnsi="Verdana" w:cs="Arial"/>
          <w:color w:val="000000"/>
        </w:rPr>
      </w:pPr>
    </w:p>
    <w:p w:rsidR="00953D15" w:rsidRPr="00953D15" w:rsidRDefault="00953D15" w:rsidP="00953D15">
      <w:pPr>
        <w:rPr>
          <w:rFonts w:ascii="Verdana" w:hAnsi="Verdana" w:cs="Arial"/>
          <w:color w:val="000000"/>
        </w:rPr>
      </w:pPr>
      <w:r w:rsidRPr="00953D15">
        <w:rPr>
          <w:rFonts w:ascii="Verdana" w:hAnsi="Verdana" w:cs="Arial"/>
          <w:color w:val="000000"/>
        </w:rPr>
        <w:t>If the tour is ended by the guest, the unused part of the itinerary will not be refunded or reused.</w:t>
      </w:r>
    </w:p>
    <w:p w:rsidR="00F75CCC" w:rsidRDefault="00F75CCC" w:rsidP="00953D15">
      <w:pPr>
        <w:rPr>
          <w:rFonts w:ascii="Verdana" w:hAnsi="Verdana" w:cs="Arial"/>
          <w:color w:val="000000"/>
        </w:rPr>
      </w:pPr>
    </w:p>
    <w:p w:rsidR="00953D15" w:rsidRPr="00953D15" w:rsidRDefault="00953D15" w:rsidP="00953D15">
      <w:pPr>
        <w:rPr>
          <w:rFonts w:ascii="Verdana" w:hAnsi="Verdana" w:cs="Arial"/>
          <w:color w:val="000000"/>
        </w:rPr>
      </w:pPr>
      <w:r w:rsidRPr="00953D15">
        <w:rPr>
          <w:rFonts w:ascii="Verdana" w:hAnsi="Verdana" w:cs="Arial"/>
          <w:color w:val="000000"/>
        </w:rPr>
        <w:t>In case of no-show due to serious illness, IRCTC decides the matter of providing an alternative itinerary or date. No refund will be made. Such amendments are not possible in case of full train booking or charter train booking.</w:t>
      </w:r>
    </w:p>
    <w:p w:rsidR="00CB1E6E" w:rsidRDefault="00CB1E6E" w:rsidP="00CB1E6E">
      <w:pPr>
        <w:rPr>
          <w:rFonts w:ascii="Verdana" w:hAnsi="Verdana"/>
          <w:b/>
          <w:bCs/>
          <w:sz w:val="21"/>
          <w:szCs w:val="21"/>
          <w:u w:val="single"/>
        </w:rPr>
      </w:pPr>
    </w:p>
    <w:p w:rsidR="00E72271" w:rsidRDefault="00E72271" w:rsidP="00CB1E6E">
      <w:pPr>
        <w:rPr>
          <w:rFonts w:ascii="Verdana" w:hAnsi="Verdana"/>
          <w:b/>
          <w:bCs/>
          <w:sz w:val="21"/>
          <w:szCs w:val="21"/>
          <w:u w:val="single"/>
        </w:rPr>
      </w:pPr>
    </w:p>
    <w:p w:rsidR="00E72271" w:rsidRDefault="00E72271" w:rsidP="00CB1E6E">
      <w:pPr>
        <w:rPr>
          <w:rFonts w:ascii="Verdana" w:hAnsi="Verdana"/>
          <w:b/>
          <w:bCs/>
          <w:sz w:val="21"/>
          <w:szCs w:val="21"/>
          <w:u w:val="single"/>
        </w:rPr>
      </w:pPr>
      <w:r>
        <w:rPr>
          <w:rFonts w:ascii="Verdana" w:hAnsi="Verdana"/>
          <w:b/>
          <w:bCs/>
          <w:sz w:val="21"/>
          <w:szCs w:val="21"/>
          <w:u w:val="single"/>
        </w:rPr>
        <w:t>Important Note:</w:t>
      </w:r>
    </w:p>
    <w:p w:rsidR="00F82BDD" w:rsidRDefault="00E72271" w:rsidP="00D34CA1">
      <w:pPr>
        <w:pStyle w:val="NormalWeb"/>
        <w:spacing w:line="360" w:lineRule="auto"/>
        <w:ind w:left="360"/>
        <w:jc w:val="both"/>
        <w:rPr>
          <w:rStyle w:val="Strong"/>
          <w:rFonts w:cs="Arial"/>
          <w:color w:val="000000"/>
          <w:spacing w:val="4"/>
          <w:sz w:val="21"/>
          <w:szCs w:val="21"/>
        </w:rPr>
      </w:pPr>
      <w:r w:rsidRPr="00E72271">
        <w:rPr>
          <w:rFonts w:ascii="Verdana" w:hAnsi="Verdana"/>
          <w:b/>
          <w:bCs/>
          <w:sz w:val="22"/>
          <w:szCs w:val="22"/>
        </w:rPr>
        <w:t>Train Operators reserve the right to amend any tariff / fee / itinerary / cancellations/ refund rules or any rules etc., and any difference in tariff or additional charges is to be paid by the guest only as per the operators rules,</w:t>
      </w:r>
    </w:p>
    <w:p w:rsidR="003B3FA9" w:rsidRDefault="003B3FA9" w:rsidP="003B3FA9">
      <w:pPr>
        <w:rPr>
          <w:rFonts w:ascii="Verdana" w:hAnsi="Verdana"/>
          <w:sz w:val="21"/>
          <w:szCs w:val="21"/>
        </w:rPr>
      </w:pPr>
      <w:r>
        <w:rPr>
          <w:rStyle w:val="Strong"/>
          <w:rFonts w:cs="Arial"/>
          <w:color w:val="000000"/>
          <w:spacing w:val="4"/>
          <w:sz w:val="21"/>
          <w:szCs w:val="21"/>
        </w:rPr>
        <w:t>General Rules :</w:t>
      </w:r>
      <w:r>
        <w:rPr>
          <w:rFonts w:ascii="Verdana" w:hAnsi="Verdana"/>
          <w:sz w:val="21"/>
          <w:szCs w:val="21"/>
        </w:rPr>
        <w:br/>
      </w:r>
    </w:p>
    <w:p w:rsidR="00F82BDD" w:rsidRDefault="00F82BDD" w:rsidP="00F82BDD">
      <w:pPr>
        <w:rPr>
          <w:rFonts w:ascii="Verdana" w:hAnsi="Verdana"/>
          <w:sz w:val="21"/>
          <w:szCs w:val="21"/>
        </w:rPr>
      </w:pPr>
      <w:r>
        <w:rPr>
          <w:rFonts w:ascii="Verdana" w:hAnsi="Verdana"/>
          <w:sz w:val="21"/>
          <w:szCs w:val="21"/>
        </w:rPr>
        <w:t>IRCTC is the Train Tour Operator and Liability of Luxury India is limited to that of Booking Agent Only.</w:t>
      </w:r>
    </w:p>
    <w:p w:rsidR="00F82BDD" w:rsidRDefault="00F82BDD" w:rsidP="003B3FA9">
      <w:pPr>
        <w:rPr>
          <w:rFonts w:ascii="Verdana" w:hAnsi="Verdana"/>
          <w:sz w:val="21"/>
          <w:szCs w:val="21"/>
        </w:rPr>
      </w:pPr>
    </w:p>
    <w:p w:rsidR="00F82BDD" w:rsidRDefault="00F82BDD" w:rsidP="003B3FA9">
      <w:pPr>
        <w:rPr>
          <w:rFonts w:ascii="Verdana" w:hAnsi="Verdana"/>
          <w:sz w:val="21"/>
          <w:szCs w:val="21"/>
        </w:rPr>
      </w:pPr>
    </w:p>
    <w:p w:rsidR="003B3FA9" w:rsidRDefault="003B3FA9" w:rsidP="003B3FA9">
      <w:pPr>
        <w:rPr>
          <w:rFonts w:ascii="Verdana" w:hAnsi="Verdana" w:cs="Arial"/>
          <w:b/>
          <w:color w:val="000000"/>
        </w:rPr>
      </w:pPr>
      <w:r>
        <w:rPr>
          <w:rFonts w:ascii="Verdana" w:hAnsi="Verdana"/>
          <w:sz w:val="21"/>
          <w:szCs w:val="21"/>
        </w:rPr>
        <w:t>Cancellation rules to be applicable in case travel documents or pending payments not received as per booking terms &amp; conditions.</w:t>
      </w:r>
      <w:r>
        <w:rPr>
          <w:rFonts w:ascii="Verdana" w:hAnsi="Verdana"/>
          <w:sz w:val="21"/>
          <w:szCs w:val="21"/>
        </w:rPr>
        <w:br/>
      </w:r>
      <w:r>
        <w:rPr>
          <w:rFonts w:ascii="Verdana" w:hAnsi="Verdana"/>
          <w:sz w:val="21"/>
          <w:szCs w:val="21"/>
        </w:rPr>
        <w:br/>
        <w:t>In special case-where travel date of same passengers needs to be postponed to future specific dates, Minimum US$ 100 per person will be charged &amp; subject to approval by IRCTC  Authorities</w:t>
      </w:r>
      <w:r>
        <w:rPr>
          <w:rFonts w:ascii="Verdana" w:hAnsi="Verdana"/>
          <w:sz w:val="21"/>
          <w:szCs w:val="21"/>
        </w:rPr>
        <w:br/>
      </w:r>
      <w:r>
        <w:rPr>
          <w:rFonts w:ascii="Verdana" w:hAnsi="Verdana"/>
          <w:sz w:val="21"/>
          <w:szCs w:val="21"/>
        </w:rPr>
        <w:br/>
        <w:t>In case of scheduled train tour depart is cancelled because of any reasons by Train tour operator (IRCTC), Guest will be informed at least one week before train depart &amp; in such cases - Full amount received will be refunded or adjusted against any further travel services, (without any cancelation fee) to the Guest .</w:t>
      </w:r>
      <w:r>
        <w:rPr>
          <w:rFonts w:ascii="Verdana" w:hAnsi="Verdana"/>
          <w:sz w:val="21"/>
          <w:szCs w:val="21"/>
        </w:rPr>
        <w:br/>
      </w:r>
      <w:r>
        <w:rPr>
          <w:rFonts w:ascii="Verdana" w:hAnsi="Verdana"/>
          <w:sz w:val="21"/>
          <w:szCs w:val="21"/>
        </w:rPr>
        <w:br/>
        <w:t>Luxury India CANNOT BE held liable to compensate for any additional Financial Loss caused viz Fee towards Cancellation of Air Tickets, Hotel Booking etc or if any Mental Trauma caused.</w:t>
      </w:r>
      <w:r>
        <w:rPr>
          <w:rFonts w:ascii="Verdana" w:hAnsi="Verdana"/>
          <w:sz w:val="21"/>
          <w:szCs w:val="21"/>
        </w:rPr>
        <w:br/>
      </w:r>
      <w:r>
        <w:rPr>
          <w:rFonts w:ascii="Verdana" w:hAnsi="Verdana"/>
          <w:sz w:val="21"/>
          <w:szCs w:val="21"/>
        </w:rPr>
        <w:br/>
      </w:r>
      <w:r>
        <w:rPr>
          <w:rFonts w:ascii="Verdana" w:hAnsi="Verdana"/>
          <w:b/>
          <w:sz w:val="21"/>
          <w:szCs w:val="21"/>
        </w:rPr>
        <w:t>All foreign passport holders require valid indian Visa before boarding flight to india.</w:t>
      </w:r>
      <w:r>
        <w:rPr>
          <w:rFonts w:ascii="Verdana" w:hAnsi="Verdana"/>
          <w:b/>
          <w:sz w:val="21"/>
          <w:szCs w:val="21"/>
        </w:rPr>
        <w:br/>
      </w:r>
      <w:r>
        <w:rPr>
          <w:rFonts w:ascii="Verdana" w:hAnsi="Verdana"/>
          <w:b/>
          <w:sz w:val="21"/>
          <w:szCs w:val="21"/>
        </w:rPr>
        <w:br/>
        <w:t>Request for refund due to refusal of Indian Visa will not be entertain Or Overseas passenger landing in India without proper travel documents-will be governed by cancellation rules.</w:t>
      </w:r>
      <w:r>
        <w:rPr>
          <w:rFonts w:ascii="Verdana" w:hAnsi="Verdana"/>
          <w:sz w:val="21"/>
          <w:szCs w:val="21"/>
        </w:rPr>
        <w:br/>
      </w:r>
      <w:r>
        <w:rPr>
          <w:rFonts w:ascii="Verdana" w:hAnsi="Verdana"/>
          <w:sz w:val="21"/>
          <w:szCs w:val="21"/>
        </w:rPr>
        <w:br/>
        <w:t>No refund will be made in case of no-show Or self-curtailment of journey</w:t>
      </w:r>
      <w:r>
        <w:rPr>
          <w:rFonts w:ascii="Verdana" w:hAnsi="Verdana"/>
          <w:sz w:val="21"/>
          <w:szCs w:val="21"/>
        </w:rPr>
        <w:br/>
      </w:r>
      <w:r>
        <w:rPr>
          <w:rFonts w:ascii="Verdana" w:hAnsi="Verdana"/>
          <w:sz w:val="21"/>
          <w:szCs w:val="21"/>
        </w:rPr>
        <w:br/>
        <w:t>Un-willingness to follow train tour as per schedule, will be non-refundable</w:t>
      </w:r>
      <w:r>
        <w:rPr>
          <w:rFonts w:ascii="Verdana" w:hAnsi="Verdana"/>
          <w:sz w:val="21"/>
          <w:szCs w:val="21"/>
        </w:rPr>
        <w:br/>
      </w:r>
      <w:r>
        <w:rPr>
          <w:rFonts w:ascii="Verdana" w:hAnsi="Verdana"/>
          <w:sz w:val="21"/>
          <w:szCs w:val="21"/>
        </w:rPr>
        <w:br/>
        <w:t>At times, due to local logistics/ conditions, if Train tour Manager is forced to cancel certain scheduled sightseeing tours Or activities, at short notice - No refund will be made to passenger to compensate for this.</w:t>
      </w:r>
      <w:r>
        <w:rPr>
          <w:rFonts w:ascii="Verdana" w:hAnsi="Verdana"/>
          <w:sz w:val="21"/>
          <w:szCs w:val="21"/>
        </w:rPr>
        <w:br/>
      </w:r>
      <w:r>
        <w:rPr>
          <w:rFonts w:ascii="Verdana" w:hAnsi="Verdana"/>
          <w:sz w:val="21"/>
          <w:szCs w:val="21"/>
        </w:rPr>
        <w:br/>
        <w:t>Request for train tour cancellation due to increase of taxes/tariff by IRCTC  authorities will be governed by cancellation rules.</w:t>
      </w:r>
      <w:r>
        <w:rPr>
          <w:rFonts w:ascii="Verdana" w:hAnsi="Verdana"/>
          <w:sz w:val="21"/>
          <w:szCs w:val="21"/>
        </w:rPr>
        <w:br/>
      </w:r>
      <w:r>
        <w:rPr>
          <w:rFonts w:ascii="Verdana" w:hAnsi="Verdana"/>
          <w:sz w:val="21"/>
          <w:szCs w:val="21"/>
        </w:rPr>
        <w:lastRenderedPageBreak/>
        <w:br/>
        <w:t>Where passenger makes request for refund due to self cancellation, it will be governed as per foreign exchange rules of RBI Bank and the process may take 6 to 8 weeks after documentention as per RBI guidlines&amp; necessary approvals are received.</w:t>
      </w:r>
      <w:r>
        <w:rPr>
          <w:rFonts w:ascii="Verdana" w:hAnsi="Verdana"/>
          <w:sz w:val="21"/>
          <w:szCs w:val="21"/>
        </w:rPr>
        <w:br/>
      </w:r>
      <w:r>
        <w:rPr>
          <w:rFonts w:ascii="Verdana" w:hAnsi="Verdana"/>
          <w:sz w:val="21"/>
          <w:szCs w:val="21"/>
        </w:rPr>
        <w:br/>
        <w:t>Luxury India reserves the right to charge MINIMUM US$ 100 per person as service charge &amp; refund will be made as per INR Rupees amount received.</w:t>
      </w:r>
    </w:p>
    <w:p w:rsidR="00F75CCC" w:rsidRPr="008B1847" w:rsidRDefault="00F75CCC" w:rsidP="00F5355D">
      <w:pPr>
        <w:rPr>
          <w:rFonts w:ascii="Verdana" w:hAnsi="Verdana" w:cs="Arial"/>
          <w:b/>
          <w:color w:val="000000"/>
        </w:rPr>
      </w:pPr>
    </w:p>
    <w:sectPr w:rsidR="00F75CCC" w:rsidRPr="008B1847" w:rsidSect="004B3351">
      <w:headerReference w:type="even" r:id="rId20"/>
      <w:headerReference w:type="first" r:id="rId21"/>
      <w:type w:val="continuous"/>
      <w:pgSz w:w="12240" w:h="15840"/>
      <w:pgMar w:top="1530" w:right="1080" w:bottom="1440" w:left="450" w:header="720" w:footer="720" w:gutter="0"/>
      <w:cols w:space="720"/>
      <w:docGrid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366AC" w:rsidRDefault="008366AC" w:rsidP="00E26337">
      <w:r>
        <w:separator/>
      </w:r>
    </w:p>
  </w:endnote>
  <w:endnote w:type="continuationSeparator" w:id="1">
    <w:p w:rsidR="008366AC" w:rsidRDefault="008366AC" w:rsidP="00E26337">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366AC" w:rsidRDefault="008366AC" w:rsidP="00E26337">
      <w:r>
        <w:separator/>
      </w:r>
    </w:p>
  </w:footnote>
  <w:footnote w:type="continuationSeparator" w:id="1">
    <w:p w:rsidR="008366AC" w:rsidRDefault="008366AC" w:rsidP="00E26337">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D0AC7" w:rsidRDefault="000E24DC">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4393391" o:spid="_x0000_s2059" type="#_x0000_t75" style="position:absolute;margin-left:0;margin-top:0;width:503.75pt;height:503.75pt;z-index:-251655168;mso-position-horizontal:center;mso-position-horizontal-relative:margin;mso-position-vertical:center;mso-position-vertical-relative:margin" o:allowincell="f">
          <v:imagedata r:id="rId1" o:title="logo" gain="19661f" blacklevel="22938f"/>
          <o:lock v:ext="edit" cropping="t"/>
          <w10:wrap anchorx="margin" anchory="margin"/>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D0AC7" w:rsidRDefault="000E24DC">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4393390" o:spid="_x0000_s2058" type="#_x0000_t75" style="position:absolute;margin-left:0;margin-top:0;width:503.75pt;height:503.75pt;z-index:-251656192;mso-position-horizontal:center;mso-position-horizontal-relative:margin;mso-position-vertical:center;mso-position-vertical-relative:margin" o:allowincell="f">
          <v:imagedata r:id="rId1" o:title="logo" gain="19661f" blacklevel="22938f"/>
          <o:lock v:ext="edit" cropping="t"/>
          <w10:wrap anchorx="margin" anchory="margin"/>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AA74F25"/>
    <w:multiLevelType w:val="hybridMultilevel"/>
    <w:tmpl w:val="0E7C04E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6F6D6FD6"/>
    <w:multiLevelType w:val="hybridMultilevel"/>
    <w:tmpl w:val="F990BF02"/>
    <w:lvl w:ilvl="0" w:tplc="C6F4297C">
      <w:numFmt w:val="bullet"/>
      <w:lvlText w:val="-"/>
      <w:lvlJc w:val="left"/>
      <w:pPr>
        <w:ind w:left="430" w:hanging="360"/>
      </w:pPr>
      <w:rPr>
        <w:rFonts w:ascii="Verdana" w:eastAsia="Times New Roman" w:hAnsi="Verdana" w:cs="Times New Roman" w:hint="default"/>
      </w:rPr>
    </w:lvl>
    <w:lvl w:ilvl="1" w:tplc="40090003" w:tentative="1">
      <w:start w:val="1"/>
      <w:numFmt w:val="bullet"/>
      <w:lvlText w:val="o"/>
      <w:lvlJc w:val="left"/>
      <w:pPr>
        <w:ind w:left="1150" w:hanging="360"/>
      </w:pPr>
      <w:rPr>
        <w:rFonts w:ascii="Courier New" w:hAnsi="Courier New" w:cs="Courier New" w:hint="default"/>
      </w:rPr>
    </w:lvl>
    <w:lvl w:ilvl="2" w:tplc="40090005" w:tentative="1">
      <w:start w:val="1"/>
      <w:numFmt w:val="bullet"/>
      <w:lvlText w:val=""/>
      <w:lvlJc w:val="left"/>
      <w:pPr>
        <w:ind w:left="1870" w:hanging="360"/>
      </w:pPr>
      <w:rPr>
        <w:rFonts w:ascii="Wingdings" w:hAnsi="Wingdings" w:hint="default"/>
      </w:rPr>
    </w:lvl>
    <w:lvl w:ilvl="3" w:tplc="40090001" w:tentative="1">
      <w:start w:val="1"/>
      <w:numFmt w:val="bullet"/>
      <w:lvlText w:val=""/>
      <w:lvlJc w:val="left"/>
      <w:pPr>
        <w:ind w:left="2590" w:hanging="360"/>
      </w:pPr>
      <w:rPr>
        <w:rFonts w:ascii="Symbol" w:hAnsi="Symbol" w:hint="default"/>
      </w:rPr>
    </w:lvl>
    <w:lvl w:ilvl="4" w:tplc="40090003" w:tentative="1">
      <w:start w:val="1"/>
      <w:numFmt w:val="bullet"/>
      <w:lvlText w:val="o"/>
      <w:lvlJc w:val="left"/>
      <w:pPr>
        <w:ind w:left="3310" w:hanging="360"/>
      </w:pPr>
      <w:rPr>
        <w:rFonts w:ascii="Courier New" w:hAnsi="Courier New" w:cs="Courier New" w:hint="default"/>
      </w:rPr>
    </w:lvl>
    <w:lvl w:ilvl="5" w:tplc="40090005" w:tentative="1">
      <w:start w:val="1"/>
      <w:numFmt w:val="bullet"/>
      <w:lvlText w:val=""/>
      <w:lvlJc w:val="left"/>
      <w:pPr>
        <w:ind w:left="4030" w:hanging="360"/>
      </w:pPr>
      <w:rPr>
        <w:rFonts w:ascii="Wingdings" w:hAnsi="Wingdings" w:hint="default"/>
      </w:rPr>
    </w:lvl>
    <w:lvl w:ilvl="6" w:tplc="40090001" w:tentative="1">
      <w:start w:val="1"/>
      <w:numFmt w:val="bullet"/>
      <w:lvlText w:val=""/>
      <w:lvlJc w:val="left"/>
      <w:pPr>
        <w:ind w:left="4750" w:hanging="360"/>
      </w:pPr>
      <w:rPr>
        <w:rFonts w:ascii="Symbol" w:hAnsi="Symbol" w:hint="default"/>
      </w:rPr>
    </w:lvl>
    <w:lvl w:ilvl="7" w:tplc="40090003" w:tentative="1">
      <w:start w:val="1"/>
      <w:numFmt w:val="bullet"/>
      <w:lvlText w:val="o"/>
      <w:lvlJc w:val="left"/>
      <w:pPr>
        <w:ind w:left="5470" w:hanging="360"/>
      </w:pPr>
      <w:rPr>
        <w:rFonts w:ascii="Courier New" w:hAnsi="Courier New" w:cs="Courier New" w:hint="default"/>
      </w:rPr>
    </w:lvl>
    <w:lvl w:ilvl="8" w:tplc="40090005" w:tentative="1">
      <w:start w:val="1"/>
      <w:numFmt w:val="bullet"/>
      <w:lvlText w:val=""/>
      <w:lvlJc w:val="left"/>
      <w:pPr>
        <w:ind w:left="6190" w:hanging="360"/>
      </w:pPr>
      <w:rPr>
        <w:rFonts w:ascii="Wingdings" w:hAnsi="Wingdings" w:hint="default"/>
      </w:rPr>
    </w:lvl>
  </w:abstractNum>
  <w:num w:numId="1">
    <w:abstractNumId w:val="0"/>
  </w:num>
  <w:num w:numId="2">
    <w:abstractNumId w:val="1"/>
  </w:num>
  <w:numIdMacAtCleanup w:val="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hideGrammaticalErrors/>
  <w:stylePaneFormatFilter w:val="3F01"/>
  <w:defaultTabStop w:val="720"/>
  <w:drawingGridHorizontalSpacing w:val="120"/>
  <w:displayHorizontalDrawingGridEvery w:val="2"/>
  <w:noPunctuationKerning/>
  <w:characterSpacingControl w:val="doNotCompress"/>
  <w:hdrShapeDefaults>
    <o:shapedefaults v:ext="edit" spidmax="6146"/>
    <o:shapelayout v:ext="edit">
      <o:idmap v:ext="edit" data="2"/>
    </o:shapelayout>
  </w:hdrShapeDefaults>
  <w:footnotePr>
    <w:footnote w:id="0"/>
    <w:footnote w:id="1"/>
  </w:footnotePr>
  <w:endnotePr>
    <w:endnote w:id="0"/>
    <w:endnote w:id="1"/>
  </w:endnotePr>
  <w:compat/>
  <w:docVars>
    <w:docVar w:name="__Grammarly_42____i" w:val="H4sIAAAAAAAEAKtWckksSQxILCpxzi/NK1GyMqwFAAEhoTITAAAA"/>
    <w:docVar w:name="__Grammarly_42___1" w:val="H4sIAAAAAAAEAKtWcslP9kxRslIyNDYyMDQwNze3MDUzMLQwMjNX0lEKTi0uzszPAykwrwUApTrf3iwAAAA="/>
  </w:docVars>
  <w:rsids>
    <w:rsidRoot w:val="00B9527E"/>
    <w:rsid w:val="0000634F"/>
    <w:rsid w:val="00011784"/>
    <w:rsid w:val="00015AB3"/>
    <w:rsid w:val="00017EFB"/>
    <w:rsid w:val="00027158"/>
    <w:rsid w:val="00051ED2"/>
    <w:rsid w:val="00065ABB"/>
    <w:rsid w:val="00075738"/>
    <w:rsid w:val="00077211"/>
    <w:rsid w:val="00086B3F"/>
    <w:rsid w:val="00086E5E"/>
    <w:rsid w:val="00096FEC"/>
    <w:rsid w:val="000A24E1"/>
    <w:rsid w:val="000B06FF"/>
    <w:rsid w:val="000B3F91"/>
    <w:rsid w:val="000B415B"/>
    <w:rsid w:val="000C041C"/>
    <w:rsid w:val="000C1B44"/>
    <w:rsid w:val="000C74D1"/>
    <w:rsid w:val="000E08D8"/>
    <w:rsid w:val="000E24DC"/>
    <w:rsid w:val="000E43D1"/>
    <w:rsid w:val="000F0FF4"/>
    <w:rsid w:val="000F2666"/>
    <w:rsid w:val="000F5248"/>
    <w:rsid w:val="00100230"/>
    <w:rsid w:val="001057F5"/>
    <w:rsid w:val="0010771D"/>
    <w:rsid w:val="00126393"/>
    <w:rsid w:val="001266D6"/>
    <w:rsid w:val="001321C8"/>
    <w:rsid w:val="00144CDE"/>
    <w:rsid w:val="00147FED"/>
    <w:rsid w:val="00152749"/>
    <w:rsid w:val="00161F5B"/>
    <w:rsid w:val="001672EB"/>
    <w:rsid w:val="001722CE"/>
    <w:rsid w:val="00180613"/>
    <w:rsid w:val="00184FD3"/>
    <w:rsid w:val="0019411D"/>
    <w:rsid w:val="0019677A"/>
    <w:rsid w:val="00197FCA"/>
    <w:rsid w:val="001A0B07"/>
    <w:rsid w:val="001A5EDA"/>
    <w:rsid w:val="001A77CB"/>
    <w:rsid w:val="001B7EF5"/>
    <w:rsid w:val="001D5123"/>
    <w:rsid w:val="001F62D7"/>
    <w:rsid w:val="001F7BE0"/>
    <w:rsid w:val="00201FC1"/>
    <w:rsid w:val="00204A30"/>
    <w:rsid w:val="00213156"/>
    <w:rsid w:val="00215CDF"/>
    <w:rsid w:val="00230B9D"/>
    <w:rsid w:val="00232C6E"/>
    <w:rsid w:val="00240E51"/>
    <w:rsid w:val="00241DD8"/>
    <w:rsid w:val="00246F81"/>
    <w:rsid w:val="002520FE"/>
    <w:rsid w:val="00252BE3"/>
    <w:rsid w:val="00255972"/>
    <w:rsid w:val="00264B41"/>
    <w:rsid w:val="00285911"/>
    <w:rsid w:val="00286092"/>
    <w:rsid w:val="00286CC4"/>
    <w:rsid w:val="00295080"/>
    <w:rsid w:val="002A082B"/>
    <w:rsid w:val="002D0AF0"/>
    <w:rsid w:val="002E1361"/>
    <w:rsid w:val="002E5F5E"/>
    <w:rsid w:val="002E6310"/>
    <w:rsid w:val="002F4D49"/>
    <w:rsid w:val="00310A13"/>
    <w:rsid w:val="0032047C"/>
    <w:rsid w:val="00323322"/>
    <w:rsid w:val="00331721"/>
    <w:rsid w:val="00340BE8"/>
    <w:rsid w:val="00344D38"/>
    <w:rsid w:val="00357875"/>
    <w:rsid w:val="00363EF7"/>
    <w:rsid w:val="00384903"/>
    <w:rsid w:val="0039138B"/>
    <w:rsid w:val="00392ECB"/>
    <w:rsid w:val="003A2C9C"/>
    <w:rsid w:val="003B2769"/>
    <w:rsid w:val="003B2ED2"/>
    <w:rsid w:val="003B3FA9"/>
    <w:rsid w:val="003E2613"/>
    <w:rsid w:val="003E3689"/>
    <w:rsid w:val="003E4812"/>
    <w:rsid w:val="00407DEE"/>
    <w:rsid w:val="004146EF"/>
    <w:rsid w:val="004166FA"/>
    <w:rsid w:val="0042144A"/>
    <w:rsid w:val="00423D7F"/>
    <w:rsid w:val="00426CCF"/>
    <w:rsid w:val="00430983"/>
    <w:rsid w:val="004412FC"/>
    <w:rsid w:val="00444498"/>
    <w:rsid w:val="00451EBD"/>
    <w:rsid w:val="00466351"/>
    <w:rsid w:val="00466A53"/>
    <w:rsid w:val="004815D5"/>
    <w:rsid w:val="00481DB5"/>
    <w:rsid w:val="0048552C"/>
    <w:rsid w:val="004B3351"/>
    <w:rsid w:val="004C0CAC"/>
    <w:rsid w:val="004C7F92"/>
    <w:rsid w:val="004D668A"/>
    <w:rsid w:val="004D7F3C"/>
    <w:rsid w:val="004F4E96"/>
    <w:rsid w:val="005123D5"/>
    <w:rsid w:val="0051305D"/>
    <w:rsid w:val="005143F1"/>
    <w:rsid w:val="00526703"/>
    <w:rsid w:val="00526878"/>
    <w:rsid w:val="00534C9F"/>
    <w:rsid w:val="00536C4D"/>
    <w:rsid w:val="0053775F"/>
    <w:rsid w:val="00545CB0"/>
    <w:rsid w:val="00556EBE"/>
    <w:rsid w:val="005620DE"/>
    <w:rsid w:val="00572AD5"/>
    <w:rsid w:val="00575A35"/>
    <w:rsid w:val="005834C4"/>
    <w:rsid w:val="0058621C"/>
    <w:rsid w:val="00590122"/>
    <w:rsid w:val="00595B96"/>
    <w:rsid w:val="0059748C"/>
    <w:rsid w:val="005A0D4E"/>
    <w:rsid w:val="005B0624"/>
    <w:rsid w:val="005B1DE3"/>
    <w:rsid w:val="005C52D4"/>
    <w:rsid w:val="005D3B55"/>
    <w:rsid w:val="005D4C72"/>
    <w:rsid w:val="005E1E40"/>
    <w:rsid w:val="005E3687"/>
    <w:rsid w:val="005E3743"/>
    <w:rsid w:val="005E62E6"/>
    <w:rsid w:val="005F5AFE"/>
    <w:rsid w:val="00602EC6"/>
    <w:rsid w:val="00611F3D"/>
    <w:rsid w:val="006136E5"/>
    <w:rsid w:val="00617EA7"/>
    <w:rsid w:val="0062131F"/>
    <w:rsid w:val="00623276"/>
    <w:rsid w:val="00624DB2"/>
    <w:rsid w:val="00627C8F"/>
    <w:rsid w:val="00631030"/>
    <w:rsid w:val="006368CF"/>
    <w:rsid w:val="00641750"/>
    <w:rsid w:val="0064694E"/>
    <w:rsid w:val="006604BB"/>
    <w:rsid w:val="00662553"/>
    <w:rsid w:val="00663CFD"/>
    <w:rsid w:val="006641F2"/>
    <w:rsid w:val="00686BB2"/>
    <w:rsid w:val="006A3867"/>
    <w:rsid w:val="006B6001"/>
    <w:rsid w:val="006B705C"/>
    <w:rsid w:val="006C096E"/>
    <w:rsid w:val="006F08B1"/>
    <w:rsid w:val="00710FA6"/>
    <w:rsid w:val="0071270D"/>
    <w:rsid w:val="00722353"/>
    <w:rsid w:val="00723B48"/>
    <w:rsid w:val="00727F36"/>
    <w:rsid w:val="00744C1B"/>
    <w:rsid w:val="007562D1"/>
    <w:rsid w:val="00761EAC"/>
    <w:rsid w:val="00762654"/>
    <w:rsid w:val="0076362D"/>
    <w:rsid w:val="00772A31"/>
    <w:rsid w:val="007742A3"/>
    <w:rsid w:val="00782BB5"/>
    <w:rsid w:val="007866FE"/>
    <w:rsid w:val="0078679B"/>
    <w:rsid w:val="007920A5"/>
    <w:rsid w:val="0079256B"/>
    <w:rsid w:val="0079608E"/>
    <w:rsid w:val="007B4209"/>
    <w:rsid w:val="007C71CA"/>
    <w:rsid w:val="007D4308"/>
    <w:rsid w:val="007D61B6"/>
    <w:rsid w:val="007E108B"/>
    <w:rsid w:val="007E1E34"/>
    <w:rsid w:val="007F05A0"/>
    <w:rsid w:val="007F1F2C"/>
    <w:rsid w:val="007F2D1B"/>
    <w:rsid w:val="007F3225"/>
    <w:rsid w:val="0080000F"/>
    <w:rsid w:val="008006D1"/>
    <w:rsid w:val="00803860"/>
    <w:rsid w:val="00812AF2"/>
    <w:rsid w:val="008317A7"/>
    <w:rsid w:val="008366AC"/>
    <w:rsid w:val="0085309E"/>
    <w:rsid w:val="00857377"/>
    <w:rsid w:val="00866A30"/>
    <w:rsid w:val="00875485"/>
    <w:rsid w:val="008A1EB6"/>
    <w:rsid w:val="008A71F5"/>
    <w:rsid w:val="008B1847"/>
    <w:rsid w:val="008B2E9A"/>
    <w:rsid w:val="008B48B3"/>
    <w:rsid w:val="008C5BC9"/>
    <w:rsid w:val="008D0518"/>
    <w:rsid w:val="008E3931"/>
    <w:rsid w:val="008E4759"/>
    <w:rsid w:val="008E5BB8"/>
    <w:rsid w:val="008F14D8"/>
    <w:rsid w:val="008F2EDE"/>
    <w:rsid w:val="00902661"/>
    <w:rsid w:val="00904187"/>
    <w:rsid w:val="00913D71"/>
    <w:rsid w:val="009142F7"/>
    <w:rsid w:val="00925153"/>
    <w:rsid w:val="00927DBB"/>
    <w:rsid w:val="00931D8A"/>
    <w:rsid w:val="00934FB2"/>
    <w:rsid w:val="00936CB1"/>
    <w:rsid w:val="00940648"/>
    <w:rsid w:val="00943825"/>
    <w:rsid w:val="0094466F"/>
    <w:rsid w:val="009529D3"/>
    <w:rsid w:val="00953D15"/>
    <w:rsid w:val="0096148A"/>
    <w:rsid w:val="00981D2B"/>
    <w:rsid w:val="009857C0"/>
    <w:rsid w:val="0099404A"/>
    <w:rsid w:val="009B1C33"/>
    <w:rsid w:val="009C6248"/>
    <w:rsid w:val="009D38E5"/>
    <w:rsid w:val="009D3FD1"/>
    <w:rsid w:val="009D6CC8"/>
    <w:rsid w:val="009E60EA"/>
    <w:rsid w:val="009F2811"/>
    <w:rsid w:val="009F688C"/>
    <w:rsid w:val="009F77CC"/>
    <w:rsid w:val="00A05362"/>
    <w:rsid w:val="00A17B8D"/>
    <w:rsid w:val="00A33C88"/>
    <w:rsid w:val="00A35FEF"/>
    <w:rsid w:val="00A414DF"/>
    <w:rsid w:val="00A41D23"/>
    <w:rsid w:val="00A52DC6"/>
    <w:rsid w:val="00A52FA3"/>
    <w:rsid w:val="00A53EC5"/>
    <w:rsid w:val="00A57AC1"/>
    <w:rsid w:val="00A62DF6"/>
    <w:rsid w:val="00A67218"/>
    <w:rsid w:val="00A74266"/>
    <w:rsid w:val="00A7713D"/>
    <w:rsid w:val="00A9099F"/>
    <w:rsid w:val="00A94227"/>
    <w:rsid w:val="00AA7AE7"/>
    <w:rsid w:val="00AC6857"/>
    <w:rsid w:val="00AD0AC7"/>
    <w:rsid w:val="00AE15AD"/>
    <w:rsid w:val="00AF24B8"/>
    <w:rsid w:val="00AF680E"/>
    <w:rsid w:val="00B0742B"/>
    <w:rsid w:val="00B07717"/>
    <w:rsid w:val="00B1780B"/>
    <w:rsid w:val="00B220CD"/>
    <w:rsid w:val="00B32778"/>
    <w:rsid w:val="00B337E6"/>
    <w:rsid w:val="00B362B9"/>
    <w:rsid w:val="00B37C41"/>
    <w:rsid w:val="00B40A7E"/>
    <w:rsid w:val="00B55EFE"/>
    <w:rsid w:val="00B5662C"/>
    <w:rsid w:val="00B6060D"/>
    <w:rsid w:val="00B77630"/>
    <w:rsid w:val="00B802BD"/>
    <w:rsid w:val="00B82B00"/>
    <w:rsid w:val="00B82ECB"/>
    <w:rsid w:val="00B9527E"/>
    <w:rsid w:val="00B97C37"/>
    <w:rsid w:val="00BA072E"/>
    <w:rsid w:val="00BA6735"/>
    <w:rsid w:val="00BB09A5"/>
    <w:rsid w:val="00BB2B29"/>
    <w:rsid w:val="00C1201F"/>
    <w:rsid w:val="00C15BF2"/>
    <w:rsid w:val="00C21DCE"/>
    <w:rsid w:val="00C2561E"/>
    <w:rsid w:val="00C26E85"/>
    <w:rsid w:val="00C40FFA"/>
    <w:rsid w:val="00C4192B"/>
    <w:rsid w:val="00C50A3C"/>
    <w:rsid w:val="00C55DBA"/>
    <w:rsid w:val="00C708B1"/>
    <w:rsid w:val="00C83291"/>
    <w:rsid w:val="00C87406"/>
    <w:rsid w:val="00CB1E6E"/>
    <w:rsid w:val="00CB3B4B"/>
    <w:rsid w:val="00CC130A"/>
    <w:rsid w:val="00CD1E10"/>
    <w:rsid w:val="00CD2D79"/>
    <w:rsid w:val="00CE5362"/>
    <w:rsid w:val="00CF3470"/>
    <w:rsid w:val="00CF35B5"/>
    <w:rsid w:val="00D15796"/>
    <w:rsid w:val="00D20579"/>
    <w:rsid w:val="00D24EB5"/>
    <w:rsid w:val="00D34CA1"/>
    <w:rsid w:val="00D41695"/>
    <w:rsid w:val="00D519E5"/>
    <w:rsid w:val="00D62A66"/>
    <w:rsid w:val="00D6397A"/>
    <w:rsid w:val="00D640E3"/>
    <w:rsid w:val="00D6679A"/>
    <w:rsid w:val="00D70081"/>
    <w:rsid w:val="00D73161"/>
    <w:rsid w:val="00D76A94"/>
    <w:rsid w:val="00D81BBA"/>
    <w:rsid w:val="00D956B6"/>
    <w:rsid w:val="00DA1927"/>
    <w:rsid w:val="00DA5013"/>
    <w:rsid w:val="00DB026C"/>
    <w:rsid w:val="00DB10C2"/>
    <w:rsid w:val="00DC7B7A"/>
    <w:rsid w:val="00DD4A9D"/>
    <w:rsid w:val="00DE11A6"/>
    <w:rsid w:val="00DF18B6"/>
    <w:rsid w:val="00DF71A5"/>
    <w:rsid w:val="00E00AD5"/>
    <w:rsid w:val="00E04303"/>
    <w:rsid w:val="00E0470E"/>
    <w:rsid w:val="00E1064A"/>
    <w:rsid w:val="00E11E5C"/>
    <w:rsid w:val="00E244B8"/>
    <w:rsid w:val="00E26337"/>
    <w:rsid w:val="00E2784D"/>
    <w:rsid w:val="00E33FC6"/>
    <w:rsid w:val="00E4096A"/>
    <w:rsid w:val="00E55E53"/>
    <w:rsid w:val="00E564AE"/>
    <w:rsid w:val="00E72271"/>
    <w:rsid w:val="00E77BEE"/>
    <w:rsid w:val="00E84119"/>
    <w:rsid w:val="00E935CE"/>
    <w:rsid w:val="00E93C1B"/>
    <w:rsid w:val="00E94D86"/>
    <w:rsid w:val="00EA454A"/>
    <w:rsid w:val="00EA7D31"/>
    <w:rsid w:val="00EB6419"/>
    <w:rsid w:val="00EC3349"/>
    <w:rsid w:val="00EC5E55"/>
    <w:rsid w:val="00EC7CB7"/>
    <w:rsid w:val="00ED56EF"/>
    <w:rsid w:val="00ED6D03"/>
    <w:rsid w:val="00ED6F1A"/>
    <w:rsid w:val="00EE0038"/>
    <w:rsid w:val="00EE65C5"/>
    <w:rsid w:val="00F0503F"/>
    <w:rsid w:val="00F07C8E"/>
    <w:rsid w:val="00F143AF"/>
    <w:rsid w:val="00F353EF"/>
    <w:rsid w:val="00F35EEA"/>
    <w:rsid w:val="00F5047E"/>
    <w:rsid w:val="00F52D4A"/>
    <w:rsid w:val="00F5355D"/>
    <w:rsid w:val="00F66CD3"/>
    <w:rsid w:val="00F75CCC"/>
    <w:rsid w:val="00F82BDD"/>
    <w:rsid w:val="00FA26F8"/>
    <w:rsid w:val="00FA6C25"/>
    <w:rsid w:val="00FA7CB5"/>
    <w:rsid w:val="00FA7FBF"/>
    <w:rsid w:val="00FB21A6"/>
    <w:rsid w:val="00FE10C2"/>
    <w:rsid w:val="00FF114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IN" w:eastAsia="en-IN" w:bidi="ar-SA"/>
      </w:rPr>
    </w:rPrDefault>
    <w:pPrDefault/>
  </w:docDefaults>
  <w:latentStyles w:defLockedState="0" w:defUIPriority="0" w:defSemiHidden="1" w:defUnhideWhenUsed="1" w:defQFormat="0" w:count="267">
    <w:lsdException w:name="Normal" w:semiHidden="0" w:unhideWhenUsed="0" w:qFormat="1"/>
    <w:lsdException w:name="heading 1" w:semiHidden="0" w:uiPriority="1" w:unhideWhenUsed="0" w:qFormat="1"/>
    <w:lsdException w:name="heading 2" w:uiPriority="1"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Body Text" w:uiPriority="1"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iPriority="22" w:unhideWhenUsed="0" w:qFormat="1"/>
    <w:lsdException w:name="Emphasis" w:semiHidden="0" w:uiPriority="20" w:unhideWhenUsed="0" w:qFormat="1"/>
    <w:lsdException w:name="Normal (Web)" w:uiPriority="99"/>
    <w:lsdException w:name="No List" w:uiPriority="99"/>
    <w:lsdException w:name="Balloon Text" w:semiHidden="0" w:unhideWhenUsed="0"/>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9527E"/>
    <w:rPr>
      <w:sz w:val="24"/>
      <w:szCs w:val="24"/>
      <w:lang w:val="en-US" w:eastAsia="en-US"/>
    </w:rPr>
  </w:style>
  <w:style w:type="paragraph" w:styleId="Heading1">
    <w:name w:val="heading 1"/>
    <w:basedOn w:val="Normal"/>
    <w:link w:val="Heading1Char"/>
    <w:uiPriority w:val="1"/>
    <w:qFormat/>
    <w:rsid w:val="00B82B00"/>
    <w:pPr>
      <w:widowControl w:val="0"/>
      <w:outlineLvl w:val="0"/>
    </w:pPr>
    <w:rPr>
      <w:rFonts w:ascii="Garamond" w:eastAsia="Garamond" w:hAnsi="Garamond" w:cstheme="minorBidi"/>
      <w:sz w:val="32"/>
      <w:szCs w:val="32"/>
    </w:rPr>
  </w:style>
  <w:style w:type="paragraph" w:styleId="Heading2">
    <w:name w:val="heading 2"/>
    <w:basedOn w:val="Normal"/>
    <w:link w:val="Heading2Char"/>
    <w:uiPriority w:val="1"/>
    <w:qFormat/>
    <w:rsid w:val="00B82B00"/>
    <w:pPr>
      <w:widowControl w:val="0"/>
      <w:ind w:left="100"/>
      <w:outlineLvl w:val="1"/>
    </w:pPr>
    <w:rPr>
      <w:rFonts w:ascii="Garamond" w:eastAsia="Garamond" w:hAnsi="Garamond" w:cstheme="minorBidi"/>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EmailStyle15">
    <w:name w:val="EmailStyle15"/>
    <w:semiHidden/>
    <w:rsid w:val="00E04303"/>
    <w:rPr>
      <w:rFonts w:ascii="Verdana" w:hAnsi="Verdana" w:hint="default"/>
      <w:b w:val="0"/>
      <w:bCs w:val="0"/>
      <w:i w:val="0"/>
      <w:iCs w:val="0"/>
      <w:strike w:val="0"/>
      <w:dstrike w:val="0"/>
      <w:color w:val="auto"/>
      <w:sz w:val="20"/>
      <w:szCs w:val="20"/>
      <w:u w:val="none"/>
      <w:effect w:val="none"/>
    </w:rPr>
  </w:style>
  <w:style w:type="paragraph" w:styleId="Header">
    <w:name w:val="header"/>
    <w:basedOn w:val="Normal"/>
    <w:link w:val="HeaderChar"/>
    <w:uiPriority w:val="99"/>
    <w:rsid w:val="00E26337"/>
    <w:pPr>
      <w:tabs>
        <w:tab w:val="center" w:pos="4513"/>
        <w:tab w:val="right" w:pos="9026"/>
      </w:tabs>
    </w:pPr>
  </w:style>
  <w:style w:type="character" w:customStyle="1" w:styleId="HeaderChar">
    <w:name w:val="Header Char"/>
    <w:basedOn w:val="DefaultParagraphFont"/>
    <w:link w:val="Header"/>
    <w:uiPriority w:val="99"/>
    <w:rsid w:val="00E26337"/>
    <w:rPr>
      <w:sz w:val="24"/>
      <w:szCs w:val="24"/>
      <w:lang w:val="en-US" w:eastAsia="en-US"/>
    </w:rPr>
  </w:style>
  <w:style w:type="paragraph" w:styleId="Footer">
    <w:name w:val="footer"/>
    <w:basedOn w:val="Normal"/>
    <w:link w:val="FooterChar"/>
    <w:uiPriority w:val="99"/>
    <w:rsid w:val="00E26337"/>
    <w:pPr>
      <w:tabs>
        <w:tab w:val="center" w:pos="4513"/>
        <w:tab w:val="right" w:pos="9026"/>
      </w:tabs>
    </w:pPr>
  </w:style>
  <w:style w:type="character" w:customStyle="1" w:styleId="FooterChar">
    <w:name w:val="Footer Char"/>
    <w:basedOn w:val="DefaultParagraphFont"/>
    <w:link w:val="Footer"/>
    <w:uiPriority w:val="99"/>
    <w:rsid w:val="00E26337"/>
    <w:rPr>
      <w:sz w:val="24"/>
      <w:szCs w:val="24"/>
      <w:lang w:val="en-US" w:eastAsia="en-US"/>
    </w:rPr>
  </w:style>
  <w:style w:type="paragraph" w:styleId="BalloonText">
    <w:name w:val="Balloon Text"/>
    <w:basedOn w:val="Normal"/>
    <w:link w:val="BalloonTextChar"/>
    <w:rsid w:val="00E26337"/>
    <w:rPr>
      <w:rFonts w:ascii="Tahoma" w:hAnsi="Tahoma" w:cs="Tahoma"/>
      <w:sz w:val="16"/>
      <w:szCs w:val="16"/>
    </w:rPr>
  </w:style>
  <w:style w:type="character" w:customStyle="1" w:styleId="BalloonTextChar">
    <w:name w:val="Balloon Text Char"/>
    <w:basedOn w:val="DefaultParagraphFont"/>
    <w:link w:val="BalloonText"/>
    <w:rsid w:val="00E26337"/>
    <w:rPr>
      <w:rFonts w:ascii="Tahoma" w:hAnsi="Tahoma" w:cs="Tahoma"/>
      <w:sz w:val="16"/>
      <w:szCs w:val="16"/>
      <w:lang w:val="en-US" w:eastAsia="en-US"/>
    </w:rPr>
  </w:style>
  <w:style w:type="paragraph" w:customStyle="1" w:styleId="wordsection1">
    <w:name w:val="wordsection1"/>
    <w:basedOn w:val="Normal"/>
    <w:uiPriority w:val="99"/>
    <w:rsid w:val="00017EFB"/>
    <w:pPr>
      <w:spacing w:before="100" w:beforeAutospacing="1" w:after="100" w:afterAutospacing="1"/>
    </w:pPr>
    <w:rPr>
      <w:rFonts w:eastAsiaTheme="minorHAnsi"/>
      <w:lang w:val="en-IN" w:eastAsia="en-IN"/>
    </w:rPr>
  </w:style>
  <w:style w:type="paragraph" w:styleId="NoSpacing">
    <w:name w:val="No Spacing"/>
    <w:uiPriority w:val="1"/>
    <w:qFormat/>
    <w:rsid w:val="00017EFB"/>
    <w:rPr>
      <w:rFonts w:ascii="Calibri" w:eastAsiaTheme="minorHAnsi" w:hAnsi="Calibri" w:cs="Calibri"/>
      <w:sz w:val="22"/>
      <w:szCs w:val="22"/>
    </w:rPr>
  </w:style>
  <w:style w:type="paragraph" w:styleId="ListParagraph">
    <w:name w:val="List Paragraph"/>
    <w:basedOn w:val="Normal"/>
    <w:uiPriority w:val="1"/>
    <w:qFormat/>
    <w:rsid w:val="00017EFB"/>
    <w:pPr>
      <w:ind w:left="720"/>
      <w:contextualSpacing/>
    </w:pPr>
    <w:rPr>
      <w:rFonts w:ascii="Calibri" w:eastAsiaTheme="minorHAnsi" w:hAnsi="Calibri" w:cs="Calibri"/>
      <w:sz w:val="22"/>
      <w:szCs w:val="22"/>
      <w:lang w:val="en-IN" w:eastAsia="en-IN"/>
    </w:rPr>
  </w:style>
  <w:style w:type="table" w:styleId="LightList-Accent3">
    <w:name w:val="Light List Accent 3"/>
    <w:basedOn w:val="TableNormal"/>
    <w:uiPriority w:val="61"/>
    <w:rsid w:val="00017EFB"/>
    <w:rPr>
      <w:rFonts w:asciiTheme="minorHAnsi" w:eastAsiaTheme="minorHAnsi" w:hAnsiTheme="minorHAnsi" w:cstheme="minorBidi"/>
      <w:sz w:val="22"/>
      <w:szCs w:val="22"/>
      <w:lang w:val="en-US" w:eastAsia="en-US"/>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TableGrid2">
    <w:name w:val="Table Grid 2"/>
    <w:basedOn w:val="TableNormal"/>
    <w:rsid w:val="00AE15AD"/>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character" w:customStyle="1" w:styleId="il">
    <w:name w:val="il"/>
    <w:basedOn w:val="DefaultParagraphFont"/>
    <w:rsid w:val="00E4096A"/>
  </w:style>
  <w:style w:type="character" w:customStyle="1" w:styleId="Heading1Char">
    <w:name w:val="Heading 1 Char"/>
    <w:basedOn w:val="DefaultParagraphFont"/>
    <w:link w:val="Heading1"/>
    <w:uiPriority w:val="1"/>
    <w:rsid w:val="00B82B00"/>
    <w:rPr>
      <w:rFonts w:ascii="Garamond" w:eastAsia="Garamond" w:hAnsi="Garamond" w:cstheme="minorBidi"/>
      <w:sz w:val="32"/>
      <w:szCs w:val="32"/>
      <w:lang w:val="en-US" w:eastAsia="en-US"/>
    </w:rPr>
  </w:style>
  <w:style w:type="character" w:customStyle="1" w:styleId="Heading2Char">
    <w:name w:val="Heading 2 Char"/>
    <w:basedOn w:val="DefaultParagraphFont"/>
    <w:link w:val="Heading2"/>
    <w:uiPriority w:val="1"/>
    <w:rsid w:val="00B82B00"/>
    <w:rPr>
      <w:rFonts w:ascii="Garamond" w:eastAsia="Garamond" w:hAnsi="Garamond" w:cstheme="minorBidi"/>
      <w:b/>
      <w:bCs/>
      <w:sz w:val="22"/>
      <w:szCs w:val="22"/>
      <w:lang w:val="en-US" w:eastAsia="en-US"/>
    </w:rPr>
  </w:style>
  <w:style w:type="paragraph" w:styleId="BodyText">
    <w:name w:val="Body Text"/>
    <w:basedOn w:val="Normal"/>
    <w:link w:val="BodyTextChar"/>
    <w:uiPriority w:val="1"/>
    <w:qFormat/>
    <w:rsid w:val="00B82B00"/>
    <w:pPr>
      <w:widowControl w:val="0"/>
      <w:ind w:left="100"/>
    </w:pPr>
    <w:rPr>
      <w:rFonts w:ascii="Garamond" w:eastAsia="Garamond" w:hAnsi="Garamond" w:cstheme="minorBidi"/>
      <w:sz w:val="22"/>
      <w:szCs w:val="22"/>
    </w:rPr>
  </w:style>
  <w:style w:type="character" w:customStyle="1" w:styleId="BodyTextChar">
    <w:name w:val="Body Text Char"/>
    <w:basedOn w:val="DefaultParagraphFont"/>
    <w:link w:val="BodyText"/>
    <w:uiPriority w:val="1"/>
    <w:rsid w:val="00B82B00"/>
    <w:rPr>
      <w:rFonts w:ascii="Garamond" w:eastAsia="Garamond" w:hAnsi="Garamond" w:cstheme="minorBidi"/>
      <w:sz w:val="22"/>
      <w:szCs w:val="22"/>
      <w:lang w:val="en-US" w:eastAsia="en-US"/>
    </w:rPr>
  </w:style>
  <w:style w:type="paragraph" w:customStyle="1" w:styleId="TableParagraph">
    <w:name w:val="Table Paragraph"/>
    <w:basedOn w:val="Normal"/>
    <w:uiPriority w:val="1"/>
    <w:qFormat/>
    <w:rsid w:val="00B82B00"/>
    <w:pPr>
      <w:widowControl w:val="0"/>
    </w:pPr>
    <w:rPr>
      <w:rFonts w:asciiTheme="minorHAnsi" w:eastAsiaTheme="minorHAnsi" w:hAnsiTheme="minorHAnsi" w:cstheme="minorBidi"/>
      <w:sz w:val="22"/>
      <w:szCs w:val="22"/>
    </w:rPr>
  </w:style>
  <w:style w:type="table" w:styleId="TableGrid">
    <w:name w:val="Table Grid"/>
    <w:basedOn w:val="TableNormal"/>
    <w:rsid w:val="00B82B00"/>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m-3739366918613850721xmsonormal">
    <w:name w:val="m_-3739366918613850721xmsonormal"/>
    <w:basedOn w:val="Normal"/>
    <w:rsid w:val="00051ED2"/>
    <w:pPr>
      <w:spacing w:before="100" w:beforeAutospacing="1" w:after="100" w:afterAutospacing="1"/>
    </w:pPr>
  </w:style>
  <w:style w:type="paragraph" w:customStyle="1" w:styleId="m8564028531724180895section1">
    <w:name w:val="m_8564028531724180895section1"/>
    <w:basedOn w:val="Normal"/>
    <w:rsid w:val="008A71F5"/>
    <w:pPr>
      <w:spacing w:before="100" w:beforeAutospacing="1" w:after="100" w:afterAutospacing="1"/>
    </w:pPr>
  </w:style>
  <w:style w:type="paragraph" w:customStyle="1" w:styleId="m4175498306603493460m-7900843929202110689xwordsection1">
    <w:name w:val="m_4175498306603493460m_-7900843929202110689xwordsection1"/>
    <w:basedOn w:val="Normal"/>
    <w:rsid w:val="004D7F3C"/>
    <w:pPr>
      <w:spacing w:before="100" w:beforeAutospacing="1" w:after="100" w:afterAutospacing="1"/>
    </w:pPr>
  </w:style>
  <w:style w:type="paragraph" w:customStyle="1" w:styleId="m4175498306603493460m-7900843929202110689msonospacing">
    <w:name w:val="m_4175498306603493460m_-7900843929202110689msonospacing"/>
    <w:basedOn w:val="Normal"/>
    <w:rsid w:val="004D7F3C"/>
    <w:pPr>
      <w:spacing w:before="100" w:beforeAutospacing="1" w:after="100" w:afterAutospacing="1"/>
    </w:pPr>
  </w:style>
  <w:style w:type="paragraph" w:customStyle="1" w:styleId="m4175498306603493460m-7900843929202110689xmsonormal">
    <w:name w:val="m_4175498306603493460m_-7900843929202110689xmsonormal"/>
    <w:basedOn w:val="Normal"/>
    <w:rsid w:val="004D7F3C"/>
    <w:pPr>
      <w:spacing w:before="100" w:beforeAutospacing="1" w:after="100" w:afterAutospacing="1"/>
    </w:pPr>
  </w:style>
  <w:style w:type="paragraph" w:customStyle="1" w:styleId="m4175498306603493460m-7900843929202110689xm-4927380165484631545m5725637843835902883m-3924004649464157177m501698199201079698wordsection1">
    <w:name w:val="m_4175498306603493460m_-7900843929202110689xm-4927380165484631545m5725637843835902883m-3924004649464157177m501698199201079698wordsection1"/>
    <w:basedOn w:val="Normal"/>
    <w:rsid w:val="004D7F3C"/>
    <w:pPr>
      <w:spacing w:before="100" w:beforeAutospacing="1" w:after="100" w:afterAutospacing="1"/>
    </w:pPr>
  </w:style>
  <w:style w:type="paragraph" w:customStyle="1" w:styleId="m4175498306603493460m-7900843929202110689xxwordsection1">
    <w:name w:val="m_4175498306603493460m_-7900843929202110689xxwordsection1"/>
    <w:basedOn w:val="Normal"/>
    <w:rsid w:val="004D7F3C"/>
    <w:pPr>
      <w:spacing w:before="100" w:beforeAutospacing="1" w:after="100" w:afterAutospacing="1"/>
    </w:pPr>
  </w:style>
  <w:style w:type="paragraph" w:styleId="NormalWeb">
    <w:name w:val="Normal (Web)"/>
    <w:basedOn w:val="Normal"/>
    <w:uiPriority w:val="99"/>
    <w:unhideWhenUsed/>
    <w:rsid w:val="006136E5"/>
    <w:pPr>
      <w:spacing w:before="100" w:beforeAutospacing="1" w:after="100" w:afterAutospacing="1"/>
    </w:pPr>
  </w:style>
  <w:style w:type="character" w:styleId="Strong">
    <w:name w:val="Strong"/>
    <w:basedOn w:val="DefaultParagraphFont"/>
    <w:uiPriority w:val="22"/>
    <w:qFormat/>
    <w:rsid w:val="00B1780B"/>
    <w:rPr>
      <w:b/>
      <w:bCs/>
    </w:rPr>
  </w:style>
  <w:style w:type="table" w:styleId="MediumShading1-Accent3">
    <w:name w:val="Medium Shading 1 Accent 3"/>
    <w:basedOn w:val="TableNormal"/>
    <w:uiPriority w:val="63"/>
    <w:rsid w:val="00772A31"/>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character" w:styleId="Hyperlink">
    <w:name w:val="Hyperlink"/>
    <w:basedOn w:val="DefaultParagraphFont"/>
    <w:uiPriority w:val="99"/>
    <w:unhideWhenUsed/>
    <w:rsid w:val="00BA072E"/>
    <w:rPr>
      <w:color w:val="0000FF"/>
      <w:u w:val="single"/>
    </w:rPr>
  </w:style>
  <w:style w:type="character" w:styleId="Emphasis">
    <w:name w:val="Emphasis"/>
    <w:basedOn w:val="DefaultParagraphFont"/>
    <w:uiPriority w:val="20"/>
    <w:qFormat/>
    <w:rsid w:val="00466351"/>
    <w:rPr>
      <w:i/>
      <w:iCs/>
    </w:rPr>
  </w:style>
  <w:style w:type="table" w:styleId="MediumGrid3-Accent6">
    <w:name w:val="Medium Grid 3 Accent 6"/>
    <w:basedOn w:val="TableNormal"/>
    <w:uiPriority w:val="69"/>
    <w:rsid w:val="00611F3D"/>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ghtList-Accent6">
    <w:name w:val="Light List Accent 6"/>
    <w:basedOn w:val="TableNormal"/>
    <w:uiPriority w:val="61"/>
    <w:rsid w:val="00611F3D"/>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MediumList1-Accent3">
    <w:name w:val="Medium List 1 Accent 3"/>
    <w:basedOn w:val="TableNormal"/>
    <w:uiPriority w:val="65"/>
    <w:rsid w:val="000F2666"/>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paragraph" w:customStyle="1" w:styleId="font-15">
    <w:name w:val="font-15"/>
    <w:basedOn w:val="Normal"/>
    <w:rsid w:val="009D6CC8"/>
    <w:pPr>
      <w:spacing w:before="100" w:beforeAutospacing="1" w:after="100" w:afterAutospacing="1"/>
    </w:pPr>
  </w:style>
  <w:style w:type="character" w:customStyle="1" w:styleId="UnresolvedMention">
    <w:name w:val="Unresolved Mention"/>
    <w:basedOn w:val="DefaultParagraphFont"/>
    <w:uiPriority w:val="99"/>
    <w:semiHidden/>
    <w:unhideWhenUsed/>
    <w:rsid w:val="00C55DBA"/>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divs>
    <w:div w:id="32855265">
      <w:bodyDiv w:val="1"/>
      <w:marLeft w:val="0"/>
      <w:marRight w:val="0"/>
      <w:marTop w:val="0"/>
      <w:marBottom w:val="0"/>
      <w:divBdr>
        <w:top w:val="none" w:sz="0" w:space="0" w:color="auto"/>
        <w:left w:val="none" w:sz="0" w:space="0" w:color="auto"/>
        <w:bottom w:val="none" w:sz="0" w:space="0" w:color="auto"/>
        <w:right w:val="none" w:sz="0" w:space="0" w:color="auto"/>
      </w:divBdr>
    </w:div>
    <w:div w:id="54163535">
      <w:bodyDiv w:val="1"/>
      <w:marLeft w:val="0"/>
      <w:marRight w:val="0"/>
      <w:marTop w:val="0"/>
      <w:marBottom w:val="0"/>
      <w:divBdr>
        <w:top w:val="none" w:sz="0" w:space="0" w:color="auto"/>
        <w:left w:val="none" w:sz="0" w:space="0" w:color="auto"/>
        <w:bottom w:val="none" w:sz="0" w:space="0" w:color="auto"/>
        <w:right w:val="none" w:sz="0" w:space="0" w:color="auto"/>
      </w:divBdr>
    </w:div>
    <w:div w:id="54285044">
      <w:bodyDiv w:val="1"/>
      <w:marLeft w:val="0"/>
      <w:marRight w:val="0"/>
      <w:marTop w:val="0"/>
      <w:marBottom w:val="0"/>
      <w:divBdr>
        <w:top w:val="none" w:sz="0" w:space="0" w:color="auto"/>
        <w:left w:val="none" w:sz="0" w:space="0" w:color="auto"/>
        <w:bottom w:val="none" w:sz="0" w:space="0" w:color="auto"/>
        <w:right w:val="none" w:sz="0" w:space="0" w:color="auto"/>
      </w:divBdr>
    </w:div>
    <w:div w:id="226695252">
      <w:bodyDiv w:val="1"/>
      <w:marLeft w:val="0"/>
      <w:marRight w:val="0"/>
      <w:marTop w:val="0"/>
      <w:marBottom w:val="0"/>
      <w:divBdr>
        <w:top w:val="none" w:sz="0" w:space="0" w:color="auto"/>
        <w:left w:val="none" w:sz="0" w:space="0" w:color="auto"/>
        <w:bottom w:val="none" w:sz="0" w:space="0" w:color="auto"/>
        <w:right w:val="none" w:sz="0" w:space="0" w:color="auto"/>
      </w:divBdr>
    </w:div>
    <w:div w:id="249507169">
      <w:bodyDiv w:val="1"/>
      <w:marLeft w:val="0"/>
      <w:marRight w:val="0"/>
      <w:marTop w:val="0"/>
      <w:marBottom w:val="0"/>
      <w:divBdr>
        <w:top w:val="none" w:sz="0" w:space="0" w:color="auto"/>
        <w:left w:val="none" w:sz="0" w:space="0" w:color="auto"/>
        <w:bottom w:val="none" w:sz="0" w:space="0" w:color="auto"/>
        <w:right w:val="none" w:sz="0" w:space="0" w:color="auto"/>
      </w:divBdr>
    </w:div>
    <w:div w:id="289632943">
      <w:bodyDiv w:val="1"/>
      <w:marLeft w:val="0"/>
      <w:marRight w:val="0"/>
      <w:marTop w:val="0"/>
      <w:marBottom w:val="0"/>
      <w:divBdr>
        <w:top w:val="none" w:sz="0" w:space="0" w:color="auto"/>
        <w:left w:val="none" w:sz="0" w:space="0" w:color="auto"/>
        <w:bottom w:val="none" w:sz="0" w:space="0" w:color="auto"/>
        <w:right w:val="none" w:sz="0" w:space="0" w:color="auto"/>
      </w:divBdr>
    </w:div>
    <w:div w:id="367993777">
      <w:bodyDiv w:val="1"/>
      <w:marLeft w:val="0"/>
      <w:marRight w:val="0"/>
      <w:marTop w:val="0"/>
      <w:marBottom w:val="0"/>
      <w:divBdr>
        <w:top w:val="none" w:sz="0" w:space="0" w:color="auto"/>
        <w:left w:val="none" w:sz="0" w:space="0" w:color="auto"/>
        <w:bottom w:val="none" w:sz="0" w:space="0" w:color="auto"/>
        <w:right w:val="none" w:sz="0" w:space="0" w:color="auto"/>
      </w:divBdr>
      <w:divsChild>
        <w:div w:id="2067139401">
          <w:marLeft w:val="0"/>
          <w:marRight w:val="0"/>
          <w:marTop w:val="0"/>
          <w:marBottom w:val="450"/>
          <w:divBdr>
            <w:top w:val="none" w:sz="0" w:space="0" w:color="auto"/>
            <w:left w:val="none" w:sz="0" w:space="0" w:color="auto"/>
            <w:bottom w:val="none" w:sz="0" w:space="0" w:color="auto"/>
            <w:right w:val="none" w:sz="0" w:space="0" w:color="auto"/>
          </w:divBdr>
          <w:divsChild>
            <w:div w:id="1102603551">
              <w:marLeft w:val="0"/>
              <w:marRight w:val="0"/>
              <w:marTop w:val="0"/>
              <w:marBottom w:val="225"/>
              <w:divBdr>
                <w:top w:val="none" w:sz="0" w:space="0" w:color="auto"/>
                <w:left w:val="none" w:sz="0" w:space="0" w:color="auto"/>
                <w:bottom w:val="none" w:sz="0" w:space="0" w:color="auto"/>
                <w:right w:val="none" w:sz="0" w:space="0" w:color="auto"/>
              </w:divBdr>
            </w:div>
          </w:divsChild>
        </w:div>
        <w:div w:id="850950121">
          <w:marLeft w:val="0"/>
          <w:marRight w:val="0"/>
          <w:marTop w:val="0"/>
          <w:marBottom w:val="450"/>
          <w:divBdr>
            <w:top w:val="none" w:sz="0" w:space="0" w:color="auto"/>
            <w:left w:val="none" w:sz="0" w:space="0" w:color="auto"/>
            <w:bottom w:val="none" w:sz="0" w:space="0" w:color="auto"/>
            <w:right w:val="none" w:sz="0" w:space="0" w:color="auto"/>
          </w:divBdr>
          <w:divsChild>
            <w:div w:id="140855923">
              <w:marLeft w:val="0"/>
              <w:marRight w:val="0"/>
              <w:marTop w:val="0"/>
              <w:marBottom w:val="225"/>
              <w:divBdr>
                <w:top w:val="none" w:sz="0" w:space="0" w:color="auto"/>
                <w:left w:val="none" w:sz="0" w:space="0" w:color="auto"/>
                <w:bottom w:val="none" w:sz="0" w:space="0" w:color="auto"/>
                <w:right w:val="none" w:sz="0" w:space="0" w:color="auto"/>
              </w:divBdr>
            </w:div>
          </w:divsChild>
        </w:div>
        <w:div w:id="1824001604">
          <w:marLeft w:val="0"/>
          <w:marRight w:val="0"/>
          <w:marTop w:val="0"/>
          <w:marBottom w:val="450"/>
          <w:divBdr>
            <w:top w:val="none" w:sz="0" w:space="0" w:color="auto"/>
            <w:left w:val="none" w:sz="0" w:space="0" w:color="auto"/>
            <w:bottom w:val="none" w:sz="0" w:space="0" w:color="auto"/>
            <w:right w:val="none" w:sz="0" w:space="0" w:color="auto"/>
          </w:divBdr>
          <w:divsChild>
            <w:div w:id="1651061483">
              <w:marLeft w:val="0"/>
              <w:marRight w:val="0"/>
              <w:marTop w:val="0"/>
              <w:marBottom w:val="225"/>
              <w:divBdr>
                <w:top w:val="none" w:sz="0" w:space="0" w:color="auto"/>
                <w:left w:val="none" w:sz="0" w:space="0" w:color="auto"/>
                <w:bottom w:val="none" w:sz="0" w:space="0" w:color="auto"/>
                <w:right w:val="none" w:sz="0" w:space="0" w:color="auto"/>
              </w:divBdr>
            </w:div>
          </w:divsChild>
        </w:div>
        <w:div w:id="844318249">
          <w:marLeft w:val="0"/>
          <w:marRight w:val="0"/>
          <w:marTop w:val="0"/>
          <w:marBottom w:val="450"/>
          <w:divBdr>
            <w:top w:val="none" w:sz="0" w:space="0" w:color="auto"/>
            <w:left w:val="none" w:sz="0" w:space="0" w:color="auto"/>
            <w:bottom w:val="none" w:sz="0" w:space="0" w:color="auto"/>
            <w:right w:val="none" w:sz="0" w:space="0" w:color="auto"/>
          </w:divBdr>
          <w:divsChild>
            <w:div w:id="1384326548">
              <w:marLeft w:val="0"/>
              <w:marRight w:val="0"/>
              <w:marTop w:val="0"/>
              <w:marBottom w:val="225"/>
              <w:divBdr>
                <w:top w:val="none" w:sz="0" w:space="0" w:color="auto"/>
                <w:left w:val="none" w:sz="0" w:space="0" w:color="auto"/>
                <w:bottom w:val="none" w:sz="0" w:space="0" w:color="auto"/>
                <w:right w:val="none" w:sz="0" w:space="0" w:color="auto"/>
              </w:divBdr>
            </w:div>
          </w:divsChild>
        </w:div>
        <w:div w:id="1441754823">
          <w:marLeft w:val="0"/>
          <w:marRight w:val="0"/>
          <w:marTop w:val="0"/>
          <w:marBottom w:val="450"/>
          <w:divBdr>
            <w:top w:val="none" w:sz="0" w:space="0" w:color="auto"/>
            <w:left w:val="none" w:sz="0" w:space="0" w:color="auto"/>
            <w:bottom w:val="none" w:sz="0" w:space="0" w:color="auto"/>
            <w:right w:val="none" w:sz="0" w:space="0" w:color="auto"/>
          </w:divBdr>
          <w:divsChild>
            <w:div w:id="647899768">
              <w:marLeft w:val="0"/>
              <w:marRight w:val="0"/>
              <w:marTop w:val="0"/>
              <w:marBottom w:val="225"/>
              <w:divBdr>
                <w:top w:val="none" w:sz="0" w:space="0" w:color="auto"/>
                <w:left w:val="none" w:sz="0" w:space="0" w:color="auto"/>
                <w:bottom w:val="none" w:sz="0" w:space="0" w:color="auto"/>
                <w:right w:val="none" w:sz="0" w:space="0" w:color="auto"/>
              </w:divBdr>
            </w:div>
          </w:divsChild>
        </w:div>
        <w:div w:id="191264978">
          <w:marLeft w:val="0"/>
          <w:marRight w:val="0"/>
          <w:marTop w:val="0"/>
          <w:marBottom w:val="450"/>
          <w:divBdr>
            <w:top w:val="none" w:sz="0" w:space="0" w:color="auto"/>
            <w:left w:val="none" w:sz="0" w:space="0" w:color="auto"/>
            <w:bottom w:val="none" w:sz="0" w:space="0" w:color="auto"/>
            <w:right w:val="none" w:sz="0" w:space="0" w:color="auto"/>
          </w:divBdr>
          <w:divsChild>
            <w:div w:id="1620530039">
              <w:marLeft w:val="0"/>
              <w:marRight w:val="0"/>
              <w:marTop w:val="0"/>
              <w:marBottom w:val="225"/>
              <w:divBdr>
                <w:top w:val="none" w:sz="0" w:space="0" w:color="auto"/>
                <w:left w:val="none" w:sz="0" w:space="0" w:color="auto"/>
                <w:bottom w:val="none" w:sz="0" w:space="0" w:color="auto"/>
                <w:right w:val="none" w:sz="0" w:space="0" w:color="auto"/>
              </w:divBdr>
            </w:div>
          </w:divsChild>
        </w:div>
        <w:div w:id="2138645391">
          <w:marLeft w:val="0"/>
          <w:marRight w:val="0"/>
          <w:marTop w:val="0"/>
          <w:marBottom w:val="450"/>
          <w:divBdr>
            <w:top w:val="none" w:sz="0" w:space="0" w:color="auto"/>
            <w:left w:val="none" w:sz="0" w:space="0" w:color="auto"/>
            <w:bottom w:val="none" w:sz="0" w:space="0" w:color="auto"/>
            <w:right w:val="none" w:sz="0" w:space="0" w:color="auto"/>
          </w:divBdr>
          <w:divsChild>
            <w:div w:id="719788697">
              <w:marLeft w:val="0"/>
              <w:marRight w:val="0"/>
              <w:marTop w:val="0"/>
              <w:marBottom w:val="225"/>
              <w:divBdr>
                <w:top w:val="none" w:sz="0" w:space="0" w:color="auto"/>
                <w:left w:val="none" w:sz="0" w:space="0" w:color="auto"/>
                <w:bottom w:val="none" w:sz="0" w:space="0" w:color="auto"/>
                <w:right w:val="none" w:sz="0" w:space="0" w:color="auto"/>
              </w:divBdr>
            </w:div>
          </w:divsChild>
        </w:div>
        <w:div w:id="615063715">
          <w:marLeft w:val="0"/>
          <w:marRight w:val="0"/>
          <w:marTop w:val="0"/>
          <w:marBottom w:val="450"/>
          <w:divBdr>
            <w:top w:val="none" w:sz="0" w:space="0" w:color="auto"/>
            <w:left w:val="none" w:sz="0" w:space="0" w:color="auto"/>
            <w:bottom w:val="none" w:sz="0" w:space="0" w:color="auto"/>
            <w:right w:val="none" w:sz="0" w:space="0" w:color="auto"/>
          </w:divBdr>
          <w:divsChild>
            <w:div w:id="713694241">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448938807">
      <w:bodyDiv w:val="1"/>
      <w:marLeft w:val="0"/>
      <w:marRight w:val="0"/>
      <w:marTop w:val="0"/>
      <w:marBottom w:val="0"/>
      <w:divBdr>
        <w:top w:val="none" w:sz="0" w:space="0" w:color="auto"/>
        <w:left w:val="none" w:sz="0" w:space="0" w:color="auto"/>
        <w:bottom w:val="none" w:sz="0" w:space="0" w:color="auto"/>
        <w:right w:val="none" w:sz="0" w:space="0" w:color="auto"/>
      </w:divBdr>
    </w:div>
    <w:div w:id="509176606">
      <w:bodyDiv w:val="1"/>
      <w:marLeft w:val="0"/>
      <w:marRight w:val="0"/>
      <w:marTop w:val="0"/>
      <w:marBottom w:val="0"/>
      <w:divBdr>
        <w:top w:val="none" w:sz="0" w:space="0" w:color="auto"/>
        <w:left w:val="none" w:sz="0" w:space="0" w:color="auto"/>
        <w:bottom w:val="none" w:sz="0" w:space="0" w:color="auto"/>
        <w:right w:val="none" w:sz="0" w:space="0" w:color="auto"/>
      </w:divBdr>
    </w:div>
    <w:div w:id="574752058">
      <w:bodyDiv w:val="1"/>
      <w:marLeft w:val="0"/>
      <w:marRight w:val="0"/>
      <w:marTop w:val="0"/>
      <w:marBottom w:val="0"/>
      <w:divBdr>
        <w:top w:val="none" w:sz="0" w:space="0" w:color="auto"/>
        <w:left w:val="none" w:sz="0" w:space="0" w:color="auto"/>
        <w:bottom w:val="none" w:sz="0" w:space="0" w:color="auto"/>
        <w:right w:val="none" w:sz="0" w:space="0" w:color="auto"/>
      </w:divBdr>
    </w:div>
    <w:div w:id="583539449">
      <w:bodyDiv w:val="1"/>
      <w:marLeft w:val="0"/>
      <w:marRight w:val="0"/>
      <w:marTop w:val="0"/>
      <w:marBottom w:val="0"/>
      <w:divBdr>
        <w:top w:val="none" w:sz="0" w:space="0" w:color="auto"/>
        <w:left w:val="none" w:sz="0" w:space="0" w:color="auto"/>
        <w:bottom w:val="none" w:sz="0" w:space="0" w:color="auto"/>
        <w:right w:val="none" w:sz="0" w:space="0" w:color="auto"/>
      </w:divBdr>
    </w:div>
    <w:div w:id="641229012">
      <w:bodyDiv w:val="1"/>
      <w:marLeft w:val="0"/>
      <w:marRight w:val="0"/>
      <w:marTop w:val="0"/>
      <w:marBottom w:val="0"/>
      <w:divBdr>
        <w:top w:val="none" w:sz="0" w:space="0" w:color="auto"/>
        <w:left w:val="none" w:sz="0" w:space="0" w:color="auto"/>
        <w:bottom w:val="none" w:sz="0" w:space="0" w:color="auto"/>
        <w:right w:val="none" w:sz="0" w:space="0" w:color="auto"/>
      </w:divBdr>
    </w:div>
    <w:div w:id="683825895">
      <w:bodyDiv w:val="1"/>
      <w:marLeft w:val="0"/>
      <w:marRight w:val="0"/>
      <w:marTop w:val="0"/>
      <w:marBottom w:val="0"/>
      <w:divBdr>
        <w:top w:val="none" w:sz="0" w:space="0" w:color="auto"/>
        <w:left w:val="none" w:sz="0" w:space="0" w:color="auto"/>
        <w:bottom w:val="none" w:sz="0" w:space="0" w:color="auto"/>
        <w:right w:val="none" w:sz="0" w:space="0" w:color="auto"/>
      </w:divBdr>
      <w:divsChild>
        <w:div w:id="741105371">
          <w:marLeft w:val="0"/>
          <w:marRight w:val="0"/>
          <w:marTop w:val="0"/>
          <w:marBottom w:val="0"/>
          <w:divBdr>
            <w:top w:val="none" w:sz="0" w:space="0" w:color="auto"/>
            <w:left w:val="none" w:sz="0" w:space="0" w:color="auto"/>
            <w:bottom w:val="none" w:sz="0" w:space="0" w:color="auto"/>
            <w:right w:val="none" w:sz="0" w:space="0" w:color="auto"/>
          </w:divBdr>
        </w:div>
        <w:div w:id="917134006">
          <w:marLeft w:val="0"/>
          <w:marRight w:val="0"/>
          <w:marTop w:val="0"/>
          <w:marBottom w:val="0"/>
          <w:divBdr>
            <w:top w:val="none" w:sz="0" w:space="0" w:color="auto"/>
            <w:left w:val="none" w:sz="0" w:space="0" w:color="auto"/>
            <w:bottom w:val="none" w:sz="0" w:space="0" w:color="auto"/>
            <w:right w:val="none" w:sz="0" w:space="0" w:color="auto"/>
          </w:divBdr>
        </w:div>
      </w:divsChild>
    </w:div>
    <w:div w:id="691229722">
      <w:bodyDiv w:val="1"/>
      <w:marLeft w:val="0"/>
      <w:marRight w:val="0"/>
      <w:marTop w:val="0"/>
      <w:marBottom w:val="0"/>
      <w:divBdr>
        <w:top w:val="none" w:sz="0" w:space="0" w:color="auto"/>
        <w:left w:val="none" w:sz="0" w:space="0" w:color="auto"/>
        <w:bottom w:val="none" w:sz="0" w:space="0" w:color="auto"/>
        <w:right w:val="none" w:sz="0" w:space="0" w:color="auto"/>
      </w:divBdr>
      <w:divsChild>
        <w:div w:id="759643027">
          <w:marLeft w:val="0"/>
          <w:marRight w:val="0"/>
          <w:marTop w:val="0"/>
          <w:marBottom w:val="0"/>
          <w:divBdr>
            <w:top w:val="none" w:sz="0" w:space="0" w:color="auto"/>
            <w:left w:val="none" w:sz="0" w:space="0" w:color="auto"/>
            <w:bottom w:val="none" w:sz="0" w:space="0" w:color="auto"/>
            <w:right w:val="none" w:sz="0" w:space="0" w:color="auto"/>
          </w:divBdr>
        </w:div>
        <w:div w:id="358430982">
          <w:marLeft w:val="0"/>
          <w:marRight w:val="0"/>
          <w:marTop w:val="0"/>
          <w:marBottom w:val="0"/>
          <w:divBdr>
            <w:top w:val="none" w:sz="0" w:space="0" w:color="auto"/>
            <w:left w:val="none" w:sz="0" w:space="0" w:color="auto"/>
            <w:bottom w:val="none" w:sz="0" w:space="0" w:color="auto"/>
            <w:right w:val="none" w:sz="0" w:space="0" w:color="auto"/>
          </w:divBdr>
        </w:div>
      </w:divsChild>
    </w:div>
    <w:div w:id="693462936">
      <w:bodyDiv w:val="1"/>
      <w:marLeft w:val="0"/>
      <w:marRight w:val="0"/>
      <w:marTop w:val="0"/>
      <w:marBottom w:val="0"/>
      <w:divBdr>
        <w:top w:val="none" w:sz="0" w:space="0" w:color="auto"/>
        <w:left w:val="none" w:sz="0" w:space="0" w:color="auto"/>
        <w:bottom w:val="none" w:sz="0" w:space="0" w:color="auto"/>
        <w:right w:val="none" w:sz="0" w:space="0" w:color="auto"/>
      </w:divBdr>
      <w:divsChild>
        <w:div w:id="214434858">
          <w:marLeft w:val="0"/>
          <w:marRight w:val="0"/>
          <w:marTop w:val="0"/>
          <w:marBottom w:val="450"/>
          <w:divBdr>
            <w:top w:val="none" w:sz="0" w:space="0" w:color="auto"/>
            <w:left w:val="none" w:sz="0" w:space="0" w:color="auto"/>
            <w:bottom w:val="none" w:sz="0" w:space="0" w:color="auto"/>
            <w:right w:val="none" w:sz="0" w:space="0" w:color="auto"/>
          </w:divBdr>
          <w:divsChild>
            <w:div w:id="1995445546">
              <w:marLeft w:val="0"/>
              <w:marRight w:val="0"/>
              <w:marTop w:val="0"/>
              <w:marBottom w:val="225"/>
              <w:divBdr>
                <w:top w:val="none" w:sz="0" w:space="0" w:color="auto"/>
                <w:left w:val="none" w:sz="0" w:space="0" w:color="auto"/>
                <w:bottom w:val="none" w:sz="0" w:space="0" w:color="auto"/>
                <w:right w:val="none" w:sz="0" w:space="0" w:color="auto"/>
              </w:divBdr>
            </w:div>
          </w:divsChild>
        </w:div>
        <w:div w:id="1596013057">
          <w:marLeft w:val="0"/>
          <w:marRight w:val="0"/>
          <w:marTop w:val="0"/>
          <w:marBottom w:val="450"/>
          <w:divBdr>
            <w:top w:val="none" w:sz="0" w:space="0" w:color="auto"/>
            <w:left w:val="none" w:sz="0" w:space="0" w:color="auto"/>
            <w:bottom w:val="none" w:sz="0" w:space="0" w:color="auto"/>
            <w:right w:val="none" w:sz="0" w:space="0" w:color="auto"/>
          </w:divBdr>
          <w:divsChild>
            <w:div w:id="918565036">
              <w:marLeft w:val="0"/>
              <w:marRight w:val="0"/>
              <w:marTop w:val="0"/>
              <w:marBottom w:val="225"/>
              <w:divBdr>
                <w:top w:val="none" w:sz="0" w:space="0" w:color="auto"/>
                <w:left w:val="none" w:sz="0" w:space="0" w:color="auto"/>
                <w:bottom w:val="none" w:sz="0" w:space="0" w:color="auto"/>
                <w:right w:val="none" w:sz="0" w:space="0" w:color="auto"/>
              </w:divBdr>
            </w:div>
          </w:divsChild>
        </w:div>
        <w:div w:id="1577401574">
          <w:marLeft w:val="0"/>
          <w:marRight w:val="0"/>
          <w:marTop w:val="0"/>
          <w:marBottom w:val="450"/>
          <w:divBdr>
            <w:top w:val="none" w:sz="0" w:space="0" w:color="auto"/>
            <w:left w:val="none" w:sz="0" w:space="0" w:color="auto"/>
            <w:bottom w:val="none" w:sz="0" w:space="0" w:color="auto"/>
            <w:right w:val="none" w:sz="0" w:space="0" w:color="auto"/>
          </w:divBdr>
          <w:divsChild>
            <w:div w:id="1567453211">
              <w:marLeft w:val="0"/>
              <w:marRight w:val="0"/>
              <w:marTop w:val="0"/>
              <w:marBottom w:val="225"/>
              <w:divBdr>
                <w:top w:val="none" w:sz="0" w:space="0" w:color="auto"/>
                <w:left w:val="none" w:sz="0" w:space="0" w:color="auto"/>
                <w:bottom w:val="none" w:sz="0" w:space="0" w:color="auto"/>
                <w:right w:val="none" w:sz="0" w:space="0" w:color="auto"/>
              </w:divBdr>
            </w:div>
          </w:divsChild>
        </w:div>
        <w:div w:id="1250969418">
          <w:marLeft w:val="0"/>
          <w:marRight w:val="0"/>
          <w:marTop w:val="0"/>
          <w:marBottom w:val="450"/>
          <w:divBdr>
            <w:top w:val="none" w:sz="0" w:space="0" w:color="auto"/>
            <w:left w:val="none" w:sz="0" w:space="0" w:color="auto"/>
            <w:bottom w:val="none" w:sz="0" w:space="0" w:color="auto"/>
            <w:right w:val="none" w:sz="0" w:space="0" w:color="auto"/>
          </w:divBdr>
          <w:divsChild>
            <w:div w:id="1370257582">
              <w:marLeft w:val="0"/>
              <w:marRight w:val="0"/>
              <w:marTop w:val="0"/>
              <w:marBottom w:val="225"/>
              <w:divBdr>
                <w:top w:val="none" w:sz="0" w:space="0" w:color="auto"/>
                <w:left w:val="none" w:sz="0" w:space="0" w:color="auto"/>
                <w:bottom w:val="none" w:sz="0" w:space="0" w:color="auto"/>
                <w:right w:val="none" w:sz="0" w:space="0" w:color="auto"/>
              </w:divBdr>
            </w:div>
          </w:divsChild>
        </w:div>
        <w:div w:id="442844108">
          <w:marLeft w:val="0"/>
          <w:marRight w:val="0"/>
          <w:marTop w:val="0"/>
          <w:marBottom w:val="450"/>
          <w:divBdr>
            <w:top w:val="none" w:sz="0" w:space="0" w:color="auto"/>
            <w:left w:val="none" w:sz="0" w:space="0" w:color="auto"/>
            <w:bottom w:val="none" w:sz="0" w:space="0" w:color="auto"/>
            <w:right w:val="none" w:sz="0" w:space="0" w:color="auto"/>
          </w:divBdr>
          <w:divsChild>
            <w:div w:id="103574980">
              <w:marLeft w:val="0"/>
              <w:marRight w:val="0"/>
              <w:marTop w:val="0"/>
              <w:marBottom w:val="225"/>
              <w:divBdr>
                <w:top w:val="none" w:sz="0" w:space="0" w:color="auto"/>
                <w:left w:val="none" w:sz="0" w:space="0" w:color="auto"/>
                <w:bottom w:val="none" w:sz="0" w:space="0" w:color="auto"/>
                <w:right w:val="none" w:sz="0" w:space="0" w:color="auto"/>
              </w:divBdr>
            </w:div>
          </w:divsChild>
        </w:div>
        <w:div w:id="1023559717">
          <w:marLeft w:val="0"/>
          <w:marRight w:val="0"/>
          <w:marTop w:val="0"/>
          <w:marBottom w:val="450"/>
          <w:divBdr>
            <w:top w:val="none" w:sz="0" w:space="0" w:color="auto"/>
            <w:left w:val="none" w:sz="0" w:space="0" w:color="auto"/>
            <w:bottom w:val="none" w:sz="0" w:space="0" w:color="auto"/>
            <w:right w:val="none" w:sz="0" w:space="0" w:color="auto"/>
          </w:divBdr>
          <w:divsChild>
            <w:div w:id="369765818">
              <w:marLeft w:val="0"/>
              <w:marRight w:val="0"/>
              <w:marTop w:val="0"/>
              <w:marBottom w:val="225"/>
              <w:divBdr>
                <w:top w:val="none" w:sz="0" w:space="0" w:color="auto"/>
                <w:left w:val="none" w:sz="0" w:space="0" w:color="auto"/>
                <w:bottom w:val="none" w:sz="0" w:space="0" w:color="auto"/>
                <w:right w:val="none" w:sz="0" w:space="0" w:color="auto"/>
              </w:divBdr>
            </w:div>
          </w:divsChild>
        </w:div>
        <w:div w:id="2011372520">
          <w:marLeft w:val="0"/>
          <w:marRight w:val="0"/>
          <w:marTop w:val="0"/>
          <w:marBottom w:val="450"/>
          <w:divBdr>
            <w:top w:val="none" w:sz="0" w:space="0" w:color="auto"/>
            <w:left w:val="none" w:sz="0" w:space="0" w:color="auto"/>
            <w:bottom w:val="none" w:sz="0" w:space="0" w:color="auto"/>
            <w:right w:val="none" w:sz="0" w:space="0" w:color="auto"/>
          </w:divBdr>
          <w:divsChild>
            <w:div w:id="1499422963">
              <w:marLeft w:val="0"/>
              <w:marRight w:val="0"/>
              <w:marTop w:val="0"/>
              <w:marBottom w:val="225"/>
              <w:divBdr>
                <w:top w:val="none" w:sz="0" w:space="0" w:color="auto"/>
                <w:left w:val="none" w:sz="0" w:space="0" w:color="auto"/>
                <w:bottom w:val="none" w:sz="0" w:space="0" w:color="auto"/>
                <w:right w:val="none" w:sz="0" w:space="0" w:color="auto"/>
              </w:divBdr>
            </w:div>
          </w:divsChild>
        </w:div>
        <w:div w:id="52586534">
          <w:marLeft w:val="0"/>
          <w:marRight w:val="0"/>
          <w:marTop w:val="0"/>
          <w:marBottom w:val="450"/>
          <w:divBdr>
            <w:top w:val="none" w:sz="0" w:space="0" w:color="auto"/>
            <w:left w:val="none" w:sz="0" w:space="0" w:color="auto"/>
            <w:bottom w:val="none" w:sz="0" w:space="0" w:color="auto"/>
            <w:right w:val="none" w:sz="0" w:space="0" w:color="auto"/>
          </w:divBdr>
          <w:divsChild>
            <w:div w:id="353964453">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837306371">
      <w:bodyDiv w:val="1"/>
      <w:marLeft w:val="0"/>
      <w:marRight w:val="0"/>
      <w:marTop w:val="0"/>
      <w:marBottom w:val="0"/>
      <w:divBdr>
        <w:top w:val="none" w:sz="0" w:space="0" w:color="auto"/>
        <w:left w:val="none" w:sz="0" w:space="0" w:color="auto"/>
        <w:bottom w:val="none" w:sz="0" w:space="0" w:color="auto"/>
        <w:right w:val="none" w:sz="0" w:space="0" w:color="auto"/>
      </w:divBdr>
    </w:div>
    <w:div w:id="845904424">
      <w:bodyDiv w:val="1"/>
      <w:marLeft w:val="0"/>
      <w:marRight w:val="0"/>
      <w:marTop w:val="0"/>
      <w:marBottom w:val="0"/>
      <w:divBdr>
        <w:top w:val="none" w:sz="0" w:space="0" w:color="auto"/>
        <w:left w:val="none" w:sz="0" w:space="0" w:color="auto"/>
        <w:bottom w:val="none" w:sz="0" w:space="0" w:color="auto"/>
        <w:right w:val="none" w:sz="0" w:space="0" w:color="auto"/>
      </w:divBdr>
    </w:div>
    <w:div w:id="889539646">
      <w:bodyDiv w:val="1"/>
      <w:marLeft w:val="0"/>
      <w:marRight w:val="0"/>
      <w:marTop w:val="0"/>
      <w:marBottom w:val="0"/>
      <w:divBdr>
        <w:top w:val="none" w:sz="0" w:space="0" w:color="auto"/>
        <w:left w:val="none" w:sz="0" w:space="0" w:color="auto"/>
        <w:bottom w:val="none" w:sz="0" w:space="0" w:color="auto"/>
        <w:right w:val="none" w:sz="0" w:space="0" w:color="auto"/>
      </w:divBdr>
    </w:div>
    <w:div w:id="959921360">
      <w:bodyDiv w:val="1"/>
      <w:marLeft w:val="0"/>
      <w:marRight w:val="0"/>
      <w:marTop w:val="0"/>
      <w:marBottom w:val="0"/>
      <w:divBdr>
        <w:top w:val="none" w:sz="0" w:space="0" w:color="auto"/>
        <w:left w:val="none" w:sz="0" w:space="0" w:color="auto"/>
        <w:bottom w:val="none" w:sz="0" w:space="0" w:color="auto"/>
        <w:right w:val="none" w:sz="0" w:space="0" w:color="auto"/>
      </w:divBdr>
    </w:div>
    <w:div w:id="1008217496">
      <w:bodyDiv w:val="1"/>
      <w:marLeft w:val="0"/>
      <w:marRight w:val="0"/>
      <w:marTop w:val="0"/>
      <w:marBottom w:val="0"/>
      <w:divBdr>
        <w:top w:val="none" w:sz="0" w:space="0" w:color="auto"/>
        <w:left w:val="none" w:sz="0" w:space="0" w:color="auto"/>
        <w:bottom w:val="none" w:sz="0" w:space="0" w:color="auto"/>
        <w:right w:val="none" w:sz="0" w:space="0" w:color="auto"/>
      </w:divBdr>
    </w:div>
    <w:div w:id="1023437317">
      <w:bodyDiv w:val="1"/>
      <w:marLeft w:val="0"/>
      <w:marRight w:val="0"/>
      <w:marTop w:val="0"/>
      <w:marBottom w:val="0"/>
      <w:divBdr>
        <w:top w:val="none" w:sz="0" w:space="0" w:color="auto"/>
        <w:left w:val="none" w:sz="0" w:space="0" w:color="auto"/>
        <w:bottom w:val="none" w:sz="0" w:space="0" w:color="auto"/>
        <w:right w:val="none" w:sz="0" w:space="0" w:color="auto"/>
      </w:divBdr>
    </w:div>
    <w:div w:id="1047030923">
      <w:bodyDiv w:val="1"/>
      <w:marLeft w:val="0"/>
      <w:marRight w:val="0"/>
      <w:marTop w:val="0"/>
      <w:marBottom w:val="0"/>
      <w:divBdr>
        <w:top w:val="none" w:sz="0" w:space="0" w:color="auto"/>
        <w:left w:val="none" w:sz="0" w:space="0" w:color="auto"/>
        <w:bottom w:val="none" w:sz="0" w:space="0" w:color="auto"/>
        <w:right w:val="none" w:sz="0" w:space="0" w:color="auto"/>
      </w:divBdr>
    </w:div>
    <w:div w:id="1059865084">
      <w:bodyDiv w:val="1"/>
      <w:marLeft w:val="0"/>
      <w:marRight w:val="0"/>
      <w:marTop w:val="0"/>
      <w:marBottom w:val="0"/>
      <w:divBdr>
        <w:top w:val="none" w:sz="0" w:space="0" w:color="auto"/>
        <w:left w:val="none" w:sz="0" w:space="0" w:color="auto"/>
        <w:bottom w:val="none" w:sz="0" w:space="0" w:color="auto"/>
        <w:right w:val="none" w:sz="0" w:space="0" w:color="auto"/>
      </w:divBdr>
    </w:div>
    <w:div w:id="1137340097">
      <w:bodyDiv w:val="1"/>
      <w:marLeft w:val="0"/>
      <w:marRight w:val="0"/>
      <w:marTop w:val="0"/>
      <w:marBottom w:val="0"/>
      <w:divBdr>
        <w:top w:val="none" w:sz="0" w:space="0" w:color="auto"/>
        <w:left w:val="none" w:sz="0" w:space="0" w:color="auto"/>
        <w:bottom w:val="none" w:sz="0" w:space="0" w:color="auto"/>
        <w:right w:val="none" w:sz="0" w:space="0" w:color="auto"/>
      </w:divBdr>
    </w:div>
    <w:div w:id="1205751332">
      <w:bodyDiv w:val="1"/>
      <w:marLeft w:val="0"/>
      <w:marRight w:val="0"/>
      <w:marTop w:val="0"/>
      <w:marBottom w:val="0"/>
      <w:divBdr>
        <w:top w:val="none" w:sz="0" w:space="0" w:color="auto"/>
        <w:left w:val="none" w:sz="0" w:space="0" w:color="auto"/>
        <w:bottom w:val="none" w:sz="0" w:space="0" w:color="auto"/>
        <w:right w:val="none" w:sz="0" w:space="0" w:color="auto"/>
      </w:divBdr>
      <w:divsChild>
        <w:div w:id="456073693">
          <w:marLeft w:val="0"/>
          <w:marRight w:val="0"/>
          <w:marTop w:val="0"/>
          <w:marBottom w:val="450"/>
          <w:divBdr>
            <w:top w:val="none" w:sz="0" w:space="0" w:color="auto"/>
            <w:left w:val="none" w:sz="0" w:space="0" w:color="auto"/>
            <w:bottom w:val="none" w:sz="0" w:space="0" w:color="auto"/>
            <w:right w:val="none" w:sz="0" w:space="0" w:color="auto"/>
          </w:divBdr>
          <w:divsChild>
            <w:div w:id="2091659561">
              <w:marLeft w:val="0"/>
              <w:marRight w:val="0"/>
              <w:marTop w:val="0"/>
              <w:marBottom w:val="225"/>
              <w:divBdr>
                <w:top w:val="none" w:sz="0" w:space="0" w:color="auto"/>
                <w:left w:val="none" w:sz="0" w:space="0" w:color="auto"/>
                <w:bottom w:val="none" w:sz="0" w:space="0" w:color="auto"/>
                <w:right w:val="none" w:sz="0" w:space="0" w:color="auto"/>
              </w:divBdr>
            </w:div>
          </w:divsChild>
        </w:div>
        <w:div w:id="845705742">
          <w:marLeft w:val="0"/>
          <w:marRight w:val="0"/>
          <w:marTop w:val="0"/>
          <w:marBottom w:val="450"/>
          <w:divBdr>
            <w:top w:val="none" w:sz="0" w:space="0" w:color="auto"/>
            <w:left w:val="none" w:sz="0" w:space="0" w:color="auto"/>
            <w:bottom w:val="none" w:sz="0" w:space="0" w:color="auto"/>
            <w:right w:val="none" w:sz="0" w:space="0" w:color="auto"/>
          </w:divBdr>
          <w:divsChild>
            <w:div w:id="974066357">
              <w:marLeft w:val="0"/>
              <w:marRight w:val="0"/>
              <w:marTop w:val="0"/>
              <w:marBottom w:val="225"/>
              <w:divBdr>
                <w:top w:val="none" w:sz="0" w:space="0" w:color="auto"/>
                <w:left w:val="none" w:sz="0" w:space="0" w:color="auto"/>
                <w:bottom w:val="none" w:sz="0" w:space="0" w:color="auto"/>
                <w:right w:val="none" w:sz="0" w:space="0" w:color="auto"/>
              </w:divBdr>
            </w:div>
          </w:divsChild>
        </w:div>
        <w:div w:id="1616643909">
          <w:marLeft w:val="0"/>
          <w:marRight w:val="0"/>
          <w:marTop w:val="0"/>
          <w:marBottom w:val="450"/>
          <w:divBdr>
            <w:top w:val="none" w:sz="0" w:space="0" w:color="auto"/>
            <w:left w:val="none" w:sz="0" w:space="0" w:color="auto"/>
            <w:bottom w:val="none" w:sz="0" w:space="0" w:color="auto"/>
            <w:right w:val="none" w:sz="0" w:space="0" w:color="auto"/>
          </w:divBdr>
          <w:divsChild>
            <w:div w:id="670334260">
              <w:marLeft w:val="0"/>
              <w:marRight w:val="0"/>
              <w:marTop w:val="0"/>
              <w:marBottom w:val="225"/>
              <w:divBdr>
                <w:top w:val="none" w:sz="0" w:space="0" w:color="auto"/>
                <w:left w:val="none" w:sz="0" w:space="0" w:color="auto"/>
                <w:bottom w:val="none" w:sz="0" w:space="0" w:color="auto"/>
                <w:right w:val="none" w:sz="0" w:space="0" w:color="auto"/>
              </w:divBdr>
            </w:div>
          </w:divsChild>
        </w:div>
        <w:div w:id="1671979685">
          <w:marLeft w:val="0"/>
          <w:marRight w:val="0"/>
          <w:marTop w:val="0"/>
          <w:marBottom w:val="450"/>
          <w:divBdr>
            <w:top w:val="none" w:sz="0" w:space="0" w:color="auto"/>
            <w:left w:val="none" w:sz="0" w:space="0" w:color="auto"/>
            <w:bottom w:val="none" w:sz="0" w:space="0" w:color="auto"/>
            <w:right w:val="none" w:sz="0" w:space="0" w:color="auto"/>
          </w:divBdr>
          <w:divsChild>
            <w:div w:id="1789854616">
              <w:marLeft w:val="0"/>
              <w:marRight w:val="0"/>
              <w:marTop w:val="0"/>
              <w:marBottom w:val="225"/>
              <w:divBdr>
                <w:top w:val="none" w:sz="0" w:space="0" w:color="auto"/>
                <w:left w:val="none" w:sz="0" w:space="0" w:color="auto"/>
                <w:bottom w:val="none" w:sz="0" w:space="0" w:color="auto"/>
                <w:right w:val="none" w:sz="0" w:space="0" w:color="auto"/>
              </w:divBdr>
            </w:div>
          </w:divsChild>
        </w:div>
        <w:div w:id="146020413">
          <w:marLeft w:val="0"/>
          <w:marRight w:val="0"/>
          <w:marTop w:val="0"/>
          <w:marBottom w:val="450"/>
          <w:divBdr>
            <w:top w:val="none" w:sz="0" w:space="0" w:color="auto"/>
            <w:left w:val="none" w:sz="0" w:space="0" w:color="auto"/>
            <w:bottom w:val="none" w:sz="0" w:space="0" w:color="auto"/>
            <w:right w:val="none" w:sz="0" w:space="0" w:color="auto"/>
          </w:divBdr>
          <w:divsChild>
            <w:div w:id="81419638">
              <w:marLeft w:val="0"/>
              <w:marRight w:val="0"/>
              <w:marTop w:val="0"/>
              <w:marBottom w:val="225"/>
              <w:divBdr>
                <w:top w:val="none" w:sz="0" w:space="0" w:color="auto"/>
                <w:left w:val="none" w:sz="0" w:space="0" w:color="auto"/>
                <w:bottom w:val="none" w:sz="0" w:space="0" w:color="auto"/>
                <w:right w:val="none" w:sz="0" w:space="0" w:color="auto"/>
              </w:divBdr>
            </w:div>
          </w:divsChild>
        </w:div>
        <w:div w:id="878854927">
          <w:marLeft w:val="0"/>
          <w:marRight w:val="0"/>
          <w:marTop w:val="0"/>
          <w:marBottom w:val="450"/>
          <w:divBdr>
            <w:top w:val="none" w:sz="0" w:space="0" w:color="auto"/>
            <w:left w:val="none" w:sz="0" w:space="0" w:color="auto"/>
            <w:bottom w:val="none" w:sz="0" w:space="0" w:color="auto"/>
            <w:right w:val="none" w:sz="0" w:space="0" w:color="auto"/>
          </w:divBdr>
          <w:divsChild>
            <w:div w:id="1977449755">
              <w:marLeft w:val="0"/>
              <w:marRight w:val="0"/>
              <w:marTop w:val="0"/>
              <w:marBottom w:val="225"/>
              <w:divBdr>
                <w:top w:val="none" w:sz="0" w:space="0" w:color="auto"/>
                <w:left w:val="none" w:sz="0" w:space="0" w:color="auto"/>
                <w:bottom w:val="none" w:sz="0" w:space="0" w:color="auto"/>
                <w:right w:val="none" w:sz="0" w:space="0" w:color="auto"/>
              </w:divBdr>
            </w:div>
          </w:divsChild>
        </w:div>
        <w:div w:id="1507868468">
          <w:marLeft w:val="0"/>
          <w:marRight w:val="0"/>
          <w:marTop w:val="0"/>
          <w:marBottom w:val="450"/>
          <w:divBdr>
            <w:top w:val="none" w:sz="0" w:space="0" w:color="auto"/>
            <w:left w:val="none" w:sz="0" w:space="0" w:color="auto"/>
            <w:bottom w:val="none" w:sz="0" w:space="0" w:color="auto"/>
            <w:right w:val="none" w:sz="0" w:space="0" w:color="auto"/>
          </w:divBdr>
          <w:divsChild>
            <w:div w:id="919827810">
              <w:marLeft w:val="0"/>
              <w:marRight w:val="0"/>
              <w:marTop w:val="0"/>
              <w:marBottom w:val="225"/>
              <w:divBdr>
                <w:top w:val="none" w:sz="0" w:space="0" w:color="auto"/>
                <w:left w:val="none" w:sz="0" w:space="0" w:color="auto"/>
                <w:bottom w:val="none" w:sz="0" w:space="0" w:color="auto"/>
                <w:right w:val="none" w:sz="0" w:space="0" w:color="auto"/>
              </w:divBdr>
            </w:div>
          </w:divsChild>
        </w:div>
        <w:div w:id="673189530">
          <w:marLeft w:val="0"/>
          <w:marRight w:val="0"/>
          <w:marTop w:val="0"/>
          <w:marBottom w:val="450"/>
          <w:divBdr>
            <w:top w:val="none" w:sz="0" w:space="0" w:color="auto"/>
            <w:left w:val="none" w:sz="0" w:space="0" w:color="auto"/>
            <w:bottom w:val="none" w:sz="0" w:space="0" w:color="auto"/>
            <w:right w:val="none" w:sz="0" w:space="0" w:color="auto"/>
          </w:divBdr>
          <w:divsChild>
            <w:div w:id="1133326243">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1227229020">
      <w:bodyDiv w:val="1"/>
      <w:marLeft w:val="0"/>
      <w:marRight w:val="0"/>
      <w:marTop w:val="0"/>
      <w:marBottom w:val="0"/>
      <w:divBdr>
        <w:top w:val="none" w:sz="0" w:space="0" w:color="auto"/>
        <w:left w:val="none" w:sz="0" w:space="0" w:color="auto"/>
        <w:bottom w:val="none" w:sz="0" w:space="0" w:color="auto"/>
        <w:right w:val="none" w:sz="0" w:space="0" w:color="auto"/>
      </w:divBdr>
    </w:div>
    <w:div w:id="1288584606">
      <w:bodyDiv w:val="1"/>
      <w:marLeft w:val="0"/>
      <w:marRight w:val="0"/>
      <w:marTop w:val="0"/>
      <w:marBottom w:val="0"/>
      <w:divBdr>
        <w:top w:val="none" w:sz="0" w:space="0" w:color="auto"/>
        <w:left w:val="none" w:sz="0" w:space="0" w:color="auto"/>
        <w:bottom w:val="none" w:sz="0" w:space="0" w:color="auto"/>
        <w:right w:val="none" w:sz="0" w:space="0" w:color="auto"/>
      </w:divBdr>
    </w:div>
    <w:div w:id="1322544641">
      <w:bodyDiv w:val="1"/>
      <w:marLeft w:val="0"/>
      <w:marRight w:val="0"/>
      <w:marTop w:val="0"/>
      <w:marBottom w:val="0"/>
      <w:divBdr>
        <w:top w:val="none" w:sz="0" w:space="0" w:color="auto"/>
        <w:left w:val="none" w:sz="0" w:space="0" w:color="auto"/>
        <w:bottom w:val="none" w:sz="0" w:space="0" w:color="auto"/>
        <w:right w:val="none" w:sz="0" w:space="0" w:color="auto"/>
      </w:divBdr>
    </w:div>
    <w:div w:id="1325819351">
      <w:bodyDiv w:val="1"/>
      <w:marLeft w:val="0"/>
      <w:marRight w:val="0"/>
      <w:marTop w:val="0"/>
      <w:marBottom w:val="0"/>
      <w:divBdr>
        <w:top w:val="none" w:sz="0" w:space="0" w:color="auto"/>
        <w:left w:val="none" w:sz="0" w:space="0" w:color="auto"/>
        <w:bottom w:val="none" w:sz="0" w:space="0" w:color="auto"/>
        <w:right w:val="none" w:sz="0" w:space="0" w:color="auto"/>
      </w:divBdr>
    </w:div>
    <w:div w:id="1337683364">
      <w:bodyDiv w:val="1"/>
      <w:marLeft w:val="0"/>
      <w:marRight w:val="0"/>
      <w:marTop w:val="0"/>
      <w:marBottom w:val="0"/>
      <w:divBdr>
        <w:top w:val="none" w:sz="0" w:space="0" w:color="auto"/>
        <w:left w:val="none" w:sz="0" w:space="0" w:color="auto"/>
        <w:bottom w:val="none" w:sz="0" w:space="0" w:color="auto"/>
        <w:right w:val="none" w:sz="0" w:space="0" w:color="auto"/>
      </w:divBdr>
    </w:div>
    <w:div w:id="1345520581">
      <w:bodyDiv w:val="1"/>
      <w:marLeft w:val="0"/>
      <w:marRight w:val="0"/>
      <w:marTop w:val="0"/>
      <w:marBottom w:val="0"/>
      <w:divBdr>
        <w:top w:val="none" w:sz="0" w:space="0" w:color="auto"/>
        <w:left w:val="none" w:sz="0" w:space="0" w:color="auto"/>
        <w:bottom w:val="none" w:sz="0" w:space="0" w:color="auto"/>
        <w:right w:val="none" w:sz="0" w:space="0" w:color="auto"/>
      </w:divBdr>
    </w:div>
    <w:div w:id="1401054033">
      <w:bodyDiv w:val="1"/>
      <w:marLeft w:val="0"/>
      <w:marRight w:val="0"/>
      <w:marTop w:val="0"/>
      <w:marBottom w:val="0"/>
      <w:divBdr>
        <w:top w:val="none" w:sz="0" w:space="0" w:color="auto"/>
        <w:left w:val="none" w:sz="0" w:space="0" w:color="auto"/>
        <w:bottom w:val="none" w:sz="0" w:space="0" w:color="auto"/>
        <w:right w:val="none" w:sz="0" w:space="0" w:color="auto"/>
      </w:divBdr>
    </w:div>
    <w:div w:id="1431006501">
      <w:bodyDiv w:val="1"/>
      <w:marLeft w:val="0"/>
      <w:marRight w:val="0"/>
      <w:marTop w:val="0"/>
      <w:marBottom w:val="0"/>
      <w:divBdr>
        <w:top w:val="none" w:sz="0" w:space="0" w:color="auto"/>
        <w:left w:val="none" w:sz="0" w:space="0" w:color="auto"/>
        <w:bottom w:val="none" w:sz="0" w:space="0" w:color="auto"/>
        <w:right w:val="none" w:sz="0" w:space="0" w:color="auto"/>
      </w:divBdr>
    </w:div>
    <w:div w:id="1500802462">
      <w:bodyDiv w:val="1"/>
      <w:marLeft w:val="0"/>
      <w:marRight w:val="0"/>
      <w:marTop w:val="0"/>
      <w:marBottom w:val="0"/>
      <w:divBdr>
        <w:top w:val="none" w:sz="0" w:space="0" w:color="auto"/>
        <w:left w:val="none" w:sz="0" w:space="0" w:color="auto"/>
        <w:bottom w:val="none" w:sz="0" w:space="0" w:color="auto"/>
        <w:right w:val="none" w:sz="0" w:space="0" w:color="auto"/>
      </w:divBdr>
    </w:div>
    <w:div w:id="1549294121">
      <w:bodyDiv w:val="1"/>
      <w:marLeft w:val="0"/>
      <w:marRight w:val="0"/>
      <w:marTop w:val="0"/>
      <w:marBottom w:val="0"/>
      <w:divBdr>
        <w:top w:val="none" w:sz="0" w:space="0" w:color="auto"/>
        <w:left w:val="none" w:sz="0" w:space="0" w:color="auto"/>
        <w:bottom w:val="none" w:sz="0" w:space="0" w:color="auto"/>
        <w:right w:val="none" w:sz="0" w:space="0" w:color="auto"/>
      </w:divBdr>
    </w:div>
    <w:div w:id="1635983222">
      <w:bodyDiv w:val="1"/>
      <w:marLeft w:val="0"/>
      <w:marRight w:val="0"/>
      <w:marTop w:val="0"/>
      <w:marBottom w:val="0"/>
      <w:divBdr>
        <w:top w:val="none" w:sz="0" w:space="0" w:color="auto"/>
        <w:left w:val="none" w:sz="0" w:space="0" w:color="auto"/>
        <w:bottom w:val="none" w:sz="0" w:space="0" w:color="auto"/>
        <w:right w:val="none" w:sz="0" w:space="0" w:color="auto"/>
      </w:divBdr>
    </w:div>
    <w:div w:id="1648584822">
      <w:bodyDiv w:val="1"/>
      <w:marLeft w:val="0"/>
      <w:marRight w:val="0"/>
      <w:marTop w:val="0"/>
      <w:marBottom w:val="0"/>
      <w:divBdr>
        <w:top w:val="none" w:sz="0" w:space="0" w:color="auto"/>
        <w:left w:val="none" w:sz="0" w:space="0" w:color="auto"/>
        <w:bottom w:val="none" w:sz="0" w:space="0" w:color="auto"/>
        <w:right w:val="none" w:sz="0" w:space="0" w:color="auto"/>
      </w:divBdr>
    </w:div>
    <w:div w:id="1667315995">
      <w:bodyDiv w:val="1"/>
      <w:marLeft w:val="0"/>
      <w:marRight w:val="0"/>
      <w:marTop w:val="0"/>
      <w:marBottom w:val="0"/>
      <w:divBdr>
        <w:top w:val="none" w:sz="0" w:space="0" w:color="auto"/>
        <w:left w:val="none" w:sz="0" w:space="0" w:color="auto"/>
        <w:bottom w:val="none" w:sz="0" w:space="0" w:color="auto"/>
        <w:right w:val="none" w:sz="0" w:space="0" w:color="auto"/>
      </w:divBdr>
    </w:div>
    <w:div w:id="1738432493">
      <w:bodyDiv w:val="1"/>
      <w:marLeft w:val="0"/>
      <w:marRight w:val="0"/>
      <w:marTop w:val="0"/>
      <w:marBottom w:val="0"/>
      <w:divBdr>
        <w:top w:val="none" w:sz="0" w:space="0" w:color="auto"/>
        <w:left w:val="none" w:sz="0" w:space="0" w:color="auto"/>
        <w:bottom w:val="none" w:sz="0" w:space="0" w:color="auto"/>
        <w:right w:val="none" w:sz="0" w:space="0" w:color="auto"/>
      </w:divBdr>
      <w:divsChild>
        <w:div w:id="882593223">
          <w:marLeft w:val="0"/>
          <w:marRight w:val="0"/>
          <w:marTop w:val="0"/>
          <w:marBottom w:val="0"/>
          <w:divBdr>
            <w:top w:val="none" w:sz="0" w:space="0" w:color="auto"/>
            <w:left w:val="none" w:sz="0" w:space="0" w:color="auto"/>
            <w:bottom w:val="none" w:sz="0" w:space="0" w:color="auto"/>
            <w:right w:val="none" w:sz="0" w:space="0" w:color="auto"/>
          </w:divBdr>
        </w:div>
      </w:divsChild>
    </w:div>
    <w:div w:id="1758555428">
      <w:bodyDiv w:val="1"/>
      <w:marLeft w:val="0"/>
      <w:marRight w:val="0"/>
      <w:marTop w:val="0"/>
      <w:marBottom w:val="0"/>
      <w:divBdr>
        <w:top w:val="none" w:sz="0" w:space="0" w:color="auto"/>
        <w:left w:val="none" w:sz="0" w:space="0" w:color="auto"/>
        <w:bottom w:val="none" w:sz="0" w:space="0" w:color="auto"/>
        <w:right w:val="none" w:sz="0" w:space="0" w:color="auto"/>
      </w:divBdr>
      <w:divsChild>
        <w:div w:id="67731175">
          <w:marLeft w:val="0"/>
          <w:marRight w:val="0"/>
          <w:marTop w:val="0"/>
          <w:marBottom w:val="0"/>
          <w:divBdr>
            <w:top w:val="none" w:sz="0" w:space="0" w:color="auto"/>
            <w:left w:val="none" w:sz="0" w:space="0" w:color="auto"/>
            <w:bottom w:val="none" w:sz="0" w:space="0" w:color="auto"/>
            <w:right w:val="none" w:sz="0" w:space="0" w:color="auto"/>
          </w:divBdr>
        </w:div>
        <w:div w:id="306866086">
          <w:marLeft w:val="0"/>
          <w:marRight w:val="0"/>
          <w:marTop w:val="0"/>
          <w:marBottom w:val="0"/>
          <w:divBdr>
            <w:top w:val="none" w:sz="0" w:space="0" w:color="auto"/>
            <w:left w:val="none" w:sz="0" w:space="0" w:color="auto"/>
            <w:bottom w:val="none" w:sz="0" w:space="0" w:color="auto"/>
            <w:right w:val="none" w:sz="0" w:space="0" w:color="auto"/>
          </w:divBdr>
        </w:div>
        <w:div w:id="1957561915">
          <w:marLeft w:val="0"/>
          <w:marRight w:val="0"/>
          <w:marTop w:val="0"/>
          <w:marBottom w:val="0"/>
          <w:divBdr>
            <w:top w:val="none" w:sz="0" w:space="0" w:color="auto"/>
            <w:left w:val="none" w:sz="0" w:space="0" w:color="auto"/>
            <w:bottom w:val="none" w:sz="0" w:space="0" w:color="auto"/>
            <w:right w:val="none" w:sz="0" w:space="0" w:color="auto"/>
          </w:divBdr>
        </w:div>
        <w:div w:id="335807319">
          <w:marLeft w:val="0"/>
          <w:marRight w:val="0"/>
          <w:marTop w:val="0"/>
          <w:marBottom w:val="0"/>
          <w:divBdr>
            <w:top w:val="none" w:sz="0" w:space="0" w:color="auto"/>
            <w:left w:val="none" w:sz="0" w:space="0" w:color="auto"/>
            <w:bottom w:val="none" w:sz="0" w:space="0" w:color="auto"/>
            <w:right w:val="none" w:sz="0" w:space="0" w:color="auto"/>
          </w:divBdr>
        </w:div>
        <w:div w:id="841509402">
          <w:marLeft w:val="0"/>
          <w:marRight w:val="0"/>
          <w:marTop w:val="0"/>
          <w:marBottom w:val="0"/>
          <w:divBdr>
            <w:top w:val="none" w:sz="0" w:space="0" w:color="auto"/>
            <w:left w:val="none" w:sz="0" w:space="0" w:color="auto"/>
            <w:bottom w:val="none" w:sz="0" w:space="0" w:color="auto"/>
            <w:right w:val="none" w:sz="0" w:space="0" w:color="auto"/>
          </w:divBdr>
        </w:div>
        <w:div w:id="363941678">
          <w:marLeft w:val="0"/>
          <w:marRight w:val="0"/>
          <w:marTop w:val="0"/>
          <w:marBottom w:val="0"/>
          <w:divBdr>
            <w:top w:val="none" w:sz="0" w:space="0" w:color="auto"/>
            <w:left w:val="none" w:sz="0" w:space="0" w:color="auto"/>
            <w:bottom w:val="none" w:sz="0" w:space="0" w:color="auto"/>
            <w:right w:val="none" w:sz="0" w:space="0" w:color="auto"/>
          </w:divBdr>
        </w:div>
        <w:div w:id="1009068053">
          <w:marLeft w:val="0"/>
          <w:marRight w:val="0"/>
          <w:marTop w:val="0"/>
          <w:marBottom w:val="0"/>
          <w:divBdr>
            <w:top w:val="none" w:sz="0" w:space="0" w:color="auto"/>
            <w:left w:val="none" w:sz="0" w:space="0" w:color="auto"/>
            <w:bottom w:val="none" w:sz="0" w:space="0" w:color="auto"/>
            <w:right w:val="none" w:sz="0" w:space="0" w:color="auto"/>
          </w:divBdr>
        </w:div>
        <w:div w:id="1129934997">
          <w:marLeft w:val="0"/>
          <w:marRight w:val="0"/>
          <w:marTop w:val="0"/>
          <w:marBottom w:val="0"/>
          <w:divBdr>
            <w:top w:val="none" w:sz="0" w:space="0" w:color="auto"/>
            <w:left w:val="none" w:sz="0" w:space="0" w:color="auto"/>
            <w:bottom w:val="none" w:sz="0" w:space="0" w:color="auto"/>
            <w:right w:val="none" w:sz="0" w:space="0" w:color="auto"/>
          </w:divBdr>
        </w:div>
        <w:div w:id="547424706">
          <w:marLeft w:val="0"/>
          <w:marRight w:val="0"/>
          <w:marTop w:val="0"/>
          <w:marBottom w:val="0"/>
          <w:divBdr>
            <w:top w:val="none" w:sz="0" w:space="0" w:color="auto"/>
            <w:left w:val="none" w:sz="0" w:space="0" w:color="auto"/>
            <w:bottom w:val="none" w:sz="0" w:space="0" w:color="auto"/>
            <w:right w:val="none" w:sz="0" w:space="0" w:color="auto"/>
          </w:divBdr>
        </w:div>
        <w:div w:id="1399791427">
          <w:marLeft w:val="0"/>
          <w:marRight w:val="0"/>
          <w:marTop w:val="0"/>
          <w:marBottom w:val="0"/>
          <w:divBdr>
            <w:top w:val="none" w:sz="0" w:space="0" w:color="auto"/>
            <w:left w:val="none" w:sz="0" w:space="0" w:color="auto"/>
            <w:bottom w:val="none" w:sz="0" w:space="0" w:color="auto"/>
            <w:right w:val="none" w:sz="0" w:space="0" w:color="auto"/>
          </w:divBdr>
        </w:div>
      </w:divsChild>
    </w:div>
    <w:div w:id="1774594570">
      <w:bodyDiv w:val="1"/>
      <w:marLeft w:val="0"/>
      <w:marRight w:val="0"/>
      <w:marTop w:val="0"/>
      <w:marBottom w:val="0"/>
      <w:divBdr>
        <w:top w:val="none" w:sz="0" w:space="0" w:color="auto"/>
        <w:left w:val="none" w:sz="0" w:space="0" w:color="auto"/>
        <w:bottom w:val="none" w:sz="0" w:space="0" w:color="auto"/>
        <w:right w:val="none" w:sz="0" w:space="0" w:color="auto"/>
      </w:divBdr>
    </w:div>
    <w:div w:id="1811554508">
      <w:bodyDiv w:val="1"/>
      <w:marLeft w:val="0"/>
      <w:marRight w:val="0"/>
      <w:marTop w:val="0"/>
      <w:marBottom w:val="0"/>
      <w:divBdr>
        <w:top w:val="none" w:sz="0" w:space="0" w:color="auto"/>
        <w:left w:val="none" w:sz="0" w:space="0" w:color="auto"/>
        <w:bottom w:val="none" w:sz="0" w:space="0" w:color="auto"/>
        <w:right w:val="none" w:sz="0" w:space="0" w:color="auto"/>
      </w:divBdr>
    </w:div>
    <w:div w:id="1834641824">
      <w:bodyDiv w:val="1"/>
      <w:marLeft w:val="0"/>
      <w:marRight w:val="0"/>
      <w:marTop w:val="0"/>
      <w:marBottom w:val="0"/>
      <w:divBdr>
        <w:top w:val="none" w:sz="0" w:space="0" w:color="auto"/>
        <w:left w:val="none" w:sz="0" w:space="0" w:color="auto"/>
        <w:bottom w:val="none" w:sz="0" w:space="0" w:color="auto"/>
        <w:right w:val="none" w:sz="0" w:space="0" w:color="auto"/>
      </w:divBdr>
    </w:div>
    <w:div w:id="1898471949">
      <w:bodyDiv w:val="1"/>
      <w:marLeft w:val="0"/>
      <w:marRight w:val="0"/>
      <w:marTop w:val="0"/>
      <w:marBottom w:val="0"/>
      <w:divBdr>
        <w:top w:val="none" w:sz="0" w:space="0" w:color="auto"/>
        <w:left w:val="none" w:sz="0" w:space="0" w:color="auto"/>
        <w:bottom w:val="none" w:sz="0" w:space="0" w:color="auto"/>
        <w:right w:val="none" w:sz="0" w:space="0" w:color="auto"/>
      </w:divBdr>
    </w:div>
    <w:div w:id="1902713257">
      <w:bodyDiv w:val="1"/>
      <w:marLeft w:val="0"/>
      <w:marRight w:val="0"/>
      <w:marTop w:val="0"/>
      <w:marBottom w:val="0"/>
      <w:divBdr>
        <w:top w:val="none" w:sz="0" w:space="0" w:color="auto"/>
        <w:left w:val="none" w:sz="0" w:space="0" w:color="auto"/>
        <w:bottom w:val="none" w:sz="0" w:space="0" w:color="auto"/>
        <w:right w:val="none" w:sz="0" w:space="0" w:color="auto"/>
      </w:divBdr>
    </w:div>
    <w:div w:id="1910723134">
      <w:bodyDiv w:val="1"/>
      <w:marLeft w:val="0"/>
      <w:marRight w:val="0"/>
      <w:marTop w:val="0"/>
      <w:marBottom w:val="0"/>
      <w:divBdr>
        <w:top w:val="none" w:sz="0" w:space="0" w:color="auto"/>
        <w:left w:val="none" w:sz="0" w:space="0" w:color="auto"/>
        <w:bottom w:val="none" w:sz="0" w:space="0" w:color="auto"/>
        <w:right w:val="none" w:sz="0" w:space="0" w:color="auto"/>
      </w:divBdr>
    </w:div>
    <w:div w:id="1923418037">
      <w:bodyDiv w:val="1"/>
      <w:marLeft w:val="0"/>
      <w:marRight w:val="0"/>
      <w:marTop w:val="0"/>
      <w:marBottom w:val="0"/>
      <w:divBdr>
        <w:top w:val="none" w:sz="0" w:space="0" w:color="auto"/>
        <w:left w:val="none" w:sz="0" w:space="0" w:color="auto"/>
        <w:bottom w:val="none" w:sz="0" w:space="0" w:color="auto"/>
        <w:right w:val="none" w:sz="0" w:space="0" w:color="auto"/>
      </w:divBdr>
    </w:div>
    <w:div w:id="1923945988">
      <w:bodyDiv w:val="1"/>
      <w:marLeft w:val="0"/>
      <w:marRight w:val="0"/>
      <w:marTop w:val="0"/>
      <w:marBottom w:val="0"/>
      <w:divBdr>
        <w:top w:val="none" w:sz="0" w:space="0" w:color="auto"/>
        <w:left w:val="none" w:sz="0" w:space="0" w:color="auto"/>
        <w:bottom w:val="none" w:sz="0" w:space="0" w:color="auto"/>
        <w:right w:val="none" w:sz="0" w:space="0" w:color="auto"/>
      </w:divBdr>
    </w:div>
    <w:div w:id="1929922713">
      <w:bodyDiv w:val="1"/>
      <w:marLeft w:val="0"/>
      <w:marRight w:val="0"/>
      <w:marTop w:val="0"/>
      <w:marBottom w:val="0"/>
      <w:divBdr>
        <w:top w:val="none" w:sz="0" w:space="0" w:color="auto"/>
        <w:left w:val="none" w:sz="0" w:space="0" w:color="auto"/>
        <w:bottom w:val="none" w:sz="0" w:space="0" w:color="auto"/>
        <w:right w:val="none" w:sz="0" w:space="0" w:color="auto"/>
      </w:divBdr>
    </w:div>
    <w:div w:id="1933665283">
      <w:bodyDiv w:val="1"/>
      <w:marLeft w:val="0"/>
      <w:marRight w:val="0"/>
      <w:marTop w:val="0"/>
      <w:marBottom w:val="0"/>
      <w:divBdr>
        <w:top w:val="none" w:sz="0" w:space="0" w:color="auto"/>
        <w:left w:val="none" w:sz="0" w:space="0" w:color="auto"/>
        <w:bottom w:val="none" w:sz="0" w:space="0" w:color="auto"/>
        <w:right w:val="none" w:sz="0" w:space="0" w:color="auto"/>
      </w:divBdr>
    </w:div>
    <w:div w:id="1976788534">
      <w:bodyDiv w:val="1"/>
      <w:marLeft w:val="0"/>
      <w:marRight w:val="0"/>
      <w:marTop w:val="0"/>
      <w:marBottom w:val="0"/>
      <w:divBdr>
        <w:top w:val="none" w:sz="0" w:space="0" w:color="auto"/>
        <w:left w:val="none" w:sz="0" w:space="0" w:color="auto"/>
        <w:bottom w:val="none" w:sz="0" w:space="0" w:color="auto"/>
        <w:right w:val="none" w:sz="0" w:space="0" w:color="auto"/>
      </w:divBdr>
    </w:div>
    <w:div w:id="1988850417">
      <w:bodyDiv w:val="1"/>
      <w:marLeft w:val="0"/>
      <w:marRight w:val="0"/>
      <w:marTop w:val="0"/>
      <w:marBottom w:val="0"/>
      <w:divBdr>
        <w:top w:val="none" w:sz="0" w:space="0" w:color="auto"/>
        <w:left w:val="none" w:sz="0" w:space="0" w:color="auto"/>
        <w:bottom w:val="none" w:sz="0" w:space="0" w:color="auto"/>
        <w:right w:val="none" w:sz="0" w:space="0" w:color="auto"/>
      </w:divBdr>
    </w:div>
    <w:div w:id="2005814305">
      <w:bodyDiv w:val="1"/>
      <w:marLeft w:val="0"/>
      <w:marRight w:val="0"/>
      <w:marTop w:val="0"/>
      <w:marBottom w:val="0"/>
      <w:divBdr>
        <w:top w:val="none" w:sz="0" w:space="0" w:color="auto"/>
        <w:left w:val="none" w:sz="0" w:space="0" w:color="auto"/>
        <w:bottom w:val="none" w:sz="0" w:space="0" w:color="auto"/>
        <w:right w:val="none" w:sz="0" w:space="0" w:color="auto"/>
      </w:divBdr>
    </w:div>
    <w:div w:id="2017730002">
      <w:bodyDiv w:val="1"/>
      <w:marLeft w:val="0"/>
      <w:marRight w:val="0"/>
      <w:marTop w:val="0"/>
      <w:marBottom w:val="0"/>
      <w:divBdr>
        <w:top w:val="none" w:sz="0" w:space="0" w:color="auto"/>
        <w:left w:val="none" w:sz="0" w:space="0" w:color="auto"/>
        <w:bottom w:val="none" w:sz="0" w:space="0" w:color="auto"/>
        <w:right w:val="none" w:sz="0" w:space="0" w:color="auto"/>
      </w:divBdr>
    </w:div>
    <w:div w:id="2019845911">
      <w:bodyDiv w:val="1"/>
      <w:marLeft w:val="0"/>
      <w:marRight w:val="0"/>
      <w:marTop w:val="0"/>
      <w:marBottom w:val="0"/>
      <w:divBdr>
        <w:top w:val="none" w:sz="0" w:space="0" w:color="auto"/>
        <w:left w:val="none" w:sz="0" w:space="0" w:color="auto"/>
        <w:bottom w:val="none" w:sz="0" w:space="0" w:color="auto"/>
        <w:right w:val="none" w:sz="0" w:space="0" w:color="auto"/>
      </w:divBdr>
      <w:divsChild>
        <w:div w:id="13410089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6412977">
              <w:marLeft w:val="0"/>
              <w:marRight w:val="0"/>
              <w:marTop w:val="0"/>
              <w:marBottom w:val="0"/>
              <w:divBdr>
                <w:top w:val="none" w:sz="0" w:space="0" w:color="auto"/>
                <w:left w:val="none" w:sz="0" w:space="0" w:color="auto"/>
                <w:bottom w:val="none" w:sz="0" w:space="0" w:color="auto"/>
                <w:right w:val="none" w:sz="0" w:space="0" w:color="auto"/>
              </w:divBdr>
              <w:divsChild>
                <w:div w:id="1803384506">
                  <w:marLeft w:val="0"/>
                  <w:marRight w:val="0"/>
                  <w:marTop w:val="0"/>
                  <w:marBottom w:val="0"/>
                  <w:divBdr>
                    <w:top w:val="none" w:sz="0" w:space="0" w:color="auto"/>
                    <w:left w:val="none" w:sz="0" w:space="0" w:color="auto"/>
                    <w:bottom w:val="none" w:sz="0" w:space="0" w:color="auto"/>
                    <w:right w:val="none" w:sz="0" w:space="0" w:color="auto"/>
                  </w:divBdr>
                  <w:divsChild>
                    <w:div w:id="1663658544">
                      <w:marLeft w:val="0"/>
                      <w:marRight w:val="0"/>
                      <w:marTop w:val="0"/>
                      <w:marBottom w:val="0"/>
                      <w:divBdr>
                        <w:top w:val="none" w:sz="0" w:space="0" w:color="auto"/>
                        <w:left w:val="none" w:sz="0" w:space="0" w:color="auto"/>
                        <w:bottom w:val="none" w:sz="0" w:space="0" w:color="auto"/>
                        <w:right w:val="none" w:sz="0" w:space="0" w:color="auto"/>
                      </w:divBdr>
                      <w:divsChild>
                        <w:div w:id="114238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5053024">
      <w:bodyDiv w:val="1"/>
      <w:marLeft w:val="0"/>
      <w:marRight w:val="0"/>
      <w:marTop w:val="0"/>
      <w:marBottom w:val="0"/>
      <w:divBdr>
        <w:top w:val="none" w:sz="0" w:space="0" w:color="auto"/>
        <w:left w:val="none" w:sz="0" w:space="0" w:color="auto"/>
        <w:bottom w:val="none" w:sz="0" w:space="0" w:color="auto"/>
        <w:right w:val="none" w:sz="0" w:space="0" w:color="auto"/>
      </w:divBdr>
      <w:divsChild>
        <w:div w:id="480850219">
          <w:marLeft w:val="0"/>
          <w:marRight w:val="0"/>
          <w:marTop w:val="0"/>
          <w:marBottom w:val="0"/>
          <w:divBdr>
            <w:top w:val="none" w:sz="0" w:space="0" w:color="auto"/>
            <w:left w:val="none" w:sz="0" w:space="0" w:color="auto"/>
            <w:bottom w:val="none" w:sz="0" w:space="0" w:color="auto"/>
            <w:right w:val="none" w:sz="0" w:space="0" w:color="auto"/>
          </w:divBdr>
        </w:div>
      </w:divsChild>
    </w:div>
    <w:div w:id="2101177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3.gif"/></Relationships>
</file>

<file path=word/_rels/header2.xml.rels><?xml version="1.0" encoding="UTF-8" standalone="yes"?>
<Relationships xmlns="http://schemas.openxmlformats.org/package/2006/relationships"><Relationship Id="rId1" Type="http://schemas.openxmlformats.org/officeDocument/2006/relationships/image" Target="media/image13.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FFA5AE1-AD18-4D66-9DA3-1017BB2C6A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2292</Words>
  <Characters>13065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GoldenChariot.in - Golden Chariots</vt:lpstr>
    </vt:vector>
  </TitlesOfParts>
  <Company>Hewlett-Packard</Company>
  <LinksUpToDate>false</LinksUpToDate>
  <CharactersWithSpaces>15327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GoldenChariot.in - Golden Chariots</dc:title>
  <dc:creator>Vilakshna</dc:creator>
  <cp:lastModifiedBy>User</cp:lastModifiedBy>
  <cp:revision>2</cp:revision>
  <dcterms:created xsi:type="dcterms:W3CDTF">2026-09-01T06:33:00Z</dcterms:created>
  <dcterms:modified xsi:type="dcterms:W3CDTF">2026-09-01T06:33:00Z</dcterms:modified>
</cp:coreProperties>
</file>