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wdp" ContentType="image/vnd.ms-photo"/>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10FA6" w:rsidRDefault="00710FA6" w:rsidP="0039138B">
      <w:pPr>
        <w:jc w:val="center"/>
        <w:rPr>
          <w:rFonts w:asciiTheme="majorHAnsi" w:hAnsiTheme="majorHAnsi"/>
          <w:b/>
          <w:sz w:val="8"/>
          <w:szCs w:val="8"/>
          <w:u w:val="single"/>
        </w:rPr>
      </w:pPr>
    </w:p>
    <w:p w:rsidR="00034255" w:rsidRPr="00034255" w:rsidRDefault="00034255" w:rsidP="0039138B">
      <w:pPr>
        <w:jc w:val="center"/>
        <w:rPr>
          <w:rFonts w:asciiTheme="majorHAnsi" w:hAnsiTheme="majorHAnsi"/>
          <w:b/>
          <w:sz w:val="8"/>
          <w:szCs w:val="8"/>
          <w:u w:val="single"/>
        </w:rPr>
      </w:pPr>
    </w:p>
    <w:p w:rsidR="0039138B" w:rsidRPr="005C33D0" w:rsidRDefault="00956101" w:rsidP="0039138B">
      <w:pPr>
        <w:jc w:val="center"/>
        <w:rPr>
          <w:rFonts w:asciiTheme="majorHAnsi" w:hAnsiTheme="majorHAnsi"/>
          <w:b/>
          <w:sz w:val="98"/>
          <w:szCs w:val="98"/>
          <w:u w:val="single"/>
        </w:rPr>
      </w:pPr>
      <w:r>
        <w:rPr>
          <w:rFonts w:asciiTheme="majorHAnsi" w:hAnsiTheme="majorHAnsi"/>
          <w:b/>
          <w:sz w:val="98"/>
          <w:szCs w:val="98"/>
          <w:u w:val="single"/>
        </w:rPr>
        <w:t>Palace On Wheels</w:t>
      </w:r>
    </w:p>
    <w:p w:rsidR="00710FA6" w:rsidRDefault="00710FA6" w:rsidP="0039138B">
      <w:pPr>
        <w:jc w:val="center"/>
        <w:rPr>
          <w:rFonts w:asciiTheme="majorHAnsi" w:hAnsiTheme="majorHAnsi"/>
          <w:b/>
          <w:sz w:val="8"/>
          <w:szCs w:val="8"/>
        </w:rPr>
      </w:pPr>
    </w:p>
    <w:p w:rsidR="00034255" w:rsidRPr="00034255" w:rsidRDefault="00034255" w:rsidP="0039138B">
      <w:pPr>
        <w:jc w:val="center"/>
        <w:rPr>
          <w:rFonts w:asciiTheme="majorHAnsi" w:hAnsiTheme="majorHAnsi"/>
          <w:b/>
          <w:sz w:val="8"/>
          <w:szCs w:val="8"/>
        </w:rPr>
      </w:pPr>
    </w:p>
    <w:p w:rsidR="0039138B" w:rsidRDefault="00A112EE" w:rsidP="0039138B">
      <w:pPr>
        <w:jc w:val="center"/>
        <w:rPr>
          <w:rFonts w:asciiTheme="majorHAnsi" w:hAnsiTheme="majorHAnsi"/>
          <w:b/>
          <w:sz w:val="40"/>
          <w:szCs w:val="40"/>
        </w:rPr>
      </w:pPr>
      <w:r w:rsidRPr="00A112EE">
        <w:rPr>
          <w:rFonts w:asciiTheme="majorHAnsi" w:hAnsiTheme="majorHAnsi"/>
          <w:b/>
          <w:sz w:val="40"/>
          <w:szCs w:val="40"/>
          <w:highlight w:val="yellow"/>
        </w:rPr>
        <w:t>We are Authorized Booking Agents (GSA) for Palace On Wheels Luxury Train</w:t>
      </w:r>
    </w:p>
    <w:p w:rsidR="00A112EE" w:rsidRDefault="00A112EE" w:rsidP="0039138B">
      <w:pPr>
        <w:jc w:val="center"/>
        <w:rPr>
          <w:rFonts w:asciiTheme="majorHAnsi" w:hAnsiTheme="majorHAnsi"/>
          <w:b/>
          <w:sz w:val="8"/>
          <w:szCs w:val="8"/>
        </w:rPr>
      </w:pPr>
    </w:p>
    <w:p w:rsidR="00034255" w:rsidRDefault="00034255" w:rsidP="0039138B">
      <w:pPr>
        <w:jc w:val="center"/>
        <w:rPr>
          <w:rFonts w:asciiTheme="majorHAnsi" w:hAnsiTheme="majorHAnsi"/>
          <w:b/>
          <w:sz w:val="8"/>
          <w:szCs w:val="8"/>
        </w:rPr>
      </w:pPr>
      <w:r>
        <w:rPr>
          <w:rFonts w:asciiTheme="majorHAnsi" w:hAnsiTheme="majorHAnsi"/>
          <w:b/>
          <w:sz w:val="8"/>
          <w:szCs w:val="8"/>
        </w:rPr>
        <w:t>‘</w:t>
      </w:r>
    </w:p>
    <w:p w:rsidR="00A112EE" w:rsidRPr="0039138B" w:rsidRDefault="00A112EE" w:rsidP="0039138B">
      <w:pPr>
        <w:jc w:val="center"/>
        <w:rPr>
          <w:rFonts w:asciiTheme="majorHAnsi" w:hAnsiTheme="majorHAnsi"/>
          <w:b/>
          <w:sz w:val="40"/>
          <w:szCs w:val="40"/>
        </w:rPr>
      </w:pPr>
      <w:r>
        <w:rPr>
          <w:rFonts w:asciiTheme="majorHAnsi" w:hAnsiTheme="majorHAnsi"/>
          <w:b/>
          <w:sz w:val="40"/>
          <w:szCs w:val="40"/>
        </w:rPr>
        <w:t>Book With Confidence !</w:t>
      </w:r>
    </w:p>
    <w:p w:rsidR="00B05E6C" w:rsidRPr="00034255" w:rsidRDefault="00B05E6C" w:rsidP="0039138B">
      <w:pPr>
        <w:jc w:val="center"/>
        <w:rPr>
          <w:rFonts w:asciiTheme="majorHAnsi" w:hAnsiTheme="majorHAnsi"/>
          <w:b/>
          <w:noProof/>
          <w:sz w:val="8"/>
          <w:szCs w:val="8"/>
          <w:u w:val="single"/>
        </w:rPr>
      </w:pPr>
    </w:p>
    <w:p w:rsidR="0029272C" w:rsidRDefault="00034255" w:rsidP="0039138B">
      <w:pPr>
        <w:jc w:val="center"/>
        <w:rPr>
          <w:rFonts w:asciiTheme="majorHAnsi" w:hAnsiTheme="majorHAnsi"/>
          <w:b/>
          <w:u w:val="single"/>
        </w:rPr>
      </w:pPr>
      <w:r>
        <w:rPr>
          <w:noProof/>
        </w:rPr>
        <w:drawing>
          <wp:inline distT="0" distB="0" distL="0" distR="0">
            <wp:extent cx="6165850" cy="4620070"/>
            <wp:effectExtent l="0" t="0" r="635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177543" cy="4628832"/>
                    </a:xfrm>
                    <a:prstGeom prst="rect">
                      <a:avLst/>
                    </a:prstGeom>
                    <a:noFill/>
                    <a:ln>
                      <a:noFill/>
                    </a:ln>
                  </pic:spPr>
                </pic:pic>
              </a:graphicData>
            </a:graphic>
          </wp:inline>
        </w:drawing>
      </w:r>
    </w:p>
    <w:p w:rsidR="0072054B" w:rsidRPr="0072054B" w:rsidRDefault="0072054B" w:rsidP="00943825">
      <w:pPr>
        <w:jc w:val="center"/>
        <w:rPr>
          <w:rFonts w:asciiTheme="majorHAnsi" w:hAnsiTheme="majorHAnsi"/>
          <w:b/>
          <w:sz w:val="2"/>
          <w:szCs w:val="2"/>
          <w:u w:val="single"/>
        </w:rPr>
      </w:pPr>
    </w:p>
    <w:p w:rsidR="006E7F0D" w:rsidRDefault="006E7F0D" w:rsidP="00425F68">
      <w:pPr>
        <w:jc w:val="center"/>
        <w:rPr>
          <w:rFonts w:asciiTheme="majorHAnsi" w:hAnsiTheme="majorHAnsi"/>
          <w:b/>
          <w:sz w:val="8"/>
          <w:szCs w:val="8"/>
          <w:u w:val="single"/>
        </w:rPr>
      </w:pPr>
    </w:p>
    <w:p w:rsidR="00B913C3" w:rsidRDefault="00B913C3" w:rsidP="00425F68">
      <w:pPr>
        <w:jc w:val="center"/>
        <w:rPr>
          <w:rFonts w:asciiTheme="majorHAnsi" w:hAnsiTheme="majorHAnsi"/>
          <w:b/>
          <w:sz w:val="8"/>
          <w:szCs w:val="8"/>
          <w:u w:val="single"/>
        </w:rPr>
      </w:pPr>
    </w:p>
    <w:p w:rsidR="00B913C3" w:rsidRDefault="00B913C3" w:rsidP="00425F68">
      <w:pPr>
        <w:jc w:val="center"/>
        <w:rPr>
          <w:rFonts w:asciiTheme="majorHAnsi" w:hAnsiTheme="majorHAnsi"/>
          <w:b/>
          <w:sz w:val="8"/>
          <w:szCs w:val="8"/>
          <w:u w:val="single"/>
        </w:rPr>
      </w:pPr>
    </w:p>
    <w:p w:rsidR="00B913C3" w:rsidRDefault="00B913C3" w:rsidP="00425F68">
      <w:pPr>
        <w:jc w:val="center"/>
        <w:rPr>
          <w:rFonts w:asciiTheme="majorHAnsi" w:hAnsiTheme="majorHAnsi"/>
          <w:b/>
          <w:sz w:val="8"/>
          <w:szCs w:val="8"/>
          <w:u w:val="single"/>
        </w:rPr>
      </w:pPr>
    </w:p>
    <w:p w:rsidR="00B913C3" w:rsidRDefault="00B913C3" w:rsidP="00425F68">
      <w:pPr>
        <w:jc w:val="center"/>
        <w:rPr>
          <w:rFonts w:asciiTheme="majorHAnsi" w:hAnsiTheme="majorHAnsi"/>
          <w:b/>
          <w:sz w:val="8"/>
          <w:szCs w:val="8"/>
          <w:u w:val="single"/>
        </w:rPr>
      </w:pPr>
    </w:p>
    <w:p w:rsidR="00B913C3" w:rsidRDefault="00B913C3" w:rsidP="00425F68">
      <w:pPr>
        <w:jc w:val="center"/>
        <w:rPr>
          <w:rFonts w:asciiTheme="majorHAnsi" w:hAnsiTheme="majorHAnsi"/>
          <w:b/>
          <w:sz w:val="8"/>
          <w:szCs w:val="8"/>
          <w:u w:val="single"/>
        </w:rPr>
      </w:pPr>
    </w:p>
    <w:p w:rsidR="00B913C3" w:rsidRDefault="00B913C3" w:rsidP="00425F68">
      <w:pPr>
        <w:jc w:val="center"/>
        <w:rPr>
          <w:rFonts w:asciiTheme="majorHAnsi" w:hAnsiTheme="majorHAnsi"/>
          <w:b/>
          <w:sz w:val="8"/>
          <w:szCs w:val="8"/>
          <w:u w:val="single"/>
        </w:rPr>
      </w:pPr>
    </w:p>
    <w:p w:rsidR="00B913C3" w:rsidRDefault="00B913C3" w:rsidP="00425F68">
      <w:pPr>
        <w:jc w:val="center"/>
        <w:rPr>
          <w:rFonts w:asciiTheme="majorHAnsi" w:hAnsiTheme="majorHAnsi"/>
          <w:b/>
          <w:sz w:val="8"/>
          <w:szCs w:val="8"/>
          <w:u w:val="single"/>
        </w:rPr>
      </w:pPr>
    </w:p>
    <w:p w:rsidR="00B913C3" w:rsidRDefault="00B913C3" w:rsidP="00425F68">
      <w:pPr>
        <w:jc w:val="center"/>
        <w:rPr>
          <w:rFonts w:asciiTheme="majorHAnsi" w:hAnsiTheme="majorHAnsi"/>
          <w:b/>
          <w:sz w:val="8"/>
          <w:szCs w:val="8"/>
          <w:u w:val="single"/>
        </w:rPr>
      </w:pPr>
    </w:p>
    <w:p w:rsidR="00B913C3" w:rsidRDefault="00B913C3" w:rsidP="00425F68">
      <w:pPr>
        <w:jc w:val="center"/>
        <w:rPr>
          <w:rFonts w:asciiTheme="majorHAnsi" w:hAnsiTheme="majorHAnsi"/>
          <w:b/>
          <w:sz w:val="8"/>
          <w:szCs w:val="8"/>
          <w:u w:val="single"/>
        </w:rPr>
      </w:pPr>
    </w:p>
    <w:p w:rsidR="00B913C3" w:rsidRDefault="00B913C3" w:rsidP="00425F68">
      <w:pPr>
        <w:jc w:val="center"/>
        <w:rPr>
          <w:rFonts w:asciiTheme="majorHAnsi" w:hAnsiTheme="majorHAnsi"/>
          <w:b/>
          <w:sz w:val="8"/>
          <w:szCs w:val="8"/>
          <w:u w:val="single"/>
        </w:rPr>
      </w:pPr>
    </w:p>
    <w:p w:rsidR="00B913C3" w:rsidRDefault="00B913C3" w:rsidP="00425F68">
      <w:pPr>
        <w:jc w:val="center"/>
        <w:rPr>
          <w:rFonts w:asciiTheme="majorHAnsi" w:hAnsiTheme="majorHAnsi"/>
          <w:b/>
          <w:sz w:val="8"/>
          <w:szCs w:val="8"/>
          <w:u w:val="single"/>
        </w:rPr>
      </w:pPr>
    </w:p>
    <w:p w:rsidR="00B913C3" w:rsidRDefault="00B913C3" w:rsidP="00425F68">
      <w:pPr>
        <w:jc w:val="center"/>
        <w:rPr>
          <w:rFonts w:asciiTheme="majorHAnsi" w:hAnsiTheme="majorHAnsi"/>
          <w:b/>
          <w:sz w:val="8"/>
          <w:szCs w:val="8"/>
          <w:u w:val="single"/>
        </w:rPr>
      </w:pPr>
    </w:p>
    <w:p w:rsidR="00B913C3" w:rsidRDefault="00B913C3" w:rsidP="00425F68">
      <w:pPr>
        <w:jc w:val="center"/>
        <w:rPr>
          <w:rFonts w:asciiTheme="majorHAnsi" w:hAnsiTheme="majorHAnsi"/>
          <w:b/>
          <w:sz w:val="8"/>
          <w:szCs w:val="8"/>
          <w:u w:val="single"/>
        </w:rPr>
      </w:pPr>
    </w:p>
    <w:p w:rsidR="00B913C3" w:rsidRDefault="00B913C3" w:rsidP="00425F68">
      <w:pPr>
        <w:jc w:val="center"/>
        <w:rPr>
          <w:rFonts w:asciiTheme="majorHAnsi" w:hAnsiTheme="majorHAnsi"/>
          <w:b/>
          <w:sz w:val="8"/>
          <w:szCs w:val="8"/>
          <w:u w:val="single"/>
        </w:rPr>
      </w:pPr>
    </w:p>
    <w:p w:rsidR="00B913C3" w:rsidRDefault="00B913C3" w:rsidP="00425F68">
      <w:pPr>
        <w:jc w:val="center"/>
        <w:rPr>
          <w:rFonts w:asciiTheme="majorHAnsi" w:hAnsiTheme="majorHAnsi"/>
          <w:b/>
          <w:sz w:val="8"/>
          <w:szCs w:val="8"/>
          <w:u w:val="single"/>
        </w:rPr>
      </w:pPr>
    </w:p>
    <w:p w:rsidR="00B913C3" w:rsidRDefault="00B913C3" w:rsidP="00425F68">
      <w:pPr>
        <w:jc w:val="center"/>
        <w:rPr>
          <w:rFonts w:asciiTheme="majorHAnsi" w:hAnsiTheme="majorHAnsi"/>
          <w:b/>
          <w:sz w:val="8"/>
          <w:szCs w:val="8"/>
          <w:u w:val="single"/>
        </w:rPr>
      </w:pPr>
    </w:p>
    <w:p w:rsidR="00B913C3" w:rsidRDefault="00B913C3" w:rsidP="00425F68">
      <w:pPr>
        <w:jc w:val="center"/>
        <w:rPr>
          <w:rFonts w:asciiTheme="majorHAnsi" w:hAnsiTheme="majorHAnsi"/>
          <w:b/>
          <w:sz w:val="8"/>
          <w:szCs w:val="8"/>
          <w:u w:val="single"/>
        </w:rPr>
      </w:pPr>
    </w:p>
    <w:p w:rsidR="00B913C3" w:rsidRDefault="00B913C3" w:rsidP="00425F68">
      <w:pPr>
        <w:jc w:val="center"/>
        <w:rPr>
          <w:rFonts w:asciiTheme="majorHAnsi" w:hAnsiTheme="majorHAnsi"/>
          <w:b/>
          <w:sz w:val="8"/>
          <w:szCs w:val="8"/>
          <w:u w:val="single"/>
        </w:rPr>
      </w:pPr>
    </w:p>
    <w:p w:rsidR="00B913C3" w:rsidRDefault="00B913C3" w:rsidP="00425F68">
      <w:pPr>
        <w:jc w:val="center"/>
        <w:rPr>
          <w:rFonts w:asciiTheme="majorHAnsi" w:hAnsiTheme="majorHAnsi"/>
          <w:b/>
          <w:sz w:val="8"/>
          <w:szCs w:val="8"/>
          <w:u w:val="single"/>
        </w:rPr>
      </w:pPr>
    </w:p>
    <w:p w:rsidR="006E7F0D" w:rsidRDefault="006E7F0D" w:rsidP="00425F68">
      <w:pPr>
        <w:jc w:val="center"/>
        <w:rPr>
          <w:rFonts w:asciiTheme="majorHAnsi" w:hAnsiTheme="majorHAnsi"/>
          <w:b/>
          <w:sz w:val="8"/>
          <w:szCs w:val="8"/>
          <w:u w:val="single"/>
        </w:rPr>
      </w:pPr>
    </w:p>
    <w:p w:rsidR="006E7F0D" w:rsidRDefault="006E7F0D" w:rsidP="00425F68">
      <w:pPr>
        <w:jc w:val="center"/>
        <w:rPr>
          <w:rFonts w:asciiTheme="majorHAnsi" w:hAnsiTheme="majorHAnsi"/>
          <w:b/>
          <w:sz w:val="8"/>
          <w:szCs w:val="8"/>
          <w:u w:val="single"/>
        </w:rPr>
      </w:pPr>
    </w:p>
    <w:p w:rsidR="006E7F0D" w:rsidRPr="006E7F0D" w:rsidRDefault="006E7F0D" w:rsidP="00425F68">
      <w:pPr>
        <w:jc w:val="center"/>
        <w:rPr>
          <w:rFonts w:asciiTheme="majorHAnsi" w:hAnsiTheme="majorHAnsi"/>
          <w:b/>
          <w:sz w:val="8"/>
          <w:szCs w:val="8"/>
          <w:u w:val="single"/>
        </w:rPr>
      </w:pPr>
    </w:p>
    <w:p w:rsidR="00B913C3" w:rsidRDefault="00B913C3" w:rsidP="00425F68">
      <w:pPr>
        <w:jc w:val="center"/>
        <w:rPr>
          <w:rFonts w:asciiTheme="majorHAnsi" w:hAnsiTheme="majorHAnsi"/>
          <w:b/>
          <w:sz w:val="52"/>
          <w:szCs w:val="52"/>
          <w:u w:val="single"/>
        </w:rPr>
      </w:pPr>
    </w:p>
    <w:p w:rsidR="00425F68" w:rsidRPr="00455F79" w:rsidRDefault="00425F68" w:rsidP="00425F68">
      <w:pPr>
        <w:jc w:val="center"/>
        <w:rPr>
          <w:rFonts w:asciiTheme="majorHAnsi" w:hAnsiTheme="majorHAnsi"/>
          <w:b/>
          <w:sz w:val="52"/>
          <w:szCs w:val="52"/>
          <w:u w:val="single"/>
        </w:rPr>
      </w:pPr>
      <w:r w:rsidRPr="00455F79">
        <w:rPr>
          <w:rFonts w:asciiTheme="majorHAnsi" w:hAnsiTheme="majorHAnsi"/>
          <w:b/>
          <w:sz w:val="52"/>
          <w:szCs w:val="52"/>
          <w:u w:val="single"/>
        </w:rPr>
        <w:t>Palace On Wheels – A Week in Wonderland</w:t>
      </w:r>
    </w:p>
    <w:p w:rsidR="00425F68" w:rsidRDefault="00425F68" w:rsidP="009529D3">
      <w:pPr>
        <w:rPr>
          <w:rFonts w:asciiTheme="majorHAnsi" w:hAnsiTheme="majorHAnsi"/>
          <w:b/>
          <w:sz w:val="40"/>
          <w:szCs w:val="40"/>
          <w:u w:val="single"/>
        </w:rPr>
      </w:pPr>
    </w:p>
    <w:p w:rsidR="00001F97" w:rsidRDefault="00455F79" w:rsidP="00943825">
      <w:pPr>
        <w:jc w:val="center"/>
        <w:rPr>
          <w:rFonts w:asciiTheme="majorHAnsi" w:hAnsiTheme="majorHAnsi"/>
          <w:b/>
          <w:sz w:val="40"/>
          <w:szCs w:val="40"/>
          <w:u w:val="single"/>
        </w:rPr>
      </w:pPr>
      <w:r>
        <w:rPr>
          <w:rFonts w:asciiTheme="majorHAnsi" w:hAnsiTheme="majorHAnsi"/>
          <w:b/>
          <w:noProof/>
          <w:sz w:val="40"/>
          <w:szCs w:val="40"/>
          <w:u w:val="single"/>
        </w:rPr>
        <w:drawing>
          <wp:inline distT="0" distB="0" distL="0" distR="0">
            <wp:extent cx="6383655" cy="506349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383655" cy="5063490"/>
                    </a:xfrm>
                    <a:prstGeom prst="rect">
                      <a:avLst/>
                    </a:prstGeom>
                    <a:noFill/>
                    <a:ln>
                      <a:noFill/>
                    </a:ln>
                  </pic:spPr>
                </pic:pic>
              </a:graphicData>
            </a:graphic>
          </wp:inline>
        </w:drawing>
      </w:r>
    </w:p>
    <w:p w:rsidR="00455F79" w:rsidRDefault="00455F79" w:rsidP="00943825">
      <w:pPr>
        <w:jc w:val="center"/>
        <w:rPr>
          <w:rFonts w:asciiTheme="majorHAnsi" w:hAnsiTheme="majorHAnsi"/>
          <w:b/>
          <w:sz w:val="40"/>
          <w:szCs w:val="40"/>
          <w:u w:val="single"/>
        </w:rPr>
      </w:pPr>
    </w:p>
    <w:p w:rsidR="00455F79" w:rsidRDefault="00455F79" w:rsidP="00455F79">
      <w:pPr>
        <w:jc w:val="center"/>
        <w:rPr>
          <w:rFonts w:asciiTheme="majorHAnsi" w:hAnsiTheme="majorHAnsi"/>
          <w:b/>
          <w:sz w:val="40"/>
          <w:szCs w:val="40"/>
          <w:u w:val="single"/>
        </w:rPr>
      </w:pPr>
      <w:r>
        <w:rPr>
          <w:rFonts w:asciiTheme="majorHAnsi" w:hAnsiTheme="majorHAnsi"/>
          <w:b/>
          <w:sz w:val="40"/>
          <w:szCs w:val="40"/>
          <w:u w:val="single"/>
        </w:rPr>
        <w:t>Visit us online : https://www.</w:t>
      </w:r>
      <w:r w:rsidR="00B56A69">
        <w:rPr>
          <w:rFonts w:asciiTheme="majorHAnsi" w:hAnsiTheme="majorHAnsi"/>
          <w:b/>
          <w:sz w:val="40"/>
          <w:szCs w:val="40"/>
          <w:u w:val="single"/>
        </w:rPr>
        <w:t>travelpalaceonwheels.com</w:t>
      </w:r>
    </w:p>
    <w:p w:rsidR="00455F79" w:rsidRPr="00956101" w:rsidRDefault="00455F79" w:rsidP="00455F79">
      <w:pPr>
        <w:jc w:val="center"/>
        <w:rPr>
          <w:rFonts w:asciiTheme="majorHAnsi" w:hAnsiTheme="majorHAnsi"/>
          <w:sz w:val="16"/>
          <w:szCs w:val="16"/>
          <w:u w:val="single"/>
        </w:rPr>
      </w:pPr>
    </w:p>
    <w:p w:rsidR="00455F79" w:rsidRPr="0029272C" w:rsidRDefault="00455F79" w:rsidP="00455F79">
      <w:pPr>
        <w:jc w:val="center"/>
        <w:rPr>
          <w:rFonts w:asciiTheme="majorHAnsi" w:hAnsiTheme="majorHAnsi"/>
          <w:sz w:val="32"/>
          <w:szCs w:val="32"/>
          <w:u w:val="single"/>
        </w:rPr>
      </w:pPr>
      <w:r w:rsidRPr="0029272C">
        <w:rPr>
          <w:rFonts w:asciiTheme="majorHAnsi" w:hAnsiTheme="majorHAnsi"/>
          <w:sz w:val="32"/>
          <w:szCs w:val="32"/>
          <w:u w:val="single"/>
        </w:rPr>
        <w:t xml:space="preserve">(Luxury India is </w:t>
      </w:r>
      <w:r>
        <w:rPr>
          <w:rFonts w:asciiTheme="majorHAnsi" w:hAnsiTheme="majorHAnsi"/>
          <w:sz w:val="32"/>
          <w:szCs w:val="32"/>
          <w:u w:val="single"/>
        </w:rPr>
        <w:t xml:space="preserve">Authorized </w:t>
      </w:r>
      <w:r w:rsidRPr="0029272C">
        <w:rPr>
          <w:rFonts w:asciiTheme="majorHAnsi" w:hAnsiTheme="majorHAnsi"/>
          <w:sz w:val="32"/>
          <w:szCs w:val="32"/>
          <w:u w:val="single"/>
        </w:rPr>
        <w:t xml:space="preserve">Booking </w:t>
      </w:r>
      <w:r w:rsidR="00A70EF7">
        <w:rPr>
          <w:rFonts w:asciiTheme="majorHAnsi" w:hAnsiTheme="majorHAnsi"/>
          <w:sz w:val="32"/>
          <w:szCs w:val="32"/>
          <w:u w:val="single"/>
        </w:rPr>
        <w:t>A</w:t>
      </w:r>
      <w:r w:rsidRPr="0029272C">
        <w:rPr>
          <w:rFonts w:asciiTheme="majorHAnsi" w:hAnsiTheme="majorHAnsi"/>
          <w:sz w:val="32"/>
          <w:szCs w:val="32"/>
          <w:u w:val="single"/>
        </w:rPr>
        <w:t xml:space="preserve">gent </w:t>
      </w:r>
      <w:r>
        <w:rPr>
          <w:rFonts w:asciiTheme="majorHAnsi" w:hAnsiTheme="majorHAnsi"/>
          <w:sz w:val="32"/>
          <w:szCs w:val="32"/>
          <w:u w:val="single"/>
        </w:rPr>
        <w:t>for Palace On Wheels</w:t>
      </w:r>
      <w:r w:rsidRPr="0029272C">
        <w:rPr>
          <w:rFonts w:asciiTheme="majorHAnsi" w:hAnsiTheme="majorHAnsi"/>
          <w:sz w:val="32"/>
          <w:szCs w:val="32"/>
          <w:u w:val="single"/>
        </w:rPr>
        <w:t>)</w:t>
      </w:r>
    </w:p>
    <w:p w:rsidR="00590AB1" w:rsidRPr="00364C11" w:rsidRDefault="001B2885" w:rsidP="00A70EF7">
      <w:pPr>
        <w:rPr>
          <w:rFonts w:asciiTheme="majorHAnsi" w:hAnsiTheme="majorHAnsi" w:cs="Arial"/>
          <w:b/>
          <w:color w:val="292424"/>
          <w:spacing w:val="5"/>
          <w:sz w:val="2"/>
          <w:szCs w:val="2"/>
          <w:u w:val="single"/>
          <w:shd w:val="clear" w:color="auto" w:fill="FFFFFF"/>
        </w:rPr>
      </w:pPr>
      <w:r>
        <w:rPr>
          <w:rFonts w:asciiTheme="majorHAnsi" w:hAnsiTheme="majorHAnsi" w:cs="Arial"/>
          <w:b/>
          <w:color w:val="292424"/>
          <w:spacing w:val="5"/>
          <w:sz w:val="48"/>
          <w:szCs w:val="48"/>
          <w:u w:val="single"/>
          <w:shd w:val="clear" w:color="auto" w:fill="FFFFFF"/>
        </w:rPr>
        <w:br w:type="page"/>
      </w:r>
    </w:p>
    <w:p w:rsidR="0072054B" w:rsidRDefault="0072054B" w:rsidP="00A70EF7">
      <w:pPr>
        <w:rPr>
          <w:rFonts w:asciiTheme="majorHAnsi" w:hAnsiTheme="majorHAnsi" w:cs="Arial"/>
          <w:b/>
          <w:color w:val="292424"/>
          <w:spacing w:val="5"/>
          <w:sz w:val="4"/>
          <w:szCs w:val="4"/>
          <w:u w:val="single"/>
          <w:shd w:val="clear" w:color="auto" w:fill="FFFFFF"/>
        </w:rPr>
      </w:pPr>
    </w:p>
    <w:p w:rsidR="0072054B" w:rsidRDefault="0072054B" w:rsidP="00A70EF7">
      <w:pPr>
        <w:rPr>
          <w:rFonts w:asciiTheme="majorHAnsi" w:hAnsiTheme="majorHAnsi" w:cs="Arial"/>
          <w:b/>
          <w:color w:val="292424"/>
          <w:spacing w:val="5"/>
          <w:sz w:val="4"/>
          <w:szCs w:val="4"/>
          <w:u w:val="single"/>
          <w:shd w:val="clear" w:color="auto" w:fill="FFFFFF"/>
        </w:rPr>
      </w:pPr>
    </w:p>
    <w:p w:rsidR="0072054B" w:rsidRPr="0072054B" w:rsidRDefault="0072054B" w:rsidP="00A70EF7">
      <w:pPr>
        <w:rPr>
          <w:rFonts w:asciiTheme="majorHAnsi" w:hAnsiTheme="majorHAnsi" w:cs="Arial"/>
          <w:b/>
          <w:color w:val="292424"/>
          <w:spacing w:val="5"/>
          <w:sz w:val="4"/>
          <w:szCs w:val="4"/>
          <w:u w:val="single"/>
          <w:shd w:val="clear" w:color="auto" w:fill="FFFFFF"/>
        </w:rPr>
      </w:pPr>
    </w:p>
    <w:p w:rsidR="005F7B62" w:rsidRDefault="005F7B62" w:rsidP="00A70EF7">
      <w:pPr>
        <w:rPr>
          <w:rFonts w:asciiTheme="majorHAnsi" w:hAnsiTheme="majorHAnsi" w:cs="Arial"/>
          <w:b/>
          <w:color w:val="292424"/>
          <w:spacing w:val="5"/>
          <w:sz w:val="48"/>
          <w:szCs w:val="48"/>
          <w:u w:val="single"/>
          <w:shd w:val="clear" w:color="auto" w:fill="FFFFFF"/>
        </w:rPr>
      </w:pPr>
      <w:r w:rsidRPr="00995CBE">
        <w:rPr>
          <w:rFonts w:asciiTheme="majorHAnsi" w:hAnsiTheme="majorHAnsi" w:cs="Arial"/>
          <w:b/>
          <w:color w:val="292424"/>
          <w:spacing w:val="5"/>
          <w:sz w:val="48"/>
          <w:szCs w:val="48"/>
          <w:u w:val="single"/>
          <w:shd w:val="clear" w:color="auto" w:fill="FFFFFF"/>
        </w:rPr>
        <w:t>P</w:t>
      </w:r>
      <w:r w:rsidRPr="003E377E">
        <w:rPr>
          <w:rFonts w:asciiTheme="majorHAnsi" w:hAnsiTheme="majorHAnsi" w:cs="Arial"/>
          <w:b/>
          <w:color w:val="292424"/>
          <w:spacing w:val="5"/>
          <w:sz w:val="48"/>
          <w:szCs w:val="48"/>
          <w:u w:val="single"/>
          <w:shd w:val="clear" w:color="auto" w:fill="FFFFFF"/>
        </w:rPr>
        <w:t>ALACE ON WHEELS - 07NIGHTS &amp; 08DAYS</w:t>
      </w:r>
    </w:p>
    <w:p w:rsidR="00001F97" w:rsidRPr="00513271" w:rsidRDefault="00001F97" w:rsidP="005F7B62">
      <w:pPr>
        <w:jc w:val="center"/>
        <w:rPr>
          <w:rFonts w:asciiTheme="majorHAnsi" w:hAnsiTheme="majorHAnsi" w:cs="Arial"/>
          <w:b/>
          <w:color w:val="292424"/>
          <w:spacing w:val="5"/>
          <w:sz w:val="18"/>
          <w:szCs w:val="18"/>
          <w:u w:val="single"/>
          <w:shd w:val="clear" w:color="auto" w:fill="FFFFFF"/>
        </w:rPr>
      </w:pPr>
    </w:p>
    <w:p w:rsidR="005F7B62" w:rsidRPr="003E377E" w:rsidRDefault="008A779E" w:rsidP="005F7B62">
      <w:pPr>
        <w:jc w:val="center"/>
        <w:rPr>
          <w:rFonts w:asciiTheme="majorHAnsi" w:hAnsiTheme="majorHAnsi" w:cs="Arial"/>
          <w:b/>
          <w:color w:val="292424"/>
          <w:spacing w:val="5"/>
          <w:sz w:val="28"/>
          <w:szCs w:val="28"/>
          <w:shd w:val="clear" w:color="auto" w:fill="FFFFFF"/>
        </w:rPr>
      </w:pPr>
      <w:r>
        <w:rPr>
          <w:rFonts w:asciiTheme="majorHAnsi" w:hAnsiTheme="majorHAnsi" w:cs="Arial"/>
          <w:b/>
          <w:color w:val="292424"/>
          <w:spacing w:val="5"/>
          <w:sz w:val="28"/>
          <w:szCs w:val="28"/>
          <w:shd w:val="clear" w:color="auto" w:fill="FFFFFF"/>
        </w:rPr>
        <w:t>(</w:t>
      </w:r>
      <w:r w:rsidR="005F7B62" w:rsidRPr="003E377E">
        <w:rPr>
          <w:rFonts w:asciiTheme="majorHAnsi" w:hAnsiTheme="majorHAnsi" w:cs="Arial"/>
          <w:b/>
          <w:color w:val="292424"/>
          <w:spacing w:val="5"/>
          <w:sz w:val="28"/>
          <w:szCs w:val="28"/>
          <w:shd w:val="clear" w:color="auto" w:fill="FFFFFF"/>
        </w:rPr>
        <w:t>DELHI – JAIPUR – SAWAI MADHOPUR – CHITTORGARH – UDAIPUR – JAISALMER – JODHPUR – BHARATPUR – AGRA – DELHI</w:t>
      </w:r>
      <w:r>
        <w:rPr>
          <w:rFonts w:asciiTheme="majorHAnsi" w:hAnsiTheme="majorHAnsi" w:cs="Arial"/>
          <w:b/>
          <w:color w:val="292424"/>
          <w:spacing w:val="5"/>
          <w:sz w:val="28"/>
          <w:szCs w:val="28"/>
          <w:shd w:val="clear" w:color="auto" w:fill="FFFFFF"/>
        </w:rPr>
        <w:t>)</w:t>
      </w:r>
    </w:p>
    <w:p w:rsidR="005F7B62" w:rsidRDefault="005F7B62" w:rsidP="005F7B62">
      <w:pPr>
        <w:rPr>
          <w:rFonts w:ascii="Verdana" w:hAnsi="Verdana" w:cs="Arial"/>
          <w:b/>
          <w:color w:val="292424"/>
          <w:spacing w:val="5"/>
          <w:sz w:val="23"/>
          <w:szCs w:val="23"/>
          <w:shd w:val="clear" w:color="auto" w:fill="FFFFFF"/>
        </w:rPr>
      </w:pPr>
    </w:p>
    <w:p w:rsidR="005F7B62" w:rsidRDefault="005F7B62" w:rsidP="005F7B62">
      <w:pPr>
        <w:jc w:val="center"/>
        <w:rPr>
          <w:rFonts w:ascii="Verdana" w:hAnsi="Verdana" w:cs="Arial"/>
          <w:b/>
          <w:color w:val="292424"/>
          <w:spacing w:val="5"/>
          <w:sz w:val="23"/>
          <w:szCs w:val="23"/>
          <w:shd w:val="clear" w:color="auto" w:fill="FFFFFF"/>
        </w:rPr>
      </w:pPr>
      <w:r>
        <w:rPr>
          <w:noProof/>
        </w:rPr>
        <w:drawing>
          <wp:inline distT="0" distB="0" distL="0" distR="0">
            <wp:extent cx="5638800" cy="4290989"/>
            <wp:effectExtent l="0" t="0" r="0" b="0"/>
            <wp:docPr id="2" name="Picture 2" descr="https://powc.b-cdn.net/images/route-m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powc.b-cdn.net/images/route-map.jpg"/>
                    <pic:cNvPicPr>
                      <a:picLocks noChangeAspect="1" noChangeArrowheads="1"/>
                    </pic:cNvPicPr>
                  </pic:nvPicPr>
                  <pic:blipFill>
                    <a:blip r:embed="rId10">
                      <a:extLst>
                        <a:ext uri="{BEBA8EAE-BF5A-486C-A8C5-ECC9F3942E4B}">
                          <a14:imgProps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14:imgLayer r:embed="rId11">
                              <a14:imgEffect>
                                <a14:sharpenSoften amount="50000"/>
                              </a14:imgEffect>
                            </a14:imgLayer>
                          </a14:imgProps>
                        </a:ex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638800" cy="4290989"/>
                    </a:xfrm>
                    <a:prstGeom prst="rect">
                      <a:avLst/>
                    </a:prstGeom>
                    <a:noFill/>
                    <a:ln>
                      <a:noFill/>
                    </a:ln>
                  </pic:spPr>
                </pic:pic>
              </a:graphicData>
            </a:graphic>
          </wp:inline>
        </w:drawing>
      </w:r>
    </w:p>
    <w:p w:rsidR="00590AB1" w:rsidRDefault="005F7B62" w:rsidP="009E29A2">
      <w:pPr>
        <w:jc w:val="both"/>
        <w:rPr>
          <w:rFonts w:ascii="Verdana" w:hAnsi="Verdana"/>
          <w:sz w:val="23"/>
          <w:szCs w:val="23"/>
        </w:rPr>
      </w:pPr>
      <w:r w:rsidRPr="0012448F">
        <w:rPr>
          <w:rFonts w:ascii="Verdana" w:hAnsi="Verdana"/>
          <w:sz w:val="23"/>
          <w:szCs w:val="23"/>
        </w:rPr>
        <w:t xml:space="preserve">To discover the glorious history or the opulent lifestyle of Raja-Maharajas of the golden state of Rajasthan with one of the best luxurious train “Palace on </w:t>
      </w:r>
      <w:r>
        <w:rPr>
          <w:rFonts w:ascii="Verdana" w:hAnsi="Verdana"/>
          <w:sz w:val="23"/>
          <w:szCs w:val="23"/>
        </w:rPr>
        <w:t>Wheels” is really captivating.</w:t>
      </w:r>
      <w:r w:rsidRPr="0012448F">
        <w:rPr>
          <w:rFonts w:ascii="Verdana" w:hAnsi="Verdana"/>
          <w:sz w:val="23"/>
          <w:szCs w:val="23"/>
        </w:rPr>
        <w:t>Originating and concluding in Delhi, this magical expedition will take you through the ideal gateway to royal Rajasthan, Jaipur, Venice of the East or Udaipur, the Blue City of Jodhpur, Golden City of Jaisalmer and Bharatpur are some of the cities that will be visited during this lavish tour of Rajasthan. Be its glorious golden past, royalty, history, spirituality, and wilderness everything about this tour will fondle your senses for sure!</w:t>
      </w:r>
    </w:p>
    <w:p w:rsidR="00590AB1" w:rsidRDefault="00590AB1" w:rsidP="009E29A2">
      <w:pPr>
        <w:jc w:val="both"/>
        <w:rPr>
          <w:rFonts w:ascii="Verdana" w:hAnsi="Verdana"/>
          <w:sz w:val="23"/>
          <w:szCs w:val="23"/>
        </w:rPr>
      </w:pPr>
    </w:p>
    <w:p w:rsidR="00590AB1" w:rsidRDefault="00590AB1" w:rsidP="009E29A2">
      <w:pPr>
        <w:jc w:val="both"/>
        <w:rPr>
          <w:rFonts w:ascii="Verdana" w:hAnsi="Verdana"/>
          <w:sz w:val="23"/>
          <w:szCs w:val="23"/>
        </w:rPr>
      </w:pPr>
    </w:p>
    <w:p w:rsidR="005F7B62" w:rsidRPr="006E7F0D" w:rsidRDefault="005F7B62" w:rsidP="009E29A2">
      <w:pPr>
        <w:jc w:val="both"/>
        <w:rPr>
          <w:rFonts w:ascii="Verdana" w:hAnsi="Verdana"/>
          <w:b/>
          <w:bCs/>
          <w:sz w:val="23"/>
          <w:szCs w:val="23"/>
        </w:rPr>
      </w:pPr>
      <w:r w:rsidRPr="006E7F0D">
        <w:rPr>
          <w:rFonts w:ascii="Verdana" w:hAnsi="Verdana"/>
          <w:b/>
          <w:bCs/>
          <w:sz w:val="23"/>
          <w:szCs w:val="23"/>
        </w:rPr>
        <w:t>So don’t seat back, come and explore Rajasthan with “Palace on Wheels”.</w:t>
      </w:r>
    </w:p>
    <w:p w:rsidR="002C5B82" w:rsidRDefault="002C5B82" w:rsidP="005F7B62">
      <w:pPr>
        <w:rPr>
          <w:rFonts w:ascii="Verdana" w:hAnsi="Verdana"/>
          <w:b/>
          <w:sz w:val="23"/>
          <w:szCs w:val="23"/>
          <w:u w:val="single"/>
        </w:rPr>
      </w:pPr>
    </w:p>
    <w:p w:rsidR="00570DEE" w:rsidRDefault="00570DEE" w:rsidP="005F7B62">
      <w:pPr>
        <w:rPr>
          <w:rFonts w:ascii="Verdana" w:hAnsi="Verdana"/>
          <w:b/>
          <w:sz w:val="23"/>
          <w:szCs w:val="23"/>
          <w:u w:val="single"/>
        </w:rPr>
      </w:pPr>
    </w:p>
    <w:p w:rsidR="005E24FB" w:rsidRDefault="00A714C3">
      <w:pPr>
        <w:rPr>
          <w:rFonts w:ascii="Verdana" w:hAnsi="Verdana"/>
          <w:b/>
          <w:sz w:val="21"/>
          <w:szCs w:val="21"/>
          <w:u w:val="single"/>
        </w:rPr>
      </w:pPr>
      <w:r>
        <w:rPr>
          <w:rFonts w:ascii="Verdana" w:hAnsi="Verdana"/>
          <w:b/>
          <w:noProof/>
          <w:sz w:val="21"/>
          <w:szCs w:val="21"/>
          <w:u w:val="single"/>
        </w:rPr>
        <w:lastRenderedPageBreak/>
        <w:drawing>
          <wp:inline distT="0" distB="0" distL="0" distR="0">
            <wp:extent cx="6792595" cy="3657600"/>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792595" cy="3657600"/>
                    </a:xfrm>
                    <a:prstGeom prst="rect">
                      <a:avLst/>
                    </a:prstGeom>
                    <a:noFill/>
                    <a:ln>
                      <a:noFill/>
                    </a:ln>
                  </pic:spPr>
                </pic:pic>
              </a:graphicData>
            </a:graphic>
          </wp:inline>
        </w:drawing>
      </w:r>
    </w:p>
    <w:p w:rsidR="005E24FB" w:rsidRDefault="005E24FB">
      <w:pPr>
        <w:rPr>
          <w:rFonts w:ascii="Verdana" w:hAnsi="Verdana"/>
          <w:b/>
          <w:sz w:val="21"/>
          <w:szCs w:val="21"/>
          <w:u w:val="single"/>
        </w:rPr>
      </w:pPr>
    </w:p>
    <w:p w:rsidR="005E24FB" w:rsidRDefault="005E24FB">
      <w:pPr>
        <w:rPr>
          <w:rFonts w:ascii="Verdana" w:hAnsi="Verdana"/>
          <w:b/>
          <w:sz w:val="21"/>
          <w:szCs w:val="21"/>
          <w:u w:val="single"/>
        </w:rPr>
      </w:pPr>
    </w:p>
    <w:p w:rsidR="005E24FB" w:rsidRDefault="005E24FB">
      <w:pPr>
        <w:rPr>
          <w:rFonts w:ascii="Verdana" w:hAnsi="Verdana"/>
          <w:b/>
          <w:sz w:val="21"/>
          <w:szCs w:val="21"/>
          <w:u w:val="single"/>
        </w:rPr>
      </w:pPr>
    </w:p>
    <w:tbl>
      <w:tblPr>
        <w:tblW w:w="10514" w:type="dxa"/>
        <w:tblLook w:val="04A0"/>
      </w:tblPr>
      <w:tblGrid>
        <w:gridCol w:w="2940"/>
        <w:gridCol w:w="7338"/>
        <w:gridCol w:w="236"/>
      </w:tblGrid>
      <w:tr w:rsidR="005E24FB" w:rsidTr="007F23C8">
        <w:trPr>
          <w:gridAfter w:val="1"/>
          <w:wAfter w:w="236" w:type="dxa"/>
          <w:trHeight w:val="290"/>
        </w:trPr>
        <w:tc>
          <w:tcPr>
            <w:tcW w:w="2940" w:type="dxa"/>
            <w:vMerge w:val="restart"/>
            <w:tcBorders>
              <w:top w:val="single" w:sz="8" w:space="0" w:color="auto"/>
              <w:left w:val="single" w:sz="8" w:space="0" w:color="auto"/>
              <w:bottom w:val="single" w:sz="8" w:space="0" w:color="000000"/>
              <w:right w:val="single" w:sz="8" w:space="0" w:color="auto"/>
            </w:tcBorders>
            <w:shd w:val="clear" w:color="000000" w:fill="B4C6E7"/>
            <w:vAlign w:val="center"/>
            <w:hideMark/>
          </w:tcPr>
          <w:p w:rsidR="005E24FB" w:rsidRDefault="005E24FB">
            <w:pPr>
              <w:jc w:val="center"/>
              <w:rPr>
                <w:rFonts w:ascii="Tahoma" w:hAnsi="Tahoma" w:cs="Tahoma"/>
                <w:b/>
                <w:bCs/>
                <w:color w:val="000000"/>
                <w:lang w:val="en-IN" w:eastAsia="en-IN"/>
              </w:rPr>
            </w:pPr>
            <w:r>
              <w:rPr>
                <w:rFonts w:ascii="Tahoma" w:hAnsi="Tahoma" w:cs="Tahoma"/>
                <w:b/>
                <w:bCs/>
                <w:color w:val="000000"/>
              </w:rPr>
              <w:t>Cabin Category</w:t>
            </w:r>
          </w:p>
        </w:tc>
        <w:tc>
          <w:tcPr>
            <w:tcW w:w="7338" w:type="dxa"/>
            <w:vMerge w:val="restart"/>
            <w:tcBorders>
              <w:top w:val="single" w:sz="8" w:space="0" w:color="auto"/>
              <w:left w:val="single" w:sz="8" w:space="0" w:color="auto"/>
              <w:bottom w:val="single" w:sz="8" w:space="0" w:color="000000"/>
              <w:right w:val="single" w:sz="8" w:space="0" w:color="auto"/>
            </w:tcBorders>
            <w:shd w:val="clear" w:color="000000" w:fill="B4C6E7"/>
            <w:vAlign w:val="center"/>
            <w:hideMark/>
          </w:tcPr>
          <w:p w:rsidR="005E24FB" w:rsidRDefault="00D6197B">
            <w:pPr>
              <w:jc w:val="center"/>
              <w:rPr>
                <w:rFonts w:ascii="Tahoma" w:hAnsi="Tahoma" w:cs="Tahoma"/>
                <w:b/>
                <w:bCs/>
                <w:color w:val="000000"/>
              </w:rPr>
            </w:pPr>
            <w:r>
              <w:rPr>
                <w:rFonts w:ascii="Tahoma" w:hAnsi="Tahoma" w:cs="Tahoma"/>
                <w:b/>
                <w:bCs/>
                <w:color w:val="000000"/>
              </w:rPr>
              <w:t xml:space="preserve">Additional </w:t>
            </w:r>
            <w:r w:rsidR="005E24FB">
              <w:rPr>
                <w:rFonts w:ascii="Tahoma" w:hAnsi="Tahoma" w:cs="Tahoma"/>
                <w:b/>
                <w:bCs/>
                <w:color w:val="000000"/>
              </w:rPr>
              <w:t>Facilities Offered</w:t>
            </w:r>
            <w:r>
              <w:rPr>
                <w:rFonts w:ascii="Tahoma" w:hAnsi="Tahoma" w:cs="Tahoma"/>
                <w:b/>
                <w:bCs/>
                <w:color w:val="000000"/>
              </w:rPr>
              <w:t xml:space="preserve"> as compared to Deluxe Cabin</w:t>
            </w:r>
          </w:p>
        </w:tc>
      </w:tr>
      <w:tr w:rsidR="005E24FB" w:rsidTr="007F23C8">
        <w:trPr>
          <w:trHeight w:val="300"/>
        </w:trPr>
        <w:tc>
          <w:tcPr>
            <w:tcW w:w="2940" w:type="dxa"/>
            <w:vMerge/>
            <w:tcBorders>
              <w:top w:val="single" w:sz="8" w:space="0" w:color="auto"/>
              <w:left w:val="single" w:sz="8" w:space="0" w:color="auto"/>
              <w:bottom w:val="single" w:sz="8" w:space="0" w:color="000000"/>
              <w:right w:val="single" w:sz="8" w:space="0" w:color="auto"/>
            </w:tcBorders>
            <w:vAlign w:val="center"/>
            <w:hideMark/>
          </w:tcPr>
          <w:p w:rsidR="005E24FB" w:rsidRDefault="005E24FB">
            <w:pPr>
              <w:rPr>
                <w:rFonts w:ascii="Tahoma" w:hAnsi="Tahoma" w:cs="Tahoma"/>
                <w:b/>
                <w:bCs/>
                <w:color w:val="000000"/>
              </w:rPr>
            </w:pPr>
          </w:p>
        </w:tc>
        <w:tc>
          <w:tcPr>
            <w:tcW w:w="7338" w:type="dxa"/>
            <w:vMerge/>
            <w:tcBorders>
              <w:top w:val="single" w:sz="8" w:space="0" w:color="auto"/>
              <w:left w:val="single" w:sz="8" w:space="0" w:color="auto"/>
              <w:bottom w:val="single" w:sz="8" w:space="0" w:color="000000"/>
              <w:right w:val="single" w:sz="8" w:space="0" w:color="auto"/>
            </w:tcBorders>
            <w:vAlign w:val="center"/>
            <w:hideMark/>
          </w:tcPr>
          <w:p w:rsidR="005E24FB" w:rsidRDefault="005E24FB">
            <w:pPr>
              <w:rPr>
                <w:rFonts w:ascii="Tahoma" w:hAnsi="Tahoma" w:cs="Tahoma"/>
                <w:b/>
                <w:bCs/>
                <w:color w:val="000000"/>
              </w:rPr>
            </w:pPr>
          </w:p>
        </w:tc>
        <w:tc>
          <w:tcPr>
            <w:tcW w:w="236" w:type="dxa"/>
            <w:tcBorders>
              <w:top w:val="nil"/>
              <w:left w:val="nil"/>
              <w:bottom w:val="nil"/>
              <w:right w:val="nil"/>
            </w:tcBorders>
            <w:shd w:val="clear" w:color="auto" w:fill="auto"/>
            <w:noWrap/>
            <w:vAlign w:val="bottom"/>
            <w:hideMark/>
          </w:tcPr>
          <w:p w:rsidR="005E24FB" w:rsidRDefault="005E24FB">
            <w:pPr>
              <w:jc w:val="center"/>
              <w:rPr>
                <w:rFonts w:ascii="Tahoma" w:hAnsi="Tahoma" w:cs="Tahoma"/>
                <w:b/>
                <w:bCs/>
                <w:color w:val="000000"/>
              </w:rPr>
            </w:pPr>
          </w:p>
        </w:tc>
      </w:tr>
      <w:tr w:rsidR="005E24FB" w:rsidTr="007F23C8">
        <w:trPr>
          <w:trHeight w:val="360"/>
        </w:trPr>
        <w:tc>
          <w:tcPr>
            <w:tcW w:w="2940" w:type="dxa"/>
            <w:vMerge w:val="restart"/>
            <w:tcBorders>
              <w:top w:val="nil"/>
              <w:left w:val="single" w:sz="8" w:space="0" w:color="auto"/>
              <w:bottom w:val="single" w:sz="8" w:space="0" w:color="000000"/>
              <w:right w:val="single" w:sz="8" w:space="0" w:color="auto"/>
            </w:tcBorders>
            <w:shd w:val="clear" w:color="000000" w:fill="FFFFFF"/>
            <w:vAlign w:val="center"/>
            <w:hideMark/>
          </w:tcPr>
          <w:p w:rsidR="005E24FB" w:rsidRDefault="005E24FB">
            <w:pPr>
              <w:jc w:val="center"/>
              <w:rPr>
                <w:rFonts w:ascii="Tahoma" w:hAnsi="Tahoma" w:cs="Tahoma"/>
                <w:b/>
                <w:bCs/>
                <w:color w:val="000000"/>
              </w:rPr>
            </w:pPr>
            <w:r>
              <w:rPr>
                <w:rFonts w:ascii="Tahoma" w:hAnsi="Tahoma" w:cs="Tahoma"/>
                <w:b/>
                <w:bCs/>
                <w:color w:val="000000"/>
              </w:rPr>
              <w:t xml:space="preserve">Presidential Suite </w:t>
            </w:r>
          </w:p>
        </w:tc>
        <w:tc>
          <w:tcPr>
            <w:tcW w:w="7338" w:type="dxa"/>
            <w:tcBorders>
              <w:top w:val="nil"/>
              <w:left w:val="nil"/>
              <w:bottom w:val="nil"/>
              <w:right w:val="single" w:sz="8" w:space="0" w:color="auto"/>
            </w:tcBorders>
            <w:shd w:val="clear" w:color="000000" w:fill="FFFFFF"/>
            <w:vAlign w:val="bottom"/>
            <w:hideMark/>
          </w:tcPr>
          <w:p w:rsidR="005E24FB" w:rsidRDefault="005E24FB">
            <w:pPr>
              <w:rPr>
                <w:rFonts w:ascii="Tahoma" w:hAnsi="Tahoma" w:cs="Tahoma"/>
                <w:color w:val="000000"/>
              </w:rPr>
            </w:pPr>
            <w:r>
              <w:rPr>
                <w:rFonts w:ascii="Tahoma" w:hAnsi="Tahoma" w:cs="Tahoma"/>
                <w:color w:val="000000"/>
              </w:rPr>
              <w:t>• Luxury private car (Fortuner / similar) for excursions</w:t>
            </w:r>
          </w:p>
        </w:tc>
        <w:tc>
          <w:tcPr>
            <w:tcW w:w="236" w:type="dxa"/>
            <w:vAlign w:val="center"/>
            <w:hideMark/>
          </w:tcPr>
          <w:p w:rsidR="005E24FB" w:rsidRDefault="005E24FB">
            <w:pPr>
              <w:rPr>
                <w:sz w:val="20"/>
                <w:szCs w:val="20"/>
              </w:rPr>
            </w:pPr>
          </w:p>
        </w:tc>
      </w:tr>
      <w:tr w:rsidR="005E24FB" w:rsidTr="007F23C8">
        <w:trPr>
          <w:trHeight w:val="360"/>
        </w:trPr>
        <w:tc>
          <w:tcPr>
            <w:tcW w:w="2940" w:type="dxa"/>
            <w:vMerge/>
            <w:tcBorders>
              <w:top w:val="nil"/>
              <w:left w:val="single" w:sz="8" w:space="0" w:color="auto"/>
              <w:bottom w:val="single" w:sz="8" w:space="0" w:color="000000"/>
              <w:right w:val="single" w:sz="8" w:space="0" w:color="auto"/>
            </w:tcBorders>
            <w:vAlign w:val="center"/>
            <w:hideMark/>
          </w:tcPr>
          <w:p w:rsidR="005E24FB" w:rsidRDefault="005E24FB">
            <w:pPr>
              <w:rPr>
                <w:rFonts w:ascii="Tahoma" w:hAnsi="Tahoma" w:cs="Tahoma"/>
                <w:b/>
                <w:bCs/>
                <w:color w:val="000000"/>
              </w:rPr>
            </w:pPr>
          </w:p>
        </w:tc>
        <w:tc>
          <w:tcPr>
            <w:tcW w:w="7338" w:type="dxa"/>
            <w:tcBorders>
              <w:top w:val="nil"/>
              <w:left w:val="nil"/>
              <w:bottom w:val="nil"/>
              <w:right w:val="single" w:sz="8" w:space="0" w:color="auto"/>
            </w:tcBorders>
            <w:shd w:val="clear" w:color="000000" w:fill="FFFFFF"/>
            <w:vAlign w:val="bottom"/>
            <w:hideMark/>
          </w:tcPr>
          <w:p w:rsidR="005E24FB" w:rsidRDefault="005E24FB">
            <w:pPr>
              <w:rPr>
                <w:rFonts w:ascii="Tahoma" w:hAnsi="Tahoma" w:cs="Tahoma"/>
                <w:color w:val="000000"/>
              </w:rPr>
            </w:pPr>
            <w:r>
              <w:rPr>
                <w:rFonts w:ascii="Tahoma" w:hAnsi="Tahoma" w:cs="Tahoma"/>
                <w:color w:val="000000"/>
              </w:rPr>
              <w:t>• Dedicated private guide</w:t>
            </w:r>
          </w:p>
        </w:tc>
        <w:tc>
          <w:tcPr>
            <w:tcW w:w="236" w:type="dxa"/>
            <w:vAlign w:val="center"/>
            <w:hideMark/>
          </w:tcPr>
          <w:p w:rsidR="005E24FB" w:rsidRDefault="005E24FB">
            <w:pPr>
              <w:rPr>
                <w:sz w:val="20"/>
                <w:szCs w:val="20"/>
              </w:rPr>
            </w:pPr>
          </w:p>
        </w:tc>
      </w:tr>
      <w:tr w:rsidR="005E24FB" w:rsidTr="007F23C8">
        <w:trPr>
          <w:trHeight w:val="720"/>
        </w:trPr>
        <w:tc>
          <w:tcPr>
            <w:tcW w:w="2940" w:type="dxa"/>
            <w:vMerge/>
            <w:tcBorders>
              <w:top w:val="nil"/>
              <w:left w:val="single" w:sz="8" w:space="0" w:color="auto"/>
              <w:bottom w:val="single" w:sz="8" w:space="0" w:color="000000"/>
              <w:right w:val="single" w:sz="8" w:space="0" w:color="auto"/>
            </w:tcBorders>
            <w:vAlign w:val="center"/>
            <w:hideMark/>
          </w:tcPr>
          <w:p w:rsidR="005E24FB" w:rsidRDefault="005E24FB">
            <w:pPr>
              <w:rPr>
                <w:rFonts w:ascii="Tahoma" w:hAnsi="Tahoma" w:cs="Tahoma"/>
                <w:b/>
                <w:bCs/>
                <w:color w:val="000000"/>
              </w:rPr>
            </w:pPr>
          </w:p>
        </w:tc>
        <w:tc>
          <w:tcPr>
            <w:tcW w:w="7338" w:type="dxa"/>
            <w:tcBorders>
              <w:top w:val="nil"/>
              <w:left w:val="nil"/>
              <w:bottom w:val="nil"/>
              <w:right w:val="single" w:sz="8" w:space="0" w:color="auto"/>
            </w:tcBorders>
            <w:shd w:val="clear" w:color="000000" w:fill="FFFFFF"/>
            <w:vAlign w:val="bottom"/>
            <w:hideMark/>
          </w:tcPr>
          <w:p w:rsidR="005E24FB" w:rsidRDefault="005E24FB">
            <w:pPr>
              <w:rPr>
                <w:rFonts w:ascii="Tahoma" w:hAnsi="Tahoma" w:cs="Tahoma"/>
                <w:color w:val="000000"/>
              </w:rPr>
            </w:pPr>
            <w:r>
              <w:rPr>
                <w:rFonts w:ascii="Tahoma" w:hAnsi="Tahoma" w:cs="Tahoma"/>
                <w:color w:val="000000"/>
              </w:rPr>
              <w:t>• Indian &amp; Foreign brands of Liquor &amp; Beer Included (as per available Stock)</w:t>
            </w:r>
          </w:p>
        </w:tc>
        <w:tc>
          <w:tcPr>
            <w:tcW w:w="236" w:type="dxa"/>
            <w:vAlign w:val="center"/>
            <w:hideMark/>
          </w:tcPr>
          <w:p w:rsidR="005E24FB" w:rsidRDefault="005E24FB">
            <w:pPr>
              <w:rPr>
                <w:sz w:val="20"/>
                <w:szCs w:val="20"/>
              </w:rPr>
            </w:pPr>
          </w:p>
        </w:tc>
      </w:tr>
      <w:tr w:rsidR="005E24FB" w:rsidTr="007F23C8">
        <w:trPr>
          <w:trHeight w:val="320"/>
        </w:trPr>
        <w:tc>
          <w:tcPr>
            <w:tcW w:w="2940" w:type="dxa"/>
            <w:vMerge/>
            <w:tcBorders>
              <w:top w:val="nil"/>
              <w:left w:val="single" w:sz="8" w:space="0" w:color="auto"/>
              <w:bottom w:val="single" w:sz="8" w:space="0" w:color="000000"/>
              <w:right w:val="single" w:sz="8" w:space="0" w:color="auto"/>
            </w:tcBorders>
            <w:vAlign w:val="center"/>
            <w:hideMark/>
          </w:tcPr>
          <w:p w:rsidR="005E24FB" w:rsidRDefault="005E24FB">
            <w:pPr>
              <w:rPr>
                <w:rFonts w:ascii="Tahoma" w:hAnsi="Tahoma" w:cs="Tahoma"/>
                <w:b/>
                <w:bCs/>
                <w:color w:val="000000"/>
              </w:rPr>
            </w:pPr>
          </w:p>
        </w:tc>
        <w:tc>
          <w:tcPr>
            <w:tcW w:w="7338" w:type="dxa"/>
            <w:tcBorders>
              <w:top w:val="nil"/>
              <w:left w:val="nil"/>
              <w:bottom w:val="single" w:sz="8" w:space="0" w:color="auto"/>
              <w:right w:val="single" w:sz="8" w:space="0" w:color="auto"/>
            </w:tcBorders>
            <w:shd w:val="clear" w:color="000000" w:fill="FFFFFF"/>
            <w:vAlign w:val="bottom"/>
            <w:hideMark/>
          </w:tcPr>
          <w:p w:rsidR="005E24FB" w:rsidRDefault="005E24FB">
            <w:pPr>
              <w:rPr>
                <w:rFonts w:ascii="Tahoma" w:hAnsi="Tahoma" w:cs="Tahoma"/>
                <w:color w:val="000000"/>
              </w:rPr>
            </w:pPr>
            <w:r>
              <w:rPr>
                <w:rFonts w:ascii="Tahoma" w:hAnsi="Tahoma" w:cs="Tahoma"/>
                <w:color w:val="000000"/>
              </w:rPr>
              <w:t>• 30-minute spa session for a couple (one time only)</w:t>
            </w:r>
          </w:p>
        </w:tc>
        <w:tc>
          <w:tcPr>
            <w:tcW w:w="236" w:type="dxa"/>
            <w:vAlign w:val="center"/>
            <w:hideMark/>
          </w:tcPr>
          <w:p w:rsidR="005E24FB" w:rsidRDefault="005E24FB">
            <w:pPr>
              <w:rPr>
                <w:sz w:val="20"/>
                <w:szCs w:val="20"/>
              </w:rPr>
            </w:pPr>
          </w:p>
        </w:tc>
      </w:tr>
      <w:tr w:rsidR="005E24FB" w:rsidTr="007F23C8">
        <w:trPr>
          <w:trHeight w:val="360"/>
        </w:trPr>
        <w:tc>
          <w:tcPr>
            <w:tcW w:w="2940" w:type="dxa"/>
            <w:vMerge w:val="restart"/>
            <w:tcBorders>
              <w:top w:val="nil"/>
              <w:left w:val="single" w:sz="8" w:space="0" w:color="auto"/>
              <w:bottom w:val="single" w:sz="8" w:space="0" w:color="000000"/>
              <w:right w:val="single" w:sz="8" w:space="0" w:color="auto"/>
            </w:tcBorders>
            <w:shd w:val="clear" w:color="000000" w:fill="FFFFFF"/>
            <w:vAlign w:val="center"/>
            <w:hideMark/>
          </w:tcPr>
          <w:p w:rsidR="005E24FB" w:rsidRDefault="005E24FB">
            <w:pPr>
              <w:jc w:val="center"/>
              <w:rPr>
                <w:rFonts w:ascii="Tahoma" w:hAnsi="Tahoma" w:cs="Tahoma"/>
                <w:b/>
                <w:bCs/>
                <w:color w:val="000000"/>
              </w:rPr>
            </w:pPr>
            <w:r>
              <w:rPr>
                <w:rFonts w:ascii="Tahoma" w:hAnsi="Tahoma" w:cs="Tahoma"/>
                <w:b/>
                <w:bCs/>
                <w:color w:val="000000"/>
              </w:rPr>
              <w:t xml:space="preserve">Suite </w:t>
            </w:r>
          </w:p>
        </w:tc>
        <w:tc>
          <w:tcPr>
            <w:tcW w:w="7338" w:type="dxa"/>
            <w:tcBorders>
              <w:top w:val="nil"/>
              <w:left w:val="nil"/>
              <w:bottom w:val="nil"/>
              <w:right w:val="single" w:sz="8" w:space="0" w:color="auto"/>
            </w:tcBorders>
            <w:shd w:val="clear" w:color="000000" w:fill="FFFFFF"/>
            <w:vAlign w:val="bottom"/>
            <w:hideMark/>
          </w:tcPr>
          <w:p w:rsidR="005E24FB" w:rsidRDefault="005E24FB">
            <w:pPr>
              <w:rPr>
                <w:rFonts w:ascii="Tahoma" w:hAnsi="Tahoma" w:cs="Tahoma"/>
                <w:color w:val="000000"/>
              </w:rPr>
            </w:pPr>
            <w:r>
              <w:rPr>
                <w:rFonts w:ascii="Tahoma" w:hAnsi="Tahoma" w:cs="Tahoma"/>
                <w:color w:val="000000"/>
              </w:rPr>
              <w:t>• Private car (Innova / similar) for excursions</w:t>
            </w:r>
          </w:p>
        </w:tc>
        <w:tc>
          <w:tcPr>
            <w:tcW w:w="236" w:type="dxa"/>
            <w:vAlign w:val="center"/>
            <w:hideMark/>
          </w:tcPr>
          <w:p w:rsidR="005E24FB" w:rsidRDefault="005E24FB">
            <w:pPr>
              <w:rPr>
                <w:sz w:val="20"/>
                <w:szCs w:val="20"/>
              </w:rPr>
            </w:pPr>
          </w:p>
        </w:tc>
      </w:tr>
      <w:tr w:rsidR="005E24FB" w:rsidTr="007F23C8">
        <w:trPr>
          <w:trHeight w:val="300"/>
        </w:trPr>
        <w:tc>
          <w:tcPr>
            <w:tcW w:w="2940" w:type="dxa"/>
            <w:vMerge/>
            <w:tcBorders>
              <w:top w:val="nil"/>
              <w:left w:val="single" w:sz="8" w:space="0" w:color="auto"/>
              <w:bottom w:val="single" w:sz="8" w:space="0" w:color="000000"/>
              <w:right w:val="single" w:sz="8" w:space="0" w:color="auto"/>
            </w:tcBorders>
            <w:vAlign w:val="center"/>
            <w:hideMark/>
          </w:tcPr>
          <w:p w:rsidR="005E24FB" w:rsidRDefault="005E24FB">
            <w:pPr>
              <w:rPr>
                <w:rFonts w:ascii="Tahoma" w:hAnsi="Tahoma" w:cs="Tahoma"/>
                <w:b/>
                <w:bCs/>
                <w:color w:val="000000"/>
              </w:rPr>
            </w:pPr>
          </w:p>
        </w:tc>
        <w:tc>
          <w:tcPr>
            <w:tcW w:w="7338" w:type="dxa"/>
            <w:tcBorders>
              <w:top w:val="nil"/>
              <w:left w:val="nil"/>
              <w:bottom w:val="nil"/>
              <w:right w:val="single" w:sz="8" w:space="0" w:color="auto"/>
            </w:tcBorders>
            <w:shd w:val="clear" w:color="000000" w:fill="FFFFFF"/>
            <w:vAlign w:val="center"/>
            <w:hideMark/>
          </w:tcPr>
          <w:p w:rsidR="005E24FB" w:rsidRDefault="005E24FB">
            <w:pPr>
              <w:rPr>
                <w:rFonts w:ascii="Tahoma" w:hAnsi="Tahoma" w:cs="Tahoma"/>
                <w:color w:val="000000"/>
              </w:rPr>
            </w:pPr>
            <w:r>
              <w:rPr>
                <w:rFonts w:ascii="Tahoma" w:hAnsi="Tahoma" w:cs="Tahoma"/>
                <w:color w:val="000000"/>
              </w:rPr>
              <w:t>• Dedicated private guide</w:t>
            </w:r>
          </w:p>
        </w:tc>
        <w:tc>
          <w:tcPr>
            <w:tcW w:w="236" w:type="dxa"/>
            <w:vAlign w:val="center"/>
            <w:hideMark/>
          </w:tcPr>
          <w:p w:rsidR="005E24FB" w:rsidRDefault="005E24FB">
            <w:pPr>
              <w:rPr>
                <w:sz w:val="20"/>
                <w:szCs w:val="20"/>
              </w:rPr>
            </w:pPr>
          </w:p>
        </w:tc>
      </w:tr>
      <w:tr w:rsidR="005E24FB" w:rsidTr="007F23C8">
        <w:trPr>
          <w:trHeight w:val="330"/>
        </w:trPr>
        <w:tc>
          <w:tcPr>
            <w:tcW w:w="2940" w:type="dxa"/>
            <w:vMerge/>
            <w:tcBorders>
              <w:top w:val="nil"/>
              <w:left w:val="single" w:sz="8" w:space="0" w:color="auto"/>
              <w:bottom w:val="single" w:sz="8" w:space="0" w:color="000000"/>
              <w:right w:val="single" w:sz="8" w:space="0" w:color="auto"/>
            </w:tcBorders>
            <w:vAlign w:val="center"/>
            <w:hideMark/>
          </w:tcPr>
          <w:p w:rsidR="005E24FB" w:rsidRDefault="005E24FB">
            <w:pPr>
              <w:rPr>
                <w:rFonts w:ascii="Tahoma" w:hAnsi="Tahoma" w:cs="Tahoma"/>
                <w:b/>
                <w:bCs/>
                <w:color w:val="000000"/>
              </w:rPr>
            </w:pPr>
          </w:p>
        </w:tc>
        <w:tc>
          <w:tcPr>
            <w:tcW w:w="7338" w:type="dxa"/>
            <w:tcBorders>
              <w:top w:val="nil"/>
              <w:left w:val="nil"/>
              <w:bottom w:val="nil"/>
              <w:right w:val="single" w:sz="8" w:space="0" w:color="auto"/>
            </w:tcBorders>
            <w:shd w:val="clear" w:color="000000" w:fill="FFFFFF"/>
            <w:vAlign w:val="bottom"/>
            <w:hideMark/>
          </w:tcPr>
          <w:p w:rsidR="005E24FB" w:rsidRDefault="005E24FB">
            <w:pPr>
              <w:rPr>
                <w:rFonts w:ascii="Tahoma" w:hAnsi="Tahoma" w:cs="Tahoma"/>
                <w:color w:val="000000"/>
              </w:rPr>
            </w:pPr>
            <w:r>
              <w:rPr>
                <w:rFonts w:ascii="Tahoma" w:hAnsi="Tahoma" w:cs="Tahoma"/>
                <w:color w:val="000000"/>
              </w:rPr>
              <w:t>• Indian brands of Liquor &amp; Beer Included (as per available Stock)</w:t>
            </w:r>
          </w:p>
        </w:tc>
        <w:tc>
          <w:tcPr>
            <w:tcW w:w="236" w:type="dxa"/>
            <w:vAlign w:val="center"/>
            <w:hideMark/>
          </w:tcPr>
          <w:p w:rsidR="005E24FB" w:rsidRDefault="005E24FB">
            <w:pPr>
              <w:rPr>
                <w:sz w:val="20"/>
                <w:szCs w:val="20"/>
              </w:rPr>
            </w:pPr>
          </w:p>
        </w:tc>
      </w:tr>
      <w:tr w:rsidR="005E24FB" w:rsidTr="007F23C8">
        <w:trPr>
          <w:trHeight w:val="360"/>
        </w:trPr>
        <w:tc>
          <w:tcPr>
            <w:tcW w:w="2940" w:type="dxa"/>
            <w:vMerge w:val="restart"/>
            <w:tcBorders>
              <w:top w:val="nil"/>
              <w:left w:val="single" w:sz="8" w:space="0" w:color="auto"/>
              <w:bottom w:val="single" w:sz="8" w:space="0" w:color="000000"/>
              <w:right w:val="nil"/>
            </w:tcBorders>
            <w:shd w:val="clear" w:color="000000" w:fill="FFFFFF"/>
            <w:vAlign w:val="center"/>
            <w:hideMark/>
          </w:tcPr>
          <w:p w:rsidR="005E24FB" w:rsidRDefault="005E24FB">
            <w:pPr>
              <w:jc w:val="center"/>
              <w:rPr>
                <w:rFonts w:ascii="Tahoma" w:hAnsi="Tahoma" w:cs="Tahoma"/>
                <w:b/>
                <w:bCs/>
                <w:color w:val="000000"/>
              </w:rPr>
            </w:pPr>
            <w:r>
              <w:rPr>
                <w:rFonts w:ascii="Tahoma" w:hAnsi="Tahoma" w:cs="Tahoma"/>
                <w:b/>
                <w:bCs/>
                <w:color w:val="000000"/>
              </w:rPr>
              <w:t>Super Deluxe Cabin</w:t>
            </w:r>
          </w:p>
        </w:tc>
        <w:tc>
          <w:tcPr>
            <w:tcW w:w="7338" w:type="dxa"/>
            <w:tcBorders>
              <w:top w:val="single" w:sz="4" w:space="0" w:color="auto"/>
              <w:left w:val="single" w:sz="4" w:space="0" w:color="auto"/>
              <w:bottom w:val="nil"/>
              <w:right w:val="single" w:sz="8" w:space="0" w:color="auto"/>
            </w:tcBorders>
            <w:shd w:val="clear" w:color="000000" w:fill="FFFFFF"/>
            <w:vAlign w:val="bottom"/>
            <w:hideMark/>
          </w:tcPr>
          <w:p w:rsidR="005E24FB" w:rsidRDefault="005E24FB">
            <w:pPr>
              <w:rPr>
                <w:rFonts w:ascii="Tahoma" w:hAnsi="Tahoma" w:cs="Tahoma"/>
                <w:color w:val="000000"/>
              </w:rPr>
            </w:pPr>
            <w:r>
              <w:rPr>
                <w:rFonts w:ascii="Tahoma" w:hAnsi="Tahoma" w:cs="Tahoma"/>
                <w:color w:val="000000"/>
              </w:rPr>
              <w:t>• Private car (Innova / similar) for excursions</w:t>
            </w:r>
          </w:p>
        </w:tc>
        <w:tc>
          <w:tcPr>
            <w:tcW w:w="236" w:type="dxa"/>
            <w:vAlign w:val="center"/>
            <w:hideMark/>
          </w:tcPr>
          <w:p w:rsidR="005E24FB" w:rsidRDefault="005E24FB">
            <w:pPr>
              <w:rPr>
                <w:sz w:val="20"/>
                <w:szCs w:val="20"/>
              </w:rPr>
            </w:pPr>
          </w:p>
        </w:tc>
      </w:tr>
      <w:tr w:rsidR="005E24FB" w:rsidTr="007F23C8">
        <w:trPr>
          <w:trHeight w:val="360"/>
        </w:trPr>
        <w:tc>
          <w:tcPr>
            <w:tcW w:w="2940" w:type="dxa"/>
            <w:vMerge/>
            <w:tcBorders>
              <w:top w:val="nil"/>
              <w:left w:val="single" w:sz="8" w:space="0" w:color="auto"/>
              <w:bottom w:val="single" w:sz="8" w:space="0" w:color="000000"/>
              <w:right w:val="nil"/>
            </w:tcBorders>
            <w:vAlign w:val="center"/>
            <w:hideMark/>
          </w:tcPr>
          <w:p w:rsidR="005E24FB" w:rsidRDefault="005E24FB">
            <w:pPr>
              <w:rPr>
                <w:rFonts w:ascii="Tahoma" w:hAnsi="Tahoma" w:cs="Tahoma"/>
                <w:b/>
                <w:bCs/>
                <w:color w:val="000000"/>
              </w:rPr>
            </w:pPr>
          </w:p>
        </w:tc>
        <w:tc>
          <w:tcPr>
            <w:tcW w:w="7338" w:type="dxa"/>
            <w:tcBorders>
              <w:top w:val="nil"/>
              <w:left w:val="single" w:sz="4" w:space="0" w:color="auto"/>
              <w:bottom w:val="nil"/>
              <w:right w:val="single" w:sz="8" w:space="0" w:color="auto"/>
            </w:tcBorders>
            <w:shd w:val="clear" w:color="000000" w:fill="FFFFFF"/>
            <w:vAlign w:val="bottom"/>
            <w:hideMark/>
          </w:tcPr>
          <w:p w:rsidR="005E24FB" w:rsidRDefault="005E24FB">
            <w:pPr>
              <w:rPr>
                <w:rFonts w:ascii="Tahoma" w:hAnsi="Tahoma" w:cs="Tahoma"/>
                <w:color w:val="000000"/>
              </w:rPr>
            </w:pPr>
            <w:r>
              <w:rPr>
                <w:rFonts w:ascii="Tahoma" w:hAnsi="Tahoma" w:cs="Tahoma"/>
                <w:color w:val="000000"/>
              </w:rPr>
              <w:t>• Dedicated private guide</w:t>
            </w:r>
          </w:p>
        </w:tc>
        <w:tc>
          <w:tcPr>
            <w:tcW w:w="236" w:type="dxa"/>
            <w:vAlign w:val="center"/>
            <w:hideMark/>
          </w:tcPr>
          <w:p w:rsidR="005E24FB" w:rsidRDefault="005E24FB">
            <w:pPr>
              <w:rPr>
                <w:sz w:val="20"/>
                <w:szCs w:val="20"/>
              </w:rPr>
            </w:pPr>
          </w:p>
        </w:tc>
      </w:tr>
      <w:tr w:rsidR="005E24FB" w:rsidTr="007F23C8">
        <w:trPr>
          <w:trHeight w:val="360"/>
        </w:trPr>
        <w:tc>
          <w:tcPr>
            <w:tcW w:w="2940" w:type="dxa"/>
            <w:vMerge/>
            <w:tcBorders>
              <w:top w:val="nil"/>
              <w:left w:val="single" w:sz="8" w:space="0" w:color="auto"/>
              <w:bottom w:val="single" w:sz="8" w:space="0" w:color="000000"/>
              <w:right w:val="nil"/>
            </w:tcBorders>
            <w:vAlign w:val="center"/>
            <w:hideMark/>
          </w:tcPr>
          <w:p w:rsidR="005E24FB" w:rsidRDefault="005E24FB">
            <w:pPr>
              <w:rPr>
                <w:rFonts w:ascii="Tahoma" w:hAnsi="Tahoma" w:cs="Tahoma"/>
                <w:b/>
                <w:bCs/>
                <w:color w:val="000000"/>
              </w:rPr>
            </w:pPr>
          </w:p>
        </w:tc>
        <w:tc>
          <w:tcPr>
            <w:tcW w:w="7338" w:type="dxa"/>
            <w:tcBorders>
              <w:top w:val="nil"/>
              <w:left w:val="single" w:sz="4" w:space="0" w:color="auto"/>
              <w:bottom w:val="single" w:sz="8" w:space="0" w:color="auto"/>
              <w:right w:val="single" w:sz="8" w:space="0" w:color="auto"/>
            </w:tcBorders>
            <w:shd w:val="clear" w:color="000000" w:fill="FFFFFF"/>
            <w:vAlign w:val="bottom"/>
            <w:hideMark/>
          </w:tcPr>
          <w:p w:rsidR="005E24FB" w:rsidRDefault="005E24FB">
            <w:pPr>
              <w:rPr>
                <w:rFonts w:ascii="Tahoma" w:hAnsi="Tahoma" w:cs="Tahoma"/>
                <w:color w:val="000000"/>
              </w:rPr>
            </w:pPr>
            <w:r>
              <w:rPr>
                <w:rFonts w:ascii="Tahoma" w:hAnsi="Tahoma" w:cs="Tahoma"/>
                <w:color w:val="000000"/>
              </w:rPr>
              <w:t>• 30-minute spa session for a couple (one time only)</w:t>
            </w:r>
          </w:p>
        </w:tc>
        <w:tc>
          <w:tcPr>
            <w:tcW w:w="236" w:type="dxa"/>
            <w:vAlign w:val="center"/>
            <w:hideMark/>
          </w:tcPr>
          <w:p w:rsidR="005E24FB" w:rsidRDefault="005E24FB">
            <w:pPr>
              <w:rPr>
                <w:sz w:val="20"/>
                <w:szCs w:val="20"/>
              </w:rPr>
            </w:pPr>
          </w:p>
        </w:tc>
      </w:tr>
    </w:tbl>
    <w:p w:rsidR="00570DEE" w:rsidRDefault="00570DEE">
      <w:pPr>
        <w:rPr>
          <w:rFonts w:ascii="Verdana" w:hAnsi="Verdana"/>
          <w:b/>
          <w:sz w:val="21"/>
          <w:szCs w:val="21"/>
          <w:u w:val="single"/>
        </w:rPr>
      </w:pPr>
      <w:r>
        <w:rPr>
          <w:rFonts w:ascii="Verdana" w:hAnsi="Verdana"/>
          <w:b/>
          <w:sz w:val="21"/>
          <w:szCs w:val="21"/>
          <w:u w:val="single"/>
        </w:rPr>
        <w:br w:type="page"/>
      </w:r>
    </w:p>
    <w:p w:rsidR="00570DEE" w:rsidRDefault="00570DEE" w:rsidP="005F7B62">
      <w:pPr>
        <w:rPr>
          <w:rFonts w:ascii="Verdana" w:hAnsi="Verdana"/>
          <w:b/>
          <w:sz w:val="21"/>
          <w:szCs w:val="21"/>
          <w:u w:val="single"/>
        </w:rPr>
      </w:pPr>
    </w:p>
    <w:p w:rsidR="005F7B62" w:rsidRDefault="005F7B62" w:rsidP="005F7B62">
      <w:pPr>
        <w:rPr>
          <w:rFonts w:ascii="Verdana" w:hAnsi="Verdana"/>
          <w:b/>
          <w:sz w:val="21"/>
          <w:szCs w:val="21"/>
        </w:rPr>
      </w:pPr>
      <w:r w:rsidRPr="00013391">
        <w:rPr>
          <w:rFonts w:ascii="Verdana" w:hAnsi="Verdana"/>
          <w:b/>
          <w:sz w:val="21"/>
          <w:szCs w:val="21"/>
          <w:u w:val="single"/>
        </w:rPr>
        <w:t>INCLUSIONS</w:t>
      </w:r>
      <w:r w:rsidRPr="00013391">
        <w:rPr>
          <w:rFonts w:ascii="Verdana" w:hAnsi="Verdana"/>
          <w:b/>
          <w:sz w:val="21"/>
          <w:szCs w:val="21"/>
        </w:rPr>
        <w:t xml:space="preserve">: </w:t>
      </w:r>
    </w:p>
    <w:p w:rsidR="0011435F" w:rsidRPr="00013391" w:rsidRDefault="0011435F" w:rsidP="005F7B62">
      <w:pPr>
        <w:rPr>
          <w:rFonts w:ascii="Verdana" w:hAnsi="Verdana"/>
          <w:b/>
          <w:sz w:val="21"/>
          <w:szCs w:val="21"/>
          <w:u w:val="single"/>
        </w:rPr>
      </w:pPr>
    </w:p>
    <w:p w:rsidR="005F7B62" w:rsidRPr="00013391" w:rsidRDefault="005F7B62" w:rsidP="0074793C">
      <w:pPr>
        <w:numPr>
          <w:ilvl w:val="0"/>
          <w:numId w:val="7"/>
        </w:numPr>
        <w:jc w:val="both"/>
        <w:rPr>
          <w:rFonts w:ascii="Verdana" w:hAnsi="Verdana"/>
          <w:sz w:val="21"/>
          <w:szCs w:val="21"/>
        </w:rPr>
      </w:pPr>
      <w:r w:rsidRPr="00013391">
        <w:rPr>
          <w:rFonts w:ascii="Verdana" w:hAnsi="Verdana"/>
          <w:sz w:val="21"/>
          <w:szCs w:val="21"/>
        </w:rPr>
        <w:t>PALACE ON WHEELS</w:t>
      </w:r>
      <w:r>
        <w:rPr>
          <w:rFonts w:ascii="Verdana" w:hAnsi="Verdana"/>
          <w:sz w:val="21"/>
          <w:szCs w:val="21"/>
        </w:rPr>
        <w:t xml:space="preserve"> ACCOMODATION AS PER OCCUPANCY</w:t>
      </w:r>
    </w:p>
    <w:p w:rsidR="005F7B62" w:rsidRPr="00013391" w:rsidRDefault="005F7B62" w:rsidP="0074793C">
      <w:pPr>
        <w:numPr>
          <w:ilvl w:val="0"/>
          <w:numId w:val="7"/>
        </w:numPr>
        <w:jc w:val="both"/>
        <w:rPr>
          <w:rFonts w:ascii="Verdana" w:hAnsi="Verdana"/>
          <w:sz w:val="21"/>
          <w:szCs w:val="21"/>
        </w:rPr>
      </w:pPr>
      <w:r w:rsidRPr="00013391">
        <w:rPr>
          <w:rFonts w:ascii="Verdana" w:hAnsi="Verdana"/>
          <w:sz w:val="21"/>
          <w:szCs w:val="21"/>
        </w:rPr>
        <w:t>ALL MEALS O</w:t>
      </w:r>
      <w:r>
        <w:rPr>
          <w:rFonts w:ascii="Verdana" w:hAnsi="Verdana"/>
          <w:sz w:val="21"/>
          <w:szCs w:val="21"/>
        </w:rPr>
        <w:t>N TRAIN OR AS PER THE ITINERARY</w:t>
      </w:r>
    </w:p>
    <w:p w:rsidR="005F7B62" w:rsidRDefault="005F7B62" w:rsidP="0074793C">
      <w:pPr>
        <w:numPr>
          <w:ilvl w:val="0"/>
          <w:numId w:val="7"/>
        </w:numPr>
        <w:jc w:val="both"/>
        <w:rPr>
          <w:rFonts w:ascii="Verdana" w:hAnsi="Verdana"/>
          <w:sz w:val="21"/>
          <w:szCs w:val="21"/>
        </w:rPr>
      </w:pPr>
      <w:r w:rsidRPr="00013391">
        <w:rPr>
          <w:rFonts w:ascii="Verdana" w:hAnsi="Verdana"/>
          <w:sz w:val="21"/>
          <w:szCs w:val="21"/>
        </w:rPr>
        <w:t>CITY SIGHTSEEING TOUR</w:t>
      </w:r>
      <w:r>
        <w:rPr>
          <w:rFonts w:ascii="Verdana" w:hAnsi="Verdana"/>
          <w:sz w:val="21"/>
          <w:szCs w:val="21"/>
        </w:rPr>
        <w:t>S AS MENTIONED IN THE ITINERARY</w:t>
      </w:r>
    </w:p>
    <w:p w:rsidR="005F7B62" w:rsidRPr="00013391" w:rsidRDefault="005F7B62" w:rsidP="0074793C">
      <w:pPr>
        <w:numPr>
          <w:ilvl w:val="0"/>
          <w:numId w:val="7"/>
        </w:numPr>
        <w:jc w:val="both"/>
        <w:rPr>
          <w:rFonts w:ascii="Verdana" w:hAnsi="Verdana"/>
          <w:sz w:val="21"/>
          <w:szCs w:val="21"/>
        </w:rPr>
      </w:pPr>
      <w:r>
        <w:rPr>
          <w:rFonts w:ascii="Verdana" w:hAnsi="Verdana"/>
          <w:sz w:val="21"/>
          <w:szCs w:val="21"/>
        </w:rPr>
        <w:t>AC VEHICLE FOR ALL TRANSFERS</w:t>
      </w:r>
    </w:p>
    <w:p w:rsidR="005F7B62" w:rsidRPr="00013391" w:rsidRDefault="005F7B62" w:rsidP="0074793C">
      <w:pPr>
        <w:numPr>
          <w:ilvl w:val="0"/>
          <w:numId w:val="7"/>
        </w:numPr>
        <w:jc w:val="both"/>
        <w:rPr>
          <w:rFonts w:ascii="Verdana" w:hAnsi="Verdana"/>
          <w:sz w:val="21"/>
          <w:szCs w:val="21"/>
        </w:rPr>
      </w:pPr>
      <w:r w:rsidRPr="00013391">
        <w:rPr>
          <w:rFonts w:ascii="Verdana" w:hAnsi="Verdana"/>
          <w:sz w:val="21"/>
          <w:szCs w:val="21"/>
        </w:rPr>
        <w:t>G</w:t>
      </w:r>
      <w:r>
        <w:rPr>
          <w:rFonts w:ascii="Verdana" w:hAnsi="Verdana"/>
          <w:sz w:val="21"/>
          <w:szCs w:val="21"/>
        </w:rPr>
        <w:t>UIDES FOR ALL TOURS IN COACHES</w:t>
      </w:r>
    </w:p>
    <w:p w:rsidR="005F7B62" w:rsidRPr="00013391" w:rsidRDefault="005F7B62" w:rsidP="0074793C">
      <w:pPr>
        <w:numPr>
          <w:ilvl w:val="0"/>
          <w:numId w:val="7"/>
        </w:numPr>
        <w:jc w:val="both"/>
        <w:rPr>
          <w:rFonts w:ascii="Verdana" w:hAnsi="Verdana"/>
          <w:sz w:val="21"/>
          <w:szCs w:val="21"/>
        </w:rPr>
      </w:pPr>
      <w:r>
        <w:rPr>
          <w:rFonts w:ascii="Verdana" w:hAnsi="Verdana"/>
          <w:sz w:val="21"/>
          <w:szCs w:val="21"/>
        </w:rPr>
        <w:t>MONUMENT ENTRANCES</w:t>
      </w:r>
    </w:p>
    <w:p w:rsidR="005F7B62" w:rsidRPr="00013391" w:rsidRDefault="005F7B62" w:rsidP="0074793C">
      <w:pPr>
        <w:numPr>
          <w:ilvl w:val="0"/>
          <w:numId w:val="7"/>
        </w:numPr>
        <w:jc w:val="both"/>
        <w:rPr>
          <w:rFonts w:ascii="Verdana" w:hAnsi="Verdana"/>
          <w:sz w:val="21"/>
          <w:szCs w:val="21"/>
        </w:rPr>
      </w:pPr>
      <w:r>
        <w:rPr>
          <w:rFonts w:ascii="Verdana" w:hAnsi="Verdana"/>
          <w:sz w:val="21"/>
          <w:szCs w:val="21"/>
        </w:rPr>
        <w:t>PARKS AND PALACES ENTRANCE FEES</w:t>
      </w:r>
    </w:p>
    <w:p w:rsidR="005F7B62" w:rsidRPr="00013391" w:rsidRDefault="005F7B62" w:rsidP="0074793C">
      <w:pPr>
        <w:numPr>
          <w:ilvl w:val="0"/>
          <w:numId w:val="7"/>
        </w:numPr>
        <w:jc w:val="both"/>
        <w:rPr>
          <w:rFonts w:ascii="Verdana" w:hAnsi="Verdana"/>
          <w:sz w:val="21"/>
          <w:szCs w:val="21"/>
        </w:rPr>
      </w:pPr>
      <w:r>
        <w:rPr>
          <w:rFonts w:ascii="Verdana" w:hAnsi="Verdana"/>
          <w:sz w:val="21"/>
          <w:szCs w:val="21"/>
        </w:rPr>
        <w:t>CULTURAL PROGRAMS</w:t>
      </w:r>
    </w:p>
    <w:p w:rsidR="005F7B62" w:rsidRPr="00013391" w:rsidRDefault="005F7B62" w:rsidP="0074793C">
      <w:pPr>
        <w:numPr>
          <w:ilvl w:val="0"/>
          <w:numId w:val="7"/>
        </w:numPr>
        <w:jc w:val="both"/>
        <w:rPr>
          <w:rFonts w:ascii="Verdana" w:hAnsi="Verdana"/>
          <w:sz w:val="21"/>
          <w:szCs w:val="21"/>
        </w:rPr>
      </w:pPr>
      <w:r>
        <w:rPr>
          <w:rFonts w:ascii="Verdana" w:hAnsi="Verdana"/>
          <w:sz w:val="21"/>
          <w:szCs w:val="21"/>
        </w:rPr>
        <w:t>CAMEL RIDE AT JAISALMER</w:t>
      </w:r>
    </w:p>
    <w:p w:rsidR="005F7B62" w:rsidRPr="00013391" w:rsidRDefault="005F7B62" w:rsidP="0074793C">
      <w:pPr>
        <w:numPr>
          <w:ilvl w:val="0"/>
          <w:numId w:val="7"/>
        </w:numPr>
        <w:jc w:val="both"/>
        <w:rPr>
          <w:rFonts w:ascii="Verdana" w:hAnsi="Verdana"/>
          <w:sz w:val="21"/>
          <w:szCs w:val="21"/>
        </w:rPr>
      </w:pPr>
      <w:r>
        <w:rPr>
          <w:rFonts w:ascii="Verdana" w:hAnsi="Verdana"/>
          <w:sz w:val="21"/>
          <w:szCs w:val="21"/>
        </w:rPr>
        <w:t>BOATRIDE AT UDAIPUR</w:t>
      </w:r>
    </w:p>
    <w:p w:rsidR="005F7B62" w:rsidRPr="00013391" w:rsidRDefault="005F7B62" w:rsidP="0074793C">
      <w:pPr>
        <w:numPr>
          <w:ilvl w:val="0"/>
          <w:numId w:val="7"/>
        </w:numPr>
        <w:jc w:val="both"/>
        <w:rPr>
          <w:rFonts w:ascii="Verdana" w:hAnsi="Verdana"/>
          <w:sz w:val="21"/>
          <w:szCs w:val="21"/>
        </w:rPr>
      </w:pPr>
      <w:r>
        <w:rPr>
          <w:rFonts w:ascii="Verdana" w:hAnsi="Verdana"/>
          <w:sz w:val="21"/>
          <w:szCs w:val="21"/>
        </w:rPr>
        <w:t>RICKSHAW RIDE AT BHARATPUR</w:t>
      </w:r>
    </w:p>
    <w:p w:rsidR="005F7B62" w:rsidRPr="00013391" w:rsidRDefault="005F7B62" w:rsidP="0074793C">
      <w:pPr>
        <w:numPr>
          <w:ilvl w:val="0"/>
          <w:numId w:val="7"/>
        </w:numPr>
        <w:jc w:val="both"/>
        <w:rPr>
          <w:rFonts w:ascii="Verdana" w:hAnsi="Verdana"/>
          <w:sz w:val="21"/>
          <w:szCs w:val="21"/>
        </w:rPr>
      </w:pPr>
      <w:r w:rsidRPr="00013391">
        <w:rPr>
          <w:rFonts w:ascii="Verdana" w:hAnsi="Verdana"/>
          <w:sz w:val="21"/>
          <w:szCs w:val="21"/>
        </w:rPr>
        <w:t>ASSISTANCE FOR A</w:t>
      </w:r>
      <w:r>
        <w:rPr>
          <w:rFonts w:ascii="Verdana" w:hAnsi="Verdana"/>
          <w:sz w:val="21"/>
          <w:szCs w:val="21"/>
        </w:rPr>
        <w:t xml:space="preserve">LL STATIONS TRANSFERS </w:t>
      </w:r>
    </w:p>
    <w:p w:rsidR="005F7B62" w:rsidRPr="00013391" w:rsidRDefault="005F7B62" w:rsidP="0074793C">
      <w:pPr>
        <w:numPr>
          <w:ilvl w:val="0"/>
          <w:numId w:val="7"/>
        </w:numPr>
        <w:jc w:val="both"/>
        <w:rPr>
          <w:rFonts w:ascii="Verdana" w:hAnsi="Verdana"/>
          <w:sz w:val="21"/>
          <w:szCs w:val="21"/>
        </w:rPr>
      </w:pPr>
      <w:r w:rsidRPr="00013391">
        <w:rPr>
          <w:rFonts w:ascii="Verdana" w:hAnsi="Verdana"/>
          <w:sz w:val="21"/>
          <w:szCs w:val="21"/>
        </w:rPr>
        <w:t>ALL APPLIC</w:t>
      </w:r>
      <w:r>
        <w:rPr>
          <w:rFonts w:ascii="Verdana" w:hAnsi="Verdana"/>
          <w:sz w:val="21"/>
          <w:szCs w:val="21"/>
        </w:rPr>
        <w:t>ABLE TAXES AND SERVICE CHARGES</w:t>
      </w:r>
    </w:p>
    <w:p w:rsidR="005F7B62" w:rsidRDefault="005F7B62" w:rsidP="005F7B62">
      <w:pPr>
        <w:rPr>
          <w:rFonts w:ascii="Verdana" w:hAnsi="Verdana"/>
          <w:b/>
          <w:sz w:val="21"/>
          <w:szCs w:val="21"/>
          <w:u w:val="single"/>
        </w:rPr>
      </w:pPr>
    </w:p>
    <w:p w:rsidR="005F7B62" w:rsidRDefault="005F7B62" w:rsidP="005F7B62">
      <w:pPr>
        <w:rPr>
          <w:rFonts w:ascii="Verdana" w:hAnsi="Verdana"/>
          <w:b/>
          <w:sz w:val="21"/>
          <w:szCs w:val="21"/>
          <w:u w:val="single"/>
        </w:rPr>
      </w:pPr>
      <w:r w:rsidRPr="00013391">
        <w:rPr>
          <w:rFonts w:ascii="Verdana" w:hAnsi="Verdana"/>
          <w:b/>
          <w:sz w:val="21"/>
          <w:szCs w:val="21"/>
          <w:u w:val="single"/>
        </w:rPr>
        <w:t>EXCLUSIONS:</w:t>
      </w:r>
    </w:p>
    <w:p w:rsidR="0011435F" w:rsidRPr="00013391" w:rsidRDefault="0011435F" w:rsidP="005F7B62">
      <w:pPr>
        <w:rPr>
          <w:rFonts w:ascii="Verdana" w:hAnsi="Verdana"/>
          <w:b/>
          <w:sz w:val="21"/>
          <w:szCs w:val="21"/>
          <w:u w:val="single"/>
        </w:rPr>
      </w:pPr>
    </w:p>
    <w:p w:rsidR="005F7B62" w:rsidRDefault="005F7B62" w:rsidP="005F7B62">
      <w:pPr>
        <w:rPr>
          <w:rFonts w:ascii="Verdana" w:hAnsi="Verdana"/>
          <w:sz w:val="21"/>
          <w:szCs w:val="21"/>
        </w:rPr>
      </w:pPr>
      <w:r w:rsidRPr="00013391">
        <w:rPr>
          <w:rFonts w:ascii="Verdana" w:hAnsi="Verdana"/>
          <w:sz w:val="21"/>
          <w:szCs w:val="21"/>
        </w:rPr>
        <w:t>ANY OPTIONAL TOURS AS MENT</w:t>
      </w:r>
      <w:r>
        <w:rPr>
          <w:rFonts w:ascii="Verdana" w:hAnsi="Verdana"/>
          <w:sz w:val="21"/>
          <w:szCs w:val="21"/>
        </w:rPr>
        <w:t xml:space="preserve">IONED IN THE ITINERARY, </w:t>
      </w:r>
      <w:r w:rsidR="007E4DEA">
        <w:rPr>
          <w:rFonts w:ascii="Verdana" w:hAnsi="Verdana"/>
          <w:sz w:val="21"/>
          <w:szCs w:val="21"/>
        </w:rPr>
        <w:t xml:space="preserve">LIQUOR, SPA, </w:t>
      </w:r>
      <w:r>
        <w:rPr>
          <w:rFonts w:ascii="Verdana" w:hAnsi="Verdana"/>
          <w:sz w:val="21"/>
          <w:szCs w:val="21"/>
        </w:rPr>
        <w:t>I</w:t>
      </w:r>
      <w:r w:rsidRPr="00013391">
        <w:rPr>
          <w:rFonts w:ascii="Verdana" w:hAnsi="Verdana"/>
          <w:sz w:val="21"/>
          <w:szCs w:val="21"/>
        </w:rPr>
        <w:t>NSURANCE, GRATUITIES, TELEPHONE CALL</w:t>
      </w:r>
      <w:r>
        <w:rPr>
          <w:rFonts w:ascii="Verdana" w:hAnsi="Verdana"/>
          <w:sz w:val="21"/>
          <w:szCs w:val="21"/>
        </w:rPr>
        <w:t xml:space="preserve">S, LAUNDRY, ALCOHOLIC BEVERAGES, </w:t>
      </w:r>
      <w:r w:rsidRPr="00013391">
        <w:rPr>
          <w:rFonts w:ascii="Verdana" w:hAnsi="Verdana"/>
          <w:sz w:val="21"/>
          <w:szCs w:val="21"/>
        </w:rPr>
        <w:t>VIDEO, FILM AND PROFESSIONAL STILL CAMERA FEES AND ARRIVAL AND DEPARTURE TRANSFERS.</w:t>
      </w:r>
    </w:p>
    <w:p w:rsidR="0011435F" w:rsidRPr="00013391" w:rsidRDefault="0011435F" w:rsidP="005F7B62">
      <w:pPr>
        <w:rPr>
          <w:rFonts w:ascii="Verdana" w:hAnsi="Verdana"/>
          <w:sz w:val="21"/>
          <w:szCs w:val="21"/>
        </w:rPr>
      </w:pPr>
    </w:p>
    <w:p w:rsidR="005F7B62" w:rsidRDefault="005F7B62" w:rsidP="005F7B62">
      <w:pPr>
        <w:rPr>
          <w:rFonts w:ascii="Verdana" w:hAnsi="Verdana"/>
          <w:sz w:val="21"/>
          <w:szCs w:val="21"/>
        </w:rPr>
      </w:pPr>
      <w:r w:rsidRPr="00013391">
        <w:rPr>
          <w:rFonts w:ascii="Verdana" w:hAnsi="Verdana"/>
          <w:sz w:val="21"/>
          <w:szCs w:val="21"/>
        </w:rPr>
        <w:t>INTERNATIONAL AND DOMESTIC AIR TICKETS, ANY TOUR EXTENSIONS ARE NOT INCLUDED UNLESS SPECIFICALLY MENTIONED AS PART OF THE JOURNEYS.</w:t>
      </w:r>
    </w:p>
    <w:p w:rsidR="007E4DEA" w:rsidRDefault="007E4DEA" w:rsidP="005F7B62">
      <w:pPr>
        <w:rPr>
          <w:rFonts w:ascii="Verdana" w:hAnsi="Verdana"/>
          <w:sz w:val="21"/>
          <w:szCs w:val="21"/>
        </w:rPr>
      </w:pPr>
    </w:p>
    <w:p w:rsidR="00B150DC" w:rsidRDefault="00B150DC" w:rsidP="00B150DC">
      <w:r>
        <w:rPr>
          <w:rFonts w:ascii="Verdana" w:hAnsi="Verdana"/>
          <w:b/>
          <w:bCs/>
          <w:sz w:val="21"/>
          <w:szCs w:val="21"/>
          <w:lang w:val="en-IN"/>
        </w:rPr>
        <w:t>IMPORTANT NOTE:</w:t>
      </w:r>
    </w:p>
    <w:p w:rsidR="00B150DC" w:rsidRDefault="00B150DC" w:rsidP="00B150DC">
      <w:pPr>
        <w:pStyle w:val="NormalWeb"/>
        <w:ind w:left="360"/>
      </w:pPr>
      <w:r>
        <w:rPr>
          <w:rFonts w:ascii="Wingdings" w:hAnsi="Wingdings"/>
          <w:sz w:val="21"/>
          <w:szCs w:val="21"/>
        </w:rPr>
        <w:t></w:t>
      </w:r>
      <w:r>
        <w:rPr>
          <w:rFonts w:ascii="Wingdings" w:hAnsi="Wingdings"/>
          <w:sz w:val="14"/>
          <w:szCs w:val="14"/>
        </w:rPr>
        <w:t></w:t>
      </w:r>
      <w:r>
        <w:rPr>
          <w:rFonts w:ascii="Wingdings" w:hAnsi="Wingdings"/>
          <w:sz w:val="14"/>
          <w:szCs w:val="14"/>
        </w:rPr>
        <w:t></w:t>
      </w:r>
      <w:r>
        <w:rPr>
          <w:rFonts w:ascii="Verdana" w:hAnsi="Verdana"/>
          <w:sz w:val="21"/>
          <w:szCs w:val="21"/>
        </w:rPr>
        <w:t>If Due to Covid19  Travel Restrictions Or Low Occupancy Or Any other reason, the Scheduled  Depart  does not Operate or cancelled by the operator, You Will be  Informed At least  One  Week  Before  Scheduled  Depart, And Have option to adjust advance  in Future Journey or a similar value credit note valid for 60 months, or request for a refund of the same.</w:t>
      </w:r>
    </w:p>
    <w:p w:rsidR="00B150DC" w:rsidRDefault="00B150DC" w:rsidP="00737845">
      <w:pPr>
        <w:pStyle w:val="NormalWeb"/>
        <w:rPr>
          <w:rFonts w:ascii="Verdana" w:hAnsi="Verdana"/>
          <w:b/>
          <w:bCs/>
          <w:sz w:val="21"/>
          <w:szCs w:val="21"/>
        </w:rPr>
      </w:pPr>
      <w:r>
        <w:rPr>
          <w:rFonts w:ascii="Verdana" w:hAnsi="Verdana"/>
          <w:b/>
          <w:bCs/>
          <w:sz w:val="21"/>
          <w:szCs w:val="21"/>
        </w:rPr>
        <w:t>Train Operators reserve the right to amend any tariff / fee / itinerary / cancellations/ refund rules or any rules etc., and any difference in tariff or additional charges is to be paid by the guest only as per the operators rules,</w:t>
      </w:r>
    </w:p>
    <w:p w:rsidR="00B150DC" w:rsidRDefault="00B150DC" w:rsidP="00B150DC">
      <w:pPr>
        <w:rPr>
          <w:rFonts w:ascii="Verdana" w:hAnsi="Verdana"/>
          <w:sz w:val="20"/>
          <w:szCs w:val="20"/>
        </w:rPr>
      </w:pPr>
      <w:r>
        <w:rPr>
          <w:rFonts w:ascii="Verdana" w:hAnsi="Verdana"/>
          <w:b/>
          <w:bCs/>
          <w:sz w:val="21"/>
          <w:szCs w:val="21"/>
        </w:rPr>
        <w:t>International / USD </w:t>
      </w:r>
      <w:r>
        <w:rPr>
          <w:rFonts w:ascii="Verdana" w:hAnsi="Verdana"/>
          <w:sz w:val="21"/>
          <w:szCs w:val="21"/>
        </w:rPr>
        <w:t>(United States Dollars) </w:t>
      </w:r>
      <w:r>
        <w:rPr>
          <w:rFonts w:ascii="Verdana" w:hAnsi="Verdana"/>
          <w:b/>
          <w:bCs/>
          <w:sz w:val="21"/>
          <w:szCs w:val="21"/>
        </w:rPr>
        <w:t>Refunds - </w:t>
      </w:r>
      <w:r>
        <w:rPr>
          <w:rFonts w:ascii="Verdana" w:hAnsi="Verdana"/>
          <w:sz w:val="21"/>
          <w:szCs w:val="21"/>
        </w:rPr>
        <w:t>all refund amounts would be calculated on the basis of actual INR (Indian Rupee) value received and any foreign exchange value difference is to be borne by you. LUXURY INDIA shall not be responsible for any such fluctuation in International currency and actual INR receipt shall be taken as base for all calculations.</w:t>
      </w:r>
      <w:r>
        <w:rPr>
          <w:rFonts w:ascii="Verdana" w:hAnsi="Verdana"/>
          <w:b/>
          <w:bCs/>
          <w:sz w:val="21"/>
          <w:szCs w:val="21"/>
        </w:rPr>
        <w:t> </w:t>
      </w:r>
      <w:r>
        <w:rPr>
          <w:rFonts w:ascii="Verdana" w:hAnsi="Verdana"/>
          <w:sz w:val="21"/>
          <w:szCs w:val="21"/>
        </w:rPr>
        <w:t xml:space="preserve">Luxury India reserves to deduct </w:t>
      </w:r>
      <w:r w:rsidR="001D62CA">
        <w:rPr>
          <w:rFonts w:ascii="Verdana" w:hAnsi="Verdana"/>
          <w:sz w:val="21"/>
          <w:szCs w:val="21"/>
        </w:rPr>
        <w:t xml:space="preserve">MINIMUM </w:t>
      </w:r>
      <w:r>
        <w:rPr>
          <w:rFonts w:ascii="Verdana" w:hAnsi="Verdana"/>
          <w:sz w:val="21"/>
          <w:szCs w:val="21"/>
        </w:rPr>
        <w:t xml:space="preserve">USD </w:t>
      </w:r>
      <w:r w:rsidR="001D62CA">
        <w:rPr>
          <w:rFonts w:ascii="Verdana" w:hAnsi="Verdana"/>
          <w:sz w:val="21"/>
          <w:szCs w:val="21"/>
        </w:rPr>
        <w:t>23</w:t>
      </w:r>
      <w:r>
        <w:rPr>
          <w:rFonts w:ascii="Verdana" w:hAnsi="Verdana"/>
          <w:sz w:val="21"/>
          <w:szCs w:val="21"/>
        </w:rPr>
        <w:t>5 per person towards Bank Charges / documentation charges in case of International refunds.</w:t>
      </w:r>
    </w:p>
    <w:p w:rsidR="0011435F" w:rsidRDefault="0011435F">
      <w:pPr>
        <w:rPr>
          <w:rFonts w:ascii="Verdana" w:hAnsi="Verdana"/>
          <w:sz w:val="20"/>
          <w:szCs w:val="20"/>
        </w:rPr>
      </w:pPr>
    </w:p>
    <w:p w:rsidR="00737845" w:rsidRDefault="00737845">
      <w:pPr>
        <w:rPr>
          <w:rFonts w:ascii="Verdana" w:hAnsi="Verdana"/>
          <w:sz w:val="20"/>
          <w:szCs w:val="20"/>
        </w:rPr>
      </w:pPr>
    </w:p>
    <w:p w:rsidR="00737845" w:rsidRDefault="00737845">
      <w:pPr>
        <w:rPr>
          <w:rFonts w:ascii="Verdana" w:hAnsi="Verdana"/>
          <w:sz w:val="20"/>
          <w:szCs w:val="20"/>
        </w:rPr>
      </w:pPr>
    </w:p>
    <w:p w:rsidR="00570DEE" w:rsidRPr="00570DEE" w:rsidRDefault="00570DEE" w:rsidP="005F7B62">
      <w:pPr>
        <w:jc w:val="center"/>
        <w:rPr>
          <w:rFonts w:ascii="Verdana" w:hAnsi="Verdana"/>
          <w:b/>
          <w:sz w:val="2"/>
          <w:szCs w:val="2"/>
          <w:u w:val="single"/>
        </w:rPr>
      </w:pPr>
    </w:p>
    <w:p w:rsidR="005E24FB" w:rsidRDefault="005E24FB" w:rsidP="005F7B62">
      <w:pPr>
        <w:jc w:val="center"/>
        <w:rPr>
          <w:rFonts w:ascii="Verdana" w:hAnsi="Verdana"/>
          <w:b/>
          <w:sz w:val="28"/>
          <w:szCs w:val="28"/>
          <w:u w:val="single"/>
        </w:rPr>
      </w:pPr>
    </w:p>
    <w:p w:rsidR="005F7B62" w:rsidRDefault="005F7B62" w:rsidP="005F7B62">
      <w:pPr>
        <w:jc w:val="center"/>
        <w:rPr>
          <w:rFonts w:ascii="Verdana" w:hAnsi="Verdana"/>
          <w:b/>
          <w:sz w:val="28"/>
          <w:szCs w:val="28"/>
          <w:u w:val="single"/>
        </w:rPr>
      </w:pPr>
      <w:r w:rsidRPr="00AD097D">
        <w:rPr>
          <w:rFonts w:ascii="Verdana" w:hAnsi="Verdana"/>
          <w:b/>
          <w:sz w:val="28"/>
          <w:szCs w:val="28"/>
          <w:u w:val="single"/>
        </w:rPr>
        <w:t>HOW TO CONFIRM THE TOUR OR CONFIRMATION PROCESS:</w:t>
      </w:r>
    </w:p>
    <w:p w:rsidR="00B150DC" w:rsidRPr="00570DEE" w:rsidRDefault="00B150DC" w:rsidP="005F7B62">
      <w:pPr>
        <w:jc w:val="center"/>
        <w:rPr>
          <w:rFonts w:ascii="Verdana" w:hAnsi="Verdana"/>
          <w:b/>
          <w:sz w:val="2"/>
          <w:szCs w:val="2"/>
          <w:u w:val="single"/>
        </w:rPr>
      </w:pPr>
    </w:p>
    <w:p w:rsidR="005F7B62" w:rsidRDefault="005F7B62" w:rsidP="005F7B62">
      <w:pPr>
        <w:rPr>
          <w:rFonts w:ascii="Verdana" w:hAnsi="Verdana"/>
          <w:b/>
          <w:sz w:val="20"/>
          <w:szCs w:val="20"/>
        </w:rPr>
      </w:pPr>
    </w:p>
    <w:tbl>
      <w:tblPr>
        <w:tblStyle w:val="TableGrid"/>
        <w:tblW w:w="10671" w:type="dxa"/>
        <w:tblInd w:w="558" w:type="dxa"/>
        <w:tblLook w:val="04A0"/>
      </w:tblPr>
      <w:tblGrid>
        <w:gridCol w:w="10671"/>
      </w:tblGrid>
      <w:tr w:rsidR="005F7B62" w:rsidTr="007E0FDC">
        <w:trPr>
          <w:trHeight w:val="10348"/>
        </w:trPr>
        <w:tc>
          <w:tcPr>
            <w:tcW w:w="10671" w:type="dxa"/>
          </w:tcPr>
          <w:p w:rsidR="007E0FDC" w:rsidRDefault="007E0FDC" w:rsidP="004341D6">
            <w:pPr>
              <w:spacing w:before="100" w:beforeAutospacing="1" w:after="100" w:afterAutospacing="1"/>
              <w:jc w:val="center"/>
              <w:rPr>
                <w:rStyle w:val="Emphasis"/>
                <w:rFonts w:ascii="Verdana" w:hAnsi="Verdana"/>
                <w:b/>
                <w:bCs/>
                <w:sz w:val="21"/>
                <w:szCs w:val="21"/>
                <w:u w:val="single"/>
              </w:rPr>
            </w:pPr>
          </w:p>
          <w:p w:rsidR="005F7B62" w:rsidRPr="00681129" w:rsidRDefault="005F7B62" w:rsidP="004341D6">
            <w:pPr>
              <w:spacing w:before="100" w:beforeAutospacing="1" w:after="100" w:afterAutospacing="1"/>
              <w:jc w:val="center"/>
              <w:rPr>
                <w:rFonts w:ascii="Verdana" w:hAnsi="Verdana"/>
                <w:sz w:val="21"/>
                <w:szCs w:val="21"/>
              </w:rPr>
            </w:pPr>
            <w:r w:rsidRPr="004F7E0B">
              <w:rPr>
                <w:rStyle w:val="Emphasis"/>
                <w:rFonts w:ascii="Verdana" w:hAnsi="Verdana"/>
                <w:b/>
                <w:bCs/>
                <w:sz w:val="21"/>
                <w:szCs w:val="21"/>
                <w:u w:val="single"/>
              </w:rPr>
              <w:t>THE PROCESS OF TOUR CONFIRMATION &amp; COMMUNICATION</w:t>
            </w:r>
          </w:p>
          <w:p w:rsidR="005F7B62" w:rsidRDefault="005F7B62" w:rsidP="004341D6">
            <w:pPr>
              <w:jc w:val="center"/>
              <w:rPr>
                <w:rFonts w:ascii="Verdana" w:hAnsi="Verdana"/>
                <w:b/>
                <w:sz w:val="21"/>
                <w:szCs w:val="21"/>
              </w:rPr>
            </w:pPr>
            <w:r w:rsidRPr="004F7E0B">
              <w:rPr>
                <w:rFonts w:ascii="Verdana" w:hAnsi="Verdana"/>
                <w:b/>
                <w:sz w:val="21"/>
                <w:szCs w:val="21"/>
              </w:rPr>
              <w:t>Step 01:</w:t>
            </w:r>
          </w:p>
          <w:p w:rsidR="00FF657B" w:rsidRPr="004F7E0B" w:rsidRDefault="00FF657B" w:rsidP="004341D6">
            <w:pPr>
              <w:jc w:val="center"/>
              <w:rPr>
                <w:rFonts w:ascii="Verdana" w:hAnsi="Verdana"/>
                <w:b/>
                <w:sz w:val="21"/>
                <w:szCs w:val="21"/>
              </w:rPr>
            </w:pPr>
          </w:p>
          <w:p w:rsidR="005F7B62" w:rsidRDefault="005F7B62" w:rsidP="004341D6">
            <w:pPr>
              <w:jc w:val="center"/>
              <w:rPr>
                <w:rFonts w:ascii="Verdana" w:hAnsi="Verdana"/>
                <w:sz w:val="21"/>
                <w:szCs w:val="21"/>
              </w:rPr>
            </w:pPr>
            <w:r w:rsidRPr="004F7E0B">
              <w:rPr>
                <w:rFonts w:ascii="Verdana" w:hAnsi="Verdana"/>
                <w:sz w:val="21"/>
                <w:szCs w:val="21"/>
              </w:rPr>
              <w:t xml:space="preserve">-Selection &amp; Finalization of the tour. </w:t>
            </w:r>
          </w:p>
          <w:p w:rsidR="005F7B62" w:rsidRDefault="005F7B62" w:rsidP="004341D6">
            <w:pPr>
              <w:jc w:val="center"/>
              <w:rPr>
                <w:rFonts w:ascii="Verdana" w:hAnsi="Verdana"/>
                <w:sz w:val="21"/>
                <w:szCs w:val="21"/>
              </w:rPr>
            </w:pPr>
            <w:r>
              <w:rPr>
                <w:rFonts w:ascii="Verdana" w:hAnsi="Verdana"/>
                <w:sz w:val="21"/>
                <w:szCs w:val="21"/>
              </w:rPr>
              <w:t>-</w:t>
            </w:r>
            <w:r w:rsidRPr="004F7E0B">
              <w:rPr>
                <w:rFonts w:ascii="Verdana" w:hAnsi="Verdana"/>
                <w:sz w:val="21"/>
                <w:szCs w:val="21"/>
              </w:rPr>
              <w:t>Filling up booking form</w:t>
            </w:r>
            <w:r>
              <w:rPr>
                <w:rFonts w:ascii="Verdana" w:hAnsi="Verdana"/>
                <w:sz w:val="21"/>
                <w:szCs w:val="21"/>
              </w:rPr>
              <w:t xml:space="preserve"> (which will be shared with you, along with cancellation &amp; terms)</w:t>
            </w:r>
          </w:p>
          <w:p w:rsidR="005F7B62" w:rsidRPr="00681129" w:rsidRDefault="005F7B62" w:rsidP="004341D6">
            <w:pPr>
              <w:jc w:val="center"/>
              <w:rPr>
                <w:rFonts w:ascii="Verdana" w:hAnsi="Verdana"/>
                <w:sz w:val="21"/>
                <w:szCs w:val="21"/>
              </w:rPr>
            </w:pPr>
            <w:r>
              <w:rPr>
                <w:rFonts w:ascii="Verdana" w:hAnsi="Verdana"/>
                <w:sz w:val="21"/>
                <w:szCs w:val="21"/>
              </w:rPr>
              <w:t>- Kindly share P</w:t>
            </w:r>
            <w:r w:rsidRPr="004F7E0B">
              <w:rPr>
                <w:rFonts w:ascii="Verdana" w:hAnsi="Verdana"/>
                <w:sz w:val="21"/>
                <w:szCs w:val="21"/>
              </w:rPr>
              <w:t>assport copies</w:t>
            </w:r>
            <w:r>
              <w:rPr>
                <w:rFonts w:ascii="Verdana" w:hAnsi="Verdana"/>
                <w:sz w:val="21"/>
                <w:szCs w:val="21"/>
              </w:rPr>
              <w:t>, to refer the name/ nationality/ passport number</w:t>
            </w:r>
          </w:p>
          <w:p w:rsidR="005F7B62" w:rsidRDefault="005F7B62" w:rsidP="004341D6">
            <w:pPr>
              <w:jc w:val="center"/>
              <w:rPr>
                <w:rFonts w:ascii="Verdana" w:hAnsi="Verdana"/>
                <w:b/>
                <w:sz w:val="21"/>
                <w:szCs w:val="21"/>
              </w:rPr>
            </w:pPr>
          </w:p>
          <w:p w:rsidR="005F7B62" w:rsidRDefault="005F7B62" w:rsidP="0011435F">
            <w:pPr>
              <w:ind w:left="522"/>
              <w:jc w:val="center"/>
              <w:rPr>
                <w:rFonts w:ascii="Verdana" w:hAnsi="Verdana"/>
                <w:b/>
                <w:sz w:val="21"/>
                <w:szCs w:val="21"/>
              </w:rPr>
            </w:pPr>
            <w:r w:rsidRPr="004F7E0B">
              <w:rPr>
                <w:rFonts w:ascii="Verdana" w:hAnsi="Verdana"/>
                <w:b/>
                <w:sz w:val="21"/>
                <w:szCs w:val="21"/>
              </w:rPr>
              <w:t>Step 02:</w:t>
            </w:r>
          </w:p>
          <w:p w:rsidR="00FF657B" w:rsidRPr="004F7E0B" w:rsidRDefault="00FF657B" w:rsidP="0011435F">
            <w:pPr>
              <w:ind w:left="522"/>
              <w:jc w:val="center"/>
              <w:rPr>
                <w:rFonts w:ascii="Verdana" w:hAnsi="Verdana"/>
                <w:b/>
                <w:sz w:val="21"/>
                <w:szCs w:val="21"/>
              </w:rPr>
            </w:pPr>
          </w:p>
          <w:p w:rsidR="005F7B62" w:rsidRPr="004F7E0B" w:rsidRDefault="005F7B62" w:rsidP="004341D6">
            <w:pPr>
              <w:jc w:val="center"/>
              <w:rPr>
                <w:rFonts w:ascii="Verdana" w:hAnsi="Verdana"/>
                <w:sz w:val="21"/>
                <w:szCs w:val="21"/>
              </w:rPr>
            </w:pPr>
            <w:r w:rsidRPr="004F7E0B">
              <w:rPr>
                <w:rFonts w:ascii="Verdana" w:hAnsi="Verdana"/>
                <w:sz w:val="21"/>
                <w:szCs w:val="21"/>
              </w:rPr>
              <w:t>-</w:t>
            </w:r>
            <w:r>
              <w:rPr>
                <w:rFonts w:ascii="Verdana" w:hAnsi="Verdana"/>
                <w:sz w:val="21"/>
                <w:szCs w:val="21"/>
              </w:rPr>
              <w:t xml:space="preserve">Process the advance payment </w:t>
            </w:r>
            <w:r w:rsidR="00CB01C8">
              <w:rPr>
                <w:rFonts w:ascii="Verdana" w:hAnsi="Verdana"/>
                <w:sz w:val="21"/>
                <w:szCs w:val="21"/>
              </w:rPr>
              <w:t>40</w:t>
            </w:r>
            <w:r w:rsidRPr="004F7E0B">
              <w:rPr>
                <w:rFonts w:ascii="Verdana" w:hAnsi="Verdana"/>
                <w:sz w:val="21"/>
                <w:szCs w:val="21"/>
              </w:rPr>
              <w:t>percent as per the invoice copy shared with you.</w:t>
            </w:r>
          </w:p>
          <w:p w:rsidR="005F7B62" w:rsidRPr="004F7E0B" w:rsidRDefault="005F7B62" w:rsidP="004341D6">
            <w:pPr>
              <w:jc w:val="center"/>
              <w:rPr>
                <w:rFonts w:ascii="Verdana" w:hAnsi="Verdana"/>
                <w:sz w:val="21"/>
                <w:szCs w:val="21"/>
              </w:rPr>
            </w:pPr>
            <w:r w:rsidRPr="004F7E0B">
              <w:rPr>
                <w:rFonts w:ascii="Verdana" w:hAnsi="Verdana"/>
                <w:sz w:val="21"/>
                <w:szCs w:val="21"/>
              </w:rPr>
              <w:t>-If International flight ticket already arranged then share the details</w:t>
            </w:r>
          </w:p>
          <w:p w:rsidR="005F7B62" w:rsidRPr="004F7E0B" w:rsidRDefault="005F7B62" w:rsidP="004341D6">
            <w:pPr>
              <w:jc w:val="center"/>
              <w:rPr>
                <w:rFonts w:ascii="Verdana" w:hAnsi="Verdana"/>
                <w:b/>
                <w:sz w:val="21"/>
                <w:szCs w:val="21"/>
              </w:rPr>
            </w:pPr>
          </w:p>
          <w:p w:rsidR="005F7B62" w:rsidRDefault="005F7B62" w:rsidP="004341D6">
            <w:pPr>
              <w:jc w:val="center"/>
              <w:rPr>
                <w:rFonts w:ascii="Verdana" w:hAnsi="Verdana"/>
                <w:b/>
                <w:sz w:val="21"/>
                <w:szCs w:val="21"/>
              </w:rPr>
            </w:pPr>
            <w:r w:rsidRPr="004F7E0B">
              <w:rPr>
                <w:rFonts w:ascii="Verdana" w:hAnsi="Verdana"/>
                <w:b/>
                <w:sz w:val="21"/>
                <w:szCs w:val="21"/>
              </w:rPr>
              <w:t>Step 03:</w:t>
            </w:r>
          </w:p>
          <w:p w:rsidR="00FF657B" w:rsidRPr="004F7E0B" w:rsidRDefault="00FF657B" w:rsidP="004341D6">
            <w:pPr>
              <w:jc w:val="center"/>
              <w:rPr>
                <w:rFonts w:ascii="Verdana" w:hAnsi="Verdana"/>
                <w:b/>
                <w:sz w:val="21"/>
                <w:szCs w:val="21"/>
              </w:rPr>
            </w:pPr>
          </w:p>
          <w:p w:rsidR="005F7B62" w:rsidRPr="004F7E0B" w:rsidRDefault="005F7B62" w:rsidP="004341D6">
            <w:pPr>
              <w:jc w:val="center"/>
              <w:rPr>
                <w:rStyle w:val="Emphasis"/>
                <w:rFonts w:ascii="Verdana" w:hAnsi="Verdana"/>
                <w:i w:val="0"/>
                <w:iCs w:val="0"/>
                <w:sz w:val="21"/>
                <w:szCs w:val="21"/>
              </w:rPr>
            </w:pPr>
            <w:r w:rsidRPr="004F7E0B">
              <w:rPr>
                <w:rStyle w:val="Emphasis"/>
                <w:rFonts w:ascii="Verdana" w:hAnsi="Verdana"/>
                <w:sz w:val="21"/>
                <w:szCs w:val="21"/>
              </w:rPr>
              <w:t xml:space="preserve">After receiving the amount, you will receive the confirmation email &amp; a letter from our end. Bifurcation of tour amount will also be shared (receiving and balance). </w:t>
            </w:r>
            <w:r>
              <w:rPr>
                <w:rStyle w:val="Emphasis"/>
                <w:rFonts w:ascii="Verdana" w:hAnsi="Verdana"/>
                <w:sz w:val="21"/>
                <w:szCs w:val="21"/>
              </w:rPr>
              <w:t xml:space="preserve">Balance payment needs to </w:t>
            </w:r>
            <w:r w:rsidR="00506A6B">
              <w:rPr>
                <w:rStyle w:val="Emphasis"/>
                <w:rFonts w:ascii="Verdana" w:hAnsi="Verdana"/>
                <w:sz w:val="21"/>
                <w:szCs w:val="21"/>
              </w:rPr>
              <w:t xml:space="preserve">be </w:t>
            </w:r>
            <w:r>
              <w:rPr>
                <w:rStyle w:val="Emphasis"/>
                <w:rFonts w:ascii="Verdana" w:hAnsi="Verdana"/>
                <w:sz w:val="21"/>
                <w:szCs w:val="21"/>
              </w:rPr>
              <w:t>clear</w:t>
            </w:r>
            <w:r w:rsidR="00506A6B">
              <w:rPr>
                <w:rStyle w:val="Emphasis"/>
                <w:rFonts w:ascii="Verdana" w:hAnsi="Verdana"/>
                <w:sz w:val="21"/>
                <w:szCs w:val="21"/>
              </w:rPr>
              <w:t>ed atleast</w:t>
            </w:r>
            <w:r>
              <w:rPr>
                <w:rStyle w:val="Emphasis"/>
                <w:rFonts w:ascii="Verdana" w:hAnsi="Verdana"/>
                <w:sz w:val="21"/>
                <w:szCs w:val="21"/>
              </w:rPr>
              <w:t xml:space="preserve"> 95</w:t>
            </w:r>
            <w:r w:rsidRPr="004F7E0B">
              <w:rPr>
                <w:rStyle w:val="Emphasis"/>
                <w:rFonts w:ascii="Verdana" w:hAnsi="Verdana"/>
                <w:sz w:val="21"/>
                <w:szCs w:val="21"/>
              </w:rPr>
              <w:t>days prior to arrival.</w:t>
            </w:r>
          </w:p>
          <w:p w:rsidR="005F7B62" w:rsidRDefault="005F7B62" w:rsidP="004341D6">
            <w:pPr>
              <w:rPr>
                <w:rFonts w:ascii="Verdana" w:hAnsi="Verdana"/>
                <w:b/>
                <w:sz w:val="21"/>
                <w:szCs w:val="21"/>
              </w:rPr>
            </w:pPr>
          </w:p>
          <w:p w:rsidR="005F7B62" w:rsidRDefault="005F7B62" w:rsidP="004341D6">
            <w:pPr>
              <w:jc w:val="center"/>
              <w:rPr>
                <w:rFonts w:ascii="Verdana" w:hAnsi="Verdana"/>
                <w:b/>
                <w:sz w:val="21"/>
                <w:szCs w:val="21"/>
              </w:rPr>
            </w:pPr>
            <w:r w:rsidRPr="004F7E0B">
              <w:rPr>
                <w:rFonts w:ascii="Verdana" w:hAnsi="Verdana"/>
                <w:b/>
                <w:sz w:val="21"/>
                <w:szCs w:val="21"/>
              </w:rPr>
              <w:t>Step 04:</w:t>
            </w:r>
          </w:p>
          <w:p w:rsidR="00FF657B" w:rsidRDefault="00FF657B" w:rsidP="004341D6">
            <w:pPr>
              <w:jc w:val="center"/>
              <w:rPr>
                <w:rFonts w:ascii="Verdana" w:hAnsi="Verdana"/>
                <w:b/>
                <w:sz w:val="21"/>
                <w:szCs w:val="21"/>
              </w:rPr>
            </w:pPr>
          </w:p>
          <w:p w:rsidR="005F7B62" w:rsidRPr="004F7E0B" w:rsidRDefault="005F7B62" w:rsidP="004341D6">
            <w:pPr>
              <w:jc w:val="center"/>
              <w:rPr>
                <w:rFonts w:ascii="Verdana" w:hAnsi="Verdana"/>
                <w:b/>
                <w:sz w:val="21"/>
                <w:szCs w:val="21"/>
              </w:rPr>
            </w:pPr>
            <w:r w:rsidRPr="004F7E0B">
              <w:rPr>
                <w:rStyle w:val="Emphasis"/>
                <w:rFonts w:ascii="Verdana" w:hAnsi="Verdana"/>
                <w:sz w:val="21"/>
                <w:szCs w:val="21"/>
              </w:rPr>
              <w:t xml:space="preserve">If you still have any questions or would like to add anything, then kindly intimate us. We will check what are best possibility to bring the change (sometime thing will not fit in). </w:t>
            </w:r>
          </w:p>
          <w:p w:rsidR="005F7B62" w:rsidRDefault="005F7B62" w:rsidP="004341D6">
            <w:pPr>
              <w:rPr>
                <w:rFonts w:ascii="Verdana" w:hAnsi="Verdana"/>
                <w:b/>
                <w:sz w:val="21"/>
                <w:szCs w:val="21"/>
              </w:rPr>
            </w:pPr>
          </w:p>
          <w:p w:rsidR="005F7B62" w:rsidRDefault="005F7B62" w:rsidP="004341D6">
            <w:pPr>
              <w:jc w:val="center"/>
              <w:rPr>
                <w:rFonts w:ascii="Verdana" w:hAnsi="Verdana"/>
                <w:b/>
                <w:sz w:val="21"/>
                <w:szCs w:val="21"/>
              </w:rPr>
            </w:pPr>
            <w:r w:rsidRPr="004F7E0B">
              <w:rPr>
                <w:rFonts w:ascii="Verdana" w:hAnsi="Verdana"/>
                <w:b/>
                <w:sz w:val="21"/>
                <w:szCs w:val="21"/>
              </w:rPr>
              <w:t>Step 05:</w:t>
            </w:r>
          </w:p>
          <w:p w:rsidR="00FF657B" w:rsidRPr="004F7E0B" w:rsidRDefault="00FF657B" w:rsidP="004341D6">
            <w:pPr>
              <w:jc w:val="center"/>
              <w:rPr>
                <w:rFonts w:ascii="Verdana" w:hAnsi="Verdana"/>
                <w:b/>
                <w:sz w:val="21"/>
                <w:szCs w:val="21"/>
              </w:rPr>
            </w:pPr>
          </w:p>
          <w:p w:rsidR="005F7B62" w:rsidRDefault="005F7B62" w:rsidP="004341D6">
            <w:pPr>
              <w:jc w:val="center"/>
              <w:rPr>
                <w:rFonts w:ascii="Verdana" w:hAnsi="Verdana"/>
                <w:sz w:val="21"/>
                <w:szCs w:val="21"/>
              </w:rPr>
            </w:pPr>
            <w:r>
              <w:rPr>
                <w:rFonts w:ascii="Verdana" w:hAnsi="Verdana"/>
                <w:sz w:val="21"/>
                <w:szCs w:val="21"/>
              </w:rPr>
              <w:t>Clear balance payment 95</w:t>
            </w:r>
            <w:r w:rsidRPr="004F7E0B">
              <w:rPr>
                <w:rFonts w:ascii="Verdana" w:hAnsi="Verdana"/>
                <w:sz w:val="21"/>
                <w:szCs w:val="21"/>
              </w:rPr>
              <w:t>days prior to arrival in India</w:t>
            </w:r>
            <w:r>
              <w:rPr>
                <w:rFonts w:ascii="Verdana" w:hAnsi="Verdana"/>
                <w:sz w:val="21"/>
                <w:szCs w:val="21"/>
              </w:rPr>
              <w:t>. After receiving balance payment, we will share the reciept email for the same.</w:t>
            </w:r>
          </w:p>
          <w:p w:rsidR="005F7B62" w:rsidRPr="004F7E0B" w:rsidRDefault="005F7B62" w:rsidP="004341D6">
            <w:pPr>
              <w:jc w:val="center"/>
              <w:rPr>
                <w:rFonts w:ascii="Verdana" w:hAnsi="Verdana"/>
                <w:sz w:val="21"/>
                <w:szCs w:val="21"/>
              </w:rPr>
            </w:pPr>
          </w:p>
          <w:p w:rsidR="005F7B62" w:rsidRPr="004F7E0B" w:rsidRDefault="005F7B62" w:rsidP="004341D6">
            <w:pPr>
              <w:jc w:val="center"/>
              <w:rPr>
                <w:rFonts w:ascii="Verdana" w:hAnsi="Verdana"/>
                <w:b/>
                <w:sz w:val="21"/>
                <w:szCs w:val="21"/>
              </w:rPr>
            </w:pPr>
          </w:p>
          <w:p w:rsidR="005F7B62" w:rsidRDefault="005F7B62" w:rsidP="004341D6">
            <w:pPr>
              <w:jc w:val="center"/>
              <w:rPr>
                <w:rFonts w:ascii="Verdana" w:hAnsi="Verdana"/>
                <w:b/>
                <w:sz w:val="21"/>
                <w:szCs w:val="21"/>
              </w:rPr>
            </w:pPr>
            <w:r w:rsidRPr="004F7E0B">
              <w:rPr>
                <w:rFonts w:ascii="Verdana" w:hAnsi="Verdana"/>
                <w:b/>
                <w:sz w:val="21"/>
                <w:szCs w:val="21"/>
              </w:rPr>
              <w:t>Step 06:</w:t>
            </w:r>
          </w:p>
          <w:p w:rsidR="00FF657B" w:rsidRDefault="00FF657B" w:rsidP="004341D6">
            <w:pPr>
              <w:jc w:val="center"/>
              <w:rPr>
                <w:rFonts w:ascii="Verdana" w:hAnsi="Verdana"/>
                <w:b/>
                <w:sz w:val="21"/>
                <w:szCs w:val="21"/>
              </w:rPr>
            </w:pPr>
          </w:p>
          <w:p w:rsidR="005F7B62" w:rsidRDefault="005F7B62" w:rsidP="004341D6">
            <w:pPr>
              <w:jc w:val="center"/>
              <w:rPr>
                <w:rStyle w:val="Emphasis"/>
                <w:rFonts w:ascii="Verdana" w:hAnsi="Verdana"/>
                <w:sz w:val="21"/>
                <w:szCs w:val="21"/>
              </w:rPr>
            </w:pPr>
            <w:r w:rsidRPr="004F7E0B">
              <w:rPr>
                <w:rStyle w:val="Emphasis"/>
                <w:rFonts w:ascii="Verdana" w:hAnsi="Verdana"/>
                <w:sz w:val="21"/>
                <w:szCs w:val="21"/>
              </w:rPr>
              <w:t xml:space="preserve">On closer date or one week prior, we will share the arrival assistance details which say who will meet you at the airport &amp; assigned guest </w:t>
            </w:r>
            <w:r>
              <w:rPr>
                <w:rStyle w:val="Emphasis"/>
                <w:rFonts w:ascii="Verdana" w:hAnsi="Verdana"/>
                <w:sz w:val="21"/>
                <w:szCs w:val="21"/>
              </w:rPr>
              <w:t>relations</w:t>
            </w:r>
            <w:r w:rsidRPr="004F7E0B">
              <w:rPr>
                <w:rStyle w:val="Emphasis"/>
                <w:rFonts w:ascii="Verdana" w:hAnsi="Verdana"/>
                <w:sz w:val="21"/>
                <w:szCs w:val="21"/>
              </w:rPr>
              <w:t xml:space="preserve"> manager.</w:t>
            </w:r>
          </w:p>
          <w:p w:rsidR="00FF657B" w:rsidRPr="004F7E0B" w:rsidRDefault="00FF657B" w:rsidP="004341D6">
            <w:pPr>
              <w:jc w:val="center"/>
              <w:rPr>
                <w:rFonts w:ascii="Verdana" w:hAnsi="Verdana"/>
                <w:b/>
                <w:sz w:val="21"/>
                <w:szCs w:val="21"/>
              </w:rPr>
            </w:pPr>
          </w:p>
          <w:p w:rsidR="005F7B62" w:rsidRDefault="005F7B62" w:rsidP="004341D6">
            <w:pPr>
              <w:rPr>
                <w:rFonts w:ascii="Verdana" w:hAnsi="Verdana"/>
                <w:b/>
                <w:sz w:val="20"/>
                <w:szCs w:val="20"/>
              </w:rPr>
            </w:pPr>
          </w:p>
        </w:tc>
      </w:tr>
    </w:tbl>
    <w:p w:rsidR="006147E4" w:rsidRDefault="00506A6B" w:rsidP="00CF1A01">
      <w:pPr>
        <w:ind w:left="720" w:firstLine="720"/>
        <w:rPr>
          <w:rFonts w:asciiTheme="majorHAnsi" w:hAnsiTheme="majorHAnsi" w:cs="Arial"/>
          <w:sz w:val="40"/>
          <w:szCs w:val="40"/>
          <w:u w:val="single"/>
        </w:rPr>
      </w:pPr>
      <w:r>
        <w:rPr>
          <w:rFonts w:asciiTheme="majorHAnsi" w:hAnsiTheme="majorHAnsi" w:cs="Arial"/>
          <w:sz w:val="40"/>
          <w:szCs w:val="40"/>
          <w:u w:val="single"/>
        </w:rPr>
        <w:br w:type="page"/>
      </w:r>
    </w:p>
    <w:p w:rsidR="006147E4" w:rsidRPr="00570DEE" w:rsidRDefault="006147E4" w:rsidP="00CF1A01">
      <w:pPr>
        <w:ind w:left="720" w:firstLine="720"/>
        <w:rPr>
          <w:rFonts w:asciiTheme="majorHAnsi" w:hAnsiTheme="majorHAnsi" w:cs="Arial"/>
          <w:sz w:val="8"/>
          <w:szCs w:val="8"/>
          <w:u w:val="single"/>
        </w:rPr>
      </w:pPr>
    </w:p>
    <w:p w:rsidR="007E0FDC" w:rsidRPr="007E0FDC" w:rsidRDefault="007E0FDC" w:rsidP="00CF1A01">
      <w:pPr>
        <w:ind w:left="720" w:firstLine="720"/>
        <w:rPr>
          <w:rFonts w:asciiTheme="majorHAnsi" w:hAnsiTheme="majorHAnsi" w:cs="Arial"/>
          <w:sz w:val="2"/>
          <w:szCs w:val="2"/>
          <w:u w:val="single"/>
        </w:rPr>
      </w:pPr>
    </w:p>
    <w:p w:rsidR="006E7F0D" w:rsidRDefault="006E7F0D" w:rsidP="00CF1A01">
      <w:pPr>
        <w:ind w:left="720" w:firstLine="720"/>
        <w:rPr>
          <w:rFonts w:asciiTheme="majorHAnsi" w:hAnsiTheme="majorHAnsi" w:cs="Arial"/>
          <w:sz w:val="4"/>
          <w:szCs w:val="4"/>
          <w:u w:val="single"/>
        </w:rPr>
      </w:pPr>
    </w:p>
    <w:p w:rsidR="006E7F0D" w:rsidRDefault="006E7F0D" w:rsidP="00CF1A01">
      <w:pPr>
        <w:ind w:left="720" w:firstLine="720"/>
        <w:rPr>
          <w:rFonts w:asciiTheme="majorHAnsi" w:hAnsiTheme="majorHAnsi" w:cs="Arial"/>
          <w:sz w:val="4"/>
          <w:szCs w:val="4"/>
          <w:u w:val="single"/>
        </w:rPr>
      </w:pPr>
    </w:p>
    <w:p w:rsidR="006E7F0D" w:rsidRPr="006E7F0D" w:rsidRDefault="006E7F0D" w:rsidP="00CF1A01">
      <w:pPr>
        <w:ind w:left="720" w:firstLine="720"/>
        <w:rPr>
          <w:rFonts w:asciiTheme="majorHAnsi" w:hAnsiTheme="majorHAnsi" w:cs="Arial"/>
          <w:sz w:val="4"/>
          <w:szCs w:val="4"/>
          <w:u w:val="single"/>
        </w:rPr>
      </w:pPr>
    </w:p>
    <w:p w:rsidR="005F7B62" w:rsidRPr="00870E6A" w:rsidRDefault="005F7B62" w:rsidP="00CF1A01">
      <w:pPr>
        <w:ind w:left="720" w:firstLine="720"/>
        <w:rPr>
          <w:rFonts w:asciiTheme="majorHAnsi" w:hAnsiTheme="majorHAnsi" w:cs="Arial"/>
          <w:sz w:val="40"/>
          <w:szCs w:val="40"/>
          <w:u w:val="single"/>
        </w:rPr>
      </w:pPr>
      <w:r w:rsidRPr="00870E6A">
        <w:rPr>
          <w:rFonts w:asciiTheme="majorHAnsi" w:hAnsiTheme="majorHAnsi" w:cs="Arial"/>
          <w:sz w:val="40"/>
          <w:szCs w:val="40"/>
          <w:u w:val="single"/>
        </w:rPr>
        <w:t>CANCELLATION RULES - PALACE ON WHEELS :</w:t>
      </w:r>
    </w:p>
    <w:p w:rsidR="00FF657B" w:rsidRDefault="00FF657B" w:rsidP="005F7B62">
      <w:pPr>
        <w:pStyle w:val="NoSpacing"/>
        <w:rPr>
          <w:rFonts w:ascii="Verdana" w:hAnsi="Verdana"/>
          <w:sz w:val="21"/>
          <w:szCs w:val="21"/>
        </w:rPr>
      </w:pPr>
    </w:p>
    <w:p w:rsidR="005F7B62" w:rsidRDefault="005F7B62" w:rsidP="00FF657B">
      <w:pPr>
        <w:pStyle w:val="NoSpacing"/>
        <w:rPr>
          <w:rFonts w:ascii="Verdana" w:hAnsi="Verdana"/>
          <w:sz w:val="21"/>
          <w:szCs w:val="21"/>
        </w:rPr>
      </w:pPr>
      <w:r w:rsidRPr="00535EB1">
        <w:rPr>
          <w:rFonts w:ascii="Verdana" w:hAnsi="Verdana"/>
          <w:sz w:val="21"/>
          <w:szCs w:val="21"/>
        </w:rPr>
        <w:t xml:space="preserve">- RTDC (Rajasthan Tourism Development Corporation, Government of Rajasthan) is Palace on Wheels Train Tour Operator &amp; liability of </w:t>
      </w:r>
      <w:r w:rsidR="00791D84">
        <w:rPr>
          <w:rFonts w:ascii="Verdana" w:hAnsi="Verdana"/>
          <w:sz w:val="21"/>
          <w:szCs w:val="21"/>
        </w:rPr>
        <w:t>Luxury India</w:t>
      </w:r>
      <w:r w:rsidRPr="00535EB1">
        <w:rPr>
          <w:rFonts w:ascii="Verdana" w:hAnsi="Verdana"/>
          <w:sz w:val="21"/>
          <w:szCs w:val="21"/>
        </w:rPr>
        <w:t>is limited to that of booking agent only.</w:t>
      </w:r>
      <w:r w:rsidRPr="00535EB1">
        <w:rPr>
          <w:rFonts w:ascii="Verdana" w:hAnsi="Verdana"/>
          <w:sz w:val="21"/>
          <w:szCs w:val="21"/>
        </w:rPr>
        <w:br/>
      </w:r>
      <w:r w:rsidRPr="00535EB1">
        <w:rPr>
          <w:rFonts w:ascii="Verdana" w:hAnsi="Verdana"/>
          <w:sz w:val="21"/>
          <w:szCs w:val="21"/>
        </w:rPr>
        <w:br/>
        <w:t>- Cancellation requests must be made in writing &amp; acknowledged by us.</w:t>
      </w:r>
    </w:p>
    <w:p w:rsidR="005F7B62" w:rsidRDefault="005F7B62" w:rsidP="00FF657B">
      <w:pPr>
        <w:pStyle w:val="NoSpacing"/>
        <w:rPr>
          <w:rFonts w:ascii="Verdana" w:hAnsi="Verdana"/>
          <w:sz w:val="21"/>
          <w:szCs w:val="21"/>
        </w:rPr>
      </w:pPr>
    </w:p>
    <w:p w:rsidR="00FF657B" w:rsidRDefault="005F7B62" w:rsidP="00FF657B">
      <w:pPr>
        <w:rPr>
          <w:rStyle w:val="Strong"/>
          <w:rFonts w:ascii="Verdana" w:hAnsi="Verdana" w:cs="Arial"/>
          <w:color w:val="000000"/>
          <w:spacing w:val="4"/>
          <w:sz w:val="21"/>
          <w:szCs w:val="21"/>
        </w:rPr>
      </w:pPr>
      <w:r w:rsidRPr="00535EB1">
        <w:rPr>
          <w:rFonts w:ascii="Verdana" w:hAnsi="Verdana"/>
          <w:sz w:val="21"/>
          <w:szCs w:val="21"/>
        </w:rPr>
        <w:br/>
      </w:r>
      <w:r w:rsidRPr="00535EB1">
        <w:rPr>
          <w:rStyle w:val="Strong"/>
          <w:rFonts w:ascii="Verdana" w:hAnsi="Verdana" w:cs="Arial"/>
          <w:color w:val="000000"/>
          <w:spacing w:val="4"/>
          <w:sz w:val="21"/>
          <w:szCs w:val="21"/>
        </w:rPr>
        <w:t>Cancellation Charges :</w:t>
      </w:r>
    </w:p>
    <w:p w:rsidR="0082717B" w:rsidRDefault="0082717B" w:rsidP="00FF657B">
      <w:pPr>
        <w:rPr>
          <w:rFonts w:ascii="Verdana" w:hAnsi="Verdana"/>
          <w:sz w:val="21"/>
          <w:szCs w:val="21"/>
        </w:rPr>
      </w:pPr>
    </w:p>
    <w:p w:rsidR="0082717B" w:rsidRDefault="0082717B" w:rsidP="00FF657B">
      <w:pPr>
        <w:rPr>
          <w:rFonts w:ascii="Verdana" w:hAnsi="Verdana"/>
          <w:sz w:val="21"/>
          <w:szCs w:val="21"/>
        </w:rPr>
      </w:pPr>
      <w:r w:rsidRPr="00535EB1">
        <w:rPr>
          <w:rFonts w:ascii="Verdana" w:hAnsi="Verdana"/>
          <w:sz w:val="21"/>
          <w:szCs w:val="21"/>
        </w:rPr>
        <w:t>-</w:t>
      </w:r>
      <w:r>
        <w:rPr>
          <w:rFonts w:ascii="Verdana" w:hAnsi="Verdana"/>
          <w:sz w:val="21"/>
          <w:szCs w:val="21"/>
        </w:rPr>
        <w:t xml:space="preserve"> There will be MINIMUM levy of 15</w:t>
      </w:r>
      <w:r w:rsidRPr="00535EB1">
        <w:rPr>
          <w:rFonts w:ascii="Verdana" w:hAnsi="Verdana"/>
          <w:sz w:val="21"/>
          <w:szCs w:val="21"/>
        </w:rPr>
        <w:t xml:space="preserve">% cancellation fee on gross train ticket value -if informed more than </w:t>
      </w:r>
      <w:r>
        <w:rPr>
          <w:rFonts w:ascii="Verdana" w:hAnsi="Verdana"/>
          <w:sz w:val="21"/>
          <w:szCs w:val="21"/>
        </w:rPr>
        <w:t xml:space="preserve">95 </w:t>
      </w:r>
      <w:r w:rsidRPr="00535EB1">
        <w:rPr>
          <w:rFonts w:ascii="Verdana" w:hAnsi="Verdana"/>
          <w:sz w:val="21"/>
          <w:szCs w:val="21"/>
        </w:rPr>
        <w:t xml:space="preserve"> days before train tour depart.</w:t>
      </w:r>
    </w:p>
    <w:p w:rsidR="00FF657B" w:rsidRDefault="005F7B62" w:rsidP="00FF657B">
      <w:pPr>
        <w:rPr>
          <w:rFonts w:ascii="Verdana" w:hAnsi="Verdana"/>
          <w:sz w:val="21"/>
          <w:szCs w:val="21"/>
        </w:rPr>
      </w:pPr>
      <w:r w:rsidRPr="00535EB1">
        <w:rPr>
          <w:rFonts w:ascii="Verdana" w:hAnsi="Verdana"/>
          <w:sz w:val="21"/>
          <w:szCs w:val="21"/>
        </w:rPr>
        <w:br/>
      </w:r>
      <w:r w:rsidR="0082717B" w:rsidRPr="00535EB1">
        <w:rPr>
          <w:rFonts w:ascii="Verdana" w:hAnsi="Verdana"/>
          <w:sz w:val="21"/>
          <w:szCs w:val="21"/>
        </w:rPr>
        <w:t>-</w:t>
      </w:r>
      <w:r w:rsidR="0082717B">
        <w:rPr>
          <w:rFonts w:ascii="Verdana" w:hAnsi="Verdana"/>
          <w:sz w:val="21"/>
          <w:szCs w:val="21"/>
        </w:rPr>
        <w:t xml:space="preserve"> There will be MINIMUM levy of 3</w:t>
      </w:r>
      <w:r w:rsidR="0082717B" w:rsidRPr="00535EB1">
        <w:rPr>
          <w:rFonts w:ascii="Verdana" w:hAnsi="Verdana"/>
          <w:sz w:val="21"/>
          <w:szCs w:val="21"/>
        </w:rPr>
        <w:t xml:space="preserve">0% cancellation fee on gross train ticket value -if informed between </w:t>
      </w:r>
      <w:r w:rsidR="0082717B">
        <w:rPr>
          <w:rFonts w:ascii="Verdana" w:hAnsi="Verdana"/>
          <w:sz w:val="21"/>
          <w:szCs w:val="21"/>
        </w:rPr>
        <w:t xml:space="preserve">65 </w:t>
      </w:r>
      <w:r w:rsidR="0082717B" w:rsidRPr="00535EB1">
        <w:rPr>
          <w:rFonts w:ascii="Verdana" w:hAnsi="Verdana"/>
          <w:sz w:val="21"/>
          <w:szCs w:val="21"/>
        </w:rPr>
        <w:t xml:space="preserve">days to </w:t>
      </w:r>
      <w:r w:rsidR="0082717B">
        <w:rPr>
          <w:rFonts w:ascii="Verdana" w:hAnsi="Verdana"/>
          <w:sz w:val="21"/>
          <w:szCs w:val="21"/>
        </w:rPr>
        <w:t xml:space="preserve">94 </w:t>
      </w:r>
      <w:r w:rsidR="0082717B" w:rsidRPr="00535EB1">
        <w:rPr>
          <w:rFonts w:ascii="Verdana" w:hAnsi="Verdana"/>
          <w:sz w:val="21"/>
          <w:szCs w:val="21"/>
        </w:rPr>
        <w:t>days prior to train tour depart.</w:t>
      </w:r>
    </w:p>
    <w:p w:rsidR="00FF657B" w:rsidRDefault="005F7B62" w:rsidP="00FF657B">
      <w:pPr>
        <w:rPr>
          <w:rFonts w:ascii="Verdana" w:hAnsi="Verdana"/>
          <w:sz w:val="21"/>
          <w:szCs w:val="21"/>
        </w:rPr>
      </w:pPr>
      <w:r w:rsidRPr="00535EB1">
        <w:rPr>
          <w:rFonts w:ascii="Verdana" w:hAnsi="Verdana"/>
          <w:sz w:val="21"/>
          <w:szCs w:val="21"/>
        </w:rPr>
        <w:br/>
        <w:t>-</w:t>
      </w:r>
      <w:r>
        <w:rPr>
          <w:rFonts w:ascii="Verdana" w:hAnsi="Verdana"/>
          <w:sz w:val="21"/>
          <w:szCs w:val="21"/>
        </w:rPr>
        <w:t xml:space="preserve"> There will be MINIMUM levy of </w:t>
      </w:r>
      <w:r w:rsidR="0082717B">
        <w:rPr>
          <w:rFonts w:ascii="Verdana" w:hAnsi="Verdana"/>
          <w:sz w:val="21"/>
          <w:szCs w:val="21"/>
        </w:rPr>
        <w:t>55</w:t>
      </w:r>
      <w:r w:rsidRPr="00535EB1">
        <w:rPr>
          <w:rFonts w:ascii="Verdana" w:hAnsi="Verdana"/>
          <w:sz w:val="21"/>
          <w:szCs w:val="21"/>
        </w:rPr>
        <w:t xml:space="preserve">% cancellation fee on gross train ticket value -if informed between </w:t>
      </w:r>
      <w:r w:rsidR="0082717B">
        <w:rPr>
          <w:rFonts w:ascii="Verdana" w:hAnsi="Verdana"/>
          <w:sz w:val="21"/>
          <w:szCs w:val="21"/>
        </w:rPr>
        <w:t>35</w:t>
      </w:r>
      <w:r w:rsidRPr="00535EB1">
        <w:rPr>
          <w:rFonts w:ascii="Verdana" w:hAnsi="Verdana"/>
          <w:sz w:val="21"/>
          <w:szCs w:val="21"/>
        </w:rPr>
        <w:t xml:space="preserve">days to </w:t>
      </w:r>
      <w:r w:rsidR="0082717B">
        <w:rPr>
          <w:rFonts w:ascii="Verdana" w:hAnsi="Verdana"/>
          <w:sz w:val="21"/>
          <w:szCs w:val="21"/>
        </w:rPr>
        <w:t>64</w:t>
      </w:r>
      <w:r w:rsidRPr="00535EB1">
        <w:rPr>
          <w:rFonts w:ascii="Verdana" w:hAnsi="Verdana"/>
          <w:sz w:val="21"/>
          <w:szCs w:val="21"/>
        </w:rPr>
        <w:t>days prior to train tour depart.</w:t>
      </w:r>
    </w:p>
    <w:p w:rsidR="00FF657B" w:rsidRDefault="00FF657B" w:rsidP="00FF657B">
      <w:pPr>
        <w:rPr>
          <w:rFonts w:ascii="Verdana" w:hAnsi="Verdana"/>
          <w:sz w:val="21"/>
          <w:szCs w:val="21"/>
        </w:rPr>
      </w:pPr>
    </w:p>
    <w:p w:rsidR="00FF657B" w:rsidRDefault="005F7B62" w:rsidP="00FF657B">
      <w:pPr>
        <w:rPr>
          <w:rFonts w:ascii="Verdana" w:hAnsi="Verdana"/>
          <w:sz w:val="21"/>
          <w:szCs w:val="21"/>
        </w:rPr>
      </w:pPr>
      <w:r w:rsidRPr="00535EB1">
        <w:rPr>
          <w:rFonts w:ascii="Verdana" w:hAnsi="Verdana"/>
          <w:sz w:val="21"/>
          <w:szCs w:val="21"/>
        </w:rPr>
        <w:t>- There will be Full 100% cancellation fee levied on gross train ticke</w:t>
      </w:r>
      <w:r>
        <w:rPr>
          <w:rFonts w:ascii="Verdana" w:hAnsi="Verdana"/>
          <w:sz w:val="21"/>
          <w:szCs w:val="21"/>
        </w:rPr>
        <w:t xml:space="preserve">t value -if informed less than </w:t>
      </w:r>
      <w:r w:rsidR="0082717B">
        <w:rPr>
          <w:rFonts w:ascii="Verdana" w:hAnsi="Verdana"/>
          <w:sz w:val="21"/>
          <w:szCs w:val="21"/>
        </w:rPr>
        <w:t>34</w:t>
      </w:r>
      <w:r w:rsidRPr="00535EB1">
        <w:rPr>
          <w:rFonts w:ascii="Verdana" w:hAnsi="Verdana"/>
          <w:sz w:val="21"/>
          <w:szCs w:val="21"/>
        </w:rPr>
        <w:t xml:space="preserve"> days prior to train tour depart or No Show etc.,</w:t>
      </w:r>
      <w:r w:rsidRPr="00535EB1">
        <w:rPr>
          <w:rFonts w:ascii="Verdana" w:hAnsi="Verdana"/>
          <w:sz w:val="21"/>
          <w:szCs w:val="21"/>
        </w:rPr>
        <w:br/>
      </w:r>
    </w:p>
    <w:p w:rsidR="00DF4D7D" w:rsidRDefault="005F7B62" w:rsidP="00FF657B">
      <w:pPr>
        <w:rPr>
          <w:rStyle w:val="Strong"/>
          <w:rFonts w:ascii="Verdana" w:hAnsi="Verdana" w:cs="Arial"/>
          <w:color w:val="000000"/>
          <w:spacing w:val="4"/>
          <w:sz w:val="21"/>
          <w:szCs w:val="21"/>
        </w:rPr>
      </w:pPr>
      <w:r w:rsidRPr="00535EB1">
        <w:rPr>
          <w:rFonts w:ascii="Verdana" w:hAnsi="Verdana"/>
          <w:sz w:val="21"/>
          <w:szCs w:val="21"/>
        </w:rPr>
        <w:br/>
      </w:r>
      <w:r w:rsidRPr="00535EB1">
        <w:rPr>
          <w:rStyle w:val="Strong"/>
          <w:rFonts w:ascii="Verdana" w:hAnsi="Verdana" w:cs="Arial"/>
          <w:color w:val="000000"/>
          <w:spacing w:val="4"/>
          <w:sz w:val="21"/>
          <w:szCs w:val="21"/>
        </w:rPr>
        <w:t>No Shows/ En Route Termination:</w:t>
      </w:r>
      <w:r w:rsidRPr="00535EB1">
        <w:rPr>
          <w:rFonts w:ascii="Verdana" w:hAnsi="Verdana"/>
          <w:sz w:val="21"/>
          <w:szCs w:val="21"/>
        </w:rPr>
        <w:br/>
      </w:r>
      <w:r>
        <w:rPr>
          <w:rFonts w:ascii="Verdana" w:hAnsi="Verdana"/>
          <w:sz w:val="21"/>
          <w:szCs w:val="21"/>
        </w:rPr>
        <w:t>-</w:t>
      </w:r>
      <w:r w:rsidRPr="00535EB1">
        <w:rPr>
          <w:rFonts w:ascii="Verdana" w:hAnsi="Verdana"/>
          <w:sz w:val="21"/>
          <w:szCs w:val="21"/>
        </w:rPr>
        <w:t>In case of No Show / Non-arrival of the guest, refund or adjustment for future travel will not be applicable. The whole amount shall be treated as forfeited.</w:t>
      </w:r>
      <w:r w:rsidRPr="00535EB1">
        <w:rPr>
          <w:rFonts w:ascii="Verdana" w:hAnsi="Verdana"/>
          <w:sz w:val="21"/>
          <w:szCs w:val="21"/>
        </w:rPr>
        <w:br/>
      </w:r>
      <w:r w:rsidRPr="00535EB1">
        <w:rPr>
          <w:rFonts w:ascii="Verdana" w:hAnsi="Verdana"/>
          <w:sz w:val="21"/>
          <w:szCs w:val="21"/>
        </w:rPr>
        <w:br/>
      </w:r>
      <w:r>
        <w:rPr>
          <w:rFonts w:ascii="Verdana" w:hAnsi="Verdana"/>
          <w:sz w:val="21"/>
          <w:szCs w:val="21"/>
        </w:rPr>
        <w:t>-</w:t>
      </w:r>
      <w:r w:rsidRPr="00535EB1">
        <w:rPr>
          <w:rFonts w:ascii="Verdana" w:hAnsi="Verdana"/>
          <w:sz w:val="21"/>
          <w:szCs w:val="21"/>
        </w:rPr>
        <w:t>In case of En route termination of tour by the guest, for any reasons refund or adjustment will not be applicable. The amount for unused portion of the tour shall be treated as forfeited.</w:t>
      </w:r>
      <w:r w:rsidRPr="00535EB1">
        <w:rPr>
          <w:rFonts w:ascii="Verdana" w:hAnsi="Verdana"/>
          <w:sz w:val="21"/>
          <w:szCs w:val="21"/>
        </w:rPr>
        <w:br/>
      </w:r>
      <w:r w:rsidRPr="00535EB1">
        <w:rPr>
          <w:rFonts w:ascii="Verdana" w:hAnsi="Verdana"/>
          <w:sz w:val="21"/>
          <w:szCs w:val="21"/>
        </w:rPr>
        <w:br/>
      </w:r>
      <w:r w:rsidRPr="00535EB1">
        <w:rPr>
          <w:rStyle w:val="Strong"/>
          <w:rFonts w:ascii="Verdana" w:hAnsi="Verdana" w:cs="Arial"/>
          <w:color w:val="000000"/>
          <w:spacing w:val="4"/>
          <w:sz w:val="21"/>
          <w:szCs w:val="21"/>
        </w:rPr>
        <w:t>Tour Amendments :</w:t>
      </w:r>
      <w:r w:rsidRPr="00535EB1">
        <w:rPr>
          <w:rFonts w:ascii="Verdana" w:hAnsi="Verdana"/>
          <w:sz w:val="21"/>
          <w:szCs w:val="21"/>
        </w:rPr>
        <w:br/>
      </w:r>
      <w:r>
        <w:rPr>
          <w:rFonts w:ascii="Verdana" w:hAnsi="Verdana"/>
          <w:sz w:val="21"/>
          <w:szCs w:val="21"/>
        </w:rPr>
        <w:t>-</w:t>
      </w:r>
      <w:r w:rsidRPr="00535EB1">
        <w:rPr>
          <w:rFonts w:ascii="Verdana" w:hAnsi="Verdana"/>
          <w:sz w:val="21"/>
          <w:szCs w:val="21"/>
        </w:rPr>
        <w:t>All Amendments are subject to Approvals by RTDC</w:t>
      </w:r>
      <w:r w:rsidR="00DA1C14">
        <w:rPr>
          <w:rFonts w:ascii="Verdana" w:hAnsi="Verdana"/>
          <w:sz w:val="21"/>
          <w:szCs w:val="21"/>
        </w:rPr>
        <w:t xml:space="preserve"> /Train Tour Operator</w:t>
      </w:r>
      <w:r w:rsidRPr="00535EB1">
        <w:rPr>
          <w:rFonts w:ascii="Verdana" w:hAnsi="Verdana"/>
          <w:sz w:val="21"/>
          <w:szCs w:val="21"/>
        </w:rPr>
        <w:br/>
      </w:r>
      <w:r w:rsidRPr="00535EB1">
        <w:rPr>
          <w:rFonts w:ascii="Verdana" w:hAnsi="Verdana"/>
          <w:sz w:val="21"/>
          <w:szCs w:val="21"/>
        </w:rPr>
        <w:br/>
        <w:t>Amendments only possible under the circumstances like Natural Disaster / Natural Calamity or Serious Health Problem's (this needs to be supported by doctor's certificate) and is subject to Approval by RTDC.</w:t>
      </w:r>
      <w:r w:rsidRPr="00535EB1">
        <w:rPr>
          <w:rFonts w:ascii="Verdana" w:hAnsi="Verdana"/>
          <w:sz w:val="21"/>
          <w:szCs w:val="21"/>
        </w:rPr>
        <w:br/>
      </w:r>
      <w:r w:rsidRPr="00535EB1">
        <w:rPr>
          <w:rFonts w:ascii="Verdana" w:hAnsi="Verdana"/>
          <w:sz w:val="21"/>
          <w:szCs w:val="21"/>
        </w:rPr>
        <w:br/>
        <w:t>No refunds are possible and every case will be decided on merits on a case to case basis. No amendment will be permissible in case of booking of groups or complete train.</w:t>
      </w:r>
      <w:r w:rsidRPr="00535EB1">
        <w:rPr>
          <w:rFonts w:ascii="Verdana" w:hAnsi="Verdana"/>
          <w:sz w:val="21"/>
          <w:szCs w:val="21"/>
        </w:rPr>
        <w:br/>
      </w:r>
      <w:r w:rsidRPr="00535EB1">
        <w:rPr>
          <w:rFonts w:ascii="Verdana" w:hAnsi="Verdana"/>
          <w:sz w:val="21"/>
          <w:szCs w:val="21"/>
        </w:rPr>
        <w:br/>
        <w:t>Request for change in travel date &amp; passenger names is governed by cancellation rules, subject to approval by RTDC Authorities</w:t>
      </w:r>
      <w:r w:rsidRPr="00535EB1">
        <w:rPr>
          <w:rFonts w:ascii="Verdana" w:hAnsi="Verdana"/>
          <w:sz w:val="21"/>
          <w:szCs w:val="21"/>
        </w:rPr>
        <w:br/>
      </w:r>
    </w:p>
    <w:p w:rsidR="00DF4D7D" w:rsidRDefault="00DF4D7D" w:rsidP="00FF657B">
      <w:pPr>
        <w:rPr>
          <w:rStyle w:val="Strong"/>
          <w:rFonts w:ascii="Verdana" w:hAnsi="Verdana" w:cs="Arial"/>
          <w:color w:val="000000"/>
          <w:spacing w:val="4"/>
          <w:sz w:val="21"/>
          <w:szCs w:val="21"/>
        </w:rPr>
      </w:pPr>
    </w:p>
    <w:p w:rsidR="005D6DCC" w:rsidRDefault="005D6DCC" w:rsidP="00FF657B">
      <w:pPr>
        <w:rPr>
          <w:rStyle w:val="Strong"/>
          <w:rFonts w:ascii="Verdana" w:hAnsi="Verdana" w:cs="Arial"/>
          <w:color w:val="000000"/>
          <w:spacing w:val="4"/>
          <w:sz w:val="21"/>
          <w:szCs w:val="21"/>
        </w:rPr>
      </w:pPr>
    </w:p>
    <w:p w:rsidR="007C139C" w:rsidRDefault="007C139C" w:rsidP="00FF657B">
      <w:pPr>
        <w:rPr>
          <w:rStyle w:val="Strong"/>
          <w:rFonts w:ascii="Verdana" w:hAnsi="Verdana" w:cs="Arial"/>
          <w:color w:val="000000"/>
          <w:spacing w:val="4"/>
          <w:sz w:val="21"/>
          <w:szCs w:val="21"/>
        </w:rPr>
      </w:pPr>
    </w:p>
    <w:p w:rsidR="00683AFF" w:rsidRDefault="005F7B62" w:rsidP="00FF657B">
      <w:pPr>
        <w:rPr>
          <w:rFonts w:ascii="Verdana" w:hAnsi="Verdana"/>
          <w:sz w:val="21"/>
          <w:szCs w:val="21"/>
        </w:rPr>
      </w:pPr>
      <w:r w:rsidRPr="00535EB1">
        <w:rPr>
          <w:rStyle w:val="Strong"/>
          <w:rFonts w:ascii="Verdana" w:hAnsi="Verdana" w:cs="Arial"/>
          <w:color w:val="000000"/>
          <w:spacing w:val="4"/>
          <w:sz w:val="21"/>
          <w:szCs w:val="21"/>
        </w:rPr>
        <w:t>General Rules :</w:t>
      </w:r>
      <w:r w:rsidRPr="00535EB1">
        <w:rPr>
          <w:rFonts w:ascii="Verdana" w:hAnsi="Verdana"/>
          <w:sz w:val="21"/>
          <w:szCs w:val="21"/>
        </w:rPr>
        <w:br/>
      </w:r>
    </w:p>
    <w:p w:rsidR="00C96800" w:rsidRDefault="005F7B62" w:rsidP="00FF657B">
      <w:pPr>
        <w:rPr>
          <w:rFonts w:ascii="Verdana" w:hAnsi="Verdana"/>
          <w:sz w:val="21"/>
          <w:szCs w:val="21"/>
        </w:rPr>
      </w:pPr>
      <w:r w:rsidRPr="00535EB1">
        <w:rPr>
          <w:rFonts w:ascii="Verdana" w:hAnsi="Verdana"/>
          <w:sz w:val="21"/>
          <w:szCs w:val="21"/>
        </w:rPr>
        <w:lastRenderedPageBreak/>
        <w:t>Cancellation rules to be applicable in case travel documents or pending payments not received as per booking terms &amp; conditions.</w:t>
      </w:r>
      <w:r w:rsidRPr="00535EB1">
        <w:rPr>
          <w:rFonts w:ascii="Verdana" w:hAnsi="Verdana"/>
          <w:sz w:val="21"/>
          <w:szCs w:val="21"/>
        </w:rPr>
        <w:br/>
      </w:r>
      <w:r w:rsidRPr="00535EB1">
        <w:rPr>
          <w:rFonts w:ascii="Verdana" w:hAnsi="Verdana"/>
          <w:sz w:val="21"/>
          <w:szCs w:val="21"/>
        </w:rPr>
        <w:br/>
        <w:t>In special case-where travel date of same passengers needs to be postponed to futu</w:t>
      </w:r>
      <w:r w:rsidR="004238F2">
        <w:rPr>
          <w:rFonts w:ascii="Verdana" w:hAnsi="Verdana"/>
          <w:sz w:val="21"/>
          <w:szCs w:val="21"/>
        </w:rPr>
        <w:t>re specific dates, Minimum US$ 2</w:t>
      </w:r>
      <w:r w:rsidRPr="00535EB1">
        <w:rPr>
          <w:rFonts w:ascii="Verdana" w:hAnsi="Verdana"/>
          <w:sz w:val="21"/>
          <w:szCs w:val="21"/>
        </w:rPr>
        <w:t>00 per person will be charged &amp; subject to approval by RTDC Authorities</w:t>
      </w:r>
      <w:r w:rsidRPr="00535EB1">
        <w:rPr>
          <w:rFonts w:ascii="Verdana" w:hAnsi="Verdana"/>
          <w:sz w:val="21"/>
          <w:szCs w:val="21"/>
        </w:rPr>
        <w:br/>
      </w:r>
      <w:r w:rsidRPr="00535EB1">
        <w:rPr>
          <w:rFonts w:ascii="Verdana" w:hAnsi="Verdana"/>
          <w:sz w:val="21"/>
          <w:szCs w:val="21"/>
        </w:rPr>
        <w:br/>
        <w:t>Request for refund of advance/full payment, due to death Or serious illness of passenger will be at sole discretion of RTDC Authorities.</w:t>
      </w:r>
    </w:p>
    <w:p w:rsidR="00466351" w:rsidRDefault="005F7B62" w:rsidP="00FF657B">
      <w:r w:rsidRPr="00535EB1">
        <w:rPr>
          <w:rFonts w:ascii="Verdana" w:hAnsi="Verdana"/>
          <w:sz w:val="21"/>
          <w:szCs w:val="21"/>
        </w:rPr>
        <w:br/>
        <w:t>In case of scheduled train tour depart is cancelled because of any reasons by Train tour operator (RTDC), Guest will be informed at least one week before train depart &amp; in such cases - Full amount received will be refunded</w:t>
      </w:r>
      <w:r w:rsidR="00C96800">
        <w:rPr>
          <w:rFonts w:ascii="Verdana" w:hAnsi="Verdana"/>
          <w:sz w:val="21"/>
          <w:szCs w:val="21"/>
        </w:rPr>
        <w:t xml:space="preserve"> or adjusted against any further travel services,</w:t>
      </w:r>
      <w:r w:rsidRPr="00535EB1">
        <w:rPr>
          <w:rFonts w:ascii="Verdana" w:hAnsi="Verdana"/>
          <w:sz w:val="21"/>
          <w:szCs w:val="21"/>
        </w:rPr>
        <w:t xml:space="preserve"> (without any cancelation fee) to the Guest .</w:t>
      </w:r>
      <w:r w:rsidRPr="00535EB1">
        <w:rPr>
          <w:rFonts w:ascii="Verdana" w:hAnsi="Verdana"/>
          <w:sz w:val="21"/>
          <w:szCs w:val="21"/>
        </w:rPr>
        <w:br/>
      </w:r>
      <w:r w:rsidRPr="00535EB1">
        <w:rPr>
          <w:rFonts w:ascii="Verdana" w:hAnsi="Verdana"/>
          <w:sz w:val="21"/>
          <w:szCs w:val="21"/>
        </w:rPr>
        <w:br/>
      </w:r>
      <w:r w:rsidR="00791D84">
        <w:rPr>
          <w:rFonts w:ascii="Verdana" w:hAnsi="Verdana"/>
          <w:sz w:val="21"/>
          <w:szCs w:val="21"/>
        </w:rPr>
        <w:t>Luxury India</w:t>
      </w:r>
      <w:r w:rsidRPr="00535EB1">
        <w:rPr>
          <w:rFonts w:ascii="Verdana" w:hAnsi="Verdana"/>
          <w:sz w:val="21"/>
          <w:szCs w:val="21"/>
        </w:rPr>
        <w:t xml:space="preserve"> CANNOT BE held liable to compensate for any additional Financial Loss caused viz Fee towards Cancellation of Air Tickets, Hotel Booking etc or if any Mental Trauma caused.</w:t>
      </w:r>
      <w:r w:rsidRPr="00535EB1">
        <w:rPr>
          <w:rFonts w:ascii="Verdana" w:hAnsi="Verdana"/>
          <w:sz w:val="21"/>
          <w:szCs w:val="21"/>
        </w:rPr>
        <w:br/>
      </w:r>
      <w:r w:rsidRPr="00535EB1">
        <w:rPr>
          <w:rFonts w:ascii="Verdana" w:hAnsi="Verdana"/>
          <w:sz w:val="21"/>
          <w:szCs w:val="21"/>
        </w:rPr>
        <w:br/>
      </w:r>
      <w:r w:rsidRPr="00EA5F3D">
        <w:rPr>
          <w:rFonts w:ascii="Verdana" w:hAnsi="Verdana"/>
          <w:b/>
          <w:sz w:val="21"/>
          <w:szCs w:val="21"/>
          <w:highlight w:val="yellow"/>
        </w:rPr>
        <w:t>All foreign passport holders require valid indian Visa before boarding flight to india.</w:t>
      </w:r>
      <w:r w:rsidRPr="00FE19A0">
        <w:rPr>
          <w:rFonts w:ascii="Verdana" w:hAnsi="Verdana"/>
          <w:b/>
          <w:sz w:val="21"/>
          <w:szCs w:val="21"/>
        </w:rPr>
        <w:br/>
      </w:r>
      <w:r w:rsidRPr="00FE19A0">
        <w:rPr>
          <w:rFonts w:ascii="Verdana" w:hAnsi="Verdana"/>
          <w:b/>
          <w:sz w:val="21"/>
          <w:szCs w:val="21"/>
        </w:rPr>
        <w:br/>
        <w:t>Request for refund due to refusal of Indian Visa will not be entertain Or Overseas passenger landing in India without proper travel documents-will be governed by cancellation rules.</w:t>
      </w:r>
      <w:r w:rsidRPr="00535EB1">
        <w:rPr>
          <w:rFonts w:ascii="Verdana" w:hAnsi="Verdana"/>
          <w:sz w:val="21"/>
          <w:szCs w:val="21"/>
        </w:rPr>
        <w:br/>
      </w:r>
      <w:r w:rsidRPr="00535EB1">
        <w:rPr>
          <w:rFonts w:ascii="Verdana" w:hAnsi="Verdana"/>
          <w:sz w:val="21"/>
          <w:szCs w:val="21"/>
        </w:rPr>
        <w:br/>
        <w:t>No refund will be made in case of no-show Or self-curtailment of journey</w:t>
      </w:r>
      <w:r w:rsidRPr="00535EB1">
        <w:rPr>
          <w:rFonts w:ascii="Verdana" w:hAnsi="Verdana"/>
          <w:sz w:val="21"/>
          <w:szCs w:val="21"/>
        </w:rPr>
        <w:br/>
      </w:r>
      <w:r w:rsidRPr="00535EB1">
        <w:rPr>
          <w:rFonts w:ascii="Verdana" w:hAnsi="Verdana"/>
          <w:sz w:val="21"/>
          <w:szCs w:val="21"/>
        </w:rPr>
        <w:br/>
        <w:t>Un-willingness to follow train tour as per schedule, will be non-refundable</w:t>
      </w:r>
      <w:r w:rsidRPr="00535EB1">
        <w:rPr>
          <w:rFonts w:ascii="Verdana" w:hAnsi="Verdana"/>
          <w:sz w:val="21"/>
          <w:szCs w:val="21"/>
        </w:rPr>
        <w:br/>
      </w:r>
      <w:r w:rsidRPr="00535EB1">
        <w:rPr>
          <w:rFonts w:ascii="Verdana" w:hAnsi="Verdana"/>
          <w:sz w:val="21"/>
          <w:szCs w:val="21"/>
        </w:rPr>
        <w:br/>
        <w:t>At times, due to local logistics/ conditions, if Train tour Manager is forced to cancel certain scheduled sightseeing tours Or activities, at short notice - No refund will be made to passenger to compensate for this.</w:t>
      </w:r>
      <w:r w:rsidRPr="00535EB1">
        <w:rPr>
          <w:rFonts w:ascii="Verdana" w:hAnsi="Verdana"/>
          <w:sz w:val="21"/>
          <w:szCs w:val="21"/>
        </w:rPr>
        <w:br/>
      </w:r>
      <w:r w:rsidRPr="00535EB1">
        <w:rPr>
          <w:rFonts w:ascii="Verdana" w:hAnsi="Verdana"/>
          <w:sz w:val="21"/>
          <w:szCs w:val="21"/>
        </w:rPr>
        <w:br/>
        <w:t>Request for train tour cancellation due to increase of taxes/tariff by RTDC authorities will be governed by cancellation rules.</w:t>
      </w:r>
      <w:r w:rsidRPr="00535EB1">
        <w:rPr>
          <w:rFonts w:ascii="Verdana" w:hAnsi="Verdana"/>
          <w:sz w:val="21"/>
          <w:szCs w:val="21"/>
        </w:rPr>
        <w:br/>
      </w:r>
      <w:r w:rsidRPr="00535EB1">
        <w:rPr>
          <w:rFonts w:ascii="Verdana" w:hAnsi="Verdana"/>
          <w:sz w:val="21"/>
          <w:szCs w:val="21"/>
        </w:rPr>
        <w:br/>
        <w:t xml:space="preserve">Where passenger makes request for refund due to self cancellation, it will be governed as per foreign exchange rules of RBI Bank and the process may take </w:t>
      </w:r>
      <w:r w:rsidR="00A91EC5">
        <w:rPr>
          <w:rFonts w:ascii="Verdana" w:hAnsi="Verdana"/>
          <w:sz w:val="21"/>
          <w:szCs w:val="21"/>
        </w:rPr>
        <w:t>5</w:t>
      </w:r>
      <w:r w:rsidRPr="00535EB1">
        <w:rPr>
          <w:rFonts w:ascii="Verdana" w:hAnsi="Verdana"/>
          <w:sz w:val="21"/>
          <w:szCs w:val="21"/>
        </w:rPr>
        <w:t xml:space="preserve"> to </w:t>
      </w:r>
      <w:r w:rsidR="00A91EC5">
        <w:rPr>
          <w:rFonts w:ascii="Verdana" w:hAnsi="Verdana"/>
          <w:sz w:val="21"/>
          <w:szCs w:val="21"/>
        </w:rPr>
        <w:t>8</w:t>
      </w:r>
      <w:r w:rsidRPr="00535EB1">
        <w:rPr>
          <w:rFonts w:ascii="Verdana" w:hAnsi="Verdana"/>
          <w:sz w:val="21"/>
          <w:szCs w:val="21"/>
        </w:rPr>
        <w:t xml:space="preserve"> weeks after documentention as per RBI guidlines is received.</w:t>
      </w:r>
      <w:r w:rsidRPr="00535EB1">
        <w:rPr>
          <w:rFonts w:ascii="Verdana" w:hAnsi="Verdana"/>
          <w:sz w:val="21"/>
          <w:szCs w:val="21"/>
        </w:rPr>
        <w:br/>
      </w:r>
      <w:r w:rsidRPr="00535EB1">
        <w:rPr>
          <w:rFonts w:ascii="Verdana" w:hAnsi="Verdana"/>
          <w:sz w:val="21"/>
          <w:szCs w:val="21"/>
        </w:rPr>
        <w:br/>
      </w:r>
      <w:r w:rsidR="006147E4">
        <w:rPr>
          <w:rFonts w:ascii="Verdana" w:hAnsi="Verdana"/>
          <w:sz w:val="21"/>
          <w:szCs w:val="21"/>
        </w:rPr>
        <w:t>Luxury India</w:t>
      </w:r>
      <w:r w:rsidRPr="00535EB1">
        <w:rPr>
          <w:rFonts w:ascii="Verdana" w:hAnsi="Verdana"/>
          <w:sz w:val="21"/>
          <w:szCs w:val="21"/>
        </w:rPr>
        <w:t xml:space="preserve"> reserves the right to charge MINIMUM US$ 100 per person as service charge &amp; refund will be made as per INR Rupees amount received.</w:t>
      </w:r>
    </w:p>
    <w:p w:rsidR="00BA072E" w:rsidRPr="00F5355D" w:rsidRDefault="00BA072E" w:rsidP="00FF657B">
      <w:pPr>
        <w:rPr>
          <w:rFonts w:ascii="Verdana" w:hAnsi="Verdana"/>
          <w:sz w:val="21"/>
          <w:szCs w:val="21"/>
        </w:rPr>
      </w:pPr>
    </w:p>
    <w:sectPr w:rsidR="00BA072E" w:rsidRPr="00F5355D" w:rsidSect="000020FF">
      <w:headerReference w:type="even" r:id="rId13"/>
      <w:headerReference w:type="default" r:id="rId14"/>
      <w:footerReference w:type="default" r:id="rId15"/>
      <w:headerReference w:type="first" r:id="rId16"/>
      <w:type w:val="continuous"/>
      <w:pgSz w:w="12240" w:h="15840"/>
      <w:pgMar w:top="1350" w:right="1080" w:bottom="1440" w:left="450" w:header="720" w:footer="720" w:gutter="0"/>
      <w:cols w:space="720"/>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D0EC8" w:rsidRDefault="001D0EC8" w:rsidP="00E26337">
      <w:r>
        <w:separator/>
      </w:r>
    </w:p>
  </w:endnote>
  <w:endnote w:type="continuationSeparator" w:id="1">
    <w:p w:rsidR="001D0EC8" w:rsidRDefault="001D0EC8" w:rsidP="00E26337">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688C" w:rsidRPr="0048552C" w:rsidRDefault="0048552C" w:rsidP="00CE5362">
    <w:pPr>
      <w:pStyle w:val="NoSpacing"/>
      <w:jc w:val="center"/>
      <w:rPr>
        <w:rFonts w:asciiTheme="majorHAnsi" w:hAnsiTheme="majorHAnsi"/>
        <w:sz w:val="21"/>
        <w:szCs w:val="21"/>
      </w:rPr>
    </w:pPr>
    <w:r>
      <w:rPr>
        <w:rFonts w:asciiTheme="majorHAnsi" w:hAnsiTheme="majorHAnsi"/>
        <w:b/>
        <w:sz w:val="21"/>
        <w:szCs w:val="21"/>
      </w:rPr>
      <w:t>___________________</w:t>
    </w:r>
    <w:r>
      <w:rPr>
        <w:rFonts w:asciiTheme="majorHAnsi" w:hAnsiTheme="majorHAnsi"/>
        <w:sz w:val="21"/>
        <w:szCs w:val="21"/>
      </w:rPr>
      <w:t>_____________________________________________________________________________________________________________________</w:t>
    </w:r>
  </w:p>
  <w:p w:rsidR="00CE5362" w:rsidRPr="00CE5362" w:rsidRDefault="00CE5362" w:rsidP="00B913C3">
    <w:pPr>
      <w:pStyle w:val="NoSpacing"/>
      <w:jc w:val="center"/>
      <w:rPr>
        <w:rFonts w:asciiTheme="majorHAnsi" w:hAnsiTheme="majorHAnsi" w:cs="Times New Roman"/>
        <w:sz w:val="21"/>
        <w:szCs w:val="21"/>
      </w:rPr>
    </w:pPr>
    <w:r w:rsidRPr="00F17379">
      <w:rPr>
        <w:rFonts w:asciiTheme="majorHAnsi" w:hAnsiTheme="majorHAnsi"/>
        <w:b/>
        <w:sz w:val="21"/>
        <w:szCs w:val="21"/>
      </w:rPr>
      <w:t>L</w:t>
    </w:r>
  </w:p>
  <w:p w:rsidR="00CE5362" w:rsidRDefault="00CE536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D0EC8" w:rsidRDefault="001D0EC8" w:rsidP="00E26337">
      <w:r>
        <w:separator/>
      </w:r>
    </w:p>
  </w:footnote>
  <w:footnote w:type="continuationSeparator" w:id="1">
    <w:p w:rsidR="001D0EC8" w:rsidRDefault="001D0EC8" w:rsidP="00E2633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37E6" w:rsidRDefault="003C3D5B">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4393391" o:spid="_x0000_s2059" type="#_x0000_t75" style="position:absolute;margin-left:0;margin-top:0;width:503.75pt;height:503.75pt;z-index:-251655168;mso-position-horizontal:center;mso-position-horizontal-relative:margin;mso-position-vertical:center;mso-position-vertical-relative:margin" o:allowincell="f">
          <v:imagedata r:id="rId1" o:title="logo" gain="19661f" blacklevel="22938f"/>
          <o:lock v:ext="edit" cropping="t"/>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7377" w:rsidRDefault="00857377" w:rsidP="00857377">
    <w:pPr>
      <w:pStyle w:val="Header"/>
      <w:ind w:right="-900"/>
      <w:jc w:val="center"/>
      <w:rPr>
        <w:rFonts w:ascii="Verdana" w:hAnsi="Verdana"/>
        <w:b/>
        <w:sz w:val="42"/>
        <w:szCs w:val="42"/>
      </w:rPr>
    </w:pPr>
    <w:r>
      <w:rPr>
        <w:rFonts w:ascii="Verdana" w:hAnsi="Verdana"/>
        <w:b/>
        <w:sz w:val="42"/>
        <w:szCs w:val="42"/>
      </w:rPr>
      <w:t>______________________________________</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37E6" w:rsidRDefault="003C3D5B">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4393390" o:spid="_x0000_s2058" type="#_x0000_t75" style="position:absolute;margin-left:0;margin-top:0;width:503.75pt;height:503.75pt;z-index:-251656192;mso-position-horizontal:center;mso-position-horizontal-relative:margin;mso-position-vertical:center;mso-position-vertical-relative:margin" o:allowincell="f">
          <v:imagedata r:id="rId1" o:title="logo" gain="19661f" blacklevel="22938f"/>
          <o:lock v:ext="edit" cropping="t"/>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973E7A"/>
    <w:multiLevelType w:val="hybridMultilevel"/>
    <w:tmpl w:val="1C7ABEE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39FC4781"/>
    <w:multiLevelType w:val="hybridMultilevel"/>
    <w:tmpl w:val="BC32488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3AA74F25"/>
    <w:multiLevelType w:val="hybridMultilevel"/>
    <w:tmpl w:val="0E7C04E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5B366698"/>
    <w:multiLevelType w:val="hybridMultilevel"/>
    <w:tmpl w:val="1F9032B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62FD60FA"/>
    <w:multiLevelType w:val="hybridMultilevel"/>
    <w:tmpl w:val="2B92FD3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6C9F6242"/>
    <w:multiLevelType w:val="hybridMultilevel"/>
    <w:tmpl w:val="9D8803A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6EE51CCC"/>
    <w:multiLevelType w:val="hybridMultilevel"/>
    <w:tmpl w:val="D236EC2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6"/>
  </w:num>
  <w:num w:numId="3">
    <w:abstractNumId w:val="4"/>
  </w:num>
  <w:num w:numId="4">
    <w:abstractNumId w:val="5"/>
  </w:num>
  <w:num w:numId="5">
    <w:abstractNumId w:val="1"/>
  </w:num>
  <w:num w:numId="6">
    <w:abstractNumId w:val="0"/>
  </w:num>
  <w:num w:numId="7">
    <w:abstractNumId w:val="2"/>
  </w:num>
  <w:numIdMacAtCleanup w:val="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stylePaneFormatFilter w:val="3F01"/>
  <w:defaultTabStop w:val="720"/>
  <w:drawingGridHorizontalSpacing w:val="120"/>
  <w:displayHorizontalDrawingGridEvery w:val="2"/>
  <w:noPunctuationKerning/>
  <w:characterSpacingControl w:val="doNotCompress"/>
  <w:hdrShapeDefaults>
    <o:shapedefaults v:ext="edit" spidmax="4098"/>
    <o:shapelayout v:ext="edit">
      <o:idmap v:ext="edit" data="2"/>
    </o:shapelayout>
  </w:hdrShapeDefaults>
  <w:footnotePr>
    <w:footnote w:id="0"/>
    <w:footnote w:id="1"/>
  </w:footnotePr>
  <w:endnotePr>
    <w:endnote w:id="0"/>
    <w:endnote w:id="1"/>
  </w:endnotePr>
  <w:compat/>
  <w:docVars>
    <w:docVar w:name="__Grammarly_42____i" w:val="H4sIAAAAAAAEAKtWckksSQxILCpxzi/NK1GyMqwFAAEhoTITAAAA"/>
    <w:docVar w:name="__Grammarly_42___1" w:val="H4sIAAAAAAAEAKtWcslP9kxRslIyNDYyMDQwNze3MDUzMLQwMjNX0lEKTi0uzszPAykwrwUApTrf3iwAAAA="/>
  </w:docVars>
  <w:rsids>
    <w:rsidRoot w:val="00B9527E"/>
    <w:rsid w:val="000019BB"/>
    <w:rsid w:val="00001F97"/>
    <w:rsid w:val="000020FF"/>
    <w:rsid w:val="0000634F"/>
    <w:rsid w:val="00013962"/>
    <w:rsid w:val="00015AB3"/>
    <w:rsid w:val="00017EFB"/>
    <w:rsid w:val="000262D5"/>
    <w:rsid w:val="0003283A"/>
    <w:rsid w:val="00034255"/>
    <w:rsid w:val="00046677"/>
    <w:rsid w:val="00051ED2"/>
    <w:rsid w:val="00065292"/>
    <w:rsid w:val="00065ABB"/>
    <w:rsid w:val="00075738"/>
    <w:rsid w:val="00086E5E"/>
    <w:rsid w:val="0008788C"/>
    <w:rsid w:val="00096FEC"/>
    <w:rsid w:val="000B3F91"/>
    <w:rsid w:val="000B415B"/>
    <w:rsid w:val="000B5D71"/>
    <w:rsid w:val="000C041C"/>
    <w:rsid w:val="000C1B44"/>
    <w:rsid w:val="000C74D1"/>
    <w:rsid w:val="000F0FF4"/>
    <w:rsid w:val="000F2666"/>
    <w:rsid w:val="000F5248"/>
    <w:rsid w:val="000F5770"/>
    <w:rsid w:val="00100230"/>
    <w:rsid w:val="00110A0C"/>
    <w:rsid w:val="0011435F"/>
    <w:rsid w:val="00124C87"/>
    <w:rsid w:val="001266D6"/>
    <w:rsid w:val="001321C8"/>
    <w:rsid w:val="00144CDE"/>
    <w:rsid w:val="001456C3"/>
    <w:rsid w:val="00147FED"/>
    <w:rsid w:val="00152749"/>
    <w:rsid w:val="00154EB0"/>
    <w:rsid w:val="00161F5B"/>
    <w:rsid w:val="001672EB"/>
    <w:rsid w:val="00167C76"/>
    <w:rsid w:val="001722CE"/>
    <w:rsid w:val="00180613"/>
    <w:rsid w:val="0019411D"/>
    <w:rsid w:val="001A0B07"/>
    <w:rsid w:val="001A5EDA"/>
    <w:rsid w:val="001B2885"/>
    <w:rsid w:val="001B3C7B"/>
    <w:rsid w:val="001B7EF5"/>
    <w:rsid w:val="001C6748"/>
    <w:rsid w:val="001C73A7"/>
    <w:rsid w:val="001D0EC8"/>
    <w:rsid w:val="001D5123"/>
    <w:rsid w:val="001D62CA"/>
    <w:rsid w:val="001D69BC"/>
    <w:rsid w:val="001E6083"/>
    <w:rsid w:val="001F5334"/>
    <w:rsid w:val="001F62D7"/>
    <w:rsid w:val="001F7BE0"/>
    <w:rsid w:val="00201FC1"/>
    <w:rsid w:val="00202ED6"/>
    <w:rsid w:val="00204A30"/>
    <w:rsid w:val="00211DEA"/>
    <w:rsid w:val="00213156"/>
    <w:rsid w:val="00214931"/>
    <w:rsid w:val="00215CDF"/>
    <w:rsid w:val="00220492"/>
    <w:rsid w:val="00223E6B"/>
    <w:rsid w:val="00230B9D"/>
    <w:rsid w:val="00234B8A"/>
    <w:rsid w:val="00240E51"/>
    <w:rsid w:val="002411F0"/>
    <w:rsid w:val="00241DD8"/>
    <w:rsid w:val="00246F81"/>
    <w:rsid w:val="00252BE3"/>
    <w:rsid w:val="00255972"/>
    <w:rsid w:val="00260D95"/>
    <w:rsid w:val="00260FD3"/>
    <w:rsid w:val="00264B41"/>
    <w:rsid w:val="00285911"/>
    <w:rsid w:val="00286092"/>
    <w:rsid w:val="00286CC4"/>
    <w:rsid w:val="00292638"/>
    <w:rsid w:val="0029272C"/>
    <w:rsid w:val="00295080"/>
    <w:rsid w:val="002A082B"/>
    <w:rsid w:val="002B280C"/>
    <w:rsid w:val="002C5B82"/>
    <w:rsid w:val="002D0AF0"/>
    <w:rsid w:val="002E1361"/>
    <w:rsid w:val="002E5F5E"/>
    <w:rsid w:val="002E6310"/>
    <w:rsid w:val="002F4D49"/>
    <w:rsid w:val="00306192"/>
    <w:rsid w:val="00310A13"/>
    <w:rsid w:val="0032047C"/>
    <w:rsid w:val="00331721"/>
    <w:rsid w:val="00340BE8"/>
    <w:rsid w:val="00344D38"/>
    <w:rsid w:val="00363EF7"/>
    <w:rsid w:val="003648CE"/>
    <w:rsid w:val="00364C11"/>
    <w:rsid w:val="00377C6B"/>
    <w:rsid w:val="00384903"/>
    <w:rsid w:val="0039138B"/>
    <w:rsid w:val="003918C6"/>
    <w:rsid w:val="003B2769"/>
    <w:rsid w:val="003B2ED2"/>
    <w:rsid w:val="003C3D5B"/>
    <w:rsid w:val="003D55AD"/>
    <w:rsid w:val="003E2613"/>
    <w:rsid w:val="003E4812"/>
    <w:rsid w:val="004070CB"/>
    <w:rsid w:val="00407DEE"/>
    <w:rsid w:val="004101BF"/>
    <w:rsid w:val="004146EF"/>
    <w:rsid w:val="004166FA"/>
    <w:rsid w:val="00416A28"/>
    <w:rsid w:val="0042144A"/>
    <w:rsid w:val="004238F2"/>
    <w:rsid w:val="00423D7F"/>
    <w:rsid w:val="00425F68"/>
    <w:rsid w:val="00430983"/>
    <w:rsid w:val="00436C9E"/>
    <w:rsid w:val="004412FC"/>
    <w:rsid w:val="00443144"/>
    <w:rsid w:val="00444498"/>
    <w:rsid w:val="00450995"/>
    <w:rsid w:val="00455F79"/>
    <w:rsid w:val="00466351"/>
    <w:rsid w:val="00466A53"/>
    <w:rsid w:val="0047199B"/>
    <w:rsid w:val="00474898"/>
    <w:rsid w:val="004815D5"/>
    <w:rsid w:val="00481DB5"/>
    <w:rsid w:val="0048552C"/>
    <w:rsid w:val="004B3351"/>
    <w:rsid w:val="004B5459"/>
    <w:rsid w:val="004C0CAC"/>
    <w:rsid w:val="004C7F92"/>
    <w:rsid w:val="004D7F3C"/>
    <w:rsid w:val="004F4E96"/>
    <w:rsid w:val="00506A6B"/>
    <w:rsid w:val="00513271"/>
    <w:rsid w:val="005143F1"/>
    <w:rsid w:val="00514FBF"/>
    <w:rsid w:val="005205B2"/>
    <w:rsid w:val="00526703"/>
    <w:rsid w:val="00526878"/>
    <w:rsid w:val="00542B48"/>
    <w:rsid w:val="00570DEE"/>
    <w:rsid w:val="00572AD5"/>
    <w:rsid w:val="00575A35"/>
    <w:rsid w:val="0058369B"/>
    <w:rsid w:val="0058621C"/>
    <w:rsid w:val="00590122"/>
    <w:rsid w:val="00590AB1"/>
    <w:rsid w:val="00595B96"/>
    <w:rsid w:val="005A0D4E"/>
    <w:rsid w:val="005A6BE6"/>
    <w:rsid w:val="005B1DE3"/>
    <w:rsid w:val="005C33D0"/>
    <w:rsid w:val="005C4138"/>
    <w:rsid w:val="005D3B55"/>
    <w:rsid w:val="005D4C72"/>
    <w:rsid w:val="005D6DCC"/>
    <w:rsid w:val="005E0ADC"/>
    <w:rsid w:val="005E24FB"/>
    <w:rsid w:val="005E3687"/>
    <w:rsid w:val="005E3743"/>
    <w:rsid w:val="005E4047"/>
    <w:rsid w:val="005E57E1"/>
    <w:rsid w:val="005E62E6"/>
    <w:rsid w:val="005F5D5E"/>
    <w:rsid w:val="005F7B62"/>
    <w:rsid w:val="00611F3D"/>
    <w:rsid w:val="006136E5"/>
    <w:rsid w:val="006147E4"/>
    <w:rsid w:val="00617EA7"/>
    <w:rsid w:val="0062131F"/>
    <w:rsid w:val="00623276"/>
    <w:rsid w:val="00624DB2"/>
    <w:rsid w:val="00626FC4"/>
    <w:rsid w:val="00631030"/>
    <w:rsid w:val="00633B6D"/>
    <w:rsid w:val="006368CF"/>
    <w:rsid w:val="00641750"/>
    <w:rsid w:val="00645019"/>
    <w:rsid w:val="0064694E"/>
    <w:rsid w:val="006604BB"/>
    <w:rsid w:val="00662553"/>
    <w:rsid w:val="00663CFD"/>
    <w:rsid w:val="006641F2"/>
    <w:rsid w:val="00683AFF"/>
    <w:rsid w:val="00686BB2"/>
    <w:rsid w:val="006A3867"/>
    <w:rsid w:val="006B3E38"/>
    <w:rsid w:val="006B6001"/>
    <w:rsid w:val="006C096E"/>
    <w:rsid w:val="006E7F0D"/>
    <w:rsid w:val="00710FA6"/>
    <w:rsid w:val="0071270D"/>
    <w:rsid w:val="0071577E"/>
    <w:rsid w:val="0072054B"/>
    <w:rsid w:val="00722F15"/>
    <w:rsid w:val="00737845"/>
    <w:rsid w:val="00740CD8"/>
    <w:rsid w:val="00742145"/>
    <w:rsid w:val="00744C1B"/>
    <w:rsid w:val="0074793C"/>
    <w:rsid w:val="00752145"/>
    <w:rsid w:val="007562D1"/>
    <w:rsid w:val="00761EAC"/>
    <w:rsid w:val="00762654"/>
    <w:rsid w:val="00772A31"/>
    <w:rsid w:val="00782BB5"/>
    <w:rsid w:val="007866FE"/>
    <w:rsid w:val="00791D84"/>
    <w:rsid w:val="0079256B"/>
    <w:rsid w:val="0079608E"/>
    <w:rsid w:val="007A4E7B"/>
    <w:rsid w:val="007B4209"/>
    <w:rsid w:val="007C139C"/>
    <w:rsid w:val="007C71CA"/>
    <w:rsid w:val="007D61B6"/>
    <w:rsid w:val="007E0FDC"/>
    <w:rsid w:val="007E108B"/>
    <w:rsid w:val="007E4D53"/>
    <w:rsid w:val="007E4DEA"/>
    <w:rsid w:val="007F160D"/>
    <w:rsid w:val="007F2162"/>
    <w:rsid w:val="007F23C8"/>
    <w:rsid w:val="007F3225"/>
    <w:rsid w:val="0080000F"/>
    <w:rsid w:val="008006D1"/>
    <w:rsid w:val="008077FA"/>
    <w:rsid w:val="00812AF2"/>
    <w:rsid w:val="0082717B"/>
    <w:rsid w:val="008317A7"/>
    <w:rsid w:val="00832DF3"/>
    <w:rsid w:val="0085038C"/>
    <w:rsid w:val="0085309E"/>
    <w:rsid w:val="00857377"/>
    <w:rsid w:val="00866A30"/>
    <w:rsid w:val="00875485"/>
    <w:rsid w:val="00883F86"/>
    <w:rsid w:val="00891724"/>
    <w:rsid w:val="00896623"/>
    <w:rsid w:val="008A1EB6"/>
    <w:rsid w:val="008A71F5"/>
    <w:rsid w:val="008A779E"/>
    <w:rsid w:val="008B7559"/>
    <w:rsid w:val="008C5BC9"/>
    <w:rsid w:val="008D0518"/>
    <w:rsid w:val="008D2DC1"/>
    <w:rsid w:val="008E0407"/>
    <w:rsid w:val="008E3931"/>
    <w:rsid w:val="008E4759"/>
    <w:rsid w:val="008F14D8"/>
    <w:rsid w:val="008F2EDE"/>
    <w:rsid w:val="00902661"/>
    <w:rsid w:val="0091350B"/>
    <w:rsid w:val="00913D71"/>
    <w:rsid w:val="00925153"/>
    <w:rsid w:val="00927DBB"/>
    <w:rsid w:val="00931D8A"/>
    <w:rsid w:val="00934FB2"/>
    <w:rsid w:val="00936CB1"/>
    <w:rsid w:val="00943825"/>
    <w:rsid w:val="0094466F"/>
    <w:rsid w:val="009529D3"/>
    <w:rsid w:val="00956101"/>
    <w:rsid w:val="0096148A"/>
    <w:rsid w:val="00981D2B"/>
    <w:rsid w:val="00984516"/>
    <w:rsid w:val="009857C0"/>
    <w:rsid w:val="0099404A"/>
    <w:rsid w:val="009A6407"/>
    <w:rsid w:val="009B1C33"/>
    <w:rsid w:val="009C0132"/>
    <w:rsid w:val="009D38E5"/>
    <w:rsid w:val="009D3FD1"/>
    <w:rsid w:val="009E29A2"/>
    <w:rsid w:val="009F688C"/>
    <w:rsid w:val="00A05048"/>
    <w:rsid w:val="00A05089"/>
    <w:rsid w:val="00A05362"/>
    <w:rsid w:val="00A112EE"/>
    <w:rsid w:val="00A17B8D"/>
    <w:rsid w:val="00A35FEF"/>
    <w:rsid w:val="00A37D24"/>
    <w:rsid w:val="00A414DF"/>
    <w:rsid w:val="00A41D23"/>
    <w:rsid w:val="00A479E9"/>
    <w:rsid w:val="00A52DC6"/>
    <w:rsid w:val="00A5559D"/>
    <w:rsid w:val="00A62DF6"/>
    <w:rsid w:val="00A67218"/>
    <w:rsid w:val="00A70EF7"/>
    <w:rsid w:val="00A714C3"/>
    <w:rsid w:val="00A74266"/>
    <w:rsid w:val="00A75BCA"/>
    <w:rsid w:val="00A7713D"/>
    <w:rsid w:val="00A9099F"/>
    <w:rsid w:val="00A91EC5"/>
    <w:rsid w:val="00A94227"/>
    <w:rsid w:val="00AA4E8F"/>
    <w:rsid w:val="00AA7AE7"/>
    <w:rsid w:val="00AD69C0"/>
    <w:rsid w:val="00AE15AD"/>
    <w:rsid w:val="00AF24B8"/>
    <w:rsid w:val="00AF680E"/>
    <w:rsid w:val="00AF73F0"/>
    <w:rsid w:val="00B03FEE"/>
    <w:rsid w:val="00B05E6C"/>
    <w:rsid w:val="00B0742B"/>
    <w:rsid w:val="00B07717"/>
    <w:rsid w:val="00B150DC"/>
    <w:rsid w:val="00B1780B"/>
    <w:rsid w:val="00B220CD"/>
    <w:rsid w:val="00B32778"/>
    <w:rsid w:val="00B337E6"/>
    <w:rsid w:val="00B37C41"/>
    <w:rsid w:val="00B40A7E"/>
    <w:rsid w:val="00B55EFE"/>
    <w:rsid w:val="00B56A69"/>
    <w:rsid w:val="00B64779"/>
    <w:rsid w:val="00B757EB"/>
    <w:rsid w:val="00B77630"/>
    <w:rsid w:val="00B802BD"/>
    <w:rsid w:val="00B82B00"/>
    <w:rsid w:val="00B913C3"/>
    <w:rsid w:val="00B933C6"/>
    <w:rsid w:val="00B9527E"/>
    <w:rsid w:val="00BA072E"/>
    <w:rsid w:val="00BA1972"/>
    <w:rsid w:val="00BA6735"/>
    <w:rsid w:val="00BC1690"/>
    <w:rsid w:val="00BF675F"/>
    <w:rsid w:val="00C0297D"/>
    <w:rsid w:val="00C1201F"/>
    <w:rsid w:val="00C21DCE"/>
    <w:rsid w:val="00C26E85"/>
    <w:rsid w:val="00C40FFA"/>
    <w:rsid w:val="00C4192B"/>
    <w:rsid w:val="00C50A3C"/>
    <w:rsid w:val="00C67607"/>
    <w:rsid w:val="00C708B1"/>
    <w:rsid w:val="00C72C2F"/>
    <w:rsid w:val="00C83291"/>
    <w:rsid w:val="00C87406"/>
    <w:rsid w:val="00C96800"/>
    <w:rsid w:val="00CA0E81"/>
    <w:rsid w:val="00CB01C8"/>
    <w:rsid w:val="00CB3B4B"/>
    <w:rsid w:val="00CD1E10"/>
    <w:rsid w:val="00CD2D79"/>
    <w:rsid w:val="00CE04F5"/>
    <w:rsid w:val="00CE5362"/>
    <w:rsid w:val="00CF1A01"/>
    <w:rsid w:val="00CF35B5"/>
    <w:rsid w:val="00CF754C"/>
    <w:rsid w:val="00CF7857"/>
    <w:rsid w:val="00D24EB5"/>
    <w:rsid w:val="00D31F58"/>
    <w:rsid w:val="00D519E5"/>
    <w:rsid w:val="00D6197B"/>
    <w:rsid w:val="00D62A66"/>
    <w:rsid w:val="00D6397A"/>
    <w:rsid w:val="00D640E3"/>
    <w:rsid w:val="00D6679A"/>
    <w:rsid w:val="00D70081"/>
    <w:rsid w:val="00D97CD3"/>
    <w:rsid w:val="00DA1927"/>
    <w:rsid w:val="00DA1C14"/>
    <w:rsid w:val="00DA5013"/>
    <w:rsid w:val="00DB026C"/>
    <w:rsid w:val="00DC0E72"/>
    <w:rsid w:val="00DC17A5"/>
    <w:rsid w:val="00DC7B7A"/>
    <w:rsid w:val="00DE11A6"/>
    <w:rsid w:val="00DF18B6"/>
    <w:rsid w:val="00DF4D7D"/>
    <w:rsid w:val="00DF71A5"/>
    <w:rsid w:val="00E00AD5"/>
    <w:rsid w:val="00E04303"/>
    <w:rsid w:val="00E05596"/>
    <w:rsid w:val="00E244B8"/>
    <w:rsid w:val="00E24F9E"/>
    <w:rsid w:val="00E26337"/>
    <w:rsid w:val="00E2784D"/>
    <w:rsid w:val="00E33FC6"/>
    <w:rsid w:val="00E4096A"/>
    <w:rsid w:val="00E42A5C"/>
    <w:rsid w:val="00E50961"/>
    <w:rsid w:val="00E53345"/>
    <w:rsid w:val="00E55E53"/>
    <w:rsid w:val="00E564AE"/>
    <w:rsid w:val="00E57B89"/>
    <w:rsid w:val="00E65738"/>
    <w:rsid w:val="00E84119"/>
    <w:rsid w:val="00E926E0"/>
    <w:rsid w:val="00E933FC"/>
    <w:rsid w:val="00E935CE"/>
    <w:rsid w:val="00E94D86"/>
    <w:rsid w:val="00EA454A"/>
    <w:rsid w:val="00EA5F3D"/>
    <w:rsid w:val="00EA7D31"/>
    <w:rsid w:val="00EB6419"/>
    <w:rsid w:val="00EC3349"/>
    <w:rsid w:val="00EC5E55"/>
    <w:rsid w:val="00ED35FF"/>
    <w:rsid w:val="00ED6D03"/>
    <w:rsid w:val="00ED6F1A"/>
    <w:rsid w:val="00EE0038"/>
    <w:rsid w:val="00EE65C5"/>
    <w:rsid w:val="00F20AB2"/>
    <w:rsid w:val="00F32DC7"/>
    <w:rsid w:val="00F353EF"/>
    <w:rsid w:val="00F37C38"/>
    <w:rsid w:val="00F41A71"/>
    <w:rsid w:val="00F463C0"/>
    <w:rsid w:val="00F52D4A"/>
    <w:rsid w:val="00F5355D"/>
    <w:rsid w:val="00F559E5"/>
    <w:rsid w:val="00F81440"/>
    <w:rsid w:val="00FA26F8"/>
    <w:rsid w:val="00FA7FBF"/>
    <w:rsid w:val="00FB21A6"/>
    <w:rsid w:val="00FE10C2"/>
    <w:rsid w:val="00FE19A0"/>
    <w:rsid w:val="00FF1146"/>
    <w:rsid w:val="00FF657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IN" w:eastAsia="en-IN" w:bidi="ar-SA"/>
      </w:rPr>
    </w:rPrDefault>
    <w:pPrDefault/>
  </w:docDefaults>
  <w:latentStyles w:defLockedState="0" w:defUIPriority="0" w:defSemiHidden="1" w:defUnhideWhenUsed="1" w:defQFormat="0" w:count="267">
    <w:lsdException w:name="Normal" w:semiHidden="0" w:unhideWhenUsed="0" w:qFormat="1"/>
    <w:lsdException w:name="heading 1" w:semiHidden="0" w:uiPriority="1" w:unhideWhenUsed="0" w:qFormat="1"/>
    <w:lsdException w:name="heading 2" w:uiPriority="1"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Body Text" w:uiPriority="1"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No List" w:uiPriority="99"/>
    <w:lsdException w:name="Table Web 2" w:semiHidden="0" w:unhideWhenUsed="0"/>
    <w:lsdException w:name="Table Web 3" w:semiHidden="0" w:unhideWhenUsed="0"/>
    <w:lsdException w:name="Balloon Text" w:semiHidden="0" w:unhideWhenUsed="0"/>
    <w:lsdException w:name="Table Grid" w:semiHidden="0" w:unhideWhenUsed="0"/>
    <w:lsdException w:name="Table Theme"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527E"/>
    <w:rPr>
      <w:sz w:val="24"/>
      <w:szCs w:val="24"/>
      <w:lang w:val="en-US" w:eastAsia="en-US"/>
    </w:rPr>
  </w:style>
  <w:style w:type="paragraph" w:styleId="Heading1">
    <w:name w:val="heading 1"/>
    <w:basedOn w:val="Normal"/>
    <w:link w:val="Heading1Char"/>
    <w:uiPriority w:val="1"/>
    <w:qFormat/>
    <w:rsid w:val="00B82B00"/>
    <w:pPr>
      <w:widowControl w:val="0"/>
      <w:outlineLvl w:val="0"/>
    </w:pPr>
    <w:rPr>
      <w:rFonts w:ascii="Garamond" w:eastAsia="Garamond" w:hAnsi="Garamond" w:cstheme="minorBidi"/>
      <w:sz w:val="32"/>
      <w:szCs w:val="32"/>
    </w:rPr>
  </w:style>
  <w:style w:type="paragraph" w:styleId="Heading2">
    <w:name w:val="heading 2"/>
    <w:basedOn w:val="Normal"/>
    <w:link w:val="Heading2Char"/>
    <w:uiPriority w:val="1"/>
    <w:qFormat/>
    <w:rsid w:val="00B82B00"/>
    <w:pPr>
      <w:widowControl w:val="0"/>
      <w:ind w:left="100"/>
      <w:outlineLvl w:val="1"/>
    </w:pPr>
    <w:rPr>
      <w:rFonts w:ascii="Garamond" w:eastAsia="Garamond" w:hAnsi="Garamond" w:cstheme="minorBid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mailStyle15">
    <w:name w:val="EmailStyle15"/>
    <w:semiHidden/>
    <w:rsid w:val="00E04303"/>
    <w:rPr>
      <w:rFonts w:ascii="Verdana" w:hAnsi="Verdana" w:hint="default"/>
      <w:b w:val="0"/>
      <w:bCs w:val="0"/>
      <w:i w:val="0"/>
      <w:iCs w:val="0"/>
      <w:strike w:val="0"/>
      <w:dstrike w:val="0"/>
      <w:color w:val="auto"/>
      <w:sz w:val="20"/>
      <w:szCs w:val="20"/>
      <w:u w:val="none"/>
      <w:effect w:val="none"/>
    </w:rPr>
  </w:style>
  <w:style w:type="paragraph" w:styleId="Header">
    <w:name w:val="header"/>
    <w:basedOn w:val="Normal"/>
    <w:link w:val="HeaderChar"/>
    <w:uiPriority w:val="99"/>
    <w:rsid w:val="00E26337"/>
    <w:pPr>
      <w:tabs>
        <w:tab w:val="center" w:pos="4513"/>
        <w:tab w:val="right" w:pos="9026"/>
      </w:tabs>
    </w:pPr>
  </w:style>
  <w:style w:type="character" w:customStyle="1" w:styleId="HeaderChar">
    <w:name w:val="Header Char"/>
    <w:basedOn w:val="DefaultParagraphFont"/>
    <w:link w:val="Header"/>
    <w:uiPriority w:val="99"/>
    <w:rsid w:val="00E26337"/>
    <w:rPr>
      <w:sz w:val="24"/>
      <w:szCs w:val="24"/>
      <w:lang w:val="en-US" w:eastAsia="en-US"/>
    </w:rPr>
  </w:style>
  <w:style w:type="paragraph" w:styleId="Footer">
    <w:name w:val="footer"/>
    <w:basedOn w:val="Normal"/>
    <w:link w:val="FooterChar"/>
    <w:uiPriority w:val="99"/>
    <w:rsid w:val="00E26337"/>
    <w:pPr>
      <w:tabs>
        <w:tab w:val="center" w:pos="4513"/>
        <w:tab w:val="right" w:pos="9026"/>
      </w:tabs>
    </w:pPr>
  </w:style>
  <w:style w:type="character" w:customStyle="1" w:styleId="FooterChar">
    <w:name w:val="Footer Char"/>
    <w:basedOn w:val="DefaultParagraphFont"/>
    <w:link w:val="Footer"/>
    <w:uiPriority w:val="99"/>
    <w:rsid w:val="00E26337"/>
    <w:rPr>
      <w:sz w:val="24"/>
      <w:szCs w:val="24"/>
      <w:lang w:val="en-US" w:eastAsia="en-US"/>
    </w:rPr>
  </w:style>
  <w:style w:type="paragraph" w:styleId="BalloonText">
    <w:name w:val="Balloon Text"/>
    <w:basedOn w:val="Normal"/>
    <w:link w:val="BalloonTextChar"/>
    <w:rsid w:val="00E26337"/>
    <w:rPr>
      <w:rFonts w:ascii="Tahoma" w:hAnsi="Tahoma" w:cs="Tahoma"/>
      <w:sz w:val="16"/>
      <w:szCs w:val="16"/>
    </w:rPr>
  </w:style>
  <w:style w:type="character" w:customStyle="1" w:styleId="BalloonTextChar">
    <w:name w:val="Balloon Text Char"/>
    <w:basedOn w:val="DefaultParagraphFont"/>
    <w:link w:val="BalloonText"/>
    <w:rsid w:val="00E26337"/>
    <w:rPr>
      <w:rFonts w:ascii="Tahoma" w:hAnsi="Tahoma" w:cs="Tahoma"/>
      <w:sz w:val="16"/>
      <w:szCs w:val="16"/>
      <w:lang w:val="en-US" w:eastAsia="en-US"/>
    </w:rPr>
  </w:style>
  <w:style w:type="paragraph" w:customStyle="1" w:styleId="wordsection1">
    <w:name w:val="wordsection1"/>
    <w:basedOn w:val="Normal"/>
    <w:uiPriority w:val="99"/>
    <w:rsid w:val="00017EFB"/>
    <w:pPr>
      <w:spacing w:before="100" w:beforeAutospacing="1" w:after="100" w:afterAutospacing="1"/>
    </w:pPr>
    <w:rPr>
      <w:rFonts w:eastAsiaTheme="minorHAnsi"/>
      <w:lang w:val="en-IN" w:eastAsia="en-IN"/>
    </w:rPr>
  </w:style>
  <w:style w:type="paragraph" w:styleId="NoSpacing">
    <w:name w:val="No Spacing"/>
    <w:uiPriority w:val="1"/>
    <w:qFormat/>
    <w:rsid w:val="00017EFB"/>
    <w:rPr>
      <w:rFonts w:ascii="Calibri" w:eastAsiaTheme="minorHAnsi" w:hAnsi="Calibri" w:cs="Calibri"/>
      <w:sz w:val="22"/>
      <w:szCs w:val="22"/>
    </w:rPr>
  </w:style>
  <w:style w:type="paragraph" w:styleId="ListParagraph">
    <w:name w:val="List Paragraph"/>
    <w:basedOn w:val="Normal"/>
    <w:uiPriority w:val="1"/>
    <w:qFormat/>
    <w:rsid w:val="00017EFB"/>
    <w:pPr>
      <w:ind w:left="720"/>
      <w:contextualSpacing/>
    </w:pPr>
    <w:rPr>
      <w:rFonts w:ascii="Calibri" w:eastAsiaTheme="minorHAnsi" w:hAnsi="Calibri" w:cs="Calibri"/>
      <w:sz w:val="22"/>
      <w:szCs w:val="22"/>
      <w:lang w:val="en-IN" w:eastAsia="en-IN"/>
    </w:rPr>
  </w:style>
  <w:style w:type="table" w:styleId="LightList-Accent3">
    <w:name w:val="Light List Accent 3"/>
    <w:basedOn w:val="TableNormal"/>
    <w:uiPriority w:val="61"/>
    <w:rsid w:val="00017EFB"/>
    <w:rPr>
      <w:rFonts w:asciiTheme="minorHAnsi" w:eastAsiaTheme="minorHAnsi" w:hAnsiTheme="minorHAnsi" w:cstheme="minorBidi"/>
      <w:sz w:val="22"/>
      <w:szCs w:val="22"/>
      <w:lang w:val="en-US" w:eastAsia="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TableGrid2">
    <w:name w:val="Table Grid 2"/>
    <w:basedOn w:val="TableNormal"/>
    <w:rsid w:val="00AE15AD"/>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character" w:customStyle="1" w:styleId="il">
    <w:name w:val="il"/>
    <w:basedOn w:val="DefaultParagraphFont"/>
    <w:rsid w:val="00E4096A"/>
  </w:style>
  <w:style w:type="character" w:customStyle="1" w:styleId="Heading1Char">
    <w:name w:val="Heading 1 Char"/>
    <w:basedOn w:val="DefaultParagraphFont"/>
    <w:link w:val="Heading1"/>
    <w:uiPriority w:val="1"/>
    <w:rsid w:val="00B82B00"/>
    <w:rPr>
      <w:rFonts w:ascii="Garamond" w:eastAsia="Garamond" w:hAnsi="Garamond" w:cstheme="minorBidi"/>
      <w:sz w:val="32"/>
      <w:szCs w:val="32"/>
      <w:lang w:val="en-US" w:eastAsia="en-US"/>
    </w:rPr>
  </w:style>
  <w:style w:type="character" w:customStyle="1" w:styleId="Heading2Char">
    <w:name w:val="Heading 2 Char"/>
    <w:basedOn w:val="DefaultParagraphFont"/>
    <w:link w:val="Heading2"/>
    <w:uiPriority w:val="1"/>
    <w:rsid w:val="00B82B00"/>
    <w:rPr>
      <w:rFonts w:ascii="Garamond" w:eastAsia="Garamond" w:hAnsi="Garamond" w:cstheme="minorBidi"/>
      <w:b/>
      <w:bCs/>
      <w:sz w:val="22"/>
      <w:szCs w:val="22"/>
      <w:lang w:val="en-US" w:eastAsia="en-US"/>
    </w:rPr>
  </w:style>
  <w:style w:type="paragraph" w:styleId="BodyText">
    <w:name w:val="Body Text"/>
    <w:basedOn w:val="Normal"/>
    <w:link w:val="BodyTextChar"/>
    <w:uiPriority w:val="1"/>
    <w:qFormat/>
    <w:rsid w:val="00B82B00"/>
    <w:pPr>
      <w:widowControl w:val="0"/>
      <w:ind w:left="100"/>
    </w:pPr>
    <w:rPr>
      <w:rFonts w:ascii="Garamond" w:eastAsia="Garamond" w:hAnsi="Garamond" w:cstheme="minorBidi"/>
      <w:sz w:val="22"/>
      <w:szCs w:val="22"/>
    </w:rPr>
  </w:style>
  <w:style w:type="character" w:customStyle="1" w:styleId="BodyTextChar">
    <w:name w:val="Body Text Char"/>
    <w:basedOn w:val="DefaultParagraphFont"/>
    <w:link w:val="BodyText"/>
    <w:uiPriority w:val="1"/>
    <w:rsid w:val="00B82B00"/>
    <w:rPr>
      <w:rFonts w:ascii="Garamond" w:eastAsia="Garamond" w:hAnsi="Garamond" w:cstheme="minorBidi"/>
      <w:sz w:val="22"/>
      <w:szCs w:val="22"/>
      <w:lang w:val="en-US" w:eastAsia="en-US"/>
    </w:rPr>
  </w:style>
  <w:style w:type="paragraph" w:customStyle="1" w:styleId="TableParagraph">
    <w:name w:val="Table Paragraph"/>
    <w:basedOn w:val="Normal"/>
    <w:uiPriority w:val="1"/>
    <w:qFormat/>
    <w:rsid w:val="00B82B00"/>
    <w:pPr>
      <w:widowControl w:val="0"/>
    </w:pPr>
    <w:rPr>
      <w:rFonts w:asciiTheme="minorHAnsi" w:eastAsiaTheme="minorHAnsi" w:hAnsiTheme="minorHAnsi" w:cstheme="minorBidi"/>
      <w:sz w:val="22"/>
      <w:szCs w:val="22"/>
    </w:rPr>
  </w:style>
  <w:style w:type="table" w:styleId="TableGrid">
    <w:name w:val="Table Grid"/>
    <w:basedOn w:val="TableNormal"/>
    <w:rsid w:val="00B82B00"/>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m-3739366918613850721xmsonormal">
    <w:name w:val="m_-3739366918613850721xmsonormal"/>
    <w:basedOn w:val="Normal"/>
    <w:rsid w:val="00051ED2"/>
    <w:pPr>
      <w:spacing w:before="100" w:beforeAutospacing="1" w:after="100" w:afterAutospacing="1"/>
    </w:pPr>
  </w:style>
  <w:style w:type="paragraph" w:customStyle="1" w:styleId="m8564028531724180895section1">
    <w:name w:val="m_8564028531724180895section1"/>
    <w:basedOn w:val="Normal"/>
    <w:rsid w:val="008A71F5"/>
    <w:pPr>
      <w:spacing w:before="100" w:beforeAutospacing="1" w:after="100" w:afterAutospacing="1"/>
    </w:pPr>
  </w:style>
  <w:style w:type="paragraph" w:customStyle="1" w:styleId="m4175498306603493460m-7900843929202110689xwordsection1">
    <w:name w:val="m_4175498306603493460m_-7900843929202110689xwordsection1"/>
    <w:basedOn w:val="Normal"/>
    <w:rsid w:val="004D7F3C"/>
    <w:pPr>
      <w:spacing w:before="100" w:beforeAutospacing="1" w:after="100" w:afterAutospacing="1"/>
    </w:pPr>
  </w:style>
  <w:style w:type="paragraph" w:customStyle="1" w:styleId="m4175498306603493460m-7900843929202110689msonospacing">
    <w:name w:val="m_4175498306603493460m_-7900843929202110689msonospacing"/>
    <w:basedOn w:val="Normal"/>
    <w:rsid w:val="004D7F3C"/>
    <w:pPr>
      <w:spacing w:before="100" w:beforeAutospacing="1" w:after="100" w:afterAutospacing="1"/>
    </w:pPr>
  </w:style>
  <w:style w:type="paragraph" w:customStyle="1" w:styleId="m4175498306603493460m-7900843929202110689xmsonormal">
    <w:name w:val="m_4175498306603493460m_-7900843929202110689xmsonormal"/>
    <w:basedOn w:val="Normal"/>
    <w:rsid w:val="004D7F3C"/>
    <w:pPr>
      <w:spacing w:before="100" w:beforeAutospacing="1" w:after="100" w:afterAutospacing="1"/>
    </w:pPr>
  </w:style>
  <w:style w:type="paragraph" w:customStyle="1" w:styleId="m4175498306603493460m-7900843929202110689xm-4927380165484631545m5725637843835902883m-3924004649464157177m501698199201079698wordsection1">
    <w:name w:val="m_4175498306603493460m_-7900843929202110689xm-4927380165484631545m5725637843835902883m-3924004649464157177m501698199201079698wordsection1"/>
    <w:basedOn w:val="Normal"/>
    <w:rsid w:val="004D7F3C"/>
    <w:pPr>
      <w:spacing w:before="100" w:beforeAutospacing="1" w:after="100" w:afterAutospacing="1"/>
    </w:pPr>
  </w:style>
  <w:style w:type="paragraph" w:customStyle="1" w:styleId="m4175498306603493460m-7900843929202110689xxwordsection1">
    <w:name w:val="m_4175498306603493460m_-7900843929202110689xxwordsection1"/>
    <w:basedOn w:val="Normal"/>
    <w:rsid w:val="004D7F3C"/>
    <w:pPr>
      <w:spacing w:before="100" w:beforeAutospacing="1" w:after="100" w:afterAutospacing="1"/>
    </w:pPr>
  </w:style>
  <w:style w:type="paragraph" w:styleId="NormalWeb">
    <w:name w:val="Normal (Web)"/>
    <w:basedOn w:val="Normal"/>
    <w:uiPriority w:val="99"/>
    <w:unhideWhenUsed/>
    <w:rsid w:val="006136E5"/>
    <w:pPr>
      <w:spacing w:before="100" w:beforeAutospacing="1" w:after="100" w:afterAutospacing="1"/>
    </w:pPr>
  </w:style>
  <w:style w:type="character" w:styleId="Strong">
    <w:name w:val="Strong"/>
    <w:basedOn w:val="DefaultParagraphFont"/>
    <w:uiPriority w:val="22"/>
    <w:qFormat/>
    <w:rsid w:val="00B1780B"/>
    <w:rPr>
      <w:b/>
      <w:bCs/>
    </w:rPr>
  </w:style>
  <w:style w:type="table" w:styleId="MediumShading1-Accent3">
    <w:name w:val="Medium Shading 1 Accent 3"/>
    <w:basedOn w:val="TableNormal"/>
    <w:uiPriority w:val="63"/>
    <w:rsid w:val="00772A31"/>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character" w:styleId="Hyperlink">
    <w:name w:val="Hyperlink"/>
    <w:basedOn w:val="DefaultParagraphFont"/>
    <w:uiPriority w:val="99"/>
    <w:unhideWhenUsed/>
    <w:rsid w:val="00BA072E"/>
    <w:rPr>
      <w:color w:val="0000FF"/>
      <w:u w:val="single"/>
    </w:rPr>
  </w:style>
  <w:style w:type="character" w:styleId="Emphasis">
    <w:name w:val="Emphasis"/>
    <w:basedOn w:val="DefaultParagraphFont"/>
    <w:uiPriority w:val="20"/>
    <w:qFormat/>
    <w:rsid w:val="00466351"/>
    <w:rPr>
      <w:i/>
      <w:iCs/>
    </w:rPr>
  </w:style>
  <w:style w:type="table" w:styleId="MediumGrid3-Accent6">
    <w:name w:val="Medium Grid 3 Accent 6"/>
    <w:basedOn w:val="TableNormal"/>
    <w:uiPriority w:val="69"/>
    <w:rsid w:val="00611F3D"/>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ghtList-Accent6">
    <w:name w:val="Light List Accent 6"/>
    <w:basedOn w:val="TableNormal"/>
    <w:uiPriority w:val="61"/>
    <w:rsid w:val="00611F3D"/>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MediumList1-Accent3">
    <w:name w:val="Medium List 1 Accent 3"/>
    <w:basedOn w:val="TableNormal"/>
    <w:uiPriority w:val="65"/>
    <w:rsid w:val="000F2666"/>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character" w:customStyle="1" w:styleId="UnresolvedMention">
    <w:name w:val="Unresolved Mention"/>
    <w:basedOn w:val="DefaultParagraphFont"/>
    <w:uiPriority w:val="99"/>
    <w:semiHidden/>
    <w:unhideWhenUsed/>
    <w:rsid w:val="009A6407"/>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32855265">
      <w:bodyDiv w:val="1"/>
      <w:marLeft w:val="0"/>
      <w:marRight w:val="0"/>
      <w:marTop w:val="0"/>
      <w:marBottom w:val="0"/>
      <w:divBdr>
        <w:top w:val="none" w:sz="0" w:space="0" w:color="auto"/>
        <w:left w:val="none" w:sz="0" w:space="0" w:color="auto"/>
        <w:bottom w:val="none" w:sz="0" w:space="0" w:color="auto"/>
        <w:right w:val="none" w:sz="0" w:space="0" w:color="auto"/>
      </w:divBdr>
    </w:div>
    <w:div w:id="54163535">
      <w:bodyDiv w:val="1"/>
      <w:marLeft w:val="0"/>
      <w:marRight w:val="0"/>
      <w:marTop w:val="0"/>
      <w:marBottom w:val="0"/>
      <w:divBdr>
        <w:top w:val="none" w:sz="0" w:space="0" w:color="auto"/>
        <w:left w:val="none" w:sz="0" w:space="0" w:color="auto"/>
        <w:bottom w:val="none" w:sz="0" w:space="0" w:color="auto"/>
        <w:right w:val="none" w:sz="0" w:space="0" w:color="auto"/>
      </w:divBdr>
    </w:div>
    <w:div w:id="54285044">
      <w:bodyDiv w:val="1"/>
      <w:marLeft w:val="0"/>
      <w:marRight w:val="0"/>
      <w:marTop w:val="0"/>
      <w:marBottom w:val="0"/>
      <w:divBdr>
        <w:top w:val="none" w:sz="0" w:space="0" w:color="auto"/>
        <w:left w:val="none" w:sz="0" w:space="0" w:color="auto"/>
        <w:bottom w:val="none" w:sz="0" w:space="0" w:color="auto"/>
        <w:right w:val="none" w:sz="0" w:space="0" w:color="auto"/>
      </w:divBdr>
    </w:div>
    <w:div w:id="119807114">
      <w:bodyDiv w:val="1"/>
      <w:marLeft w:val="0"/>
      <w:marRight w:val="0"/>
      <w:marTop w:val="0"/>
      <w:marBottom w:val="0"/>
      <w:divBdr>
        <w:top w:val="none" w:sz="0" w:space="0" w:color="auto"/>
        <w:left w:val="none" w:sz="0" w:space="0" w:color="auto"/>
        <w:bottom w:val="none" w:sz="0" w:space="0" w:color="auto"/>
        <w:right w:val="none" w:sz="0" w:space="0" w:color="auto"/>
      </w:divBdr>
    </w:div>
    <w:div w:id="145979039">
      <w:bodyDiv w:val="1"/>
      <w:marLeft w:val="0"/>
      <w:marRight w:val="0"/>
      <w:marTop w:val="0"/>
      <w:marBottom w:val="0"/>
      <w:divBdr>
        <w:top w:val="none" w:sz="0" w:space="0" w:color="auto"/>
        <w:left w:val="none" w:sz="0" w:space="0" w:color="auto"/>
        <w:bottom w:val="none" w:sz="0" w:space="0" w:color="auto"/>
        <w:right w:val="none" w:sz="0" w:space="0" w:color="auto"/>
      </w:divBdr>
    </w:div>
    <w:div w:id="226695252">
      <w:bodyDiv w:val="1"/>
      <w:marLeft w:val="0"/>
      <w:marRight w:val="0"/>
      <w:marTop w:val="0"/>
      <w:marBottom w:val="0"/>
      <w:divBdr>
        <w:top w:val="none" w:sz="0" w:space="0" w:color="auto"/>
        <w:left w:val="none" w:sz="0" w:space="0" w:color="auto"/>
        <w:bottom w:val="none" w:sz="0" w:space="0" w:color="auto"/>
        <w:right w:val="none" w:sz="0" w:space="0" w:color="auto"/>
      </w:divBdr>
    </w:div>
    <w:div w:id="249507169">
      <w:bodyDiv w:val="1"/>
      <w:marLeft w:val="0"/>
      <w:marRight w:val="0"/>
      <w:marTop w:val="0"/>
      <w:marBottom w:val="0"/>
      <w:divBdr>
        <w:top w:val="none" w:sz="0" w:space="0" w:color="auto"/>
        <w:left w:val="none" w:sz="0" w:space="0" w:color="auto"/>
        <w:bottom w:val="none" w:sz="0" w:space="0" w:color="auto"/>
        <w:right w:val="none" w:sz="0" w:space="0" w:color="auto"/>
      </w:divBdr>
    </w:div>
    <w:div w:id="367993777">
      <w:bodyDiv w:val="1"/>
      <w:marLeft w:val="0"/>
      <w:marRight w:val="0"/>
      <w:marTop w:val="0"/>
      <w:marBottom w:val="0"/>
      <w:divBdr>
        <w:top w:val="none" w:sz="0" w:space="0" w:color="auto"/>
        <w:left w:val="none" w:sz="0" w:space="0" w:color="auto"/>
        <w:bottom w:val="none" w:sz="0" w:space="0" w:color="auto"/>
        <w:right w:val="none" w:sz="0" w:space="0" w:color="auto"/>
      </w:divBdr>
      <w:divsChild>
        <w:div w:id="2067139401">
          <w:marLeft w:val="0"/>
          <w:marRight w:val="0"/>
          <w:marTop w:val="0"/>
          <w:marBottom w:val="450"/>
          <w:divBdr>
            <w:top w:val="none" w:sz="0" w:space="0" w:color="auto"/>
            <w:left w:val="none" w:sz="0" w:space="0" w:color="auto"/>
            <w:bottom w:val="none" w:sz="0" w:space="0" w:color="auto"/>
            <w:right w:val="none" w:sz="0" w:space="0" w:color="auto"/>
          </w:divBdr>
          <w:divsChild>
            <w:div w:id="1102603551">
              <w:marLeft w:val="0"/>
              <w:marRight w:val="0"/>
              <w:marTop w:val="0"/>
              <w:marBottom w:val="225"/>
              <w:divBdr>
                <w:top w:val="none" w:sz="0" w:space="0" w:color="auto"/>
                <w:left w:val="none" w:sz="0" w:space="0" w:color="auto"/>
                <w:bottom w:val="none" w:sz="0" w:space="0" w:color="auto"/>
                <w:right w:val="none" w:sz="0" w:space="0" w:color="auto"/>
              </w:divBdr>
            </w:div>
          </w:divsChild>
        </w:div>
        <w:div w:id="850950121">
          <w:marLeft w:val="0"/>
          <w:marRight w:val="0"/>
          <w:marTop w:val="0"/>
          <w:marBottom w:val="450"/>
          <w:divBdr>
            <w:top w:val="none" w:sz="0" w:space="0" w:color="auto"/>
            <w:left w:val="none" w:sz="0" w:space="0" w:color="auto"/>
            <w:bottom w:val="none" w:sz="0" w:space="0" w:color="auto"/>
            <w:right w:val="none" w:sz="0" w:space="0" w:color="auto"/>
          </w:divBdr>
          <w:divsChild>
            <w:div w:id="140855923">
              <w:marLeft w:val="0"/>
              <w:marRight w:val="0"/>
              <w:marTop w:val="0"/>
              <w:marBottom w:val="225"/>
              <w:divBdr>
                <w:top w:val="none" w:sz="0" w:space="0" w:color="auto"/>
                <w:left w:val="none" w:sz="0" w:space="0" w:color="auto"/>
                <w:bottom w:val="none" w:sz="0" w:space="0" w:color="auto"/>
                <w:right w:val="none" w:sz="0" w:space="0" w:color="auto"/>
              </w:divBdr>
            </w:div>
          </w:divsChild>
        </w:div>
        <w:div w:id="1824001604">
          <w:marLeft w:val="0"/>
          <w:marRight w:val="0"/>
          <w:marTop w:val="0"/>
          <w:marBottom w:val="450"/>
          <w:divBdr>
            <w:top w:val="none" w:sz="0" w:space="0" w:color="auto"/>
            <w:left w:val="none" w:sz="0" w:space="0" w:color="auto"/>
            <w:bottom w:val="none" w:sz="0" w:space="0" w:color="auto"/>
            <w:right w:val="none" w:sz="0" w:space="0" w:color="auto"/>
          </w:divBdr>
          <w:divsChild>
            <w:div w:id="1651061483">
              <w:marLeft w:val="0"/>
              <w:marRight w:val="0"/>
              <w:marTop w:val="0"/>
              <w:marBottom w:val="225"/>
              <w:divBdr>
                <w:top w:val="none" w:sz="0" w:space="0" w:color="auto"/>
                <w:left w:val="none" w:sz="0" w:space="0" w:color="auto"/>
                <w:bottom w:val="none" w:sz="0" w:space="0" w:color="auto"/>
                <w:right w:val="none" w:sz="0" w:space="0" w:color="auto"/>
              </w:divBdr>
            </w:div>
          </w:divsChild>
        </w:div>
        <w:div w:id="844318249">
          <w:marLeft w:val="0"/>
          <w:marRight w:val="0"/>
          <w:marTop w:val="0"/>
          <w:marBottom w:val="450"/>
          <w:divBdr>
            <w:top w:val="none" w:sz="0" w:space="0" w:color="auto"/>
            <w:left w:val="none" w:sz="0" w:space="0" w:color="auto"/>
            <w:bottom w:val="none" w:sz="0" w:space="0" w:color="auto"/>
            <w:right w:val="none" w:sz="0" w:space="0" w:color="auto"/>
          </w:divBdr>
          <w:divsChild>
            <w:div w:id="1384326548">
              <w:marLeft w:val="0"/>
              <w:marRight w:val="0"/>
              <w:marTop w:val="0"/>
              <w:marBottom w:val="225"/>
              <w:divBdr>
                <w:top w:val="none" w:sz="0" w:space="0" w:color="auto"/>
                <w:left w:val="none" w:sz="0" w:space="0" w:color="auto"/>
                <w:bottom w:val="none" w:sz="0" w:space="0" w:color="auto"/>
                <w:right w:val="none" w:sz="0" w:space="0" w:color="auto"/>
              </w:divBdr>
            </w:div>
          </w:divsChild>
        </w:div>
        <w:div w:id="1441754823">
          <w:marLeft w:val="0"/>
          <w:marRight w:val="0"/>
          <w:marTop w:val="0"/>
          <w:marBottom w:val="450"/>
          <w:divBdr>
            <w:top w:val="none" w:sz="0" w:space="0" w:color="auto"/>
            <w:left w:val="none" w:sz="0" w:space="0" w:color="auto"/>
            <w:bottom w:val="none" w:sz="0" w:space="0" w:color="auto"/>
            <w:right w:val="none" w:sz="0" w:space="0" w:color="auto"/>
          </w:divBdr>
          <w:divsChild>
            <w:div w:id="647899768">
              <w:marLeft w:val="0"/>
              <w:marRight w:val="0"/>
              <w:marTop w:val="0"/>
              <w:marBottom w:val="225"/>
              <w:divBdr>
                <w:top w:val="none" w:sz="0" w:space="0" w:color="auto"/>
                <w:left w:val="none" w:sz="0" w:space="0" w:color="auto"/>
                <w:bottom w:val="none" w:sz="0" w:space="0" w:color="auto"/>
                <w:right w:val="none" w:sz="0" w:space="0" w:color="auto"/>
              </w:divBdr>
            </w:div>
          </w:divsChild>
        </w:div>
        <w:div w:id="191264978">
          <w:marLeft w:val="0"/>
          <w:marRight w:val="0"/>
          <w:marTop w:val="0"/>
          <w:marBottom w:val="450"/>
          <w:divBdr>
            <w:top w:val="none" w:sz="0" w:space="0" w:color="auto"/>
            <w:left w:val="none" w:sz="0" w:space="0" w:color="auto"/>
            <w:bottom w:val="none" w:sz="0" w:space="0" w:color="auto"/>
            <w:right w:val="none" w:sz="0" w:space="0" w:color="auto"/>
          </w:divBdr>
          <w:divsChild>
            <w:div w:id="1620530039">
              <w:marLeft w:val="0"/>
              <w:marRight w:val="0"/>
              <w:marTop w:val="0"/>
              <w:marBottom w:val="225"/>
              <w:divBdr>
                <w:top w:val="none" w:sz="0" w:space="0" w:color="auto"/>
                <w:left w:val="none" w:sz="0" w:space="0" w:color="auto"/>
                <w:bottom w:val="none" w:sz="0" w:space="0" w:color="auto"/>
                <w:right w:val="none" w:sz="0" w:space="0" w:color="auto"/>
              </w:divBdr>
            </w:div>
          </w:divsChild>
        </w:div>
        <w:div w:id="2138645391">
          <w:marLeft w:val="0"/>
          <w:marRight w:val="0"/>
          <w:marTop w:val="0"/>
          <w:marBottom w:val="450"/>
          <w:divBdr>
            <w:top w:val="none" w:sz="0" w:space="0" w:color="auto"/>
            <w:left w:val="none" w:sz="0" w:space="0" w:color="auto"/>
            <w:bottom w:val="none" w:sz="0" w:space="0" w:color="auto"/>
            <w:right w:val="none" w:sz="0" w:space="0" w:color="auto"/>
          </w:divBdr>
          <w:divsChild>
            <w:div w:id="719788697">
              <w:marLeft w:val="0"/>
              <w:marRight w:val="0"/>
              <w:marTop w:val="0"/>
              <w:marBottom w:val="225"/>
              <w:divBdr>
                <w:top w:val="none" w:sz="0" w:space="0" w:color="auto"/>
                <w:left w:val="none" w:sz="0" w:space="0" w:color="auto"/>
                <w:bottom w:val="none" w:sz="0" w:space="0" w:color="auto"/>
                <w:right w:val="none" w:sz="0" w:space="0" w:color="auto"/>
              </w:divBdr>
            </w:div>
          </w:divsChild>
        </w:div>
        <w:div w:id="615063715">
          <w:marLeft w:val="0"/>
          <w:marRight w:val="0"/>
          <w:marTop w:val="0"/>
          <w:marBottom w:val="450"/>
          <w:divBdr>
            <w:top w:val="none" w:sz="0" w:space="0" w:color="auto"/>
            <w:left w:val="none" w:sz="0" w:space="0" w:color="auto"/>
            <w:bottom w:val="none" w:sz="0" w:space="0" w:color="auto"/>
            <w:right w:val="none" w:sz="0" w:space="0" w:color="auto"/>
          </w:divBdr>
          <w:divsChild>
            <w:div w:id="71369424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413284266">
      <w:bodyDiv w:val="1"/>
      <w:marLeft w:val="0"/>
      <w:marRight w:val="0"/>
      <w:marTop w:val="0"/>
      <w:marBottom w:val="0"/>
      <w:divBdr>
        <w:top w:val="none" w:sz="0" w:space="0" w:color="auto"/>
        <w:left w:val="none" w:sz="0" w:space="0" w:color="auto"/>
        <w:bottom w:val="none" w:sz="0" w:space="0" w:color="auto"/>
        <w:right w:val="none" w:sz="0" w:space="0" w:color="auto"/>
      </w:divBdr>
    </w:div>
    <w:div w:id="435831862">
      <w:bodyDiv w:val="1"/>
      <w:marLeft w:val="0"/>
      <w:marRight w:val="0"/>
      <w:marTop w:val="0"/>
      <w:marBottom w:val="0"/>
      <w:divBdr>
        <w:top w:val="none" w:sz="0" w:space="0" w:color="auto"/>
        <w:left w:val="none" w:sz="0" w:space="0" w:color="auto"/>
        <w:bottom w:val="none" w:sz="0" w:space="0" w:color="auto"/>
        <w:right w:val="none" w:sz="0" w:space="0" w:color="auto"/>
      </w:divBdr>
    </w:div>
    <w:div w:id="509176606">
      <w:bodyDiv w:val="1"/>
      <w:marLeft w:val="0"/>
      <w:marRight w:val="0"/>
      <w:marTop w:val="0"/>
      <w:marBottom w:val="0"/>
      <w:divBdr>
        <w:top w:val="none" w:sz="0" w:space="0" w:color="auto"/>
        <w:left w:val="none" w:sz="0" w:space="0" w:color="auto"/>
        <w:bottom w:val="none" w:sz="0" w:space="0" w:color="auto"/>
        <w:right w:val="none" w:sz="0" w:space="0" w:color="auto"/>
      </w:divBdr>
    </w:div>
    <w:div w:id="571281124">
      <w:bodyDiv w:val="1"/>
      <w:marLeft w:val="0"/>
      <w:marRight w:val="0"/>
      <w:marTop w:val="0"/>
      <w:marBottom w:val="0"/>
      <w:divBdr>
        <w:top w:val="none" w:sz="0" w:space="0" w:color="auto"/>
        <w:left w:val="none" w:sz="0" w:space="0" w:color="auto"/>
        <w:bottom w:val="none" w:sz="0" w:space="0" w:color="auto"/>
        <w:right w:val="none" w:sz="0" w:space="0" w:color="auto"/>
      </w:divBdr>
    </w:div>
    <w:div w:id="574752058">
      <w:bodyDiv w:val="1"/>
      <w:marLeft w:val="0"/>
      <w:marRight w:val="0"/>
      <w:marTop w:val="0"/>
      <w:marBottom w:val="0"/>
      <w:divBdr>
        <w:top w:val="none" w:sz="0" w:space="0" w:color="auto"/>
        <w:left w:val="none" w:sz="0" w:space="0" w:color="auto"/>
        <w:bottom w:val="none" w:sz="0" w:space="0" w:color="auto"/>
        <w:right w:val="none" w:sz="0" w:space="0" w:color="auto"/>
      </w:divBdr>
    </w:div>
    <w:div w:id="631518015">
      <w:bodyDiv w:val="1"/>
      <w:marLeft w:val="0"/>
      <w:marRight w:val="0"/>
      <w:marTop w:val="0"/>
      <w:marBottom w:val="0"/>
      <w:divBdr>
        <w:top w:val="none" w:sz="0" w:space="0" w:color="auto"/>
        <w:left w:val="none" w:sz="0" w:space="0" w:color="auto"/>
        <w:bottom w:val="none" w:sz="0" w:space="0" w:color="auto"/>
        <w:right w:val="none" w:sz="0" w:space="0" w:color="auto"/>
      </w:divBdr>
    </w:div>
    <w:div w:id="641229012">
      <w:bodyDiv w:val="1"/>
      <w:marLeft w:val="0"/>
      <w:marRight w:val="0"/>
      <w:marTop w:val="0"/>
      <w:marBottom w:val="0"/>
      <w:divBdr>
        <w:top w:val="none" w:sz="0" w:space="0" w:color="auto"/>
        <w:left w:val="none" w:sz="0" w:space="0" w:color="auto"/>
        <w:bottom w:val="none" w:sz="0" w:space="0" w:color="auto"/>
        <w:right w:val="none" w:sz="0" w:space="0" w:color="auto"/>
      </w:divBdr>
    </w:div>
    <w:div w:id="683825895">
      <w:bodyDiv w:val="1"/>
      <w:marLeft w:val="0"/>
      <w:marRight w:val="0"/>
      <w:marTop w:val="0"/>
      <w:marBottom w:val="0"/>
      <w:divBdr>
        <w:top w:val="none" w:sz="0" w:space="0" w:color="auto"/>
        <w:left w:val="none" w:sz="0" w:space="0" w:color="auto"/>
        <w:bottom w:val="none" w:sz="0" w:space="0" w:color="auto"/>
        <w:right w:val="none" w:sz="0" w:space="0" w:color="auto"/>
      </w:divBdr>
      <w:divsChild>
        <w:div w:id="741105371">
          <w:marLeft w:val="0"/>
          <w:marRight w:val="0"/>
          <w:marTop w:val="0"/>
          <w:marBottom w:val="0"/>
          <w:divBdr>
            <w:top w:val="none" w:sz="0" w:space="0" w:color="auto"/>
            <w:left w:val="none" w:sz="0" w:space="0" w:color="auto"/>
            <w:bottom w:val="none" w:sz="0" w:space="0" w:color="auto"/>
            <w:right w:val="none" w:sz="0" w:space="0" w:color="auto"/>
          </w:divBdr>
        </w:div>
        <w:div w:id="917134006">
          <w:marLeft w:val="0"/>
          <w:marRight w:val="0"/>
          <w:marTop w:val="0"/>
          <w:marBottom w:val="0"/>
          <w:divBdr>
            <w:top w:val="none" w:sz="0" w:space="0" w:color="auto"/>
            <w:left w:val="none" w:sz="0" w:space="0" w:color="auto"/>
            <w:bottom w:val="none" w:sz="0" w:space="0" w:color="auto"/>
            <w:right w:val="none" w:sz="0" w:space="0" w:color="auto"/>
          </w:divBdr>
        </w:div>
      </w:divsChild>
    </w:div>
    <w:div w:id="691229722">
      <w:bodyDiv w:val="1"/>
      <w:marLeft w:val="0"/>
      <w:marRight w:val="0"/>
      <w:marTop w:val="0"/>
      <w:marBottom w:val="0"/>
      <w:divBdr>
        <w:top w:val="none" w:sz="0" w:space="0" w:color="auto"/>
        <w:left w:val="none" w:sz="0" w:space="0" w:color="auto"/>
        <w:bottom w:val="none" w:sz="0" w:space="0" w:color="auto"/>
        <w:right w:val="none" w:sz="0" w:space="0" w:color="auto"/>
      </w:divBdr>
      <w:divsChild>
        <w:div w:id="759643027">
          <w:marLeft w:val="0"/>
          <w:marRight w:val="0"/>
          <w:marTop w:val="0"/>
          <w:marBottom w:val="0"/>
          <w:divBdr>
            <w:top w:val="none" w:sz="0" w:space="0" w:color="auto"/>
            <w:left w:val="none" w:sz="0" w:space="0" w:color="auto"/>
            <w:bottom w:val="none" w:sz="0" w:space="0" w:color="auto"/>
            <w:right w:val="none" w:sz="0" w:space="0" w:color="auto"/>
          </w:divBdr>
        </w:div>
        <w:div w:id="358430982">
          <w:marLeft w:val="0"/>
          <w:marRight w:val="0"/>
          <w:marTop w:val="0"/>
          <w:marBottom w:val="0"/>
          <w:divBdr>
            <w:top w:val="none" w:sz="0" w:space="0" w:color="auto"/>
            <w:left w:val="none" w:sz="0" w:space="0" w:color="auto"/>
            <w:bottom w:val="none" w:sz="0" w:space="0" w:color="auto"/>
            <w:right w:val="none" w:sz="0" w:space="0" w:color="auto"/>
          </w:divBdr>
        </w:div>
      </w:divsChild>
    </w:div>
    <w:div w:id="693462936">
      <w:bodyDiv w:val="1"/>
      <w:marLeft w:val="0"/>
      <w:marRight w:val="0"/>
      <w:marTop w:val="0"/>
      <w:marBottom w:val="0"/>
      <w:divBdr>
        <w:top w:val="none" w:sz="0" w:space="0" w:color="auto"/>
        <w:left w:val="none" w:sz="0" w:space="0" w:color="auto"/>
        <w:bottom w:val="none" w:sz="0" w:space="0" w:color="auto"/>
        <w:right w:val="none" w:sz="0" w:space="0" w:color="auto"/>
      </w:divBdr>
      <w:divsChild>
        <w:div w:id="214434858">
          <w:marLeft w:val="0"/>
          <w:marRight w:val="0"/>
          <w:marTop w:val="0"/>
          <w:marBottom w:val="450"/>
          <w:divBdr>
            <w:top w:val="none" w:sz="0" w:space="0" w:color="auto"/>
            <w:left w:val="none" w:sz="0" w:space="0" w:color="auto"/>
            <w:bottom w:val="none" w:sz="0" w:space="0" w:color="auto"/>
            <w:right w:val="none" w:sz="0" w:space="0" w:color="auto"/>
          </w:divBdr>
          <w:divsChild>
            <w:div w:id="1995445546">
              <w:marLeft w:val="0"/>
              <w:marRight w:val="0"/>
              <w:marTop w:val="0"/>
              <w:marBottom w:val="225"/>
              <w:divBdr>
                <w:top w:val="none" w:sz="0" w:space="0" w:color="auto"/>
                <w:left w:val="none" w:sz="0" w:space="0" w:color="auto"/>
                <w:bottom w:val="none" w:sz="0" w:space="0" w:color="auto"/>
                <w:right w:val="none" w:sz="0" w:space="0" w:color="auto"/>
              </w:divBdr>
            </w:div>
          </w:divsChild>
        </w:div>
        <w:div w:id="1596013057">
          <w:marLeft w:val="0"/>
          <w:marRight w:val="0"/>
          <w:marTop w:val="0"/>
          <w:marBottom w:val="450"/>
          <w:divBdr>
            <w:top w:val="none" w:sz="0" w:space="0" w:color="auto"/>
            <w:left w:val="none" w:sz="0" w:space="0" w:color="auto"/>
            <w:bottom w:val="none" w:sz="0" w:space="0" w:color="auto"/>
            <w:right w:val="none" w:sz="0" w:space="0" w:color="auto"/>
          </w:divBdr>
          <w:divsChild>
            <w:div w:id="918565036">
              <w:marLeft w:val="0"/>
              <w:marRight w:val="0"/>
              <w:marTop w:val="0"/>
              <w:marBottom w:val="225"/>
              <w:divBdr>
                <w:top w:val="none" w:sz="0" w:space="0" w:color="auto"/>
                <w:left w:val="none" w:sz="0" w:space="0" w:color="auto"/>
                <w:bottom w:val="none" w:sz="0" w:space="0" w:color="auto"/>
                <w:right w:val="none" w:sz="0" w:space="0" w:color="auto"/>
              </w:divBdr>
            </w:div>
          </w:divsChild>
        </w:div>
        <w:div w:id="1577401574">
          <w:marLeft w:val="0"/>
          <w:marRight w:val="0"/>
          <w:marTop w:val="0"/>
          <w:marBottom w:val="450"/>
          <w:divBdr>
            <w:top w:val="none" w:sz="0" w:space="0" w:color="auto"/>
            <w:left w:val="none" w:sz="0" w:space="0" w:color="auto"/>
            <w:bottom w:val="none" w:sz="0" w:space="0" w:color="auto"/>
            <w:right w:val="none" w:sz="0" w:space="0" w:color="auto"/>
          </w:divBdr>
          <w:divsChild>
            <w:div w:id="1567453211">
              <w:marLeft w:val="0"/>
              <w:marRight w:val="0"/>
              <w:marTop w:val="0"/>
              <w:marBottom w:val="225"/>
              <w:divBdr>
                <w:top w:val="none" w:sz="0" w:space="0" w:color="auto"/>
                <w:left w:val="none" w:sz="0" w:space="0" w:color="auto"/>
                <w:bottom w:val="none" w:sz="0" w:space="0" w:color="auto"/>
                <w:right w:val="none" w:sz="0" w:space="0" w:color="auto"/>
              </w:divBdr>
            </w:div>
          </w:divsChild>
        </w:div>
        <w:div w:id="1250969418">
          <w:marLeft w:val="0"/>
          <w:marRight w:val="0"/>
          <w:marTop w:val="0"/>
          <w:marBottom w:val="450"/>
          <w:divBdr>
            <w:top w:val="none" w:sz="0" w:space="0" w:color="auto"/>
            <w:left w:val="none" w:sz="0" w:space="0" w:color="auto"/>
            <w:bottom w:val="none" w:sz="0" w:space="0" w:color="auto"/>
            <w:right w:val="none" w:sz="0" w:space="0" w:color="auto"/>
          </w:divBdr>
          <w:divsChild>
            <w:div w:id="1370257582">
              <w:marLeft w:val="0"/>
              <w:marRight w:val="0"/>
              <w:marTop w:val="0"/>
              <w:marBottom w:val="225"/>
              <w:divBdr>
                <w:top w:val="none" w:sz="0" w:space="0" w:color="auto"/>
                <w:left w:val="none" w:sz="0" w:space="0" w:color="auto"/>
                <w:bottom w:val="none" w:sz="0" w:space="0" w:color="auto"/>
                <w:right w:val="none" w:sz="0" w:space="0" w:color="auto"/>
              </w:divBdr>
            </w:div>
          </w:divsChild>
        </w:div>
        <w:div w:id="442844108">
          <w:marLeft w:val="0"/>
          <w:marRight w:val="0"/>
          <w:marTop w:val="0"/>
          <w:marBottom w:val="450"/>
          <w:divBdr>
            <w:top w:val="none" w:sz="0" w:space="0" w:color="auto"/>
            <w:left w:val="none" w:sz="0" w:space="0" w:color="auto"/>
            <w:bottom w:val="none" w:sz="0" w:space="0" w:color="auto"/>
            <w:right w:val="none" w:sz="0" w:space="0" w:color="auto"/>
          </w:divBdr>
          <w:divsChild>
            <w:div w:id="103574980">
              <w:marLeft w:val="0"/>
              <w:marRight w:val="0"/>
              <w:marTop w:val="0"/>
              <w:marBottom w:val="225"/>
              <w:divBdr>
                <w:top w:val="none" w:sz="0" w:space="0" w:color="auto"/>
                <w:left w:val="none" w:sz="0" w:space="0" w:color="auto"/>
                <w:bottom w:val="none" w:sz="0" w:space="0" w:color="auto"/>
                <w:right w:val="none" w:sz="0" w:space="0" w:color="auto"/>
              </w:divBdr>
            </w:div>
          </w:divsChild>
        </w:div>
        <w:div w:id="1023559717">
          <w:marLeft w:val="0"/>
          <w:marRight w:val="0"/>
          <w:marTop w:val="0"/>
          <w:marBottom w:val="450"/>
          <w:divBdr>
            <w:top w:val="none" w:sz="0" w:space="0" w:color="auto"/>
            <w:left w:val="none" w:sz="0" w:space="0" w:color="auto"/>
            <w:bottom w:val="none" w:sz="0" w:space="0" w:color="auto"/>
            <w:right w:val="none" w:sz="0" w:space="0" w:color="auto"/>
          </w:divBdr>
          <w:divsChild>
            <w:div w:id="369765818">
              <w:marLeft w:val="0"/>
              <w:marRight w:val="0"/>
              <w:marTop w:val="0"/>
              <w:marBottom w:val="225"/>
              <w:divBdr>
                <w:top w:val="none" w:sz="0" w:space="0" w:color="auto"/>
                <w:left w:val="none" w:sz="0" w:space="0" w:color="auto"/>
                <w:bottom w:val="none" w:sz="0" w:space="0" w:color="auto"/>
                <w:right w:val="none" w:sz="0" w:space="0" w:color="auto"/>
              </w:divBdr>
            </w:div>
          </w:divsChild>
        </w:div>
        <w:div w:id="2011372520">
          <w:marLeft w:val="0"/>
          <w:marRight w:val="0"/>
          <w:marTop w:val="0"/>
          <w:marBottom w:val="450"/>
          <w:divBdr>
            <w:top w:val="none" w:sz="0" w:space="0" w:color="auto"/>
            <w:left w:val="none" w:sz="0" w:space="0" w:color="auto"/>
            <w:bottom w:val="none" w:sz="0" w:space="0" w:color="auto"/>
            <w:right w:val="none" w:sz="0" w:space="0" w:color="auto"/>
          </w:divBdr>
          <w:divsChild>
            <w:div w:id="1499422963">
              <w:marLeft w:val="0"/>
              <w:marRight w:val="0"/>
              <w:marTop w:val="0"/>
              <w:marBottom w:val="225"/>
              <w:divBdr>
                <w:top w:val="none" w:sz="0" w:space="0" w:color="auto"/>
                <w:left w:val="none" w:sz="0" w:space="0" w:color="auto"/>
                <w:bottom w:val="none" w:sz="0" w:space="0" w:color="auto"/>
                <w:right w:val="none" w:sz="0" w:space="0" w:color="auto"/>
              </w:divBdr>
            </w:div>
          </w:divsChild>
        </w:div>
        <w:div w:id="52586534">
          <w:marLeft w:val="0"/>
          <w:marRight w:val="0"/>
          <w:marTop w:val="0"/>
          <w:marBottom w:val="450"/>
          <w:divBdr>
            <w:top w:val="none" w:sz="0" w:space="0" w:color="auto"/>
            <w:left w:val="none" w:sz="0" w:space="0" w:color="auto"/>
            <w:bottom w:val="none" w:sz="0" w:space="0" w:color="auto"/>
            <w:right w:val="none" w:sz="0" w:space="0" w:color="auto"/>
          </w:divBdr>
          <w:divsChild>
            <w:div w:id="353964453">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729308762">
      <w:bodyDiv w:val="1"/>
      <w:marLeft w:val="0"/>
      <w:marRight w:val="0"/>
      <w:marTop w:val="0"/>
      <w:marBottom w:val="0"/>
      <w:divBdr>
        <w:top w:val="none" w:sz="0" w:space="0" w:color="auto"/>
        <w:left w:val="none" w:sz="0" w:space="0" w:color="auto"/>
        <w:bottom w:val="none" w:sz="0" w:space="0" w:color="auto"/>
        <w:right w:val="none" w:sz="0" w:space="0" w:color="auto"/>
      </w:divBdr>
    </w:div>
    <w:div w:id="837306371">
      <w:bodyDiv w:val="1"/>
      <w:marLeft w:val="0"/>
      <w:marRight w:val="0"/>
      <w:marTop w:val="0"/>
      <w:marBottom w:val="0"/>
      <w:divBdr>
        <w:top w:val="none" w:sz="0" w:space="0" w:color="auto"/>
        <w:left w:val="none" w:sz="0" w:space="0" w:color="auto"/>
        <w:bottom w:val="none" w:sz="0" w:space="0" w:color="auto"/>
        <w:right w:val="none" w:sz="0" w:space="0" w:color="auto"/>
      </w:divBdr>
    </w:div>
    <w:div w:id="845904424">
      <w:bodyDiv w:val="1"/>
      <w:marLeft w:val="0"/>
      <w:marRight w:val="0"/>
      <w:marTop w:val="0"/>
      <w:marBottom w:val="0"/>
      <w:divBdr>
        <w:top w:val="none" w:sz="0" w:space="0" w:color="auto"/>
        <w:left w:val="none" w:sz="0" w:space="0" w:color="auto"/>
        <w:bottom w:val="none" w:sz="0" w:space="0" w:color="auto"/>
        <w:right w:val="none" w:sz="0" w:space="0" w:color="auto"/>
      </w:divBdr>
    </w:div>
    <w:div w:id="889539646">
      <w:bodyDiv w:val="1"/>
      <w:marLeft w:val="0"/>
      <w:marRight w:val="0"/>
      <w:marTop w:val="0"/>
      <w:marBottom w:val="0"/>
      <w:divBdr>
        <w:top w:val="none" w:sz="0" w:space="0" w:color="auto"/>
        <w:left w:val="none" w:sz="0" w:space="0" w:color="auto"/>
        <w:bottom w:val="none" w:sz="0" w:space="0" w:color="auto"/>
        <w:right w:val="none" w:sz="0" w:space="0" w:color="auto"/>
      </w:divBdr>
    </w:div>
    <w:div w:id="959921360">
      <w:bodyDiv w:val="1"/>
      <w:marLeft w:val="0"/>
      <w:marRight w:val="0"/>
      <w:marTop w:val="0"/>
      <w:marBottom w:val="0"/>
      <w:divBdr>
        <w:top w:val="none" w:sz="0" w:space="0" w:color="auto"/>
        <w:left w:val="none" w:sz="0" w:space="0" w:color="auto"/>
        <w:bottom w:val="none" w:sz="0" w:space="0" w:color="auto"/>
        <w:right w:val="none" w:sz="0" w:space="0" w:color="auto"/>
      </w:divBdr>
    </w:div>
    <w:div w:id="992752914">
      <w:bodyDiv w:val="1"/>
      <w:marLeft w:val="0"/>
      <w:marRight w:val="0"/>
      <w:marTop w:val="0"/>
      <w:marBottom w:val="0"/>
      <w:divBdr>
        <w:top w:val="none" w:sz="0" w:space="0" w:color="auto"/>
        <w:left w:val="none" w:sz="0" w:space="0" w:color="auto"/>
        <w:bottom w:val="none" w:sz="0" w:space="0" w:color="auto"/>
        <w:right w:val="none" w:sz="0" w:space="0" w:color="auto"/>
      </w:divBdr>
    </w:div>
    <w:div w:id="1008217496">
      <w:bodyDiv w:val="1"/>
      <w:marLeft w:val="0"/>
      <w:marRight w:val="0"/>
      <w:marTop w:val="0"/>
      <w:marBottom w:val="0"/>
      <w:divBdr>
        <w:top w:val="none" w:sz="0" w:space="0" w:color="auto"/>
        <w:left w:val="none" w:sz="0" w:space="0" w:color="auto"/>
        <w:bottom w:val="none" w:sz="0" w:space="0" w:color="auto"/>
        <w:right w:val="none" w:sz="0" w:space="0" w:color="auto"/>
      </w:divBdr>
    </w:div>
    <w:div w:id="1018314234">
      <w:bodyDiv w:val="1"/>
      <w:marLeft w:val="0"/>
      <w:marRight w:val="0"/>
      <w:marTop w:val="0"/>
      <w:marBottom w:val="0"/>
      <w:divBdr>
        <w:top w:val="none" w:sz="0" w:space="0" w:color="auto"/>
        <w:left w:val="none" w:sz="0" w:space="0" w:color="auto"/>
        <w:bottom w:val="none" w:sz="0" w:space="0" w:color="auto"/>
        <w:right w:val="none" w:sz="0" w:space="0" w:color="auto"/>
      </w:divBdr>
    </w:div>
    <w:div w:id="1023437317">
      <w:bodyDiv w:val="1"/>
      <w:marLeft w:val="0"/>
      <w:marRight w:val="0"/>
      <w:marTop w:val="0"/>
      <w:marBottom w:val="0"/>
      <w:divBdr>
        <w:top w:val="none" w:sz="0" w:space="0" w:color="auto"/>
        <w:left w:val="none" w:sz="0" w:space="0" w:color="auto"/>
        <w:bottom w:val="none" w:sz="0" w:space="0" w:color="auto"/>
        <w:right w:val="none" w:sz="0" w:space="0" w:color="auto"/>
      </w:divBdr>
    </w:div>
    <w:div w:id="1047030923">
      <w:bodyDiv w:val="1"/>
      <w:marLeft w:val="0"/>
      <w:marRight w:val="0"/>
      <w:marTop w:val="0"/>
      <w:marBottom w:val="0"/>
      <w:divBdr>
        <w:top w:val="none" w:sz="0" w:space="0" w:color="auto"/>
        <w:left w:val="none" w:sz="0" w:space="0" w:color="auto"/>
        <w:bottom w:val="none" w:sz="0" w:space="0" w:color="auto"/>
        <w:right w:val="none" w:sz="0" w:space="0" w:color="auto"/>
      </w:divBdr>
    </w:div>
    <w:div w:id="1079326869">
      <w:bodyDiv w:val="1"/>
      <w:marLeft w:val="0"/>
      <w:marRight w:val="0"/>
      <w:marTop w:val="0"/>
      <w:marBottom w:val="0"/>
      <w:divBdr>
        <w:top w:val="none" w:sz="0" w:space="0" w:color="auto"/>
        <w:left w:val="none" w:sz="0" w:space="0" w:color="auto"/>
        <w:bottom w:val="none" w:sz="0" w:space="0" w:color="auto"/>
        <w:right w:val="none" w:sz="0" w:space="0" w:color="auto"/>
      </w:divBdr>
    </w:div>
    <w:div w:id="1137340097">
      <w:bodyDiv w:val="1"/>
      <w:marLeft w:val="0"/>
      <w:marRight w:val="0"/>
      <w:marTop w:val="0"/>
      <w:marBottom w:val="0"/>
      <w:divBdr>
        <w:top w:val="none" w:sz="0" w:space="0" w:color="auto"/>
        <w:left w:val="none" w:sz="0" w:space="0" w:color="auto"/>
        <w:bottom w:val="none" w:sz="0" w:space="0" w:color="auto"/>
        <w:right w:val="none" w:sz="0" w:space="0" w:color="auto"/>
      </w:divBdr>
    </w:div>
    <w:div w:id="1158232547">
      <w:bodyDiv w:val="1"/>
      <w:marLeft w:val="0"/>
      <w:marRight w:val="0"/>
      <w:marTop w:val="0"/>
      <w:marBottom w:val="0"/>
      <w:divBdr>
        <w:top w:val="none" w:sz="0" w:space="0" w:color="auto"/>
        <w:left w:val="none" w:sz="0" w:space="0" w:color="auto"/>
        <w:bottom w:val="none" w:sz="0" w:space="0" w:color="auto"/>
        <w:right w:val="none" w:sz="0" w:space="0" w:color="auto"/>
      </w:divBdr>
    </w:div>
    <w:div w:id="1205751332">
      <w:bodyDiv w:val="1"/>
      <w:marLeft w:val="0"/>
      <w:marRight w:val="0"/>
      <w:marTop w:val="0"/>
      <w:marBottom w:val="0"/>
      <w:divBdr>
        <w:top w:val="none" w:sz="0" w:space="0" w:color="auto"/>
        <w:left w:val="none" w:sz="0" w:space="0" w:color="auto"/>
        <w:bottom w:val="none" w:sz="0" w:space="0" w:color="auto"/>
        <w:right w:val="none" w:sz="0" w:space="0" w:color="auto"/>
      </w:divBdr>
      <w:divsChild>
        <w:div w:id="456073693">
          <w:marLeft w:val="0"/>
          <w:marRight w:val="0"/>
          <w:marTop w:val="0"/>
          <w:marBottom w:val="450"/>
          <w:divBdr>
            <w:top w:val="none" w:sz="0" w:space="0" w:color="auto"/>
            <w:left w:val="none" w:sz="0" w:space="0" w:color="auto"/>
            <w:bottom w:val="none" w:sz="0" w:space="0" w:color="auto"/>
            <w:right w:val="none" w:sz="0" w:space="0" w:color="auto"/>
          </w:divBdr>
          <w:divsChild>
            <w:div w:id="2091659561">
              <w:marLeft w:val="0"/>
              <w:marRight w:val="0"/>
              <w:marTop w:val="0"/>
              <w:marBottom w:val="225"/>
              <w:divBdr>
                <w:top w:val="none" w:sz="0" w:space="0" w:color="auto"/>
                <w:left w:val="none" w:sz="0" w:space="0" w:color="auto"/>
                <w:bottom w:val="none" w:sz="0" w:space="0" w:color="auto"/>
                <w:right w:val="none" w:sz="0" w:space="0" w:color="auto"/>
              </w:divBdr>
            </w:div>
          </w:divsChild>
        </w:div>
        <w:div w:id="845705742">
          <w:marLeft w:val="0"/>
          <w:marRight w:val="0"/>
          <w:marTop w:val="0"/>
          <w:marBottom w:val="450"/>
          <w:divBdr>
            <w:top w:val="none" w:sz="0" w:space="0" w:color="auto"/>
            <w:left w:val="none" w:sz="0" w:space="0" w:color="auto"/>
            <w:bottom w:val="none" w:sz="0" w:space="0" w:color="auto"/>
            <w:right w:val="none" w:sz="0" w:space="0" w:color="auto"/>
          </w:divBdr>
          <w:divsChild>
            <w:div w:id="974066357">
              <w:marLeft w:val="0"/>
              <w:marRight w:val="0"/>
              <w:marTop w:val="0"/>
              <w:marBottom w:val="225"/>
              <w:divBdr>
                <w:top w:val="none" w:sz="0" w:space="0" w:color="auto"/>
                <w:left w:val="none" w:sz="0" w:space="0" w:color="auto"/>
                <w:bottom w:val="none" w:sz="0" w:space="0" w:color="auto"/>
                <w:right w:val="none" w:sz="0" w:space="0" w:color="auto"/>
              </w:divBdr>
            </w:div>
          </w:divsChild>
        </w:div>
        <w:div w:id="1616643909">
          <w:marLeft w:val="0"/>
          <w:marRight w:val="0"/>
          <w:marTop w:val="0"/>
          <w:marBottom w:val="450"/>
          <w:divBdr>
            <w:top w:val="none" w:sz="0" w:space="0" w:color="auto"/>
            <w:left w:val="none" w:sz="0" w:space="0" w:color="auto"/>
            <w:bottom w:val="none" w:sz="0" w:space="0" w:color="auto"/>
            <w:right w:val="none" w:sz="0" w:space="0" w:color="auto"/>
          </w:divBdr>
          <w:divsChild>
            <w:div w:id="670334260">
              <w:marLeft w:val="0"/>
              <w:marRight w:val="0"/>
              <w:marTop w:val="0"/>
              <w:marBottom w:val="225"/>
              <w:divBdr>
                <w:top w:val="none" w:sz="0" w:space="0" w:color="auto"/>
                <w:left w:val="none" w:sz="0" w:space="0" w:color="auto"/>
                <w:bottom w:val="none" w:sz="0" w:space="0" w:color="auto"/>
                <w:right w:val="none" w:sz="0" w:space="0" w:color="auto"/>
              </w:divBdr>
            </w:div>
          </w:divsChild>
        </w:div>
        <w:div w:id="1671979685">
          <w:marLeft w:val="0"/>
          <w:marRight w:val="0"/>
          <w:marTop w:val="0"/>
          <w:marBottom w:val="450"/>
          <w:divBdr>
            <w:top w:val="none" w:sz="0" w:space="0" w:color="auto"/>
            <w:left w:val="none" w:sz="0" w:space="0" w:color="auto"/>
            <w:bottom w:val="none" w:sz="0" w:space="0" w:color="auto"/>
            <w:right w:val="none" w:sz="0" w:space="0" w:color="auto"/>
          </w:divBdr>
          <w:divsChild>
            <w:div w:id="1789854616">
              <w:marLeft w:val="0"/>
              <w:marRight w:val="0"/>
              <w:marTop w:val="0"/>
              <w:marBottom w:val="225"/>
              <w:divBdr>
                <w:top w:val="none" w:sz="0" w:space="0" w:color="auto"/>
                <w:left w:val="none" w:sz="0" w:space="0" w:color="auto"/>
                <w:bottom w:val="none" w:sz="0" w:space="0" w:color="auto"/>
                <w:right w:val="none" w:sz="0" w:space="0" w:color="auto"/>
              </w:divBdr>
            </w:div>
          </w:divsChild>
        </w:div>
        <w:div w:id="146020413">
          <w:marLeft w:val="0"/>
          <w:marRight w:val="0"/>
          <w:marTop w:val="0"/>
          <w:marBottom w:val="450"/>
          <w:divBdr>
            <w:top w:val="none" w:sz="0" w:space="0" w:color="auto"/>
            <w:left w:val="none" w:sz="0" w:space="0" w:color="auto"/>
            <w:bottom w:val="none" w:sz="0" w:space="0" w:color="auto"/>
            <w:right w:val="none" w:sz="0" w:space="0" w:color="auto"/>
          </w:divBdr>
          <w:divsChild>
            <w:div w:id="81419638">
              <w:marLeft w:val="0"/>
              <w:marRight w:val="0"/>
              <w:marTop w:val="0"/>
              <w:marBottom w:val="225"/>
              <w:divBdr>
                <w:top w:val="none" w:sz="0" w:space="0" w:color="auto"/>
                <w:left w:val="none" w:sz="0" w:space="0" w:color="auto"/>
                <w:bottom w:val="none" w:sz="0" w:space="0" w:color="auto"/>
                <w:right w:val="none" w:sz="0" w:space="0" w:color="auto"/>
              </w:divBdr>
            </w:div>
          </w:divsChild>
        </w:div>
        <w:div w:id="878854927">
          <w:marLeft w:val="0"/>
          <w:marRight w:val="0"/>
          <w:marTop w:val="0"/>
          <w:marBottom w:val="450"/>
          <w:divBdr>
            <w:top w:val="none" w:sz="0" w:space="0" w:color="auto"/>
            <w:left w:val="none" w:sz="0" w:space="0" w:color="auto"/>
            <w:bottom w:val="none" w:sz="0" w:space="0" w:color="auto"/>
            <w:right w:val="none" w:sz="0" w:space="0" w:color="auto"/>
          </w:divBdr>
          <w:divsChild>
            <w:div w:id="1977449755">
              <w:marLeft w:val="0"/>
              <w:marRight w:val="0"/>
              <w:marTop w:val="0"/>
              <w:marBottom w:val="225"/>
              <w:divBdr>
                <w:top w:val="none" w:sz="0" w:space="0" w:color="auto"/>
                <w:left w:val="none" w:sz="0" w:space="0" w:color="auto"/>
                <w:bottom w:val="none" w:sz="0" w:space="0" w:color="auto"/>
                <w:right w:val="none" w:sz="0" w:space="0" w:color="auto"/>
              </w:divBdr>
            </w:div>
          </w:divsChild>
        </w:div>
        <w:div w:id="1507868468">
          <w:marLeft w:val="0"/>
          <w:marRight w:val="0"/>
          <w:marTop w:val="0"/>
          <w:marBottom w:val="450"/>
          <w:divBdr>
            <w:top w:val="none" w:sz="0" w:space="0" w:color="auto"/>
            <w:left w:val="none" w:sz="0" w:space="0" w:color="auto"/>
            <w:bottom w:val="none" w:sz="0" w:space="0" w:color="auto"/>
            <w:right w:val="none" w:sz="0" w:space="0" w:color="auto"/>
          </w:divBdr>
          <w:divsChild>
            <w:div w:id="919827810">
              <w:marLeft w:val="0"/>
              <w:marRight w:val="0"/>
              <w:marTop w:val="0"/>
              <w:marBottom w:val="225"/>
              <w:divBdr>
                <w:top w:val="none" w:sz="0" w:space="0" w:color="auto"/>
                <w:left w:val="none" w:sz="0" w:space="0" w:color="auto"/>
                <w:bottom w:val="none" w:sz="0" w:space="0" w:color="auto"/>
                <w:right w:val="none" w:sz="0" w:space="0" w:color="auto"/>
              </w:divBdr>
            </w:div>
          </w:divsChild>
        </w:div>
        <w:div w:id="673189530">
          <w:marLeft w:val="0"/>
          <w:marRight w:val="0"/>
          <w:marTop w:val="0"/>
          <w:marBottom w:val="450"/>
          <w:divBdr>
            <w:top w:val="none" w:sz="0" w:space="0" w:color="auto"/>
            <w:left w:val="none" w:sz="0" w:space="0" w:color="auto"/>
            <w:bottom w:val="none" w:sz="0" w:space="0" w:color="auto"/>
            <w:right w:val="none" w:sz="0" w:space="0" w:color="auto"/>
          </w:divBdr>
          <w:divsChild>
            <w:div w:id="1133326243">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227229020">
      <w:bodyDiv w:val="1"/>
      <w:marLeft w:val="0"/>
      <w:marRight w:val="0"/>
      <w:marTop w:val="0"/>
      <w:marBottom w:val="0"/>
      <w:divBdr>
        <w:top w:val="none" w:sz="0" w:space="0" w:color="auto"/>
        <w:left w:val="none" w:sz="0" w:space="0" w:color="auto"/>
        <w:bottom w:val="none" w:sz="0" w:space="0" w:color="auto"/>
        <w:right w:val="none" w:sz="0" w:space="0" w:color="auto"/>
      </w:divBdr>
    </w:div>
    <w:div w:id="1288584606">
      <w:bodyDiv w:val="1"/>
      <w:marLeft w:val="0"/>
      <w:marRight w:val="0"/>
      <w:marTop w:val="0"/>
      <w:marBottom w:val="0"/>
      <w:divBdr>
        <w:top w:val="none" w:sz="0" w:space="0" w:color="auto"/>
        <w:left w:val="none" w:sz="0" w:space="0" w:color="auto"/>
        <w:bottom w:val="none" w:sz="0" w:space="0" w:color="auto"/>
        <w:right w:val="none" w:sz="0" w:space="0" w:color="auto"/>
      </w:divBdr>
    </w:div>
    <w:div w:id="1322544641">
      <w:bodyDiv w:val="1"/>
      <w:marLeft w:val="0"/>
      <w:marRight w:val="0"/>
      <w:marTop w:val="0"/>
      <w:marBottom w:val="0"/>
      <w:divBdr>
        <w:top w:val="none" w:sz="0" w:space="0" w:color="auto"/>
        <w:left w:val="none" w:sz="0" w:space="0" w:color="auto"/>
        <w:bottom w:val="none" w:sz="0" w:space="0" w:color="auto"/>
        <w:right w:val="none" w:sz="0" w:space="0" w:color="auto"/>
      </w:divBdr>
    </w:div>
    <w:div w:id="1328482906">
      <w:bodyDiv w:val="1"/>
      <w:marLeft w:val="0"/>
      <w:marRight w:val="0"/>
      <w:marTop w:val="0"/>
      <w:marBottom w:val="0"/>
      <w:divBdr>
        <w:top w:val="none" w:sz="0" w:space="0" w:color="auto"/>
        <w:left w:val="none" w:sz="0" w:space="0" w:color="auto"/>
        <w:bottom w:val="none" w:sz="0" w:space="0" w:color="auto"/>
        <w:right w:val="none" w:sz="0" w:space="0" w:color="auto"/>
      </w:divBdr>
    </w:div>
    <w:div w:id="1337683364">
      <w:bodyDiv w:val="1"/>
      <w:marLeft w:val="0"/>
      <w:marRight w:val="0"/>
      <w:marTop w:val="0"/>
      <w:marBottom w:val="0"/>
      <w:divBdr>
        <w:top w:val="none" w:sz="0" w:space="0" w:color="auto"/>
        <w:left w:val="none" w:sz="0" w:space="0" w:color="auto"/>
        <w:bottom w:val="none" w:sz="0" w:space="0" w:color="auto"/>
        <w:right w:val="none" w:sz="0" w:space="0" w:color="auto"/>
      </w:divBdr>
    </w:div>
    <w:div w:id="1344283913">
      <w:bodyDiv w:val="1"/>
      <w:marLeft w:val="0"/>
      <w:marRight w:val="0"/>
      <w:marTop w:val="0"/>
      <w:marBottom w:val="0"/>
      <w:divBdr>
        <w:top w:val="none" w:sz="0" w:space="0" w:color="auto"/>
        <w:left w:val="none" w:sz="0" w:space="0" w:color="auto"/>
        <w:bottom w:val="none" w:sz="0" w:space="0" w:color="auto"/>
        <w:right w:val="none" w:sz="0" w:space="0" w:color="auto"/>
      </w:divBdr>
    </w:div>
    <w:div w:id="1345520581">
      <w:bodyDiv w:val="1"/>
      <w:marLeft w:val="0"/>
      <w:marRight w:val="0"/>
      <w:marTop w:val="0"/>
      <w:marBottom w:val="0"/>
      <w:divBdr>
        <w:top w:val="none" w:sz="0" w:space="0" w:color="auto"/>
        <w:left w:val="none" w:sz="0" w:space="0" w:color="auto"/>
        <w:bottom w:val="none" w:sz="0" w:space="0" w:color="auto"/>
        <w:right w:val="none" w:sz="0" w:space="0" w:color="auto"/>
      </w:divBdr>
    </w:div>
    <w:div w:id="1374310094">
      <w:bodyDiv w:val="1"/>
      <w:marLeft w:val="0"/>
      <w:marRight w:val="0"/>
      <w:marTop w:val="0"/>
      <w:marBottom w:val="0"/>
      <w:divBdr>
        <w:top w:val="none" w:sz="0" w:space="0" w:color="auto"/>
        <w:left w:val="none" w:sz="0" w:space="0" w:color="auto"/>
        <w:bottom w:val="none" w:sz="0" w:space="0" w:color="auto"/>
        <w:right w:val="none" w:sz="0" w:space="0" w:color="auto"/>
      </w:divBdr>
    </w:div>
    <w:div w:id="1401054033">
      <w:bodyDiv w:val="1"/>
      <w:marLeft w:val="0"/>
      <w:marRight w:val="0"/>
      <w:marTop w:val="0"/>
      <w:marBottom w:val="0"/>
      <w:divBdr>
        <w:top w:val="none" w:sz="0" w:space="0" w:color="auto"/>
        <w:left w:val="none" w:sz="0" w:space="0" w:color="auto"/>
        <w:bottom w:val="none" w:sz="0" w:space="0" w:color="auto"/>
        <w:right w:val="none" w:sz="0" w:space="0" w:color="auto"/>
      </w:divBdr>
    </w:div>
    <w:div w:id="1431006501">
      <w:bodyDiv w:val="1"/>
      <w:marLeft w:val="0"/>
      <w:marRight w:val="0"/>
      <w:marTop w:val="0"/>
      <w:marBottom w:val="0"/>
      <w:divBdr>
        <w:top w:val="none" w:sz="0" w:space="0" w:color="auto"/>
        <w:left w:val="none" w:sz="0" w:space="0" w:color="auto"/>
        <w:bottom w:val="none" w:sz="0" w:space="0" w:color="auto"/>
        <w:right w:val="none" w:sz="0" w:space="0" w:color="auto"/>
      </w:divBdr>
    </w:div>
    <w:div w:id="1500802462">
      <w:bodyDiv w:val="1"/>
      <w:marLeft w:val="0"/>
      <w:marRight w:val="0"/>
      <w:marTop w:val="0"/>
      <w:marBottom w:val="0"/>
      <w:divBdr>
        <w:top w:val="none" w:sz="0" w:space="0" w:color="auto"/>
        <w:left w:val="none" w:sz="0" w:space="0" w:color="auto"/>
        <w:bottom w:val="none" w:sz="0" w:space="0" w:color="auto"/>
        <w:right w:val="none" w:sz="0" w:space="0" w:color="auto"/>
      </w:divBdr>
    </w:div>
    <w:div w:id="1527479839">
      <w:bodyDiv w:val="1"/>
      <w:marLeft w:val="0"/>
      <w:marRight w:val="0"/>
      <w:marTop w:val="0"/>
      <w:marBottom w:val="0"/>
      <w:divBdr>
        <w:top w:val="none" w:sz="0" w:space="0" w:color="auto"/>
        <w:left w:val="none" w:sz="0" w:space="0" w:color="auto"/>
        <w:bottom w:val="none" w:sz="0" w:space="0" w:color="auto"/>
        <w:right w:val="none" w:sz="0" w:space="0" w:color="auto"/>
      </w:divBdr>
    </w:div>
    <w:div w:id="1549294121">
      <w:bodyDiv w:val="1"/>
      <w:marLeft w:val="0"/>
      <w:marRight w:val="0"/>
      <w:marTop w:val="0"/>
      <w:marBottom w:val="0"/>
      <w:divBdr>
        <w:top w:val="none" w:sz="0" w:space="0" w:color="auto"/>
        <w:left w:val="none" w:sz="0" w:space="0" w:color="auto"/>
        <w:bottom w:val="none" w:sz="0" w:space="0" w:color="auto"/>
        <w:right w:val="none" w:sz="0" w:space="0" w:color="auto"/>
      </w:divBdr>
    </w:div>
    <w:div w:id="1576041874">
      <w:bodyDiv w:val="1"/>
      <w:marLeft w:val="0"/>
      <w:marRight w:val="0"/>
      <w:marTop w:val="0"/>
      <w:marBottom w:val="0"/>
      <w:divBdr>
        <w:top w:val="none" w:sz="0" w:space="0" w:color="auto"/>
        <w:left w:val="none" w:sz="0" w:space="0" w:color="auto"/>
        <w:bottom w:val="none" w:sz="0" w:space="0" w:color="auto"/>
        <w:right w:val="none" w:sz="0" w:space="0" w:color="auto"/>
      </w:divBdr>
    </w:div>
    <w:div w:id="1591618365">
      <w:bodyDiv w:val="1"/>
      <w:marLeft w:val="0"/>
      <w:marRight w:val="0"/>
      <w:marTop w:val="0"/>
      <w:marBottom w:val="0"/>
      <w:divBdr>
        <w:top w:val="none" w:sz="0" w:space="0" w:color="auto"/>
        <w:left w:val="none" w:sz="0" w:space="0" w:color="auto"/>
        <w:bottom w:val="none" w:sz="0" w:space="0" w:color="auto"/>
        <w:right w:val="none" w:sz="0" w:space="0" w:color="auto"/>
      </w:divBdr>
    </w:div>
    <w:div w:id="1609509947">
      <w:bodyDiv w:val="1"/>
      <w:marLeft w:val="0"/>
      <w:marRight w:val="0"/>
      <w:marTop w:val="0"/>
      <w:marBottom w:val="0"/>
      <w:divBdr>
        <w:top w:val="none" w:sz="0" w:space="0" w:color="auto"/>
        <w:left w:val="none" w:sz="0" w:space="0" w:color="auto"/>
        <w:bottom w:val="none" w:sz="0" w:space="0" w:color="auto"/>
        <w:right w:val="none" w:sz="0" w:space="0" w:color="auto"/>
      </w:divBdr>
    </w:div>
    <w:div w:id="1644121382">
      <w:bodyDiv w:val="1"/>
      <w:marLeft w:val="0"/>
      <w:marRight w:val="0"/>
      <w:marTop w:val="0"/>
      <w:marBottom w:val="0"/>
      <w:divBdr>
        <w:top w:val="none" w:sz="0" w:space="0" w:color="auto"/>
        <w:left w:val="none" w:sz="0" w:space="0" w:color="auto"/>
        <w:bottom w:val="none" w:sz="0" w:space="0" w:color="auto"/>
        <w:right w:val="none" w:sz="0" w:space="0" w:color="auto"/>
      </w:divBdr>
    </w:div>
    <w:div w:id="1648584822">
      <w:bodyDiv w:val="1"/>
      <w:marLeft w:val="0"/>
      <w:marRight w:val="0"/>
      <w:marTop w:val="0"/>
      <w:marBottom w:val="0"/>
      <w:divBdr>
        <w:top w:val="none" w:sz="0" w:space="0" w:color="auto"/>
        <w:left w:val="none" w:sz="0" w:space="0" w:color="auto"/>
        <w:bottom w:val="none" w:sz="0" w:space="0" w:color="auto"/>
        <w:right w:val="none" w:sz="0" w:space="0" w:color="auto"/>
      </w:divBdr>
    </w:div>
    <w:div w:id="1667315995">
      <w:bodyDiv w:val="1"/>
      <w:marLeft w:val="0"/>
      <w:marRight w:val="0"/>
      <w:marTop w:val="0"/>
      <w:marBottom w:val="0"/>
      <w:divBdr>
        <w:top w:val="none" w:sz="0" w:space="0" w:color="auto"/>
        <w:left w:val="none" w:sz="0" w:space="0" w:color="auto"/>
        <w:bottom w:val="none" w:sz="0" w:space="0" w:color="auto"/>
        <w:right w:val="none" w:sz="0" w:space="0" w:color="auto"/>
      </w:divBdr>
    </w:div>
    <w:div w:id="1691099043">
      <w:bodyDiv w:val="1"/>
      <w:marLeft w:val="0"/>
      <w:marRight w:val="0"/>
      <w:marTop w:val="0"/>
      <w:marBottom w:val="0"/>
      <w:divBdr>
        <w:top w:val="none" w:sz="0" w:space="0" w:color="auto"/>
        <w:left w:val="none" w:sz="0" w:space="0" w:color="auto"/>
        <w:bottom w:val="none" w:sz="0" w:space="0" w:color="auto"/>
        <w:right w:val="none" w:sz="0" w:space="0" w:color="auto"/>
      </w:divBdr>
    </w:div>
    <w:div w:id="1732651236">
      <w:bodyDiv w:val="1"/>
      <w:marLeft w:val="0"/>
      <w:marRight w:val="0"/>
      <w:marTop w:val="0"/>
      <w:marBottom w:val="0"/>
      <w:divBdr>
        <w:top w:val="none" w:sz="0" w:space="0" w:color="auto"/>
        <w:left w:val="none" w:sz="0" w:space="0" w:color="auto"/>
        <w:bottom w:val="none" w:sz="0" w:space="0" w:color="auto"/>
        <w:right w:val="none" w:sz="0" w:space="0" w:color="auto"/>
      </w:divBdr>
    </w:div>
    <w:div w:id="1748728951">
      <w:bodyDiv w:val="1"/>
      <w:marLeft w:val="0"/>
      <w:marRight w:val="0"/>
      <w:marTop w:val="0"/>
      <w:marBottom w:val="0"/>
      <w:divBdr>
        <w:top w:val="none" w:sz="0" w:space="0" w:color="auto"/>
        <w:left w:val="none" w:sz="0" w:space="0" w:color="auto"/>
        <w:bottom w:val="none" w:sz="0" w:space="0" w:color="auto"/>
        <w:right w:val="none" w:sz="0" w:space="0" w:color="auto"/>
      </w:divBdr>
    </w:div>
    <w:div w:id="1758555428">
      <w:bodyDiv w:val="1"/>
      <w:marLeft w:val="0"/>
      <w:marRight w:val="0"/>
      <w:marTop w:val="0"/>
      <w:marBottom w:val="0"/>
      <w:divBdr>
        <w:top w:val="none" w:sz="0" w:space="0" w:color="auto"/>
        <w:left w:val="none" w:sz="0" w:space="0" w:color="auto"/>
        <w:bottom w:val="none" w:sz="0" w:space="0" w:color="auto"/>
        <w:right w:val="none" w:sz="0" w:space="0" w:color="auto"/>
      </w:divBdr>
      <w:divsChild>
        <w:div w:id="67731175">
          <w:marLeft w:val="0"/>
          <w:marRight w:val="0"/>
          <w:marTop w:val="0"/>
          <w:marBottom w:val="0"/>
          <w:divBdr>
            <w:top w:val="none" w:sz="0" w:space="0" w:color="auto"/>
            <w:left w:val="none" w:sz="0" w:space="0" w:color="auto"/>
            <w:bottom w:val="none" w:sz="0" w:space="0" w:color="auto"/>
            <w:right w:val="none" w:sz="0" w:space="0" w:color="auto"/>
          </w:divBdr>
        </w:div>
        <w:div w:id="306866086">
          <w:marLeft w:val="0"/>
          <w:marRight w:val="0"/>
          <w:marTop w:val="0"/>
          <w:marBottom w:val="0"/>
          <w:divBdr>
            <w:top w:val="none" w:sz="0" w:space="0" w:color="auto"/>
            <w:left w:val="none" w:sz="0" w:space="0" w:color="auto"/>
            <w:bottom w:val="none" w:sz="0" w:space="0" w:color="auto"/>
            <w:right w:val="none" w:sz="0" w:space="0" w:color="auto"/>
          </w:divBdr>
        </w:div>
        <w:div w:id="1957561915">
          <w:marLeft w:val="0"/>
          <w:marRight w:val="0"/>
          <w:marTop w:val="0"/>
          <w:marBottom w:val="0"/>
          <w:divBdr>
            <w:top w:val="none" w:sz="0" w:space="0" w:color="auto"/>
            <w:left w:val="none" w:sz="0" w:space="0" w:color="auto"/>
            <w:bottom w:val="none" w:sz="0" w:space="0" w:color="auto"/>
            <w:right w:val="none" w:sz="0" w:space="0" w:color="auto"/>
          </w:divBdr>
        </w:div>
        <w:div w:id="335807319">
          <w:marLeft w:val="0"/>
          <w:marRight w:val="0"/>
          <w:marTop w:val="0"/>
          <w:marBottom w:val="0"/>
          <w:divBdr>
            <w:top w:val="none" w:sz="0" w:space="0" w:color="auto"/>
            <w:left w:val="none" w:sz="0" w:space="0" w:color="auto"/>
            <w:bottom w:val="none" w:sz="0" w:space="0" w:color="auto"/>
            <w:right w:val="none" w:sz="0" w:space="0" w:color="auto"/>
          </w:divBdr>
        </w:div>
        <w:div w:id="841509402">
          <w:marLeft w:val="0"/>
          <w:marRight w:val="0"/>
          <w:marTop w:val="0"/>
          <w:marBottom w:val="0"/>
          <w:divBdr>
            <w:top w:val="none" w:sz="0" w:space="0" w:color="auto"/>
            <w:left w:val="none" w:sz="0" w:space="0" w:color="auto"/>
            <w:bottom w:val="none" w:sz="0" w:space="0" w:color="auto"/>
            <w:right w:val="none" w:sz="0" w:space="0" w:color="auto"/>
          </w:divBdr>
        </w:div>
        <w:div w:id="363941678">
          <w:marLeft w:val="0"/>
          <w:marRight w:val="0"/>
          <w:marTop w:val="0"/>
          <w:marBottom w:val="0"/>
          <w:divBdr>
            <w:top w:val="none" w:sz="0" w:space="0" w:color="auto"/>
            <w:left w:val="none" w:sz="0" w:space="0" w:color="auto"/>
            <w:bottom w:val="none" w:sz="0" w:space="0" w:color="auto"/>
            <w:right w:val="none" w:sz="0" w:space="0" w:color="auto"/>
          </w:divBdr>
        </w:div>
        <w:div w:id="1009068053">
          <w:marLeft w:val="0"/>
          <w:marRight w:val="0"/>
          <w:marTop w:val="0"/>
          <w:marBottom w:val="0"/>
          <w:divBdr>
            <w:top w:val="none" w:sz="0" w:space="0" w:color="auto"/>
            <w:left w:val="none" w:sz="0" w:space="0" w:color="auto"/>
            <w:bottom w:val="none" w:sz="0" w:space="0" w:color="auto"/>
            <w:right w:val="none" w:sz="0" w:space="0" w:color="auto"/>
          </w:divBdr>
        </w:div>
        <w:div w:id="1129934997">
          <w:marLeft w:val="0"/>
          <w:marRight w:val="0"/>
          <w:marTop w:val="0"/>
          <w:marBottom w:val="0"/>
          <w:divBdr>
            <w:top w:val="none" w:sz="0" w:space="0" w:color="auto"/>
            <w:left w:val="none" w:sz="0" w:space="0" w:color="auto"/>
            <w:bottom w:val="none" w:sz="0" w:space="0" w:color="auto"/>
            <w:right w:val="none" w:sz="0" w:space="0" w:color="auto"/>
          </w:divBdr>
        </w:div>
        <w:div w:id="547424706">
          <w:marLeft w:val="0"/>
          <w:marRight w:val="0"/>
          <w:marTop w:val="0"/>
          <w:marBottom w:val="0"/>
          <w:divBdr>
            <w:top w:val="none" w:sz="0" w:space="0" w:color="auto"/>
            <w:left w:val="none" w:sz="0" w:space="0" w:color="auto"/>
            <w:bottom w:val="none" w:sz="0" w:space="0" w:color="auto"/>
            <w:right w:val="none" w:sz="0" w:space="0" w:color="auto"/>
          </w:divBdr>
        </w:div>
        <w:div w:id="1399791427">
          <w:marLeft w:val="0"/>
          <w:marRight w:val="0"/>
          <w:marTop w:val="0"/>
          <w:marBottom w:val="0"/>
          <w:divBdr>
            <w:top w:val="none" w:sz="0" w:space="0" w:color="auto"/>
            <w:left w:val="none" w:sz="0" w:space="0" w:color="auto"/>
            <w:bottom w:val="none" w:sz="0" w:space="0" w:color="auto"/>
            <w:right w:val="none" w:sz="0" w:space="0" w:color="auto"/>
          </w:divBdr>
        </w:div>
      </w:divsChild>
    </w:div>
    <w:div w:id="1760367656">
      <w:bodyDiv w:val="1"/>
      <w:marLeft w:val="0"/>
      <w:marRight w:val="0"/>
      <w:marTop w:val="0"/>
      <w:marBottom w:val="0"/>
      <w:divBdr>
        <w:top w:val="none" w:sz="0" w:space="0" w:color="auto"/>
        <w:left w:val="none" w:sz="0" w:space="0" w:color="auto"/>
        <w:bottom w:val="none" w:sz="0" w:space="0" w:color="auto"/>
        <w:right w:val="none" w:sz="0" w:space="0" w:color="auto"/>
      </w:divBdr>
    </w:div>
    <w:div w:id="1774594570">
      <w:bodyDiv w:val="1"/>
      <w:marLeft w:val="0"/>
      <w:marRight w:val="0"/>
      <w:marTop w:val="0"/>
      <w:marBottom w:val="0"/>
      <w:divBdr>
        <w:top w:val="none" w:sz="0" w:space="0" w:color="auto"/>
        <w:left w:val="none" w:sz="0" w:space="0" w:color="auto"/>
        <w:bottom w:val="none" w:sz="0" w:space="0" w:color="auto"/>
        <w:right w:val="none" w:sz="0" w:space="0" w:color="auto"/>
      </w:divBdr>
    </w:div>
    <w:div w:id="1810366907">
      <w:bodyDiv w:val="1"/>
      <w:marLeft w:val="0"/>
      <w:marRight w:val="0"/>
      <w:marTop w:val="0"/>
      <w:marBottom w:val="0"/>
      <w:divBdr>
        <w:top w:val="none" w:sz="0" w:space="0" w:color="auto"/>
        <w:left w:val="none" w:sz="0" w:space="0" w:color="auto"/>
        <w:bottom w:val="none" w:sz="0" w:space="0" w:color="auto"/>
        <w:right w:val="none" w:sz="0" w:space="0" w:color="auto"/>
      </w:divBdr>
      <w:divsChild>
        <w:div w:id="7140870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2277526">
              <w:marLeft w:val="0"/>
              <w:marRight w:val="0"/>
              <w:marTop w:val="0"/>
              <w:marBottom w:val="0"/>
              <w:divBdr>
                <w:top w:val="none" w:sz="0" w:space="0" w:color="auto"/>
                <w:left w:val="none" w:sz="0" w:space="0" w:color="auto"/>
                <w:bottom w:val="none" w:sz="0" w:space="0" w:color="auto"/>
                <w:right w:val="none" w:sz="0" w:space="0" w:color="auto"/>
              </w:divBdr>
              <w:divsChild>
                <w:div w:id="161092730">
                  <w:marLeft w:val="0"/>
                  <w:marRight w:val="0"/>
                  <w:marTop w:val="0"/>
                  <w:marBottom w:val="0"/>
                  <w:divBdr>
                    <w:top w:val="none" w:sz="0" w:space="0" w:color="auto"/>
                    <w:left w:val="none" w:sz="0" w:space="0" w:color="auto"/>
                    <w:bottom w:val="none" w:sz="0" w:space="0" w:color="auto"/>
                    <w:right w:val="none" w:sz="0" w:space="0" w:color="auto"/>
                  </w:divBdr>
                  <w:divsChild>
                    <w:div w:id="1786774775">
                      <w:marLeft w:val="0"/>
                      <w:marRight w:val="0"/>
                      <w:marTop w:val="0"/>
                      <w:marBottom w:val="0"/>
                      <w:divBdr>
                        <w:top w:val="none" w:sz="0" w:space="0" w:color="auto"/>
                        <w:left w:val="none" w:sz="0" w:space="0" w:color="auto"/>
                        <w:bottom w:val="none" w:sz="0" w:space="0" w:color="auto"/>
                        <w:right w:val="none" w:sz="0" w:space="0" w:color="auto"/>
                      </w:divBdr>
                      <w:divsChild>
                        <w:div w:id="37389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1554508">
      <w:bodyDiv w:val="1"/>
      <w:marLeft w:val="0"/>
      <w:marRight w:val="0"/>
      <w:marTop w:val="0"/>
      <w:marBottom w:val="0"/>
      <w:divBdr>
        <w:top w:val="none" w:sz="0" w:space="0" w:color="auto"/>
        <w:left w:val="none" w:sz="0" w:space="0" w:color="auto"/>
        <w:bottom w:val="none" w:sz="0" w:space="0" w:color="auto"/>
        <w:right w:val="none" w:sz="0" w:space="0" w:color="auto"/>
      </w:divBdr>
    </w:div>
    <w:div w:id="1825929850">
      <w:bodyDiv w:val="1"/>
      <w:marLeft w:val="0"/>
      <w:marRight w:val="0"/>
      <w:marTop w:val="0"/>
      <w:marBottom w:val="0"/>
      <w:divBdr>
        <w:top w:val="none" w:sz="0" w:space="0" w:color="auto"/>
        <w:left w:val="none" w:sz="0" w:space="0" w:color="auto"/>
        <w:bottom w:val="none" w:sz="0" w:space="0" w:color="auto"/>
        <w:right w:val="none" w:sz="0" w:space="0" w:color="auto"/>
      </w:divBdr>
    </w:div>
    <w:div w:id="1857844615">
      <w:bodyDiv w:val="1"/>
      <w:marLeft w:val="0"/>
      <w:marRight w:val="0"/>
      <w:marTop w:val="0"/>
      <w:marBottom w:val="0"/>
      <w:divBdr>
        <w:top w:val="none" w:sz="0" w:space="0" w:color="auto"/>
        <w:left w:val="none" w:sz="0" w:space="0" w:color="auto"/>
        <w:bottom w:val="none" w:sz="0" w:space="0" w:color="auto"/>
        <w:right w:val="none" w:sz="0" w:space="0" w:color="auto"/>
      </w:divBdr>
    </w:div>
    <w:div w:id="1902713257">
      <w:bodyDiv w:val="1"/>
      <w:marLeft w:val="0"/>
      <w:marRight w:val="0"/>
      <w:marTop w:val="0"/>
      <w:marBottom w:val="0"/>
      <w:divBdr>
        <w:top w:val="none" w:sz="0" w:space="0" w:color="auto"/>
        <w:left w:val="none" w:sz="0" w:space="0" w:color="auto"/>
        <w:bottom w:val="none" w:sz="0" w:space="0" w:color="auto"/>
        <w:right w:val="none" w:sz="0" w:space="0" w:color="auto"/>
      </w:divBdr>
    </w:div>
    <w:div w:id="1923418037">
      <w:bodyDiv w:val="1"/>
      <w:marLeft w:val="0"/>
      <w:marRight w:val="0"/>
      <w:marTop w:val="0"/>
      <w:marBottom w:val="0"/>
      <w:divBdr>
        <w:top w:val="none" w:sz="0" w:space="0" w:color="auto"/>
        <w:left w:val="none" w:sz="0" w:space="0" w:color="auto"/>
        <w:bottom w:val="none" w:sz="0" w:space="0" w:color="auto"/>
        <w:right w:val="none" w:sz="0" w:space="0" w:color="auto"/>
      </w:divBdr>
    </w:div>
    <w:div w:id="1923945988">
      <w:bodyDiv w:val="1"/>
      <w:marLeft w:val="0"/>
      <w:marRight w:val="0"/>
      <w:marTop w:val="0"/>
      <w:marBottom w:val="0"/>
      <w:divBdr>
        <w:top w:val="none" w:sz="0" w:space="0" w:color="auto"/>
        <w:left w:val="none" w:sz="0" w:space="0" w:color="auto"/>
        <w:bottom w:val="none" w:sz="0" w:space="0" w:color="auto"/>
        <w:right w:val="none" w:sz="0" w:space="0" w:color="auto"/>
      </w:divBdr>
    </w:div>
    <w:div w:id="1929922713">
      <w:bodyDiv w:val="1"/>
      <w:marLeft w:val="0"/>
      <w:marRight w:val="0"/>
      <w:marTop w:val="0"/>
      <w:marBottom w:val="0"/>
      <w:divBdr>
        <w:top w:val="none" w:sz="0" w:space="0" w:color="auto"/>
        <w:left w:val="none" w:sz="0" w:space="0" w:color="auto"/>
        <w:bottom w:val="none" w:sz="0" w:space="0" w:color="auto"/>
        <w:right w:val="none" w:sz="0" w:space="0" w:color="auto"/>
      </w:divBdr>
    </w:div>
    <w:div w:id="1933665283">
      <w:bodyDiv w:val="1"/>
      <w:marLeft w:val="0"/>
      <w:marRight w:val="0"/>
      <w:marTop w:val="0"/>
      <w:marBottom w:val="0"/>
      <w:divBdr>
        <w:top w:val="none" w:sz="0" w:space="0" w:color="auto"/>
        <w:left w:val="none" w:sz="0" w:space="0" w:color="auto"/>
        <w:bottom w:val="none" w:sz="0" w:space="0" w:color="auto"/>
        <w:right w:val="none" w:sz="0" w:space="0" w:color="auto"/>
      </w:divBdr>
    </w:div>
    <w:div w:id="2012491638">
      <w:bodyDiv w:val="1"/>
      <w:marLeft w:val="0"/>
      <w:marRight w:val="0"/>
      <w:marTop w:val="0"/>
      <w:marBottom w:val="0"/>
      <w:divBdr>
        <w:top w:val="none" w:sz="0" w:space="0" w:color="auto"/>
        <w:left w:val="none" w:sz="0" w:space="0" w:color="auto"/>
        <w:bottom w:val="none" w:sz="0" w:space="0" w:color="auto"/>
        <w:right w:val="none" w:sz="0" w:space="0" w:color="auto"/>
      </w:divBdr>
    </w:div>
    <w:div w:id="2017730002">
      <w:bodyDiv w:val="1"/>
      <w:marLeft w:val="0"/>
      <w:marRight w:val="0"/>
      <w:marTop w:val="0"/>
      <w:marBottom w:val="0"/>
      <w:divBdr>
        <w:top w:val="none" w:sz="0" w:space="0" w:color="auto"/>
        <w:left w:val="none" w:sz="0" w:space="0" w:color="auto"/>
        <w:bottom w:val="none" w:sz="0" w:space="0" w:color="auto"/>
        <w:right w:val="none" w:sz="0" w:space="0" w:color="auto"/>
      </w:divBdr>
    </w:div>
    <w:div w:id="2032873931">
      <w:bodyDiv w:val="1"/>
      <w:marLeft w:val="0"/>
      <w:marRight w:val="0"/>
      <w:marTop w:val="0"/>
      <w:marBottom w:val="0"/>
      <w:divBdr>
        <w:top w:val="none" w:sz="0" w:space="0" w:color="auto"/>
        <w:left w:val="none" w:sz="0" w:space="0" w:color="auto"/>
        <w:bottom w:val="none" w:sz="0" w:space="0" w:color="auto"/>
        <w:right w:val="none" w:sz="0" w:space="0" w:color="auto"/>
      </w:divBdr>
    </w:div>
    <w:div w:id="2071489597">
      <w:bodyDiv w:val="1"/>
      <w:marLeft w:val="0"/>
      <w:marRight w:val="0"/>
      <w:marTop w:val="0"/>
      <w:marBottom w:val="0"/>
      <w:divBdr>
        <w:top w:val="none" w:sz="0" w:space="0" w:color="auto"/>
        <w:left w:val="none" w:sz="0" w:space="0" w:color="auto"/>
        <w:bottom w:val="none" w:sz="0" w:space="0" w:color="auto"/>
        <w:right w:val="none" w:sz="0" w:space="0" w:color="auto"/>
      </w:divBdr>
    </w:div>
    <w:div w:id="2101177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5.gif"/></Relationships>
</file>

<file path=word/_rels/header3.xml.rels><?xml version="1.0" encoding="UTF-8" standalone="yes"?>
<Relationships xmlns="http://schemas.openxmlformats.org/package/2006/relationships"><Relationship Id="rId1" Type="http://schemas.openxmlformats.org/officeDocument/2006/relationships/image" Target="media/image5.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BAC9CD-D87E-4B79-934A-1205A0690E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1343</Words>
  <Characters>7658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BANK DETAILS</vt:lpstr>
    </vt:vector>
  </TitlesOfParts>
  <Company>Hewlett-Packard</Company>
  <LinksUpToDate>false</LinksUpToDate>
  <CharactersWithSpaces>8984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www.luxuryindia.in</dc:title>
  <dc:creator>Vilakshna</dc:creator>
  <cp:lastModifiedBy>User</cp:lastModifiedBy>
  <cp:revision>2</cp:revision>
  <cp:lastPrinted>2023-03-04T14:36:00Z</cp:lastPrinted>
  <dcterms:created xsi:type="dcterms:W3CDTF">2026-09-02T04:43:00Z</dcterms:created>
  <dcterms:modified xsi:type="dcterms:W3CDTF">2026-09-02T04:43:00Z</dcterms:modified>
</cp:coreProperties>
</file>