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60" w:lineRule="atLeast"/>
        <w:ind w:left="0" w:right="0" w:firstLine="0"/>
        <w:jc w:val="center"/>
        <w:rPr>
          <w:rFonts w:hint="eastAsia" w:ascii="宋体" w:hAnsi="宋体" w:eastAsia="宋体" w:cs="宋体"/>
          <w:b/>
          <w:bCs/>
          <w:i w:val="0"/>
          <w:iCs w:val="0"/>
          <w:caps w:val="0"/>
          <w:color w:val="27282D"/>
          <w:spacing w:val="7"/>
          <w:sz w:val="36"/>
          <w:szCs w:val="36"/>
          <w:bdr w:val="none" w:color="auto" w:sz="0" w:space="0"/>
          <w:shd w:val="clear" w:fill="FFFFFF"/>
        </w:rPr>
      </w:pPr>
      <w:r>
        <w:rPr>
          <w:rFonts w:hint="eastAsia" w:ascii="宋体" w:hAnsi="宋体" w:eastAsia="宋体" w:cs="宋体"/>
          <w:b/>
          <w:bCs/>
          <w:i w:val="0"/>
          <w:iCs w:val="0"/>
          <w:caps w:val="0"/>
          <w:color w:val="27282D"/>
          <w:spacing w:val="7"/>
          <w:sz w:val="36"/>
          <w:szCs w:val="36"/>
          <w:bdr w:val="none" w:color="auto" w:sz="0" w:space="0"/>
          <w:shd w:val="clear" w:fill="FFFFFF"/>
        </w:rPr>
        <w:t>“通话膨胀”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60" w:lineRule="atLeast"/>
        <w:ind w:left="0" w:right="0" w:firstLine="0"/>
        <w:jc w:val="right"/>
        <w:rPr>
          <w:rFonts w:hint="default" w:ascii="宋体" w:hAnsi="宋体" w:eastAsia="宋体" w:cs="宋体"/>
          <w:i w:val="0"/>
          <w:iCs w:val="0"/>
          <w:caps w:val="0"/>
          <w:color w:val="27282D"/>
          <w:spacing w:val="7"/>
          <w:sz w:val="32"/>
          <w:szCs w:val="32"/>
          <w:lang w:val="en-US"/>
        </w:rPr>
      </w:pPr>
      <w:r>
        <w:rPr>
          <w:rFonts w:hint="eastAsia" w:ascii="宋体" w:hAnsi="宋体" w:eastAsia="宋体" w:cs="宋体"/>
          <w:b/>
          <w:bCs/>
          <w:i w:val="0"/>
          <w:iCs w:val="0"/>
          <w:caps w:val="0"/>
          <w:color w:val="27282D"/>
          <w:spacing w:val="7"/>
          <w:sz w:val="36"/>
          <w:szCs w:val="36"/>
          <w:bdr w:val="none" w:color="auto" w:sz="0" w:space="0"/>
          <w:shd w:val="clear" w:fill="FFFFFF"/>
          <w:lang w:eastAsia="zh-CN"/>
        </w:rPr>
        <w:t>——</w:t>
      </w:r>
      <w:r>
        <w:rPr>
          <w:rFonts w:hint="eastAsia" w:cs="宋体"/>
          <w:b/>
          <w:bCs/>
          <w:i w:val="0"/>
          <w:iCs w:val="0"/>
          <w:caps w:val="0"/>
          <w:color w:val="27282D"/>
          <w:spacing w:val="7"/>
          <w:sz w:val="36"/>
          <w:szCs w:val="36"/>
          <w:bdr w:val="none" w:color="auto" w:sz="0" w:space="0"/>
          <w:shd w:val="clear" w:fill="FFFFFF"/>
          <w:lang w:val="en-US" w:eastAsia="zh-CN"/>
        </w:rPr>
        <w:t>有必要的“膨胀”</w:t>
      </w:r>
    </w:p>
    <w:p>
      <w:pPr>
        <w:numPr>
          <w:numId w:val="0"/>
        </w:numPr>
        <w:rPr>
          <w:rFonts w:hint="eastAsia" w:ascii="宋体" w:hAnsi="宋体" w:eastAsia="宋体" w:cs="宋体"/>
          <w:sz w:val="24"/>
          <w:szCs w:val="24"/>
          <w:shd w:val="clear" w:color="auto" w:fill="FFFFFF"/>
          <w:lang w:val="en-US" w:eastAsia="zh-CN"/>
        </w:rPr>
      </w:pPr>
    </w:p>
    <w:p>
      <w:pPr>
        <w:numPr>
          <w:numId w:val="0"/>
        </w:numPr>
        <w:rPr>
          <w:rFonts w:hint="eastAsia" w:ascii="宋体" w:hAnsi="宋体" w:eastAsia="宋体" w:cs="宋体"/>
          <w:sz w:val="24"/>
          <w:szCs w:val="24"/>
          <w:shd w:val="clear" w:color="auto" w:fill="FFFFFF"/>
          <w:lang w:val="en-US" w:eastAsia="zh-CN"/>
        </w:rPr>
      </w:pPr>
      <w:r>
        <w:rPr>
          <w:rFonts w:hint="eastAsia" w:ascii="宋体" w:hAnsi="宋体" w:eastAsia="宋体" w:cs="宋体"/>
          <w:sz w:val="24"/>
          <w:szCs w:val="24"/>
          <w:shd w:val="clear" w:color="auto" w:fill="FFFFFF"/>
        </w:rPr>
        <w:t> </w:t>
      </w:r>
      <w:r>
        <w:rPr>
          <w:rFonts w:hint="eastAsia" w:ascii="宋体" w:hAnsi="宋体" w:eastAsia="宋体" w:cs="宋体"/>
          <w:sz w:val="24"/>
          <w:szCs w:val="24"/>
          <w:shd w:val="clear" w:color="auto" w:fill="FFFFFF"/>
          <w:lang w:val="en-US" w:eastAsia="zh-CN"/>
        </w:rPr>
        <w:t xml:space="preserve">  什么是通货膨胀呢？就是钱变得不值钱了。一块钱能买一个烧饼，这就是一块钱的价值。同样一个烧饼，如果需要花两块钱，那一块钱的价值就只有原来的一半。而“通话膨胀”就是话变得“不值钱”了，货币是用来买东西的，而语言是用来表达的，现在需要表达或传递内心的想法，需要用很夸张的字眼。</w:t>
      </w:r>
      <w:r>
        <w:rPr>
          <w:rFonts w:hint="eastAsia" w:ascii="宋体" w:hAnsi="宋体" w:eastAsia="宋体" w:cs="宋体"/>
          <w:sz w:val="24"/>
          <w:szCs w:val="24"/>
          <w:shd w:val="clear" w:color="auto" w:fill="FFFFFF"/>
        </w:rPr>
        <w:t>语言学家李宅安</w:t>
      </w:r>
      <w:r>
        <w:rPr>
          <w:rFonts w:hint="eastAsia" w:ascii="宋体" w:hAnsi="宋体" w:eastAsia="宋体" w:cs="宋体"/>
          <w:sz w:val="24"/>
          <w:szCs w:val="24"/>
          <w:shd w:val="clear" w:color="auto" w:fill="FFFFFF"/>
          <w:lang w:val="en-US" w:eastAsia="zh-CN"/>
        </w:rPr>
        <w:t>也表示</w:t>
      </w:r>
      <w:r>
        <w:rPr>
          <w:rFonts w:hint="eastAsia" w:ascii="宋体" w:hAnsi="宋体" w:eastAsia="宋体" w:cs="宋体"/>
          <w:sz w:val="24"/>
          <w:szCs w:val="24"/>
          <w:shd w:val="clear" w:color="auto" w:fill="FFFFFF"/>
        </w:rPr>
        <w:t>：如同纸币与其背后的财富不匹配而产生的通胀，语言和语言背后的思想、感情的不匹配，就是语言的通胀。</w:t>
      </w:r>
    </w:p>
    <w:p>
      <w:pPr>
        <w:numPr>
          <w:ilvl w:val="0"/>
          <w:numId w:val="0"/>
        </w:numPr>
        <w:ind w:firstLine="480" w:firstLineChars="200"/>
        <w:rPr>
          <w:rFonts w:hint="eastAsia" w:ascii="宋体" w:hAnsi="宋体" w:eastAsia="宋体" w:cs="宋体"/>
          <w:sz w:val="24"/>
          <w:szCs w:val="24"/>
          <w:shd w:val="clear" w:color="auto" w:fill="FFFFFF"/>
          <w:lang w:val="en-US" w:eastAsia="zh-CN"/>
        </w:rPr>
      </w:pPr>
      <w:r>
        <w:rPr>
          <w:rFonts w:hint="eastAsia" w:ascii="宋体" w:hAnsi="宋体" w:eastAsia="宋体" w:cs="宋体"/>
          <w:sz w:val="24"/>
          <w:szCs w:val="24"/>
          <w:shd w:val="clear" w:color="auto" w:fill="FFFFFF"/>
          <w:lang w:val="en-US" w:eastAsia="zh-CN"/>
        </w:rPr>
        <w:t>“通话膨胀”，确有其事。夸一个人很棒，用互联网语言怎么说？“啊啊啊啊绝了救命！”是标准答案之一，而简单一句“你真厉害”，反而显得讽刺。形容一件事好笑，用互联网语言又怎么说？当然是——“笑到头掉笑不活了”。若你用“哈哈”，而不在生死之间来回滚上一圈，便是互联网礼仪中最大的敷衍与不尊重。</w:t>
      </w:r>
    </w:p>
    <w:p>
      <w:pPr>
        <w:numPr>
          <w:numId w:val="0"/>
        </w:numPr>
        <w:ind w:firstLine="480" w:firstLineChars="200"/>
        <w:rPr>
          <w:rFonts w:hint="eastAsia" w:ascii="宋体" w:hAnsi="宋体" w:eastAsia="宋体" w:cs="宋体"/>
          <w:sz w:val="24"/>
          <w:szCs w:val="24"/>
          <w:shd w:val="clear" w:color="auto" w:fill="FFFFFF"/>
          <w:lang w:val="en-US" w:eastAsia="zh-CN"/>
        </w:rPr>
      </w:pPr>
      <w:r>
        <w:rPr>
          <w:rFonts w:hint="eastAsia" w:ascii="宋体" w:hAnsi="宋体" w:eastAsia="宋体" w:cs="宋体"/>
          <w:sz w:val="24"/>
          <w:szCs w:val="24"/>
          <w:shd w:val="clear" w:color="auto" w:fill="FFFFFF"/>
          <w:lang w:val="en-US" w:eastAsia="zh-CN"/>
        </w:rPr>
        <w:t>“通话膨胀”时代，表达的面值越来越大，表达本身却越来越匮乏，大多数人一边反感这种贬值，一边又不自觉地跟风使用。有人认为这现象恰似一群热衷使用网络语言的人，开着横冲直撞的碰碰车，裹挟大多数人被迫加入这场游戏，情绪在发泄中狂欢，中文在哀嚎下贫瘠。在我看来，大多数人并非是被裹挟着被迫加入使用夸张的语言，而是在体会到它们在某种方面上的便利性之后自愿去使用的。问题的本质不在于用语的长或短。人们迫切追求的，一直都是语言的高效性。</w:t>
      </w:r>
    </w:p>
    <w:p>
      <w:pPr>
        <w:numPr>
          <w:numId w:val="0"/>
        </w:numPr>
        <w:ind w:firstLine="480" w:firstLineChars="200"/>
        <w:rPr>
          <w:rFonts w:hint="eastAsia" w:ascii="宋体" w:hAnsi="宋体" w:eastAsia="宋体" w:cs="宋体"/>
          <w:sz w:val="24"/>
          <w:szCs w:val="24"/>
          <w:shd w:val="clear" w:color="auto" w:fill="FFFFFF"/>
          <w:lang w:val="en-US" w:eastAsia="zh-CN"/>
        </w:rPr>
      </w:pPr>
      <w:r>
        <w:rPr>
          <w:rFonts w:hint="eastAsia" w:ascii="宋体" w:hAnsi="宋体" w:eastAsia="宋体" w:cs="宋体"/>
          <w:sz w:val="24"/>
          <w:szCs w:val="24"/>
          <w:shd w:val="clear" w:color="auto" w:fill="FFFFFF"/>
          <w:lang w:val="en-US" w:eastAsia="zh-CN"/>
        </w:rPr>
        <w:t>我觉得这涉及到文字的一些局限性，面对面的交谈，可以通过感受对方的语调、观察对方的表情去体会想要表达的意思。但网络聊天，缺少了说话场景的支撑，消息更容易被误读，因为有时</w:t>
      </w:r>
      <w:r>
        <w:rPr>
          <w:rFonts w:hint="eastAsia" w:ascii="宋体" w:hAnsi="宋体" w:eastAsia="宋体" w:cs="宋体"/>
          <w:sz w:val="24"/>
          <w:szCs w:val="24"/>
          <w:shd w:val="clear" w:color="auto" w:fill="FFFFFF"/>
          <w:lang w:val="en-US" w:eastAsia="zh-CN"/>
        </w:rPr>
        <w:t>“你真厉害”，确实是用来表达讽刺</w:t>
      </w:r>
      <w:r>
        <w:rPr>
          <w:rFonts w:hint="eastAsia" w:ascii="宋体" w:hAnsi="宋体" w:eastAsia="宋体" w:cs="宋体"/>
          <w:sz w:val="24"/>
          <w:szCs w:val="24"/>
          <w:shd w:val="clear" w:color="auto" w:fill="FFFFFF"/>
          <w:lang w:val="en-US" w:eastAsia="zh-CN"/>
        </w:rPr>
        <w:t>。简单的“哈哈”，如果出现在小说人物的对话中，我们可以通过作者的心理、动作描写去理解真正的情绪，但出现在一个孤伶伶的对话框中就显得干瘪、冷漠。因此我们必须打上一连串的“哈”，来告诉对方我确实感到开心，细想一下这时候来一句简单的</w:t>
      </w:r>
      <w:r>
        <w:rPr>
          <w:rFonts w:hint="eastAsia" w:ascii="宋体" w:hAnsi="宋体" w:eastAsia="宋体" w:cs="宋体"/>
          <w:sz w:val="24"/>
          <w:szCs w:val="24"/>
          <w:shd w:val="clear" w:color="auto" w:fill="FFFFFF"/>
          <w:lang w:val="en-US" w:eastAsia="zh-CN"/>
        </w:rPr>
        <w:t>“笑到头掉”好像也不是不行。</w:t>
      </w:r>
    </w:p>
    <w:p>
      <w:pPr>
        <w:numPr>
          <w:numId w:val="0"/>
        </w:numPr>
        <w:ind w:firstLine="480" w:firstLineChars="200"/>
        <w:rPr>
          <w:rFonts w:hint="eastAsia" w:ascii="宋体" w:hAnsi="宋体" w:eastAsia="宋体" w:cs="宋体"/>
          <w:sz w:val="24"/>
          <w:szCs w:val="24"/>
          <w:shd w:val="clear" w:color="auto" w:fill="FFFFFF"/>
          <w:lang w:val="en-US" w:eastAsia="zh-CN"/>
        </w:rPr>
      </w:pPr>
      <w:r>
        <w:rPr>
          <w:rFonts w:hint="eastAsia" w:ascii="宋体" w:hAnsi="宋体" w:eastAsia="宋体" w:cs="宋体"/>
          <w:sz w:val="24"/>
          <w:szCs w:val="24"/>
          <w:shd w:val="clear" w:color="auto" w:fill="FFFFFF"/>
          <w:lang w:val="en-US" w:eastAsia="zh-CN"/>
        </w:rPr>
        <w:t>互联网语言，与把它看做一种传统的语言的“污点”，我更偏向于它是一种特定情境下的表达方式。对于我自己来说，虽然我一直不怎么使用互联网语言，但之前是从来不用表情包的，直到我发现有时候单薄的文字确实会让对方与自己的本意之间产生隔阂，与其再多用文字加以解释，不如用一个俏皮可爱的表情包，何乐而不为呢？但如果在面对面的交谈中过度得去使用“家人们谁懂啊”此类语言，就显得有些奇怪了，但我也相信，极少数人会愿意这样去做。</w:t>
      </w:r>
    </w:p>
    <w:p>
      <w:pPr>
        <w:numPr>
          <w:numId w:val="0"/>
        </w:numPr>
        <w:ind w:firstLine="480" w:firstLineChars="200"/>
        <w:rPr>
          <w:rFonts w:hint="default" w:ascii="宋体" w:hAnsi="宋体" w:eastAsia="宋体" w:cs="宋体"/>
          <w:sz w:val="24"/>
          <w:szCs w:val="24"/>
          <w:shd w:val="clear" w:color="auto" w:fill="FFFFFF"/>
          <w:lang w:val="en-US" w:eastAsia="zh-CN"/>
        </w:rPr>
      </w:pPr>
      <w:r>
        <w:rPr>
          <w:rFonts w:hint="eastAsia" w:ascii="宋体" w:hAnsi="宋体" w:eastAsia="宋体" w:cs="宋体"/>
          <w:sz w:val="24"/>
          <w:szCs w:val="24"/>
          <w:shd w:val="clear" w:color="auto" w:fill="FFFFFF"/>
          <w:lang w:val="en-US" w:eastAsia="zh-CN"/>
        </w:rPr>
        <w:t>细想人们去使用互联网语言的原因。</w:t>
      </w:r>
      <w:r>
        <w:rPr>
          <w:rFonts w:hint="default" w:ascii="宋体" w:hAnsi="宋体" w:eastAsia="宋体" w:cs="宋体"/>
          <w:sz w:val="24"/>
          <w:szCs w:val="24"/>
          <w:shd w:val="clear" w:color="auto" w:fill="FFFFFF"/>
          <w:lang w:val="en-US" w:eastAsia="zh-CN"/>
        </w:rPr>
        <w:t>通过维持一个活跃积极的人设，让聊天内容显得俏皮灵动、充满个性。也可以让两个陌生人迅速破冰，提高日常交流的效率。设想一下，素未谋面的同学通过群聊聚在一起，如果有人率先在群里招呼一声“家人们”，接下来各自祭出表情包，无话可聊的人可以附和“哈哈哈哈笑不活”“绝了绝了”，氛围变得其乐融融，一下子解决了群聊尴尬。</w:t>
      </w:r>
    </w:p>
    <w:p>
      <w:pPr>
        <w:numPr>
          <w:numId w:val="0"/>
        </w:numPr>
        <w:ind w:firstLine="480" w:firstLineChars="200"/>
        <w:rPr>
          <w:rFonts w:hint="default" w:ascii="宋体" w:hAnsi="宋体" w:eastAsia="宋体" w:cs="宋体"/>
          <w:sz w:val="24"/>
          <w:szCs w:val="24"/>
          <w:shd w:val="clear" w:color="auto" w:fill="FFFFFF"/>
          <w:lang w:val="en-US" w:eastAsia="zh-CN"/>
        </w:rPr>
      </w:pPr>
      <w:r>
        <w:rPr>
          <w:rFonts w:hint="default" w:ascii="宋体" w:hAnsi="宋体" w:eastAsia="宋体" w:cs="宋体"/>
          <w:sz w:val="24"/>
          <w:szCs w:val="24"/>
          <w:shd w:val="clear" w:color="auto" w:fill="FFFFFF"/>
          <w:lang w:val="en-US" w:eastAsia="zh-CN"/>
        </w:rPr>
        <w:t>毕竟日常的交流不同于写文章，人们不需要惜字如金，也不需要遵循严格的语法规范。如果有一种表达可以让自己发出去的一字一句不显得冷漠无情或刻板单调，可以让对方不曲解自己的意思，为什么不欣然接受它呢？</w:t>
      </w:r>
    </w:p>
    <w:p>
      <w:pPr>
        <w:numPr>
          <w:numId w:val="0"/>
        </w:numPr>
        <w:ind w:firstLine="480" w:firstLineChars="200"/>
        <w:rPr>
          <w:rFonts w:hint="default" w:ascii="宋体" w:hAnsi="宋体" w:eastAsia="宋体" w:cs="宋体"/>
          <w:sz w:val="24"/>
          <w:szCs w:val="24"/>
          <w:shd w:val="clear" w:color="auto" w:fill="FFFFFF"/>
          <w:lang w:val="en-US" w:eastAsia="zh-CN"/>
        </w:rPr>
      </w:pPr>
      <w:r>
        <w:rPr>
          <w:rFonts w:hint="default" w:ascii="宋体" w:hAnsi="宋体" w:eastAsia="宋体" w:cs="宋体"/>
          <w:sz w:val="24"/>
          <w:szCs w:val="24"/>
          <w:shd w:val="clear" w:color="auto" w:fill="FFFFFF"/>
          <w:lang w:val="en-US" w:eastAsia="zh-CN"/>
        </w:rPr>
        <w:t>深浅交错的用语习惯，无须忧虑</w:t>
      </w:r>
      <w:r>
        <w:rPr>
          <w:rFonts w:hint="eastAsia" w:ascii="宋体" w:hAnsi="宋体" w:eastAsia="宋体" w:cs="宋体"/>
          <w:sz w:val="24"/>
          <w:szCs w:val="24"/>
          <w:shd w:val="clear" w:color="auto" w:fill="FFFFFF"/>
          <w:lang w:val="en-US" w:eastAsia="zh-CN"/>
        </w:rPr>
        <w:t>。</w:t>
      </w:r>
      <w:r>
        <w:rPr>
          <w:rFonts w:hint="default" w:ascii="宋体" w:hAnsi="宋体" w:eastAsia="宋体" w:cs="宋体"/>
          <w:sz w:val="24"/>
          <w:szCs w:val="24"/>
          <w:shd w:val="clear" w:color="auto" w:fill="FFFFFF"/>
          <w:lang w:val="en-US" w:eastAsia="zh-CN"/>
        </w:rPr>
        <w:t>新的交流方式</w:t>
      </w:r>
      <w:r>
        <w:rPr>
          <w:rFonts w:hint="eastAsia" w:ascii="宋体" w:hAnsi="宋体" w:eastAsia="宋体" w:cs="宋体"/>
          <w:sz w:val="24"/>
          <w:szCs w:val="24"/>
          <w:shd w:val="clear" w:color="auto" w:fill="FFFFFF"/>
          <w:lang w:val="en-US" w:eastAsia="zh-CN"/>
        </w:rPr>
        <w:t>可能会</w:t>
      </w:r>
      <w:r>
        <w:rPr>
          <w:rFonts w:hint="default" w:ascii="宋体" w:hAnsi="宋体" w:eastAsia="宋体" w:cs="宋体"/>
          <w:sz w:val="24"/>
          <w:szCs w:val="24"/>
          <w:shd w:val="clear" w:color="auto" w:fill="FFFFFF"/>
          <w:lang w:val="en-US" w:eastAsia="zh-CN"/>
        </w:rPr>
        <w:t>带来新的焦虑，一些人站在现在，开始回望“车、马、邮件”都慢的过去。但这样显然是不公平的。那有深度的表达真的被人们摒弃了吗？其实深度表达与网络语言各有合适的语境，关键在于使用者的选择，而不在语言本身。</w:t>
      </w:r>
    </w:p>
    <w:p>
      <w:pPr>
        <w:numPr>
          <w:numId w:val="0"/>
        </w:numPr>
        <w:ind w:firstLine="480" w:firstLineChars="200"/>
        <w:rPr>
          <w:rFonts w:hint="default" w:ascii="宋体" w:hAnsi="宋体" w:eastAsia="宋体" w:cs="宋体"/>
          <w:sz w:val="24"/>
          <w:szCs w:val="24"/>
          <w:shd w:val="clear" w:color="auto" w:fill="FFFFFF"/>
          <w:lang w:val="en-US" w:eastAsia="zh-CN"/>
        </w:rPr>
      </w:pPr>
      <w:r>
        <w:rPr>
          <w:rFonts w:hint="default" w:ascii="宋体" w:hAnsi="宋体" w:eastAsia="宋体" w:cs="宋体"/>
          <w:sz w:val="24"/>
          <w:szCs w:val="24"/>
          <w:shd w:val="clear" w:color="auto" w:fill="FFFFFF"/>
          <w:lang w:val="en-US" w:eastAsia="zh-CN"/>
        </w:rPr>
        <w:t>所以语言本就是多元的，只有深浅之别，没有优劣之分。</w:t>
      </w:r>
      <w:r>
        <w:rPr>
          <w:rFonts w:hint="eastAsia" w:ascii="宋体" w:hAnsi="宋体" w:eastAsia="宋体" w:cs="宋体"/>
          <w:sz w:val="24"/>
          <w:szCs w:val="24"/>
          <w:shd w:val="clear" w:color="auto" w:fill="FFFFFF"/>
          <w:lang w:val="en-US" w:eastAsia="zh-CN"/>
        </w:rPr>
        <w:t>在快节奏的时代中</w:t>
      </w:r>
      <w:bookmarkStart w:id="0" w:name="_GoBack"/>
      <w:bookmarkEnd w:id="0"/>
      <w:r>
        <w:rPr>
          <w:rFonts w:hint="eastAsia" w:ascii="宋体" w:hAnsi="宋体" w:eastAsia="宋体" w:cs="宋体"/>
          <w:sz w:val="24"/>
          <w:szCs w:val="24"/>
          <w:shd w:val="clear" w:color="auto" w:fill="FFFFFF"/>
          <w:lang w:val="en-US" w:eastAsia="zh-CN"/>
        </w:rPr>
        <w:t>这样的“通胀”也是某种意义上的“紧缩”，</w:t>
      </w:r>
      <w:r>
        <w:rPr>
          <w:rFonts w:hint="default" w:ascii="宋体" w:hAnsi="宋体" w:eastAsia="宋体" w:cs="宋体"/>
          <w:sz w:val="24"/>
          <w:szCs w:val="24"/>
          <w:shd w:val="clear" w:color="auto" w:fill="FFFFFF"/>
          <w:lang w:val="en-US" w:eastAsia="zh-CN"/>
        </w:rPr>
        <w:t>必要的时候说一句“YYDS”，省去了遣词造句的时间，让紧绷的思绪有了些喘息的空间，</w:t>
      </w:r>
      <w:r>
        <w:rPr>
          <w:rFonts w:hint="eastAsia" w:ascii="宋体" w:hAnsi="宋体" w:eastAsia="宋体" w:cs="宋体"/>
          <w:sz w:val="24"/>
          <w:szCs w:val="24"/>
          <w:shd w:val="clear" w:color="auto" w:fill="FFFFFF"/>
          <w:lang w:val="en-US" w:eastAsia="zh-CN"/>
        </w:rPr>
        <w:t>何其乐哉！</w:t>
      </w:r>
    </w:p>
    <w:p>
      <w:pPr>
        <w:numPr>
          <w:numId w:val="0"/>
        </w:numPr>
        <w:ind w:firstLine="480" w:firstLineChars="200"/>
        <w:rPr>
          <w:rFonts w:hint="default" w:ascii="宋体" w:hAnsi="宋体" w:eastAsia="宋体" w:cs="宋体"/>
          <w:sz w:val="24"/>
          <w:szCs w:val="24"/>
          <w:shd w:val="clear" w:color="auto" w:fill="FFFFFF"/>
          <w:lang w:val="en-US" w:eastAsia="zh-CN"/>
        </w:rPr>
      </w:pPr>
    </w:p>
    <w:p>
      <w:pPr>
        <w:numPr>
          <w:numId w:val="0"/>
        </w:numPr>
        <w:ind w:firstLine="480" w:firstLineChars="200"/>
        <w:rPr>
          <w:rFonts w:hint="default" w:ascii="宋体" w:hAnsi="宋体" w:eastAsia="宋体" w:cs="宋体"/>
          <w:sz w:val="24"/>
          <w:szCs w:val="24"/>
          <w:shd w:val="clear" w:color="auto" w:fill="FFFFFF"/>
          <w:lang w:val="en-US" w:eastAsia="zh-CN"/>
        </w:rPr>
      </w:pPr>
    </w:p>
    <w:p>
      <w:pPr>
        <w:numPr>
          <w:numId w:val="0"/>
        </w:numPr>
        <w:ind w:firstLine="480" w:firstLineChars="200"/>
        <w:rPr>
          <w:rFonts w:hint="default" w:ascii="宋体" w:hAnsi="宋体" w:eastAsia="宋体" w:cs="宋体"/>
          <w:sz w:val="24"/>
          <w:szCs w:val="24"/>
          <w:shd w:val="clear" w:color="auto" w:fill="FFFFFF"/>
          <w:lang w:val="en-US" w:eastAsia="zh-CN"/>
        </w:rPr>
      </w:pPr>
    </w:p>
    <w:p>
      <w:pPr>
        <w:numPr>
          <w:numId w:val="0"/>
        </w:numPr>
        <w:rPr>
          <w:rFonts w:hint="eastAsia" w:ascii="宋体" w:hAnsi="宋体" w:eastAsia="宋体" w:cs="宋体"/>
          <w:sz w:val="24"/>
          <w:szCs w:val="24"/>
          <w:shd w:val="clear" w:color="auto" w:fill="FFFFFF"/>
        </w:rPr>
      </w:pPr>
      <w:r>
        <w:rPr>
          <w:rFonts w:hint="eastAsia" w:ascii="宋体" w:hAnsi="宋体" w:eastAsia="宋体" w:cs="宋体"/>
          <w:sz w:val="24"/>
          <w:szCs w:val="24"/>
          <w:shd w:val="clear" w:color="auto" w:fill="FFFFFF"/>
        </w:rPr>
        <w:t> </w:t>
      </w:r>
    </w:p>
    <w:p>
      <w:pPr>
        <w:numPr>
          <w:numId w:val="0"/>
        </w:numPr>
        <w:rPr>
          <w:rFonts w:hint="eastAsia" w:ascii="黑体" w:hAnsi="黑体" w:eastAsia="黑体" w:cs="Helvetica"/>
          <w:sz w:val="24"/>
          <w:szCs w:val="24"/>
          <w:shd w:val="clear" w:color="auto" w:fill="FFFFFF"/>
          <w:lang w:val="en-US" w:eastAsia="zh-CN"/>
        </w:rPr>
      </w:pPr>
      <w:r>
        <w:rPr>
          <w:rFonts w:hint="eastAsia" w:ascii="黑体" w:hAnsi="黑体" w:eastAsia="黑体" w:cs="Helvetica"/>
          <w:sz w:val="24"/>
          <w:szCs w:val="24"/>
          <w:shd w:val="clear" w:color="auto" w:fill="FFFFFF"/>
          <w:lang w:val="en-US" w:eastAsia="zh-CN"/>
        </w:rPr>
        <w:t xml:space="preserve"> </w:t>
      </w: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numPr>
          <w:numId w:val="0"/>
        </w:numPr>
        <w:rPr>
          <w:rFonts w:ascii="黑体" w:hAnsi="黑体" w:eastAsia="黑体" w:cs="Helvetica"/>
          <w:sz w:val="24"/>
          <w:szCs w:val="24"/>
          <w:shd w:val="clear" w:color="auto" w:fill="FFFFFF"/>
        </w:rPr>
      </w:pPr>
    </w:p>
    <w:p>
      <w:pPr>
        <w:rPr>
          <w:rFonts w:ascii="黑体" w:hAnsi="黑体" w:eastAsia="黑体"/>
          <w:sz w:val="24"/>
          <w:szCs w:val="24"/>
        </w:rPr>
      </w:pPr>
      <w:r>
        <w:rPr>
          <w:rFonts w:ascii="黑体" w:hAnsi="黑体" w:eastAsia="黑体" w:cs="Helvetica"/>
          <w:sz w:val="24"/>
          <w:szCs w:val="24"/>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empus Sans ITC">
    <w:panose1 w:val="04020404030D07020202"/>
    <w:charset w:val="00"/>
    <w:family w:val="auto"/>
    <w:pitch w:val="default"/>
    <w:sig w:usb0="00000003" w:usb1="00000000" w:usb2="00000000" w:usb3="00000000" w:csb0="20000001" w:csb1="00000000"/>
  </w:font>
  <w:font w:name="微软雅黑 Light">
    <w:panose1 w:val="020B0502040204020203"/>
    <w:charset w:val="86"/>
    <w:family w:val="auto"/>
    <w:pitch w:val="default"/>
    <w:sig w:usb0="80000287" w:usb1="2ACF0010" w:usb2="00000016" w:usb3="00000000" w:csb0="0004001F" w:csb1="00000000"/>
  </w:font>
  <w:font w:name="华文宋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A3NmU0YTNiNDgzNmU2ZjEzNzc0OTMwYTljMTkxODQifQ=="/>
  </w:docVars>
  <w:rsids>
    <w:rsidRoot w:val="00F533B5"/>
    <w:rsid w:val="00303DE7"/>
    <w:rsid w:val="00675D2A"/>
    <w:rsid w:val="008102F1"/>
    <w:rsid w:val="0094714B"/>
    <w:rsid w:val="00F533B5"/>
    <w:rsid w:val="07ED4BDB"/>
    <w:rsid w:val="23C71C0F"/>
    <w:rsid w:val="31532D34"/>
    <w:rsid w:val="54422A68"/>
    <w:rsid w:val="5A270E3C"/>
    <w:rsid w:val="6AD97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6">
    <w:name w:val="Strong"/>
    <w:basedOn w:val="5"/>
    <w:qFormat/>
    <w:uiPriority w:val="22"/>
    <w:rPr>
      <w:b/>
    </w:rPr>
  </w:style>
  <w:style w:type="character" w:styleId="7">
    <w:name w:val="Hyperlink"/>
    <w:basedOn w:val="5"/>
    <w:unhideWhenUsed/>
    <w:uiPriority w:val="99"/>
    <w:rPr>
      <w:color w:val="0563C1" w:themeColor="hyperlink"/>
      <w:u w:val="single"/>
      <w14:textFill>
        <w14:solidFill>
          <w14:schemeClr w14:val="hlink"/>
        </w14:solidFill>
      </w14:textFill>
    </w:rPr>
  </w:style>
  <w:style w:type="character" w:customStyle="1" w:styleId="8">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43</Words>
  <Characters>251</Characters>
  <Lines>2</Lines>
  <Paragraphs>1</Paragraphs>
  <TotalTime>5676</TotalTime>
  <ScaleCrop>false</ScaleCrop>
  <LinksUpToDate>false</LinksUpToDate>
  <CharactersWithSpaces>293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2023-11-23T05:23:00Z</dcterms:created>
  <dc:creator>惠源 顾</dc:creator>
  <cp:lastModifiedBy>顾惠源</cp:lastModifiedBy>
  <dcterms:modified xsi:type="dcterms:W3CDTF">2023-11-28T07:45:24Z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962781AA1B9444C298CE61869070B58C_12</vt:lpwstr>
  </property>
</Properties>
</file>