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pStyle w:val="BodyText"/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260431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перезаписыввет ее в файл readme.txt.</w:t>
      </w:r>
      <w:r>
        <w:t xml:space="preserve"> </w:t>
      </w:r>
      <w:r>
        <w:t xml:space="preserve">Если файла нет, тогда строка никуда не запишется.</w:t>
      </w:r>
    </w:p>
    <w:p>
      <w:pPr>
        <w:pStyle w:val="CaptionedFigure"/>
      </w:pPr>
      <w:bookmarkStart w:id="28" w:name="fig:002"/>
      <w:r>
        <w:drawing>
          <wp:inline>
            <wp:extent cx="5334000" cy="831850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</w:p>
    <w:p>
      <w:pPr>
        <w:pStyle w:val="BodyText"/>
      </w:pPr>
      <w:r>
        <w:t xml:space="preserve">Файл не запускается, поскольку запуск запрещен, снят атрибут х во всех трех позициях.</w:t>
      </w:r>
    </w:p>
    <w:p>
      <w:pPr>
        <w:pStyle w:val="CaptionedFigure"/>
      </w:pPr>
      <w:bookmarkStart w:id="32" w:name="fig:003"/>
      <w:r>
        <w:drawing>
          <wp:inline>
            <wp:extent cx="5334000" cy="737844"/>
            <wp:effectExtent b="0" l="0" r="0" t="0"/>
            <wp:docPr descr="Рис. 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</w:t>
      </w:r>
      <w:r>
        <w:t xml:space="preserve"> </w:t>
      </w:r>
      <w:r>
        <w:t xml:space="preserve">Попытался выполнить его.</w:t>
      </w:r>
    </w:p>
    <w:p>
      <w:pPr>
        <w:pStyle w:val="BodyText"/>
      </w:pP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363258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BodyText"/>
      </w:pPr>
      <w:r>
        <w:t xml:space="preserve">для варианта 20:</w:t>
      </w:r>
      <w:r>
        <w:t xml:space="preserve"> </w:t>
      </w:r>
      <w:r>
        <w:rPr>
          <w:rStyle w:val="VerbatimChar"/>
        </w:rPr>
        <w:t xml:space="preserve">--- rw-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001 011 111</w:t>
      </w:r>
    </w:p>
    <w:p>
      <w:pPr>
        <w:pStyle w:val="CaptionedFigure"/>
      </w:pPr>
      <w:bookmarkStart w:id="40" w:name="fig:005"/>
      <w:r>
        <w:drawing>
          <wp:inline>
            <wp:extent cx="5334000" cy="897512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062888" cy="6448926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912228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Бугерра Сухайеб</dc:creator>
  <dc:language>ru-RU</dc:language>
  <cp:keywords/>
  <dcterms:created xsi:type="dcterms:W3CDTF">2024-12-08T08:55:48Z</dcterms:created>
  <dcterms:modified xsi:type="dcterms:W3CDTF">2024-12-08T08:55:48Z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