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B59C3" w14:textId="567CDB1E" w:rsidR="00DD5668" w:rsidRPr="00DD5668" w:rsidRDefault="00DD5668" w:rsidP="00DD5668">
      <w:pPr>
        <w:spacing w:line="480" w:lineRule="auto"/>
        <w:rPr>
          <w:rFonts w:ascii="Times New Roman" w:hAnsi="Times New Roman" w:cs="Times New Roman"/>
          <w:sz w:val="24"/>
          <w:szCs w:val="24"/>
        </w:rPr>
      </w:pPr>
      <w:r w:rsidRPr="00DD5668">
        <w:rPr>
          <w:rFonts w:ascii="Times New Roman" w:hAnsi="Times New Roman" w:cs="Times New Roman"/>
          <w:sz w:val="24"/>
          <w:szCs w:val="24"/>
        </w:rPr>
        <w:t>Th</w:t>
      </w:r>
      <w:r>
        <w:rPr>
          <w:rFonts w:ascii="Times New Roman" w:hAnsi="Times New Roman" w:cs="Times New Roman"/>
          <w:sz w:val="24"/>
          <w:szCs w:val="24"/>
        </w:rPr>
        <w:t xml:space="preserve">is </w:t>
      </w:r>
      <w:r w:rsidRPr="00DD5668">
        <w:rPr>
          <w:rFonts w:ascii="Times New Roman" w:hAnsi="Times New Roman" w:cs="Times New Roman"/>
          <w:sz w:val="24"/>
          <w:szCs w:val="24"/>
        </w:rPr>
        <w:t>project involved creating a three-dimensional scene inspired by a two-dimensional reference image provided by the client. The primary goal was to generate accurate low-polygon 3D representations of objects within the image while applying realistic textures and lighting to enhance the final visualization. The client required a simple approximation of the objects, suitable for eventual 3D printing as a preliminary concept for their business. To achieve this, I carefully selected basic shapes to construct each object in the scene, focusing on reducing polygon count without sacrificing the essential details of the models.</w:t>
      </w:r>
    </w:p>
    <w:p w14:paraId="22CF5BD8" w14:textId="0157461F" w:rsidR="00DD5668" w:rsidRPr="00DD5668" w:rsidRDefault="00DD5668" w:rsidP="00DD5668">
      <w:pPr>
        <w:spacing w:line="480" w:lineRule="auto"/>
        <w:rPr>
          <w:rFonts w:ascii="Times New Roman" w:hAnsi="Times New Roman" w:cs="Times New Roman"/>
          <w:sz w:val="24"/>
          <w:szCs w:val="24"/>
        </w:rPr>
      </w:pPr>
      <w:r w:rsidRPr="00DD5668">
        <w:rPr>
          <w:rFonts w:ascii="Times New Roman" w:hAnsi="Times New Roman" w:cs="Times New Roman"/>
          <w:sz w:val="24"/>
          <w:szCs w:val="24"/>
        </w:rPr>
        <w:t xml:space="preserve">In the 3D scene, I created a total of six distinct objects: two EXPO markers (one green, one blue), a tissue box with a protruding tissue, and an EXPO eraser made up of two boxes to represent the felt base and the foam body. Additionally, a granite plane was used as the surface upon which all objects rest. These objects were crafted using a combination of </w:t>
      </w:r>
      <w:r>
        <w:rPr>
          <w:rFonts w:ascii="Times New Roman" w:hAnsi="Times New Roman" w:cs="Times New Roman"/>
          <w:sz w:val="24"/>
          <w:szCs w:val="24"/>
        </w:rPr>
        <w:t xml:space="preserve">planes, </w:t>
      </w:r>
      <w:r w:rsidRPr="00DD5668">
        <w:rPr>
          <w:rFonts w:ascii="Times New Roman" w:hAnsi="Times New Roman" w:cs="Times New Roman"/>
          <w:sz w:val="24"/>
          <w:szCs w:val="24"/>
        </w:rPr>
        <w:t>cylinders, cones, and boxes, ensuring that each shape was well-organized and maintained a low polygon count to meet the project requirements. For example, the EXPO eraser consists of two stacked boxes, and the tissue is represented as a rotated plane to simulate its protrusion from the box.</w:t>
      </w:r>
    </w:p>
    <w:p w14:paraId="08032452" w14:textId="7BE23209" w:rsidR="00DD5668" w:rsidRPr="00DD5668" w:rsidRDefault="00DD5668" w:rsidP="00DD5668">
      <w:pPr>
        <w:spacing w:line="480" w:lineRule="auto"/>
        <w:rPr>
          <w:rFonts w:ascii="Times New Roman" w:hAnsi="Times New Roman" w:cs="Times New Roman"/>
          <w:sz w:val="24"/>
          <w:szCs w:val="24"/>
        </w:rPr>
      </w:pPr>
      <w:r w:rsidRPr="00DD5668">
        <w:rPr>
          <w:rFonts w:ascii="Times New Roman" w:hAnsi="Times New Roman" w:cs="Times New Roman"/>
          <w:sz w:val="24"/>
          <w:szCs w:val="24"/>
        </w:rPr>
        <w:t xml:space="preserve">Texture application was another critical aspect of the project. Each object required carefully selected and accurately projected textures to match the reference image. The markers utilized plastic textures, the tissue box was covered in a cardboard texture, and the tissue itself featured a light paper texture. For the granite plane, I applied a high-resolution texture to simulate the roughness and subtle variations typical of stone surfaces. By choosing royalty-free images with resolutions of 1024 by 1024 pixels or higher, I ensured that the textures were both detailed and fit for </w:t>
      </w:r>
      <w:r w:rsidR="005070A8">
        <w:rPr>
          <w:rFonts w:ascii="Times New Roman" w:hAnsi="Times New Roman" w:cs="Times New Roman"/>
          <w:sz w:val="24"/>
          <w:szCs w:val="24"/>
        </w:rPr>
        <w:t xml:space="preserve">the purpose of </w:t>
      </w:r>
      <w:r w:rsidRPr="00DD5668">
        <w:rPr>
          <w:rFonts w:ascii="Times New Roman" w:hAnsi="Times New Roman" w:cs="Times New Roman"/>
          <w:sz w:val="24"/>
          <w:szCs w:val="24"/>
        </w:rPr>
        <w:t xml:space="preserve">3D </w:t>
      </w:r>
      <w:r w:rsidR="00001EC0">
        <w:rPr>
          <w:rFonts w:ascii="Times New Roman" w:hAnsi="Times New Roman" w:cs="Times New Roman"/>
          <w:sz w:val="24"/>
          <w:szCs w:val="24"/>
        </w:rPr>
        <w:t>rendering</w:t>
      </w:r>
      <w:r w:rsidRPr="00DD5668">
        <w:rPr>
          <w:rFonts w:ascii="Times New Roman" w:hAnsi="Times New Roman" w:cs="Times New Roman"/>
          <w:sz w:val="24"/>
          <w:szCs w:val="24"/>
        </w:rPr>
        <w:t>.</w:t>
      </w:r>
    </w:p>
    <w:p w14:paraId="7B950FC3" w14:textId="77777777" w:rsidR="00DD5668" w:rsidRPr="00DD5668" w:rsidRDefault="00DD5668" w:rsidP="00DD5668">
      <w:pPr>
        <w:spacing w:line="480" w:lineRule="auto"/>
        <w:rPr>
          <w:rFonts w:ascii="Times New Roman" w:hAnsi="Times New Roman" w:cs="Times New Roman"/>
          <w:sz w:val="24"/>
          <w:szCs w:val="24"/>
        </w:rPr>
      </w:pPr>
      <w:r w:rsidRPr="00DD5668">
        <w:rPr>
          <w:rFonts w:ascii="Times New Roman" w:hAnsi="Times New Roman" w:cs="Times New Roman"/>
          <w:sz w:val="24"/>
          <w:szCs w:val="24"/>
        </w:rPr>
        <w:lastRenderedPageBreak/>
        <w:t>Lighting played a significant role in refining the overall presentation of the scene. I employed two primary light sources: a directional light from the top rear of the scene to cast broad, even illumination, and a point light positioned towards the rear to add depth and highlight the objects’ reflective properties. The lighting setup was carefully designed to prevent areas of the scene from becoming overly dark or losing detail, even when viewed from various angles. To enhance the realism, I incorporated colored lighting for the point light, which added a subtle warmth to the scene and highlighted the polished textures.</w:t>
      </w:r>
    </w:p>
    <w:p w14:paraId="208AB1F7" w14:textId="77777777" w:rsidR="00DD5668" w:rsidRPr="00DD5668" w:rsidRDefault="00DD5668" w:rsidP="00DD5668">
      <w:pPr>
        <w:spacing w:line="480" w:lineRule="auto"/>
        <w:rPr>
          <w:rFonts w:ascii="Times New Roman" w:hAnsi="Times New Roman" w:cs="Times New Roman"/>
          <w:sz w:val="24"/>
          <w:szCs w:val="24"/>
        </w:rPr>
      </w:pPr>
      <w:r w:rsidRPr="00DD5668">
        <w:rPr>
          <w:rFonts w:ascii="Times New Roman" w:hAnsi="Times New Roman" w:cs="Times New Roman"/>
          <w:sz w:val="24"/>
          <w:szCs w:val="24"/>
        </w:rPr>
        <w:t>Regarding the placement of objects, I paid close attention to the relative positions and orientations of each object to mirror the reference image as closely as possible. The two markers were positioned parallel to each other, the tissue box was placed at a 45-degree angle, and the eraser was positioned beside the markers. Adjusting the X, Y, and Z coordinates allowed me to create a cohesive layout that reflected the client’s vision.</w:t>
      </w:r>
    </w:p>
    <w:p w14:paraId="03DA099B" w14:textId="77777777" w:rsidR="00DD5668" w:rsidRPr="00DD5668" w:rsidRDefault="00DD5668" w:rsidP="00DD5668">
      <w:pPr>
        <w:spacing w:line="480" w:lineRule="auto"/>
        <w:rPr>
          <w:rFonts w:ascii="Times New Roman" w:hAnsi="Times New Roman" w:cs="Times New Roman"/>
          <w:sz w:val="24"/>
          <w:szCs w:val="24"/>
        </w:rPr>
      </w:pPr>
      <w:r w:rsidRPr="00DD5668">
        <w:rPr>
          <w:rFonts w:ascii="Times New Roman" w:hAnsi="Times New Roman" w:cs="Times New Roman"/>
          <w:sz w:val="24"/>
          <w:szCs w:val="24"/>
        </w:rPr>
        <w:t>In terms of navigation, I implemented a virtual camera that allows users to explore the scene interactively. The camera can traverse the X, Y, and Z axes using the WASD and QE keys, providing complete control over horizontal, vertical, and depth movement. Additionally, the mouse cursor enables users to adjust the camera’s pitch and yaw, while the scroll wheel allows for smooth adjustments to the movement speed. This setup ensures that users can thoroughly examine all aspects of the 3D scene, experiencing it from multiple perspectives.</w:t>
      </w:r>
    </w:p>
    <w:p w14:paraId="5EAF2D9D" w14:textId="7E83F5AC" w:rsidR="00DD5668" w:rsidRPr="00DD5668" w:rsidRDefault="00DD5668" w:rsidP="00DD5668">
      <w:pPr>
        <w:spacing w:line="480" w:lineRule="auto"/>
        <w:rPr>
          <w:rFonts w:ascii="Times New Roman" w:hAnsi="Times New Roman" w:cs="Times New Roman"/>
          <w:sz w:val="24"/>
          <w:szCs w:val="24"/>
        </w:rPr>
      </w:pPr>
      <w:r w:rsidRPr="00DD5668">
        <w:rPr>
          <w:rFonts w:ascii="Times New Roman" w:hAnsi="Times New Roman" w:cs="Times New Roman"/>
          <w:sz w:val="24"/>
          <w:szCs w:val="24"/>
        </w:rPr>
        <w:t xml:space="preserve">Modularity and organization were key principles in my coding approach. To maintain a clean and efficient codebase, I developed custom functions to handle specific tasks, such as setting transformations, applying materials, and binding textures. By encapsulating these processes within dedicated functions, I ensured that the code was both reusable and easy to maintain. For </w:t>
      </w:r>
      <w:r w:rsidRPr="00DD5668">
        <w:rPr>
          <w:rFonts w:ascii="Times New Roman" w:hAnsi="Times New Roman" w:cs="Times New Roman"/>
          <w:sz w:val="24"/>
          <w:szCs w:val="24"/>
        </w:rPr>
        <w:lastRenderedPageBreak/>
        <w:t xml:space="preserve">instance, the </w:t>
      </w:r>
      <w:r w:rsidR="00001EC0">
        <w:rPr>
          <w:rFonts w:ascii="Times New Roman" w:hAnsi="Times New Roman" w:cs="Times New Roman"/>
          <w:sz w:val="24"/>
          <w:szCs w:val="24"/>
        </w:rPr>
        <w:t xml:space="preserve">DefineObjectMaterials </w:t>
      </w:r>
      <w:r w:rsidRPr="00DD5668">
        <w:rPr>
          <w:rFonts w:ascii="Times New Roman" w:hAnsi="Times New Roman" w:cs="Times New Roman"/>
          <w:sz w:val="24"/>
          <w:szCs w:val="24"/>
        </w:rPr>
        <w:t xml:space="preserve">function consolidates the logic for </w:t>
      </w:r>
      <w:r w:rsidR="00001EC0">
        <w:rPr>
          <w:rFonts w:ascii="Times New Roman" w:hAnsi="Times New Roman" w:cs="Times New Roman"/>
          <w:sz w:val="24"/>
          <w:szCs w:val="24"/>
        </w:rPr>
        <w:t>diffusion color</w:t>
      </w:r>
      <w:r w:rsidRPr="00DD5668">
        <w:rPr>
          <w:rFonts w:ascii="Times New Roman" w:hAnsi="Times New Roman" w:cs="Times New Roman"/>
          <w:sz w:val="24"/>
          <w:szCs w:val="24"/>
        </w:rPr>
        <w:t xml:space="preserve">, </w:t>
      </w:r>
      <w:r w:rsidR="00001EC0">
        <w:rPr>
          <w:rFonts w:ascii="Times New Roman" w:hAnsi="Times New Roman" w:cs="Times New Roman"/>
          <w:sz w:val="24"/>
          <w:szCs w:val="24"/>
        </w:rPr>
        <w:t>specular color</w:t>
      </w:r>
      <w:r w:rsidRPr="00DD5668">
        <w:rPr>
          <w:rFonts w:ascii="Times New Roman" w:hAnsi="Times New Roman" w:cs="Times New Roman"/>
          <w:sz w:val="24"/>
          <w:szCs w:val="24"/>
        </w:rPr>
        <w:t xml:space="preserve"> and </w:t>
      </w:r>
      <w:r w:rsidR="00001EC0">
        <w:rPr>
          <w:rFonts w:ascii="Times New Roman" w:hAnsi="Times New Roman" w:cs="Times New Roman"/>
          <w:sz w:val="24"/>
          <w:szCs w:val="24"/>
        </w:rPr>
        <w:t>material shininess</w:t>
      </w:r>
      <w:r w:rsidRPr="00DD5668">
        <w:rPr>
          <w:rFonts w:ascii="Times New Roman" w:hAnsi="Times New Roman" w:cs="Times New Roman"/>
          <w:sz w:val="24"/>
          <w:szCs w:val="24"/>
        </w:rPr>
        <w:t xml:space="preserve">, allowing me to apply consistent </w:t>
      </w:r>
      <w:r w:rsidR="00001EC0">
        <w:rPr>
          <w:rFonts w:ascii="Times New Roman" w:hAnsi="Times New Roman" w:cs="Times New Roman"/>
          <w:sz w:val="24"/>
          <w:szCs w:val="24"/>
        </w:rPr>
        <w:t>material properties</w:t>
      </w:r>
      <w:r w:rsidRPr="00DD5668">
        <w:rPr>
          <w:rFonts w:ascii="Times New Roman" w:hAnsi="Times New Roman" w:cs="Times New Roman"/>
          <w:sz w:val="24"/>
          <w:szCs w:val="24"/>
        </w:rPr>
        <w:t xml:space="preserve"> across the scene with minimal code duplication. Similarly, the SetShaderMaterial and SetShaderTexture functions streamline the process of applying materials and textures, enabling me to easily update or modify the appearance of objects as needed.</w:t>
      </w:r>
    </w:p>
    <w:p w14:paraId="533F8E10" w14:textId="78462CEE" w:rsidR="00DD5668" w:rsidRDefault="00DD5668" w:rsidP="00DD5668">
      <w:pPr>
        <w:spacing w:line="480" w:lineRule="auto"/>
        <w:rPr>
          <w:rFonts w:ascii="Times New Roman" w:hAnsi="Times New Roman" w:cs="Times New Roman"/>
          <w:sz w:val="24"/>
          <w:szCs w:val="24"/>
        </w:rPr>
      </w:pPr>
      <w:r>
        <w:rPr>
          <w:rFonts w:ascii="Times New Roman" w:hAnsi="Times New Roman" w:cs="Times New Roman"/>
          <w:sz w:val="24"/>
          <w:szCs w:val="24"/>
        </w:rPr>
        <w:t>T</w:t>
      </w:r>
      <w:r w:rsidRPr="00DD5668">
        <w:rPr>
          <w:rFonts w:ascii="Times New Roman" w:hAnsi="Times New Roman" w:cs="Times New Roman"/>
          <w:sz w:val="24"/>
          <w:szCs w:val="24"/>
        </w:rPr>
        <w:t xml:space="preserve">his project provided </w:t>
      </w:r>
      <w:r>
        <w:rPr>
          <w:rFonts w:ascii="Times New Roman" w:hAnsi="Times New Roman" w:cs="Times New Roman"/>
          <w:sz w:val="24"/>
          <w:szCs w:val="24"/>
        </w:rPr>
        <w:t xml:space="preserve">me with </w:t>
      </w:r>
      <w:r w:rsidRPr="00DD5668">
        <w:rPr>
          <w:rFonts w:ascii="Times New Roman" w:hAnsi="Times New Roman" w:cs="Times New Roman"/>
          <w:sz w:val="24"/>
          <w:szCs w:val="24"/>
        </w:rPr>
        <w:t>an opportunity to demonstrate a range of skills in 3D graphics development, from modeling and texturing to lighting and camera control. The final scene not only meets the client’s requirements but also showcases the application of best practices in both coding and design.</w:t>
      </w:r>
      <w:r>
        <w:rPr>
          <w:rFonts w:ascii="Times New Roman" w:hAnsi="Times New Roman" w:cs="Times New Roman"/>
          <w:sz w:val="24"/>
          <w:szCs w:val="24"/>
        </w:rPr>
        <w:t xml:space="preserve"> </w:t>
      </w:r>
    </w:p>
    <w:p w14:paraId="0175C39E" w14:textId="3B3C3EE1" w:rsidR="00DD5668" w:rsidRPr="00DD5668" w:rsidRDefault="00DD5668" w:rsidP="00DD5668">
      <w:pPr>
        <w:spacing w:line="480" w:lineRule="auto"/>
        <w:rPr>
          <w:rFonts w:ascii="Times New Roman" w:hAnsi="Times New Roman" w:cs="Times New Roman"/>
          <w:sz w:val="24"/>
          <w:szCs w:val="24"/>
        </w:rPr>
      </w:pPr>
      <w:r>
        <w:rPr>
          <w:rFonts w:ascii="Times New Roman" w:hAnsi="Times New Roman" w:cs="Times New Roman"/>
          <w:sz w:val="24"/>
          <w:szCs w:val="24"/>
        </w:rPr>
        <w:t xml:space="preserve">Below </w:t>
      </w:r>
      <w:r w:rsidR="00001EC0">
        <w:rPr>
          <w:rFonts w:ascii="Times New Roman" w:hAnsi="Times New Roman" w:cs="Times New Roman"/>
          <w:sz w:val="24"/>
          <w:szCs w:val="24"/>
        </w:rPr>
        <w:t>you will find</w:t>
      </w:r>
      <w:r>
        <w:rPr>
          <w:rFonts w:ascii="Times New Roman" w:hAnsi="Times New Roman" w:cs="Times New Roman"/>
          <w:sz w:val="24"/>
          <w:szCs w:val="24"/>
        </w:rPr>
        <w:t xml:space="preserve"> the reference image used and completed project for easy comparison.</w:t>
      </w:r>
    </w:p>
    <w:p w14:paraId="5B28B929" w14:textId="6A67B56E" w:rsidR="00A4620F" w:rsidRPr="00DD5668" w:rsidRDefault="00DD5668" w:rsidP="00DD5668">
      <w:pPr>
        <w:tabs>
          <w:tab w:val="left" w:pos="7740"/>
        </w:tabs>
        <w:spacing w:line="480" w:lineRule="auto"/>
        <w:rPr>
          <w:rFonts w:ascii="Times New Roman" w:hAnsi="Times New Roman" w:cs="Times New Roman"/>
          <w:sz w:val="24"/>
          <w:szCs w:val="24"/>
        </w:rPr>
      </w:pPr>
      <w:r w:rsidRPr="00DD5668">
        <w:rPr>
          <w:rFonts w:ascii="Times New Roman" w:hAnsi="Times New Roman" w:cs="Times New Roman"/>
          <w:sz w:val="24"/>
          <w:szCs w:val="24"/>
        </w:rPr>
        <w:drawing>
          <wp:anchor distT="0" distB="0" distL="114300" distR="114300" simplePos="0" relativeHeight="251664896" behindDoc="0" locked="0" layoutInCell="1" allowOverlap="1" wp14:anchorId="4198EC6B" wp14:editId="37651896">
            <wp:simplePos x="0" y="0"/>
            <wp:positionH relativeFrom="column">
              <wp:posOffset>3124200</wp:posOffset>
            </wp:positionH>
            <wp:positionV relativeFrom="paragraph">
              <wp:posOffset>351155</wp:posOffset>
            </wp:positionV>
            <wp:extent cx="2757170" cy="2716530"/>
            <wp:effectExtent l="0" t="0" r="0" b="0"/>
            <wp:wrapSquare wrapText="bothSides"/>
            <wp:docPr id="1846053472" name="Picture 1" descr="A cardboard box and two white tub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053472" name="Picture 1" descr="A cardboard box and two white tub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57170" cy="2716530"/>
                    </a:xfrm>
                    <a:prstGeom prst="rect">
                      <a:avLst/>
                    </a:prstGeom>
                  </pic:spPr>
                </pic:pic>
              </a:graphicData>
            </a:graphic>
            <wp14:sizeRelH relativeFrom="margin">
              <wp14:pctWidth>0</wp14:pctWidth>
            </wp14:sizeRelH>
            <wp14:sizeRelV relativeFrom="margin">
              <wp14:pctHeight>0</wp14:pctHeight>
            </wp14:sizeRelV>
          </wp:anchor>
        </w:drawing>
      </w:r>
      <w:r w:rsidRPr="00DD5668">
        <w:rPr>
          <w:rFonts w:ascii="Times New Roman" w:hAnsi="Times New Roman" w:cs="Times New Roman"/>
          <w:sz w:val="24"/>
          <w:szCs w:val="24"/>
        </w:rPr>
        <w:drawing>
          <wp:anchor distT="0" distB="0" distL="114300" distR="114300" simplePos="0" relativeHeight="251656704" behindDoc="0" locked="0" layoutInCell="1" allowOverlap="1" wp14:anchorId="32A558CD" wp14:editId="147D5D1D">
            <wp:simplePos x="0" y="0"/>
            <wp:positionH relativeFrom="column">
              <wp:posOffset>-57150</wp:posOffset>
            </wp:positionH>
            <wp:positionV relativeFrom="paragraph">
              <wp:posOffset>351155</wp:posOffset>
            </wp:positionV>
            <wp:extent cx="3067685" cy="2736850"/>
            <wp:effectExtent l="0" t="0" r="0" b="0"/>
            <wp:wrapSquare wrapText="bothSides"/>
            <wp:docPr id="921527873" name="Picture 1" descr="A box of tissues next to a box of tiss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27873" name="Picture 1" descr="A box of tissues next to a box of tissu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67685" cy="27368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Reference Image:                                                       Completed Project:</w:t>
      </w:r>
      <w:r w:rsidRPr="00DD5668">
        <w:rPr>
          <w:noProof/>
        </w:rPr>
        <w:t xml:space="preserve"> </w:t>
      </w:r>
      <w:r>
        <w:rPr>
          <w:rFonts w:ascii="Times New Roman" w:hAnsi="Times New Roman" w:cs="Times New Roman"/>
          <w:sz w:val="24"/>
          <w:szCs w:val="24"/>
        </w:rPr>
        <w:br/>
      </w:r>
    </w:p>
    <w:sectPr w:rsidR="00A4620F" w:rsidRPr="00DD566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3953F9" w14:textId="77777777" w:rsidR="00EA36E9" w:rsidRDefault="00EA36E9" w:rsidP="00DD5668">
      <w:pPr>
        <w:spacing w:after="0" w:line="240" w:lineRule="auto"/>
      </w:pPr>
      <w:r>
        <w:separator/>
      </w:r>
    </w:p>
  </w:endnote>
  <w:endnote w:type="continuationSeparator" w:id="0">
    <w:p w14:paraId="42550816" w14:textId="77777777" w:rsidR="00EA36E9" w:rsidRDefault="00EA36E9" w:rsidP="00DD5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0616F1" w14:textId="77777777" w:rsidR="00EA36E9" w:rsidRDefault="00EA36E9" w:rsidP="00DD5668">
      <w:pPr>
        <w:spacing w:after="0" w:line="240" w:lineRule="auto"/>
      </w:pPr>
      <w:r>
        <w:separator/>
      </w:r>
    </w:p>
  </w:footnote>
  <w:footnote w:type="continuationSeparator" w:id="0">
    <w:p w14:paraId="6B8C5AE5" w14:textId="77777777" w:rsidR="00EA36E9" w:rsidRDefault="00EA36E9" w:rsidP="00DD5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65248" w14:textId="70AC30AB" w:rsidR="00DD5668" w:rsidRPr="00DD5668" w:rsidRDefault="00DD5668">
    <w:pPr>
      <w:pStyle w:val="Header"/>
      <w:rPr>
        <w:rFonts w:ascii="Times New Roman" w:hAnsi="Times New Roman" w:cs="Times New Roman"/>
      </w:rPr>
    </w:pPr>
    <w:r w:rsidRPr="00DD5668">
      <w:rPr>
        <w:rFonts w:ascii="Times New Roman" w:hAnsi="Times New Roman" w:cs="Times New Roman"/>
      </w:rPr>
      <w:t>Nathaniel Gratton</w:t>
    </w:r>
  </w:p>
  <w:p w14:paraId="17BA31FA" w14:textId="3B66B53D" w:rsidR="00DD5668" w:rsidRDefault="00DD5668">
    <w:pPr>
      <w:pStyle w:val="Header"/>
      <w:rPr>
        <w:rFonts w:ascii="Times New Roman" w:hAnsi="Times New Roman" w:cs="Times New Roman"/>
      </w:rPr>
    </w:pPr>
    <w:r w:rsidRPr="00DD5668">
      <w:rPr>
        <w:rFonts w:ascii="Times New Roman" w:hAnsi="Times New Roman" w:cs="Times New Roman"/>
      </w:rPr>
      <w:t>CS330 Final Project</w:t>
    </w:r>
    <w:r w:rsidR="00A97AD5">
      <w:rPr>
        <w:rFonts w:ascii="Times New Roman" w:hAnsi="Times New Roman" w:cs="Times New Roman"/>
      </w:rPr>
      <w:br/>
      <w:t>Design Decisions</w:t>
    </w:r>
  </w:p>
  <w:p w14:paraId="370BFFCB" w14:textId="77777777" w:rsidR="00A97AD5" w:rsidRPr="00DD5668" w:rsidRDefault="00A97AD5">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668"/>
    <w:rsid w:val="00001EC0"/>
    <w:rsid w:val="001B4A41"/>
    <w:rsid w:val="002B63E1"/>
    <w:rsid w:val="005070A8"/>
    <w:rsid w:val="00743B6B"/>
    <w:rsid w:val="007C6BA3"/>
    <w:rsid w:val="00A4620F"/>
    <w:rsid w:val="00A97AD5"/>
    <w:rsid w:val="00DD5668"/>
    <w:rsid w:val="00EA3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91CA0"/>
  <w15:chartTrackingRefBased/>
  <w15:docId w15:val="{724D58FA-A539-4402-87F1-216573A9C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6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6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6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6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6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6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6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6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6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6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6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6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6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6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6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6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6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668"/>
    <w:rPr>
      <w:rFonts w:eastAsiaTheme="majorEastAsia" w:cstheme="majorBidi"/>
      <w:color w:val="272727" w:themeColor="text1" w:themeTint="D8"/>
    </w:rPr>
  </w:style>
  <w:style w:type="paragraph" w:styleId="Title">
    <w:name w:val="Title"/>
    <w:basedOn w:val="Normal"/>
    <w:next w:val="Normal"/>
    <w:link w:val="TitleChar"/>
    <w:uiPriority w:val="10"/>
    <w:qFormat/>
    <w:rsid w:val="00DD56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6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6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6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668"/>
    <w:pPr>
      <w:spacing w:before="160"/>
      <w:jc w:val="center"/>
    </w:pPr>
    <w:rPr>
      <w:i/>
      <w:iCs/>
      <w:color w:val="404040" w:themeColor="text1" w:themeTint="BF"/>
    </w:rPr>
  </w:style>
  <w:style w:type="character" w:customStyle="1" w:styleId="QuoteChar">
    <w:name w:val="Quote Char"/>
    <w:basedOn w:val="DefaultParagraphFont"/>
    <w:link w:val="Quote"/>
    <w:uiPriority w:val="29"/>
    <w:rsid w:val="00DD5668"/>
    <w:rPr>
      <w:i/>
      <w:iCs/>
      <w:color w:val="404040" w:themeColor="text1" w:themeTint="BF"/>
    </w:rPr>
  </w:style>
  <w:style w:type="paragraph" w:styleId="ListParagraph">
    <w:name w:val="List Paragraph"/>
    <w:basedOn w:val="Normal"/>
    <w:uiPriority w:val="34"/>
    <w:qFormat/>
    <w:rsid w:val="00DD5668"/>
    <w:pPr>
      <w:ind w:left="720"/>
      <w:contextualSpacing/>
    </w:pPr>
  </w:style>
  <w:style w:type="character" w:styleId="IntenseEmphasis">
    <w:name w:val="Intense Emphasis"/>
    <w:basedOn w:val="DefaultParagraphFont"/>
    <w:uiPriority w:val="21"/>
    <w:qFormat/>
    <w:rsid w:val="00DD5668"/>
    <w:rPr>
      <w:i/>
      <w:iCs/>
      <w:color w:val="0F4761" w:themeColor="accent1" w:themeShade="BF"/>
    </w:rPr>
  </w:style>
  <w:style w:type="paragraph" w:styleId="IntenseQuote">
    <w:name w:val="Intense Quote"/>
    <w:basedOn w:val="Normal"/>
    <w:next w:val="Normal"/>
    <w:link w:val="IntenseQuoteChar"/>
    <w:uiPriority w:val="30"/>
    <w:qFormat/>
    <w:rsid w:val="00DD56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668"/>
    <w:rPr>
      <w:i/>
      <w:iCs/>
      <w:color w:val="0F4761" w:themeColor="accent1" w:themeShade="BF"/>
    </w:rPr>
  </w:style>
  <w:style w:type="character" w:styleId="IntenseReference">
    <w:name w:val="Intense Reference"/>
    <w:basedOn w:val="DefaultParagraphFont"/>
    <w:uiPriority w:val="32"/>
    <w:qFormat/>
    <w:rsid w:val="00DD5668"/>
    <w:rPr>
      <w:b/>
      <w:bCs/>
      <w:smallCaps/>
      <w:color w:val="0F4761" w:themeColor="accent1" w:themeShade="BF"/>
      <w:spacing w:val="5"/>
    </w:rPr>
  </w:style>
  <w:style w:type="paragraph" w:styleId="Header">
    <w:name w:val="header"/>
    <w:basedOn w:val="Normal"/>
    <w:link w:val="HeaderChar"/>
    <w:uiPriority w:val="99"/>
    <w:unhideWhenUsed/>
    <w:rsid w:val="00DD5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668"/>
  </w:style>
  <w:style w:type="paragraph" w:styleId="Footer">
    <w:name w:val="footer"/>
    <w:basedOn w:val="Normal"/>
    <w:link w:val="FooterChar"/>
    <w:uiPriority w:val="99"/>
    <w:unhideWhenUsed/>
    <w:rsid w:val="00DD5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748840">
      <w:bodyDiv w:val="1"/>
      <w:marLeft w:val="0"/>
      <w:marRight w:val="0"/>
      <w:marTop w:val="0"/>
      <w:marBottom w:val="0"/>
      <w:divBdr>
        <w:top w:val="none" w:sz="0" w:space="0" w:color="auto"/>
        <w:left w:val="none" w:sz="0" w:space="0" w:color="auto"/>
        <w:bottom w:val="none" w:sz="0" w:space="0" w:color="auto"/>
        <w:right w:val="none" w:sz="0" w:space="0" w:color="auto"/>
      </w:divBdr>
    </w:div>
    <w:div w:id="209940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Gratton</dc:creator>
  <cp:keywords/>
  <dc:description/>
  <cp:lastModifiedBy>Nathaniel Gratton</cp:lastModifiedBy>
  <cp:revision>3</cp:revision>
  <dcterms:created xsi:type="dcterms:W3CDTF">2024-08-19T05:18:00Z</dcterms:created>
  <dcterms:modified xsi:type="dcterms:W3CDTF">2024-08-19T05:38:00Z</dcterms:modified>
</cp:coreProperties>
</file>