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 Document for Extraction</w:t>
      </w:r>
    </w:p>
    <w:p>
      <w:r>
        <w:t>This is a test DOCX document containing specific keywords that should be extractable.</w:t>
      </w:r>
    </w:p>
    <w:p>
      <w:r>
        <w:t>Keywords: EXTRACTION_TEST DOCX_DOCUMENT SAMPLE_CONTENT</w:t>
      </w:r>
    </w:p>
    <w:p/>
    <w:p>
      <w:r>
        <w:t>Additional content for testing DOCX extraction capabilities.</w:t>
      </w:r>
    </w:p>
    <w:p>
      <w:r>
        <w:t>The quick brown fox jumps over the lazy dog.</w:t>
      </w:r>
    </w:p>
    <w:p>
      <w:r>
        <w:t>Testing 1, 2, 3... Testing!</w:t>
      </w:r>
    </w:p>
    <w:p/>
    <w:p>
      <w:r>
        <w:t>End of test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Row 1, Cell 1</w:t>
            </w:r>
          </w:p>
        </w:tc>
        <w:tc>
          <w:tcPr>
            <w:tcW w:type="dxa" w:w="2880"/>
          </w:tcPr>
          <w:p>
            <w:r>
              <w:t>Row 1, Cell 2</w:t>
            </w:r>
          </w:p>
        </w:tc>
        <w:tc>
          <w:tcPr>
            <w:tcW w:type="dxa" w:w="2880"/>
          </w:tcPr>
          <w:p>
            <w:r>
              <w:t>Row 1, Cell 3</w:t>
            </w:r>
          </w:p>
        </w:tc>
      </w:tr>
      <w:tr>
        <w:tc>
          <w:tcPr>
            <w:tcW w:type="dxa" w:w="2880"/>
          </w:tcPr>
          <w:p>
            <w:r>
              <w:t>Row 2, Cell 1</w:t>
            </w:r>
          </w:p>
        </w:tc>
        <w:tc>
          <w:tcPr>
            <w:tcW w:type="dxa" w:w="2880"/>
          </w:tcPr>
          <w:p>
            <w:r>
              <w:t>Row 2, Cell 2</w:t>
            </w:r>
          </w:p>
        </w:tc>
        <w:tc>
          <w:tcPr>
            <w:tcW w:type="dxa" w:w="2880"/>
          </w:tcPr>
          <w:p>
            <w:r>
              <w:t>Row 2, Cell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