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Journeying through the realms of machine learning and artificial intelligence has always excited me. It's a path that I embarked on 10 years ago, and the experiences and insights I've gained are akin to a thrilling novel – a narrative I am eager to continue with AlixPartners as your next AI &amp; Machine Learning Director.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current chapter unfolds at Meta, where I have had the privilege to design, train, and deploy large-scale deep learning and transformer-based models. These models have played a pivotal role in supporting conversational AI and multimodal systems across Meta’s platforms. My encounter with the complexities of these models and the dynamism of AI took on a new dimension when I was tasked to build agentic AI prototypes. These prototypes combined large language model reasoning with tool use, enabling autonomous task execution and contextual decision-making— a task that saw a harmonious blend of my skills in Python, TensorFlow, and PyTorch.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AlixPartners' emphasis on problem-solving and delivering high-value, complex opportunities deeply resonates with my professional journey. My extensive experience with ETL workflows, scripts, statistical models, and visualizations, coupled with my understanding of underlying data structures, will be instrumental in driving cost reductions, revenue growth, and profitability improvement. Furthermore, my proficiency in data manipulation, organization, and visualization through tools like Tableau and Power BI will empower me to present compelling, understandable stories to C-level executives, fostering the informed decision-making that is critical to AlixPartners' success.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passion for machine learning and AI is not only about programming languages or cloud technologies; it's about harnessing these tools to create value and make a lasting impact on companies and communities. It's about exploring the unchartered territories of AI and machine learning to devise innovative solutions for high-stake situations. Joining AlixPartners' esteemed team of professionals, I am confident that I will be able to contribute significantly to your mission while also enjoying the thrilling ride of writing new chapters in the AI novel. To reciprocate the challenge and growth AlixPartners offers, I bring my unwavering commitment to deliver exceptional results, my eagerness to learn, and my ability to adapt to evolving business landscapes. I can't wait to embark on this exciting journey with AlixPartners, where I hope to turn new pages of innovation, growth, and success in AI and machine learning.</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