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Language has always been a window to the world for me; however, when I discovered the potential of marrying language with technology, my understanding took a quantum leap. My journey as a Machine Learning Engineer has been driven by my fascination with large language models (LLMs), the cornerstone of conversational AI. As I noticed the job opening at Amazon Web Services for a Senior Software Development Engineer in the AWS Neuron Frameworks team, I couldn't help but feel a magnetic pull towards the unique and innovative work you are doing.</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current role at Meta has provided me a platform to explore and create with LLMs, using PyTorch and TensorFlow. I've had the opportunity to design, train, and deploy large-scale deep learning and transformer-based models, supporting conversational AI and multimodal systems across platforms. This hands-on experience aligns perfectly with the technical expertise AWS Neuron seeks for developing and enhancing PyTorch and JAX support. Moreover, my extensive experience in MLOps with tools like GitHub Actions, Azure DevOps, and Jenkins will ensure a smooth software development life cycle in your team.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Working within robust cloud-first environments, I've developed a deep understanding of the complexities and nuances of scalable ML pipelines and AI applications. My work at Meta required me to build agentic AI prototypes combining LLM reasoning with tool use. This challenging endeavor provided invaluable insights into autonomous task execution and contextual decision-making. I am excited about the possibility of bringing these skills to bear in optimizing ML framework development and improving the user experience on AWS's accelerator architectures.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decade-long career in AI, I've learned that innovation thrives in the presence of diversity and collaboration. As an integral part of the AWS Neuron team, I look forward to engaging with the PyTorch and JAX communities, and contributing to the direction of ML frameworks. Your value for work-life harmony, employee-led affinity groups, and inclusive team culture resonate deeply with me. I am particularly enthusiastic about the opportunity to contribute to AWS's Diverse Experiences, and I am confident that my unique blend of skills and experiences would be a valuable addition to your team.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Given my passion for machine learning, deep understanding of programming languages, and practical experience working with cutting-edge AI technology, I am excited to dive into the challenges and opportunities presented by the Senior Software Development Engineer role. I am eager to contribute to and learn from the AWS Neuron team. I am confident that together, we can shape the future of AI and ML and make significant strides in the field.</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