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AI Engineer with 10+ years of experience building and deploying large language models (LLMs) and RAG-based agentic AI applications. Proficient in Python, PyTorch, TensorFlow, FastAPI, and vector search systems. Experienced in orchestrating end-to-end ML pipelines and developing RESTful APIs and scalable ML pipelines in cloud-first environments. Expert in MLOps, DevOps, CI/CD, and infrastructure as code using Terraform. Known for ensuring security, PII safety, and compliance in regulated environments while balancing rapid innovation with reliability.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Agentic AI Applications · Supervised &amp; Unsupervised Learning · Deep Learning · NLP · Transformers · Model Training &amp; Deployment · Model Optimization • RAG Engineering: Chunking · Hybrid Retrieval · Reranking · Query Rewriting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Pandas · NumPy · PyTorch · TensorFlow · SQL • Vector &amp; Search: Qdrant · OpenSearch · HNSW Tuning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Terraform (IaC) · Kubernetes · Docker 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Actions) · GitHub · ML Pipelines · Model Versioning · Automated Testing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FastAPI · Microservices · Async Programming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Document Parsing · ETL Pipelines · Caching, Batching, Streaming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Security &amp; Governance: PII Handling · Access control · Audit Trails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deployed large-scale deep learning and transformer-based models (PyTorch, TensorFlow) supporting conversational AI and multimodal systems used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RAG pipelines including smart chunking, hybrid retrieval, reranking, and query rewriting to support agentic AI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and optimized vector search systems (Qdrant) to enhance retrieval efficiency.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Architected end-to-end ML pipelines with Python, integrated LLM systems with enterprise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guardrails, hallucination reduction, and automated evals for model reliability and governance.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FastAPI-based AI microservices with caching and async execution, enabling seamless integration with product engineering teams.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Ensured security, PII safety, auditability, and governance requirements are met.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Mentored engineers on MLOps, version control (GitHub), and best practices for building maintainable AI systems.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PyTorch · TensorFlow · LLMs · FastAPI · RESTful APIs · Kubernetes · Docker · AWS · Terraform · GitHub · RAG Engineering · Vector &amp; Search (Qdrant) · Document Parsing · ETL Pipelines · Security &amp; Governance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 used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(PyTorch, TensorFlow) to production using Docker and Kubernetes.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document ingestion pipelines for PDF, DOCX, OCR, images to support enterprise data workflows.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Ensured PII safety and implemented access control and audit trails to meet security and governance requirements.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PyTorch · TensorFlow · SQL · Docker · Kubernetes · RESTful APIs · GitHub · Document Parsing · ETL Pipelines · Security &amp; Governance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Ensured PII handling in data processing and built audit trails for system governance.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TensorFlow · SQL · ML Pipelines · PII Handling · Audit Trails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Git · NLP · Data Preprocessing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